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C79CA" w14:textId="6EB41D8E" w:rsidR="00A64D61" w:rsidRPr="00A64D61" w:rsidRDefault="00A64D61" w:rsidP="00DC09E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</w:t>
      </w:r>
      <w:r w:rsidR="00BF5107">
        <w:rPr>
          <w:rFonts w:ascii="Times New Roman" w:hAnsi="Times New Roman" w:cs="Times New Roman"/>
          <w:b/>
          <w:sz w:val="24"/>
          <w:szCs w:val="24"/>
        </w:rPr>
        <w:t>l File</w:t>
      </w:r>
      <w:r>
        <w:rPr>
          <w:rFonts w:ascii="Times New Roman" w:hAnsi="Times New Roman" w:cs="Times New Roman"/>
          <w:b/>
          <w:sz w:val="24"/>
          <w:szCs w:val="24"/>
        </w:rPr>
        <w:t xml:space="preserve"> 2. </w:t>
      </w:r>
      <w:r w:rsidRPr="00A64D61">
        <w:rPr>
          <w:rFonts w:ascii="Times New Roman" w:hAnsi="Times New Roman" w:cs="Times New Roman"/>
          <w:bCs/>
          <w:sz w:val="24"/>
          <w:szCs w:val="24"/>
        </w:rPr>
        <w:t xml:space="preserve">Example </w:t>
      </w:r>
      <w:r>
        <w:rPr>
          <w:rFonts w:ascii="Times New Roman" w:hAnsi="Times New Roman" w:cs="Times New Roman"/>
          <w:bCs/>
          <w:sz w:val="24"/>
          <w:szCs w:val="24"/>
        </w:rPr>
        <w:t xml:space="preserve">conceptual scheme </w:t>
      </w:r>
      <w:r w:rsidR="00BD0627">
        <w:rPr>
          <w:rFonts w:ascii="Times New Roman" w:hAnsi="Times New Roman" w:cs="Times New Roman"/>
          <w:bCs/>
          <w:sz w:val="24"/>
          <w:szCs w:val="24"/>
        </w:rPr>
        <w:t xml:space="preserve">our synthesis and analysis produced </w:t>
      </w:r>
      <w:r>
        <w:rPr>
          <w:rFonts w:ascii="Times New Roman" w:hAnsi="Times New Roman" w:cs="Times New Roman"/>
          <w:bCs/>
          <w:sz w:val="24"/>
          <w:szCs w:val="24"/>
        </w:rPr>
        <w:t xml:space="preserve">for the </w:t>
      </w:r>
      <w:r w:rsidR="00BD0627">
        <w:rPr>
          <w:rFonts w:ascii="Times New Roman" w:hAnsi="Times New Roman" w:cs="Times New Roman"/>
          <w:bCs/>
          <w:sz w:val="24"/>
          <w:szCs w:val="24"/>
        </w:rPr>
        <w:t xml:space="preserve">following </w:t>
      </w:r>
      <w:r>
        <w:rPr>
          <w:rFonts w:ascii="Times New Roman" w:hAnsi="Times New Roman" w:cs="Times New Roman"/>
          <w:bCs/>
          <w:sz w:val="24"/>
          <w:szCs w:val="24"/>
        </w:rPr>
        <w:t>included article</w:t>
      </w:r>
      <w:r w:rsidR="00BD0627">
        <w:rPr>
          <w:rFonts w:ascii="Times New Roman" w:hAnsi="Times New Roman" w:cs="Times New Roman"/>
          <w:bCs/>
          <w:sz w:val="24"/>
          <w:szCs w:val="24"/>
        </w:rPr>
        <w:t>:</w:t>
      </w:r>
    </w:p>
    <w:p w14:paraId="78CCD0D8" w14:textId="4CE91840" w:rsidR="00ED25C5" w:rsidRDefault="00A64D61" w:rsidP="00DC09E7">
      <w:pPr>
        <w:rPr>
          <w:rFonts w:ascii="Times New Roman" w:hAnsi="Times New Roman" w:cs="Times New Roman"/>
          <w:b/>
          <w:sz w:val="24"/>
          <w:szCs w:val="24"/>
        </w:rPr>
      </w:pPr>
      <w:r w:rsidRPr="00A64D61">
        <w:rPr>
          <w:rFonts w:ascii="Times New Roman" w:hAnsi="Times New Roman" w:cs="Times New Roman"/>
          <w:b/>
          <w:sz w:val="24"/>
          <w:szCs w:val="24"/>
        </w:rPr>
        <w:t>Needle JS, Mularski RA, Nguyen T, Fromme EK. Influence of personal preferences for life-sustaining treatment on medical decision making among pediatric intensivists. Crit Care Med. 2012 Aug;40(8):2464-9. doi: 10.1097/CCM.0b013e318255d85b. PMID: 22809913.</w:t>
      </w:r>
    </w:p>
    <w:p w14:paraId="25542186" w14:textId="77777777" w:rsidR="00F15840" w:rsidRPr="00792E2D" w:rsidRDefault="00F15840" w:rsidP="00DC09E7">
      <w:pPr>
        <w:rPr>
          <w:rFonts w:ascii="Times New Roman" w:hAnsi="Times New Roman" w:cs="Times New Roman"/>
          <w:sz w:val="24"/>
          <w:szCs w:val="24"/>
        </w:rPr>
      </w:pPr>
    </w:p>
    <w:p w14:paraId="12A5F700" w14:textId="5981A466" w:rsidR="0023202D" w:rsidRPr="00792E2D" w:rsidRDefault="00134DDA" w:rsidP="000F05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E2D">
        <w:rPr>
          <w:rFonts w:ascii="Times New Roman" w:hAnsi="Times New Roman" w:cs="Times New Roman"/>
          <w:sz w:val="24"/>
          <w:szCs w:val="24"/>
        </w:rPr>
        <w:t xml:space="preserve">The </w:t>
      </w:r>
      <w:r w:rsidR="0023202D" w:rsidRPr="00792E2D">
        <w:rPr>
          <w:rFonts w:ascii="Times New Roman" w:hAnsi="Times New Roman" w:cs="Times New Roman"/>
          <w:sz w:val="24"/>
          <w:szCs w:val="24"/>
        </w:rPr>
        <w:t xml:space="preserve">Likert-type scale response </w:t>
      </w:r>
      <w:r w:rsidRPr="00792E2D">
        <w:rPr>
          <w:rFonts w:ascii="Times New Roman" w:hAnsi="Times New Roman" w:cs="Times New Roman"/>
          <w:sz w:val="24"/>
          <w:szCs w:val="24"/>
        </w:rPr>
        <w:t>ranged from</w:t>
      </w:r>
      <w:r w:rsidR="0062501B">
        <w:rPr>
          <w:rFonts w:ascii="Times New Roman" w:hAnsi="Times New Roman" w:cs="Times New Roman"/>
          <w:sz w:val="24"/>
          <w:szCs w:val="24"/>
        </w:rPr>
        <w:t xml:space="preserve"> </w:t>
      </w:r>
      <w:r w:rsidR="0023202D" w:rsidRPr="00792E2D">
        <w:rPr>
          <w:rFonts w:ascii="Times New Roman" w:hAnsi="Times New Roman" w:cs="Times New Roman"/>
          <w:sz w:val="24"/>
          <w:szCs w:val="24"/>
        </w:rPr>
        <w:t xml:space="preserve">1 (definitely do not want treatment) to 5 (definitely want treatment). </w:t>
      </w:r>
      <w:r w:rsidR="007515B5">
        <w:rPr>
          <w:rFonts w:ascii="Times New Roman" w:hAnsi="Times New Roman" w:cs="Times New Roman"/>
          <w:sz w:val="24"/>
          <w:szCs w:val="24"/>
        </w:rPr>
        <w:t>A</w:t>
      </w:r>
      <w:r w:rsidR="0023202D" w:rsidRPr="00792E2D">
        <w:rPr>
          <w:rFonts w:ascii="Times New Roman" w:hAnsi="Times New Roman" w:cs="Times New Roman"/>
          <w:sz w:val="24"/>
          <w:szCs w:val="24"/>
        </w:rPr>
        <w:t xml:space="preserve">ll </w:t>
      </w:r>
      <w:r w:rsidR="007515B5" w:rsidRPr="00792E2D">
        <w:rPr>
          <w:rFonts w:ascii="Times New Roman" w:hAnsi="Times New Roman" w:cs="Times New Roman"/>
          <w:sz w:val="24"/>
          <w:szCs w:val="24"/>
        </w:rPr>
        <w:t>r</w:t>
      </w:r>
      <w:r w:rsidR="0023202D" w:rsidRPr="00792E2D">
        <w:rPr>
          <w:rFonts w:ascii="Times New Roman" w:hAnsi="Times New Roman" w:cs="Times New Roman"/>
          <w:sz w:val="24"/>
          <w:szCs w:val="24"/>
        </w:rPr>
        <w:t>esponse</w:t>
      </w:r>
      <w:r w:rsidR="007515B5">
        <w:rPr>
          <w:rFonts w:ascii="Times New Roman" w:hAnsi="Times New Roman" w:cs="Times New Roman"/>
          <w:sz w:val="24"/>
          <w:szCs w:val="24"/>
        </w:rPr>
        <w:t xml:space="preserve"> scores</w:t>
      </w:r>
      <w:r w:rsidR="0023202D" w:rsidRPr="00792E2D">
        <w:rPr>
          <w:rFonts w:ascii="Times New Roman" w:hAnsi="Times New Roman" w:cs="Times New Roman"/>
          <w:sz w:val="24"/>
          <w:szCs w:val="24"/>
        </w:rPr>
        <w:t xml:space="preserve"> </w:t>
      </w:r>
      <w:r w:rsidR="007515B5">
        <w:rPr>
          <w:rFonts w:ascii="Times New Roman" w:hAnsi="Times New Roman" w:cs="Times New Roman"/>
          <w:sz w:val="24"/>
          <w:szCs w:val="24"/>
        </w:rPr>
        <w:t xml:space="preserve">were summed to obtain the “Personal Preference Score,” which </w:t>
      </w:r>
      <w:r w:rsidR="0023202D" w:rsidRPr="00792E2D">
        <w:rPr>
          <w:rFonts w:ascii="Times New Roman" w:hAnsi="Times New Roman" w:cs="Times New Roman"/>
          <w:sz w:val="24"/>
          <w:szCs w:val="24"/>
        </w:rPr>
        <w:t xml:space="preserve">ranged from 14 to 70, with lower scores indicating less </w:t>
      </w:r>
      <w:r w:rsidR="00BD0627">
        <w:rPr>
          <w:rFonts w:ascii="Times New Roman" w:hAnsi="Times New Roman" w:cs="Times New Roman"/>
          <w:sz w:val="24"/>
          <w:szCs w:val="24"/>
        </w:rPr>
        <w:t xml:space="preserve">of </w:t>
      </w:r>
      <w:r w:rsidR="0023202D" w:rsidRPr="00792E2D">
        <w:rPr>
          <w:rFonts w:ascii="Times New Roman" w:hAnsi="Times New Roman" w:cs="Times New Roman"/>
          <w:sz w:val="24"/>
          <w:szCs w:val="24"/>
        </w:rPr>
        <w:t xml:space="preserve">desire for </w:t>
      </w:r>
      <w:r w:rsidRPr="00792E2D">
        <w:rPr>
          <w:rFonts w:ascii="Times New Roman" w:hAnsi="Times New Roman" w:cs="Times New Roman"/>
          <w:sz w:val="24"/>
          <w:szCs w:val="24"/>
        </w:rPr>
        <w:t>LST.</w:t>
      </w:r>
    </w:p>
    <w:p w14:paraId="02EAA0D1" w14:textId="7E282180" w:rsidR="00F30561" w:rsidRPr="00792E2D" w:rsidRDefault="00F30561" w:rsidP="0023202D">
      <w:pPr>
        <w:rPr>
          <w:rFonts w:ascii="Times New Roman" w:hAnsi="Times New Roman" w:cs="Times New Roman"/>
          <w:sz w:val="24"/>
          <w:szCs w:val="24"/>
        </w:rPr>
      </w:pPr>
    </w:p>
    <w:p w14:paraId="649A38D1" w14:textId="14F4BB38" w:rsidR="00F30561" w:rsidRPr="00792E2D" w:rsidRDefault="00F30561" w:rsidP="00F30561">
      <w:pPr>
        <w:rPr>
          <w:rFonts w:ascii="Times New Roman" w:hAnsi="Times New Roman" w:cs="Times New Roman"/>
          <w:sz w:val="24"/>
          <w:szCs w:val="24"/>
        </w:rPr>
      </w:pPr>
      <w:r w:rsidRPr="00792E2D">
        <w:rPr>
          <w:rFonts w:ascii="Times New Roman" w:hAnsi="Times New Roman" w:cs="Times New Roman"/>
          <w:sz w:val="24"/>
          <w:szCs w:val="24"/>
        </w:rPr>
        <w:t xml:space="preserve">Scenario: </w:t>
      </w:r>
      <w:r w:rsidR="006F0BE8">
        <w:rPr>
          <w:rFonts w:ascii="Times New Roman" w:hAnsi="Times New Roman" w:cs="Times New Roman"/>
          <w:sz w:val="24"/>
          <w:szCs w:val="24"/>
        </w:rPr>
        <w:t xml:space="preserve">A </w:t>
      </w:r>
      <w:r w:rsidRPr="00792E2D">
        <w:rPr>
          <w:rFonts w:ascii="Times New Roman" w:hAnsi="Times New Roman" w:cs="Times New Roman"/>
          <w:sz w:val="24"/>
          <w:szCs w:val="24"/>
        </w:rPr>
        <w:t xml:space="preserve">2-year-old boy </w:t>
      </w:r>
      <w:r w:rsidR="006F0BE8">
        <w:rPr>
          <w:rFonts w:ascii="Times New Roman" w:hAnsi="Times New Roman" w:cs="Times New Roman"/>
          <w:sz w:val="24"/>
          <w:szCs w:val="24"/>
        </w:rPr>
        <w:t>was in</w:t>
      </w:r>
      <w:r w:rsidR="006F0BE8" w:rsidRPr="00792E2D">
        <w:rPr>
          <w:rFonts w:ascii="Times New Roman" w:hAnsi="Times New Roman" w:cs="Times New Roman"/>
          <w:sz w:val="24"/>
          <w:szCs w:val="24"/>
        </w:rPr>
        <w:t xml:space="preserve"> </w:t>
      </w:r>
      <w:r w:rsidRPr="00792E2D">
        <w:rPr>
          <w:rFonts w:ascii="Times New Roman" w:hAnsi="Times New Roman" w:cs="Times New Roman"/>
          <w:sz w:val="24"/>
          <w:szCs w:val="24"/>
        </w:rPr>
        <w:t>a high</w:t>
      </w:r>
      <w:r w:rsidR="006F0BE8">
        <w:rPr>
          <w:rFonts w:ascii="Times New Roman" w:hAnsi="Times New Roman" w:cs="Times New Roman"/>
          <w:sz w:val="24"/>
          <w:szCs w:val="24"/>
        </w:rPr>
        <w:t>-</w:t>
      </w:r>
      <w:r w:rsidRPr="00792E2D">
        <w:rPr>
          <w:rFonts w:ascii="Times New Roman" w:hAnsi="Times New Roman" w:cs="Times New Roman"/>
          <w:sz w:val="24"/>
          <w:szCs w:val="24"/>
        </w:rPr>
        <w:t xml:space="preserve">speed vehicle crash two weeks </w:t>
      </w:r>
      <w:r w:rsidR="006F0BE8">
        <w:rPr>
          <w:rFonts w:ascii="Times New Roman" w:hAnsi="Times New Roman" w:cs="Times New Roman"/>
          <w:sz w:val="24"/>
          <w:szCs w:val="24"/>
        </w:rPr>
        <w:t>prior</w:t>
      </w:r>
      <w:r w:rsidRPr="00792E2D">
        <w:rPr>
          <w:rFonts w:ascii="Times New Roman" w:hAnsi="Times New Roman" w:cs="Times New Roman"/>
          <w:sz w:val="24"/>
          <w:szCs w:val="24"/>
        </w:rPr>
        <w:t xml:space="preserve">. </w:t>
      </w:r>
      <w:r w:rsidR="003745C8" w:rsidRPr="00792E2D">
        <w:rPr>
          <w:rFonts w:ascii="Times New Roman" w:hAnsi="Times New Roman" w:cs="Times New Roman"/>
          <w:sz w:val="24"/>
          <w:szCs w:val="24"/>
        </w:rPr>
        <w:t xml:space="preserve">He </w:t>
      </w:r>
      <w:r w:rsidR="006F0BE8">
        <w:rPr>
          <w:rFonts w:ascii="Times New Roman" w:hAnsi="Times New Roman" w:cs="Times New Roman"/>
          <w:sz w:val="24"/>
          <w:szCs w:val="24"/>
        </w:rPr>
        <w:t>sustained</w:t>
      </w:r>
      <w:r w:rsidR="006F0BE8" w:rsidRPr="00792E2D">
        <w:rPr>
          <w:rFonts w:ascii="Times New Roman" w:hAnsi="Times New Roman" w:cs="Times New Roman"/>
          <w:sz w:val="24"/>
          <w:szCs w:val="24"/>
        </w:rPr>
        <w:t xml:space="preserve"> </w:t>
      </w:r>
      <w:r w:rsidR="003745C8" w:rsidRPr="00792E2D">
        <w:rPr>
          <w:rFonts w:ascii="Times New Roman" w:hAnsi="Times New Roman" w:cs="Times New Roman"/>
          <w:sz w:val="24"/>
          <w:szCs w:val="24"/>
        </w:rPr>
        <w:t>a C3</w:t>
      </w:r>
      <w:r w:rsidR="006F0BE8">
        <w:rPr>
          <w:rFonts w:ascii="Times New Roman" w:hAnsi="Times New Roman" w:cs="Times New Roman"/>
          <w:sz w:val="24"/>
          <w:szCs w:val="24"/>
        </w:rPr>
        <w:t>-</w:t>
      </w:r>
      <w:r w:rsidR="003745C8" w:rsidRPr="00792E2D">
        <w:rPr>
          <w:rFonts w:ascii="Times New Roman" w:hAnsi="Times New Roman" w:cs="Times New Roman"/>
          <w:sz w:val="24"/>
          <w:szCs w:val="24"/>
        </w:rPr>
        <w:t xml:space="preserve">C4 spinal cord transection. </w:t>
      </w:r>
      <w:r w:rsidRPr="00792E2D">
        <w:rPr>
          <w:rFonts w:ascii="Times New Roman" w:hAnsi="Times New Roman" w:cs="Times New Roman"/>
          <w:sz w:val="24"/>
          <w:szCs w:val="24"/>
        </w:rPr>
        <w:t xml:space="preserve">He </w:t>
      </w:r>
      <w:r w:rsidRPr="00BD0627">
        <w:rPr>
          <w:rFonts w:ascii="Times New Roman" w:hAnsi="Times New Roman" w:cs="Times New Roman"/>
          <w:sz w:val="24"/>
          <w:szCs w:val="24"/>
        </w:rPr>
        <w:t>is able to respond to specific commands.</w:t>
      </w:r>
      <w:r w:rsidR="003745C8" w:rsidRPr="00BD0627">
        <w:rPr>
          <w:rFonts w:ascii="Times New Roman" w:hAnsi="Times New Roman" w:cs="Times New Roman"/>
          <w:sz w:val="24"/>
          <w:szCs w:val="24"/>
        </w:rPr>
        <w:t xml:space="preserve"> </w:t>
      </w:r>
      <w:r w:rsidR="006F0BE8" w:rsidRPr="00BD0627">
        <w:rPr>
          <w:rFonts w:ascii="Times New Roman" w:hAnsi="Times New Roman" w:cs="Times New Roman"/>
          <w:sz w:val="24"/>
          <w:szCs w:val="24"/>
        </w:rPr>
        <w:t>T</w:t>
      </w:r>
      <w:r w:rsidR="003745C8" w:rsidRPr="00BD0627">
        <w:rPr>
          <w:rFonts w:ascii="Times New Roman" w:hAnsi="Times New Roman" w:cs="Times New Roman"/>
          <w:sz w:val="24"/>
          <w:szCs w:val="24"/>
        </w:rPr>
        <w:t>rial extubation</w:t>
      </w:r>
      <w:r w:rsidR="006F0BE8" w:rsidRPr="00BD0627">
        <w:rPr>
          <w:rFonts w:ascii="Times New Roman" w:hAnsi="Times New Roman" w:cs="Times New Roman"/>
          <w:sz w:val="24"/>
          <w:szCs w:val="24"/>
        </w:rPr>
        <w:t xml:space="preserve"> was considered</w:t>
      </w:r>
      <w:r w:rsidR="00BD0627">
        <w:rPr>
          <w:rFonts w:ascii="Times New Roman" w:hAnsi="Times New Roman" w:cs="Times New Roman"/>
          <w:sz w:val="24"/>
          <w:szCs w:val="24"/>
        </w:rPr>
        <w:t xml:space="preserve"> but wasn’t performed</w:t>
      </w:r>
      <w:r w:rsidR="003745C8" w:rsidRPr="00BD0627">
        <w:rPr>
          <w:rFonts w:ascii="Times New Roman" w:hAnsi="Times New Roman" w:cs="Times New Roman"/>
          <w:sz w:val="24"/>
          <w:szCs w:val="24"/>
        </w:rPr>
        <w:t>. Parents did not want their child to suffer but would like to know more about his condition and</w:t>
      </w:r>
      <w:r w:rsidR="003745C8" w:rsidRPr="00792E2D">
        <w:rPr>
          <w:rFonts w:ascii="Times New Roman" w:hAnsi="Times New Roman" w:cs="Times New Roman"/>
          <w:sz w:val="24"/>
          <w:szCs w:val="24"/>
        </w:rPr>
        <w:t xml:space="preserve"> what they could do. </w:t>
      </w:r>
    </w:p>
    <w:p w14:paraId="745B312F" w14:textId="77777777" w:rsidR="00134DDA" w:rsidRPr="00792E2D" w:rsidRDefault="00134DDA" w:rsidP="0023202D">
      <w:pPr>
        <w:rPr>
          <w:rFonts w:ascii="Times New Roman" w:hAnsi="Times New Roman" w:cs="Times New Roman"/>
          <w:sz w:val="24"/>
          <w:szCs w:val="24"/>
        </w:rPr>
      </w:pPr>
    </w:p>
    <w:p w14:paraId="30316DA3" w14:textId="392ABAE8" w:rsidR="00504727" w:rsidRPr="00504727" w:rsidRDefault="00D31239" w:rsidP="000F0538">
      <w:pPr>
        <w:pStyle w:val="ListParagraph"/>
        <w:numPr>
          <w:ilvl w:val="0"/>
          <w:numId w:val="2"/>
        </w:numPr>
        <w:spacing w:after="12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Attitudes toward withholding/withdrawing LST in general</w:t>
      </w:r>
    </w:p>
    <w:p w14:paraId="703F6959" w14:textId="77777777" w:rsidR="008852DC" w:rsidRPr="00792E2D" w:rsidRDefault="00C07BE4" w:rsidP="000F0538">
      <w:pPr>
        <w:pStyle w:val="ListParagraph"/>
        <w:numPr>
          <w:ilvl w:val="0"/>
          <w:numId w:val="1"/>
        </w:numPr>
        <w:spacing w:after="12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Withholding/withdrawing LST</w:t>
      </w:r>
    </w:p>
    <w:p w14:paraId="2D56EE40" w14:textId="375135D1" w:rsidR="008852DC" w:rsidRPr="00792E2D" w:rsidRDefault="000B4602" w:rsidP="000F0538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General </w:t>
      </w:r>
      <w:r w:rsidR="006F0BE8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percentage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range</w:t>
      </w:r>
    </w:p>
    <w:p w14:paraId="44526D00" w14:textId="7090339D" w:rsidR="008852DC" w:rsidRPr="00792E2D" w:rsidRDefault="00B311B1" w:rsidP="000F0538">
      <w:pPr>
        <w:pStyle w:val="ListParagraph"/>
        <w:numPr>
          <w:ilvl w:val="0"/>
          <w:numId w:val="4"/>
        </w:numPr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96</w:t>
      </w:r>
      <w:r w:rsidR="00CD39E4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.0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% </w:t>
      </w:r>
      <w:r w:rsidR="00D7076D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(452/471)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of physicians felt </w:t>
      </w:r>
      <w:r w:rsidR="00F7160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it was </w:t>
      </w:r>
      <w:r w:rsidR="00BD0627">
        <w:rPr>
          <w:rFonts w:ascii="Times New Roman" w:eastAsia="Times New Roman" w:hAnsi="Times New Roman" w:cs="Times New Roman"/>
          <w:color w:val="212121"/>
          <w:sz w:val="24"/>
          <w:szCs w:val="24"/>
        </w:rPr>
        <w:t>appropriate</w:t>
      </w:r>
      <w:r w:rsidR="00BD0627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to </w:t>
      </w:r>
      <w:r w:rsidR="00F7160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try </w:t>
      </w:r>
      <w:r w:rsidR="00BD062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a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trial extubation.</w:t>
      </w:r>
    </w:p>
    <w:p w14:paraId="4898C147" w14:textId="39BA22CA" w:rsidR="008852DC" w:rsidRPr="00792E2D" w:rsidRDefault="00CA33F4" w:rsidP="000F0538">
      <w:pPr>
        <w:pStyle w:val="ListParagraph"/>
        <w:numPr>
          <w:ilvl w:val="0"/>
          <w:numId w:val="4"/>
        </w:numPr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63</w:t>
      </w:r>
      <w:r w:rsidR="00CD39E4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.2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% </w:t>
      </w:r>
      <w:r w:rsidR="00D7076D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(298/471)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of pediatric intensivists </w:t>
      </w:r>
      <w:r w:rsidR="00AD14AC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felt </w:t>
      </w:r>
      <w:r w:rsidR="00F7160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it was </w:t>
      </w:r>
      <w:r w:rsidR="00BD0627">
        <w:rPr>
          <w:rFonts w:ascii="Times New Roman" w:eastAsia="Times New Roman" w:hAnsi="Times New Roman" w:cs="Times New Roman"/>
          <w:color w:val="212121"/>
          <w:sz w:val="24"/>
          <w:szCs w:val="24"/>
        </w:rPr>
        <w:t>appropriate</w:t>
      </w:r>
      <w:r w:rsidR="00BD0627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BD062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to </w:t>
      </w:r>
      <w:r w:rsidR="00BD062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decline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reintubat</w:t>
      </w:r>
      <w:r w:rsidR="00BD0627">
        <w:rPr>
          <w:rFonts w:ascii="Times New Roman" w:eastAsia="Times New Roman" w:hAnsi="Times New Roman" w:cs="Times New Roman"/>
          <w:color w:val="212121"/>
          <w:sz w:val="24"/>
          <w:szCs w:val="24"/>
        </w:rPr>
        <w:t>ion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BD062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for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the patient if </w:t>
      </w:r>
      <w:r w:rsid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>the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F7160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trial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extubation</w:t>
      </w:r>
      <w:r w:rsidR="00F7160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failed,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F7160C">
        <w:rPr>
          <w:rFonts w:ascii="Times New Roman" w:eastAsia="Times New Roman" w:hAnsi="Times New Roman" w:cs="Times New Roman"/>
          <w:color w:val="212121"/>
          <w:sz w:val="24"/>
          <w:szCs w:val="24"/>
        </w:rPr>
        <w:t>b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ut only </w:t>
      </w:r>
      <w:r w:rsidR="00C84FA3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32.9%</w:t>
      </w:r>
      <w:r w:rsidR="00D7076D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(155/471)</w:t>
      </w:r>
      <w:r w:rsidR="00C84FA3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would actually recommend this option.</w:t>
      </w:r>
    </w:p>
    <w:p w14:paraId="635BC805" w14:textId="34D57B9F" w:rsidR="008852DC" w:rsidRPr="00792E2D" w:rsidRDefault="00CA33F4" w:rsidP="000F0538">
      <w:pPr>
        <w:pStyle w:val="ListParagraph"/>
        <w:numPr>
          <w:ilvl w:val="0"/>
          <w:numId w:val="4"/>
        </w:numPr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51</w:t>
      </w:r>
      <w:r w:rsidR="00CD39E4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.0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%</w:t>
      </w:r>
      <w:r w:rsidR="00D7076D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(240/471)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C84FA3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of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pediatric intensivists recommended enact</w:t>
      </w:r>
      <w:r w:rsidR="00BD0627">
        <w:rPr>
          <w:rFonts w:ascii="Times New Roman" w:eastAsia="Times New Roman" w:hAnsi="Times New Roman" w:cs="Times New Roman"/>
          <w:color w:val="212121"/>
          <w:sz w:val="24"/>
          <w:szCs w:val="24"/>
        </w:rPr>
        <w:t>ing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C73F29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a </w:t>
      </w:r>
      <w:r w:rsidR="00B3311E" w:rsidRPr="00483EA8">
        <w:rPr>
          <w:rFonts w:ascii="Times New Roman" w:hAnsi="Times New Roman" w:cs="Times New Roman"/>
          <w:sz w:val="24"/>
          <w:szCs w:val="24"/>
        </w:rPr>
        <w:t>do-not-attempt-resuscitation</w:t>
      </w:r>
      <w:r w:rsidR="00C73F29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(</w:t>
      </w:r>
      <w:r w:rsidRPr="00866FFB">
        <w:rPr>
          <w:rFonts w:ascii="Times New Roman" w:eastAsia="Times New Roman" w:hAnsi="Times New Roman" w:cs="Times New Roman"/>
          <w:color w:val="212121"/>
          <w:sz w:val="24"/>
          <w:szCs w:val="24"/>
        </w:rPr>
        <w:t>DNAR</w:t>
      </w:r>
      <w:r w:rsidR="00C73F29" w:rsidRPr="00866FFB">
        <w:rPr>
          <w:rFonts w:ascii="Times New Roman" w:eastAsia="Times New Roman" w:hAnsi="Times New Roman" w:cs="Times New Roman"/>
          <w:color w:val="212121"/>
          <w:sz w:val="24"/>
          <w:szCs w:val="24"/>
        </w:rPr>
        <w:t>) order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</w:p>
    <w:p w14:paraId="2B2C09D5" w14:textId="7CF44D3D" w:rsidR="00CA33F4" w:rsidRPr="00A64D61" w:rsidRDefault="00CA33F4" w:rsidP="000F0538">
      <w:pPr>
        <w:pStyle w:val="ListParagraph"/>
        <w:numPr>
          <w:ilvl w:val="0"/>
          <w:numId w:val="4"/>
        </w:numPr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Fewer pediatric intensivists who preferred to withhold/withdraw LST were w</w:t>
      </w:r>
      <w:r w:rsidRP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illing to </w:t>
      </w:r>
      <w:r w:rsid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>suggest to the parents</w:t>
      </w:r>
      <w:r w:rsidR="00504727" w:rsidRP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>i</w:t>
      </w:r>
      <w:r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>mmediate tracheostomy</w:t>
      </w:r>
      <w:r w:rsid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be done</w:t>
      </w:r>
      <w:r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</w:p>
    <w:p w14:paraId="3D6248A6" w14:textId="162000EA" w:rsidR="0014178F" w:rsidRPr="00A64D61" w:rsidRDefault="00DB03CC" w:rsidP="000F0538">
      <w:pPr>
        <w:pStyle w:val="ListParagraph"/>
        <w:numPr>
          <w:ilvl w:val="0"/>
          <w:numId w:val="4"/>
        </w:numPr>
        <w:spacing w:after="12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A64D61">
        <w:rPr>
          <w:rFonts w:ascii="Times New Roman" w:eastAsia="Times New Roman" w:hAnsi="Times New Roman" w:cs="Times New Roman"/>
          <w:sz w:val="24"/>
          <w:szCs w:val="24"/>
        </w:rPr>
        <w:t>P</w:t>
      </w:r>
      <w:r w:rsidR="0014178F" w:rsidRPr="00A64D61">
        <w:rPr>
          <w:rFonts w:ascii="Times New Roman" w:eastAsia="Times New Roman" w:hAnsi="Times New Roman" w:cs="Times New Roman"/>
          <w:sz w:val="24"/>
          <w:szCs w:val="24"/>
        </w:rPr>
        <w:t xml:space="preserve">ediatric intensivists who preferred </w:t>
      </w:r>
      <w:r w:rsidR="0014178F" w:rsidRPr="00504727">
        <w:rPr>
          <w:rFonts w:ascii="Times New Roman" w:eastAsia="Times New Roman" w:hAnsi="Times New Roman" w:cs="Times New Roman"/>
          <w:sz w:val="24"/>
          <w:szCs w:val="24"/>
        </w:rPr>
        <w:t xml:space="preserve">less </w:t>
      </w:r>
      <w:r w:rsidR="00504727">
        <w:rPr>
          <w:rFonts w:ascii="Times New Roman" w:eastAsia="Times New Roman" w:hAnsi="Times New Roman" w:cs="Times New Roman"/>
          <w:sz w:val="24"/>
          <w:szCs w:val="24"/>
        </w:rPr>
        <w:t xml:space="preserve">frequent </w:t>
      </w:r>
      <w:r w:rsidR="0014178F" w:rsidRPr="00504727">
        <w:rPr>
          <w:rFonts w:ascii="Times New Roman" w:eastAsia="Times New Roman" w:hAnsi="Times New Roman" w:cs="Times New Roman"/>
          <w:sz w:val="24"/>
          <w:szCs w:val="24"/>
        </w:rPr>
        <w:t xml:space="preserve">LST </w:t>
      </w:r>
      <w:r w:rsidRPr="00504727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A64D61">
        <w:rPr>
          <w:rFonts w:ascii="Times New Roman" w:eastAsia="Times New Roman" w:hAnsi="Times New Roman" w:cs="Times New Roman"/>
          <w:sz w:val="24"/>
          <w:szCs w:val="24"/>
        </w:rPr>
        <w:t>ere more likely to find</w:t>
      </w:r>
      <w:r w:rsidR="00792E2D" w:rsidRPr="00A64D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4B72">
        <w:rPr>
          <w:rFonts w:ascii="Times New Roman" w:eastAsia="Times New Roman" w:hAnsi="Times New Roman" w:cs="Times New Roman"/>
          <w:sz w:val="24"/>
          <w:szCs w:val="24"/>
        </w:rPr>
        <w:t xml:space="preserve">it </w:t>
      </w:r>
      <w:r w:rsidR="00792E2D" w:rsidRPr="00A64D61">
        <w:rPr>
          <w:rFonts w:ascii="Times New Roman" w:eastAsia="Times New Roman" w:hAnsi="Times New Roman" w:cs="Times New Roman"/>
          <w:sz w:val="24"/>
          <w:szCs w:val="24"/>
        </w:rPr>
        <w:t>acceptable</w:t>
      </w:r>
      <w:r w:rsidRPr="00A64D61">
        <w:rPr>
          <w:rFonts w:ascii="Times New Roman" w:eastAsia="Times New Roman" w:hAnsi="Times New Roman" w:cs="Times New Roman"/>
          <w:sz w:val="24"/>
          <w:szCs w:val="24"/>
        </w:rPr>
        <w:t xml:space="preserve"> or</w:t>
      </w:r>
      <w:r w:rsidR="00792E2D" w:rsidRPr="00A64D61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14178F" w:rsidRPr="00504727">
        <w:rPr>
          <w:rFonts w:ascii="Times New Roman" w:eastAsia="Times New Roman" w:hAnsi="Times New Roman" w:cs="Times New Roman"/>
          <w:sz w:val="24"/>
          <w:szCs w:val="24"/>
        </w:rPr>
        <w:t xml:space="preserve">offer </w:t>
      </w:r>
      <w:r w:rsidR="00394B72" w:rsidRPr="00504727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14178F" w:rsidRPr="00504727">
        <w:rPr>
          <w:rFonts w:ascii="Times New Roman" w:eastAsia="Times New Roman" w:hAnsi="Times New Roman" w:cs="Times New Roman"/>
          <w:sz w:val="24"/>
          <w:szCs w:val="24"/>
        </w:rPr>
        <w:t>d</w:t>
      </w:r>
      <w:r w:rsidR="0014178F" w:rsidRPr="00A64D61">
        <w:rPr>
          <w:rFonts w:ascii="Times New Roman" w:eastAsia="Times New Roman" w:hAnsi="Times New Roman" w:cs="Times New Roman"/>
          <w:sz w:val="24"/>
          <w:szCs w:val="24"/>
        </w:rPr>
        <w:t>o</w:t>
      </w:r>
      <w:r w:rsidR="00394B72">
        <w:rPr>
          <w:rFonts w:ascii="Times New Roman" w:eastAsia="Times New Roman" w:hAnsi="Times New Roman" w:cs="Times New Roman"/>
          <w:sz w:val="24"/>
          <w:szCs w:val="24"/>
        </w:rPr>
        <w:t>-</w:t>
      </w:r>
      <w:r w:rsidR="0014178F" w:rsidRPr="00A64D61">
        <w:rPr>
          <w:rFonts w:ascii="Times New Roman" w:eastAsia="Times New Roman" w:hAnsi="Times New Roman" w:cs="Times New Roman"/>
          <w:sz w:val="24"/>
          <w:szCs w:val="24"/>
        </w:rPr>
        <w:t>not</w:t>
      </w:r>
      <w:r w:rsidR="00394B72">
        <w:rPr>
          <w:rFonts w:ascii="Times New Roman" w:eastAsia="Times New Roman" w:hAnsi="Times New Roman" w:cs="Times New Roman"/>
          <w:sz w:val="24"/>
          <w:szCs w:val="24"/>
        </w:rPr>
        <w:t>-</w:t>
      </w:r>
      <w:r w:rsidR="0014178F" w:rsidRPr="00A64D61">
        <w:rPr>
          <w:rFonts w:ascii="Times New Roman" w:eastAsia="Times New Roman" w:hAnsi="Times New Roman" w:cs="Times New Roman"/>
          <w:sz w:val="24"/>
          <w:szCs w:val="24"/>
        </w:rPr>
        <w:t>reintubate</w:t>
      </w:r>
      <w:r w:rsidR="00537D78">
        <w:rPr>
          <w:rFonts w:ascii="Times New Roman" w:eastAsia="Times New Roman" w:hAnsi="Times New Roman" w:cs="Times New Roman"/>
          <w:sz w:val="24"/>
          <w:szCs w:val="24"/>
        </w:rPr>
        <w:t xml:space="preserve"> (DNR)</w:t>
      </w:r>
      <w:r w:rsidR="00394B72">
        <w:rPr>
          <w:rFonts w:ascii="Times New Roman" w:eastAsia="Times New Roman" w:hAnsi="Times New Roman" w:cs="Times New Roman"/>
          <w:sz w:val="24"/>
          <w:szCs w:val="24"/>
        </w:rPr>
        <w:t xml:space="preserve"> order</w:t>
      </w:r>
      <w:r w:rsidR="0014178F" w:rsidRPr="00A64D61">
        <w:rPr>
          <w:rFonts w:ascii="Times New Roman" w:eastAsia="Times New Roman" w:hAnsi="Times New Roman" w:cs="Times New Roman"/>
          <w:sz w:val="24"/>
          <w:szCs w:val="24"/>
        </w:rPr>
        <w:t xml:space="preserve"> if extubation failed</w:t>
      </w:r>
      <w:r w:rsidR="00504727">
        <w:rPr>
          <w:rFonts w:ascii="Times New Roman" w:eastAsia="Times New Roman" w:hAnsi="Times New Roman" w:cs="Times New Roman"/>
          <w:sz w:val="24"/>
          <w:szCs w:val="24"/>
        </w:rPr>
        <w:t>,</w:t>
      </w:r>
      <w:r w:rsidR="00367D8E" w:rsidRPr="00A64D61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504727">
        <w:rPr>
          <w:rFonts w:ascii="Times New Roman" w:eastAsia="Times New Roman" w:hAnsi="Times New Roman" w:cs="Times New Roman"/>
          <w:sz w:val="24"/>
          <w:szCs w:val="24"/>
        </w:rPr>
        <w:t xml:space="preserve">then </w:t>
      </w:r>
      <w:r w:rsidRPr="00A64D61">
        <w:rPr>
          <w:rFonts w:ascii="Times New Roman" w:eastAsia="Times New Roman" w:hAnsi="Times New Roman" w:cs="Times New Roman"/>
          <w:sz w:val="24"/>
          <w:szCs w:val="24"/>
        </w:rPr>
        <w:t>to recommend DNR</w:t>
      </w:r>
      <w:r w:rsidR="0014178F" w:rsidRPr="00A64D6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90C9DFD" w14:textId="1D07B5E3" w:rsidR="00D04E0E" w:rsidRDefault="00D04E0E" w:rsidP="00BD0627">
      <w:pPr>
        <w:pStyle w:val="ListParagraph"/>
        <w:numPr>
          <w:ilvl w:val="0"/>
          <w:numId w:val="4"/>
        </w:numPr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For patients </w:t>
      </w:r>
      <w:r w:rsidR="00394B7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lacking </w:t>
      </w:r>
      <w:r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>bladder</w:t>
      </w:r>
      <w:r w:rsidR="00394B7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control</w:t>
      </w:r>
      <w:r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, </w:t>
      </w:r>
      <w:r w:rsidR="00394B7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lacking </w:t>
      </w:r>
      <w:r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>bowel</w:t>
      </w:r>
      <w:r w:rsidR="00394B7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control</w:t>
      </w:r>
      <w:r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, </w:t>
      </w:r>
      <w:r w:rsidR="00394B7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experiencing </w:t>
      </w:r>
      <w:r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>severe discomfort, requiring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394B7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a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feeding tube, </w:t>
      </w:r>
      <w:r w:rsidR="00394B7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needing to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live in a nursing home, </w:t>
      </w:r>
      <w:r w:rsidR="00394B72">
        <w:rPr>
          <w:rFonts w:ascii="Times New Roman" w:eastAsia="Times New Roman" w:hAnsi="Times New Roman" w:cs="Times New Roman"/>
          <w:color w:val="212121"/>
          <w:sz w:val="24"/>
          <w:szCs w:val="24"/>
        </w:rPr>
        <w:t>requ</w:t>
      </w:r>
      <w:r w:rsidR="00431739">
        <w:rPr>
          <w:rFonts w:ascii="Times New Roman" w:eastAsia="Times New Roman" w:hAnsi="Times New Roman" w:cs="Times New Roman"/>
          <w:color w:val="212121"/>
          <w:sz w:val="24"/>
          <w:szCs w:val="24"/>
        </w:rPr>
        <w:t>i</w:t>
      </w:r>
      <w:r w:rsidR="00394B72">
        <w:rPr>
          <w:rFonts w:ascii="Times New Roman" w:eastAsia="Times New Roman" w:hAnsi="Times New Roman" w:cs="Times New Roman"/>
          <w:color w:val="212121"/>
          <w:sz w:val="24"/>
          <w:szCs w:val="24"/>
        </w:rPr>
        <w:t>ring</w:t>
      </w:r>
      <w:r w:rsidR="00394B72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24</w:t>
      </w:r>
      <w:r w:rsidR="00394B72">
        <w:rPr>
          <w:rFonts w:ascii="Times New Roman" w:eastAsia="Times New Roman" w:hAnsi="Times New Roman" w:cs="Times New Roman"/>
          <w:color w:val="212121"/>
          <w:sz w:val="24"/>
          <w:szCs w:val="24"/>
        </w:rPr>
        <w:t>-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hour care, </w:t>
      </w:r>
      <w:r w:rsidR="0073397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requiring a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ventilator</w:t>
      </w:r>
      <w:r w:rsidR="0073397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to breath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, </w:t>
      </w:r>
      <w:r w:rsidR="00431739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experiencing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severe untreatable pain </w:t>
      </w:r>
      <w:r w:rsidR="0073397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having a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thought/speech disorder, </w:t>
      </w:r>
      <w:r w:rsidR="0073397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experiencing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difficulty </w:t>
      </w:r>
      <w:r w:rsidR="00733971">
        <w:rPr>
          <w:rFonts w:ascii="Times New Roman" w:eastAsia="Times New Roman" w:hAnsi="Times New Roman" w:cs="Times New Roman"/>
          <w:color w:val="212121"/>
          <w:sz w:val="24"/>
          <w:szCs w:val="24"/>
        </w:rPr>
        <w:t>in</w:t>
      </w:r>
      <w:r w:rsidR="00733971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responding to commands or </w:t>
      </w:r>
      <w:r w:rsidR="00834722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difficulty interacting with family or friends, less than 50% of pediatric intensivist</w:t>
      </w:r>
      <w:r w:rsidR="00834722" w:rsidRP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s would </w:t>
      </w:r>
      <w:r w:rsidR="00504727" w:rsidRP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>recomm</w:t>
      </w:r>
      <w:r w:rsid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>end</w:t>
      </w:r>
      <w:r w:rsidR="00504727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834722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continu</w:t>
      </w:r>
      <w:r w:rsid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>ing</w:t>
      </w:r>
      <w:r w:rsidR="00834722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LST.</w:t>
      </w:r>
    </w:p>
    <w:p w14:paraId="4FC5CFA6" w14:textId="77777777" w:rsidR="00504727" w:rsidRPr="000F0538" w:rsidRDefault="00504727" w:rsidP="000F0538">
      <w:pPr>
        <w:spacing w:after="12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5DDE744D" w14:textId="4BD988FA" w:rsidR="008852DC" w:rsidRPr="00792E2D" w:rsidRDefault="00C07BE4" w:rsidP="000F0538">
      <w:pPr>
        <w:pStyle w:val="ListParagraph"/>
        <w:numPr>
          <w:ilvl w:val="0"/>
          <w:numId w:val="1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Continu</w:t>
      </w:r>
      <w:r w:rsid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>ing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LST</w:t>
      </w:r>
    </w:p>
    <w:p w14:paraId="2852023B" w14:textId="7368AB8B" w:rsidR="008852DC" w:rsidRPr="00792E2D" w:rsidRDefault="000B4602" w:rsidP="000F0538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General </w:t>
      </w:r>
      <w:r w:rsidR="00B80884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percentage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range</w:t>
      </w:r>
    </w:p>
    <w:p w14:paraId="6559B5F4" w14:textId="0E3358C8" w:rsidR="008852DC" w:rsidRPr="00792E2D" w:rsidRDefault="00CD39E4" w:rsidP="000F0538">
      <w:pPr>
        <w:pStyle w:val="ListParagraph"/>
        <w:numPr>
          <w:ilvl w:val="0"/>
          <w:numId w:val="5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98.2% </w:t>
      </w:r>
      <w:r w:rsidR="00D7076D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(463/471)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of </w:t>
      </w:r>
      <w:r w:rsidR="00F774C4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pediatric intensivists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felt </w:t>
      </w:r>
      <w:r w:rsidR="001F60E8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it was </w:t>
      </w:r>
      <w:r w:rsid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>appropriate</w:t>
      </w:r>
      <w:r w:rsidR="00504727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to </w:t>
      </w:r>
      <w:r w:rsidRP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>offer reint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ubation if extubation</w:t>
      </w:r>
      <w:r w:rsidR="001F60E8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failed</w:t>
      </w:r>
      <w:r w:rsidR="00032C95">
        <w:rPr>
          <w:rFonts w:ascii="Times New Roman" w:eastAsia="Times New Roman" w:hAnsi="Times New Roman" w:cs="Times New Roman"/>
          <w:color w:val="212121"/>
          <w:sz w:val="24"/>
          <w:szCs w:val="24"/>
        </w:rPr>
        <w:t>;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87.4% </w:t>
      </w:r>
      <w:r w:rsidR="00D7076D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(412/471)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of physicians felt </w:t>
      </w:r>
      <w:r w:rsidR="00032C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it was </w:t>
      </w:r>
      <w:r w:rsid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>appropriate</w:t>
      </w:r>
      <w:r w:rsidR="00504727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t</w:t>
      </w:r>
      <w:r w:rsidRP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>o recommend reintuba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tion if extubation</w:t>
      </w:r>
      <w:r w:rsidR="00032C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failed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</w:p>
    <w:p w14:paraId="420F2D98" w14:textId="074B280B" w:rsidR="008852DC" w:rsidRPr="00792E2D" w:rsidRDefault="00CA46D0" w:rsidP="000F0538">
      <w:pPr>
        <w:pStyle w:val="ListParagraph"/>
        <w:numPr>
          <w:ilvl w:val="0"/>
          <w:numId w:val="5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88</w:t>
      </w:r>
      <w:r w:rsidR="00CD39E4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.4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% </w:t>
      </w:r>
      <w:r w:rsidR="00D7076D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(416/471)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of</w:t>
      </w:r>
      <w:r w:rsidR="000F73CA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physicians felt </w:t>
      </w:r>
      <w:r w:rsidR="00032C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it was </w:t>
      </w:r>
      <w:r w:rsid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>appropriate</w:t>
      </w:r>
      <w:r w:rsidR="00504727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0F73CA" w:rsidRP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>to offer immedia</w:t>
      </w:r>
      <w:r w:rsidR="000F73CA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te tracheostomy</w:t>
      </w:r>
      <w:r w:rsidR="00032C95">
        <w:rPr>
          <w:rFonts w:ascii="Times New Roman" w:eastAsia="Times New Roman" w:hAnsi="Times New Roman" w:cs="Times New Roman"/>
          <w:color w:val="212121"/>
          <w:sz w:val="24"/>
          <w:szCs w:val="24"/>
        </w:rPr>
        <w:t>;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70</w:t>
      </w:r>
      <w:r w:rsidR="00CD39E4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.4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% </w:t>
      </w:r>
      <w:r w:rsidR="00D7076D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(332/471)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of physicians felt </w:t>
      </w:r>
      <w:r w:rsidR="00032C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it was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acceptable </w:t>
      </w:r>
      <w:r w:rsidRP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>to recommend imme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diate tracheostomy.</w:t>
      </w:r>
    </w:p>
    <w:p w14:paraId="4F56611A" w14:textId="1D8342BD" w:rsidR="008852DC" w:rsidRPr="00A64D61" w:rsidRDefault="000F73CA" w:rsidP="000F0538">
      <w:pPr>
        <w:pStyle w:val="ListParagraph"/>
        <w:numPr>
          <w:ilvl w:val="0"/>
          <w:numId w:val="5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>49%</w:t>
      </w:r>
      <w:r w:rsidR="00D7076D"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(231/471)</w:t>
      </w:r>
      <w:r w:rsidR="007A3C4A"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of </w:t>
      </w:r>
      <w:r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>pediatric intensivists would not recommend enact</w:t>
      </w:r>
      <w:r w:rsidR="00032C95">
        <w:rPr>
          <w:rFonts w:ascii="Times New Roman" w:eastAsia="Times New Roman" w:hAnsi="Times New Roman" w:cs="Times New Roman"/>
          <w:color w:val="212121"/>
          <w:sz w:val="24"/>
          <w:szCs w:val="24"/>
        </w:rPr>
        <w:t>ing a</w:t>
      </w:r>
      <w:r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1E00EC">
        <w:rPr>
          <w:rFonts w:ascii="Times New Roman" w:eastAsia="Times New Roman" w:hAnsi="Times New Roman" w:cs="Times New Roman"/>
          <w:color w:val="212121"/>
          <w:sz w:val="24"/>
          <w:szCs w:val="24"/>
        </w:rPr>
        <w:t>DNAR</w:t>
      </w:r>
      <w:r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</w:p>
    <w:p w14:paraId="549CF9E0" w14:textId="4FA4012F" w:rsidR="00F774C4" w:rsidRPr="00A64D61" w:rsidRDefault="00DB03CC" w:rsidP="000F0538">
      <w:pPr>
        <w:pStyle w:val="ListParagraph"/>
        <w:numPr>
          <w:ilvl w:val="0"/>
          <w:numId w:val="5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A64D61">
        <w:rPr>
          <w:rFonts w:ascii="Times New Roman" w:eastAsia="Times New Roman" w:hAnsi="Times New Roman" w:cs="Times New Roman"/>
          <w:sz w:val="24"/>
          <w:szCs w:val="24"/>
        </w:rPr>
        <w:t>P</w:t>
      </w:r>
      <w:r w:rsidR="00F774C4" w:rsidRPr="00A64D61">
        <w:rPr>
          <w:rFonts w:ascii="Times New Roman" w:eastAsia="Times New Roman" w:hAnsi="Times New Roman" w:cs="Times New Roman"/>
          <w:sz w:val="24"/>
          <w:szCs w:val="24"/>
        </w:rPr>
        <w:t xml:space="preserve">ediatric intensivists who preferred to continue LST </w:t>
      </w:r>
      <w:r w:rsidRPr="00A64D61">
        <w:rPr>
          <w:rFonts w:ascii="Times New Roman" w:eastAsia="Times New Roman" w:hAnsi="Times New Roman" w:cs="Times New Roman"/>
          <w:sz w:val="24"/>
          <w:szCs w:val="24"/>
        </w:rPr>
        <w:t>were more likely to recommend tracheostomy and reintubation</w:t>
      </w:r>
      <w:r w:rsidR="004B26E3" w:rsidRPr="00A64D6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BA0F44" w14:textId="78AB722B" w:rsidR="004D0E10" w:rsidRDefault="0006437B" w:rsidP="00504727">
      <w:pPr>
        <w:pStyle w:val="ListParagraph"/>
        <w:numPr>
          <w:ilvl w:val="0"/>
          <w:numId w:val="5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For patients unable to walk, unable to </w:t>
      </w:r>
      <w:r w:rsidR="00032C95">
        <w:rPr>
          <w:rFonts w:ascii="Times New Roman" w:eastAsia="Times New Roman" w:hAnsi="Times New Roman" w:cs="Times New Roman"/>
          <w:color w:val="212121"/>
          <w:sz w:val="24"/>
          <w:szCs w:val="24"/>
        </w:rPr>
        <w:t>go</w:t>
      </w:r>
      <w:r w:rsidR="00032C95"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>outside</w:t>
      </w:r>
      <w:r w:rsidR="00032C95">
        <w:rPr>
          <w:rFonts w:ascii="Times New Roman" w:eastAsia="Times New Roman" w:hAnsi="Times New Roman" w:cs="Times New Roman"/>
          <w:color w:val="212121"/>
          <w:sz w:val="24"/>
          <w:szCs w:val="24"/>
        </w:rPr>
        <w:t>,</w:t>
      </w:r>
      <w:r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or </w:t>
      </w:r>
      <w:r w:rsidR="00032C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for those </w:t>
      </w:r>
      <w:r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>spend</w:t>
      </w:r>
      <w:r w:rsidR="00032C95">
        <w:rPr>
          <w:rFonts w:ascii="Times New Roman" w:eastAsia="Times New Roman" w:hAnsi="Times New Roman" w:cs="Times New Roman"/>
          <w:color w:val="212121"/>
          <w:sz w:val="24"/>
          <w:szCs w:val="24"/>
        </w:rPr>
        <w:t>ing</w:t>
      </w:r>
      <w:r w:rsidRPr="00A64D6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all day at home, and requiring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dialysis, over 50% of</w:t>
      </w:r>
      <w:r w:rsidR="0023202D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pediatric intensivists preferred to provide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LST</w:t>
      </w:r>
      <w:r w:rsidR="00032C95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  <w:r w:rsidR="0023202D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</w:p>
    <w:p w14:paraId="50D4BDEB" w14:textId="77777777" w:rsidR="00504727" w:rsidRPr="000F0538" w:rsidRDefault="00504727" w:rsidP="000F053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6C64DFCC" w14:textId="77777777" w:rsidR="002D6B71" w:rsidRPr="00792E2D" w:rsidRDefault="00C07BE4" w:rsidP="000F0538">
      <w:pPr>
        <w:pStyle w:val="ListParagraph"/>
        <w:numPr>
          <w:ilvl w:val="0"/>
          <w:numId w:val="1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  <w:lang w:val="nl-BE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Influencing factors</w:t>
      </w:r>
    </w:p>
    <w:p w14:paraId="5C94D60F" w14:textId="3ECB115A" w:rsidR="002D6B71" w:rsidRPr="00792E2D" w:rsidRDefault="00C07BE4" w:rsidP="000F0538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  <w:lang w:val="nl-BE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Physicians</w:t>
      </w:r>
      <w:r w:rsidR="004F2625">
        <w:rPr>
          <w:rFonts w:ascii="Times New Roman" w:eastAsia="Times New Roman" w:hAnsi="Times New Roman" w:cs="Times New Roman"/>
          <w:color w:val="212121"/>
          <w:sz w:val="24"/>
          <w:szCs w:val="24"/>
        </w:rPr>
        <w:t>-related factors</w:t>
      </w:r>
    </w:p>
    <w:p w14:paraId="6D11CA58" w14:textId="106C5F0E" w:rsidR="004F2625" w:rsidRDefault="004F2625" w:rsidP="000F0538">
      <w:pPr>
        <w:pStyle w:val="ListParagraph"/>
        <w:numPr>
          <w:ilvl w:val="0"/>
          <w:numId w:val="6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  <w:lang w:val="nl-BE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val="nl-BE"/>
        </w:rPr>
        <w:t xml:space="preserve">Personal </w:t>
      </w:r>
      <w:r w:rsidRPr="004F2625">
        <w:rPr>
          <w:rFonts w:ascii="Times New Roman" w:eastAsia="Times New Roman" w:hAnsi="Times New Roman" w:cs="Times New Roman"/>
          <w:color w:val="212121"/>
          <w:sz w:val="24"/>
          <w:szCs w:val="24"/>
          <w:lang w:val="nl-BE"/>
        </w:rPr>
        <w:t>characteristics</w:t>
      </w:r>
    </w:p>
    <w:p w14:paraId="05333AB9" w14:textId="58B684CE" w:rsidR="002D6B71" w:rsidRPr="004F2625" w:rsidRDefault="000454B3" w:rsidP="000F0538">
      <w:pPr>
        <w:pStyle w:val="ListParagraph"/>
        <w:numPr>
          <w:ilvl w:val="0"/>
          <w:numId w:val="7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  <w:lang w:val="nl-BE"/>
        </w:rPr>
      </w:pPr>
      <w:r w:rsidRPr="004F2625">
        <w:rPr>
          <w:rFonts w:ascii="Times New Roman" w:eastAsia="Times New Roman" w:hAnsi="Times New Roman" w:cs="Times New Roman"/>
          <w:color w:val="212121"/>
          <w:sz w:val="24"/>
          <w:szCs w:val="24"/>
          <w:lang w:val="nl-BE"/>
        </w:rPr>
        <w:t>Gender</w:t>
      </w:r>
    </w:p>
    <w:p w14:paraId="00FBF581" w14:textId="3410DC18" w:rsidR="004F2625" w:rsidRDefault="000454B3" w:rsidP="000F0538">
      <w:pPr>
        <w:pStyle w:val="ListParagraph"/>
        <w:numPr>
          <w:ilvl w:val="0"/>
          <w:numId w:val="8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More ma</w:t>
      </w:r>
      <w:r w:rsidR="00B42FCF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le pediatric intensivists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preferred </w:t>
      </w:r>
      <w:r w:rsidR="00B42FCF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to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continue LST </w:t>
      </w:r>
      <w:r w:rsid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>compared to</w:t>
      </w:r>
      <w:r w:rsidR="00504727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B42FCF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female pediatric intensivists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, Personal Preference Score (mean</w:t>
      </w:r>
      <w:r w:rsidR="00914B11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±</w:t>
      </w:r>
      <w:r w:rsidR="00914B11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504727">
        <w:rPr>
          <w:rFonts w:ascii="Times New Roman" w:eastAsia="Times New Roman" w:hAnsi="Times New Roman" w:cs="Times New Roman"/>
          <w:color w:val="212121"/>
          <w:sz w:val="24"/>
          <w:szCs w:val="24"/>
        </w:rPr>
        <w:t>SD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)  (37 ± 9.5 vs. 35 ± 10.1, p = </w:t>
      </w:r>
      <w:r w:rsidR="006D4643">
        <w:rPr>
          <w:rFonts w:ascii="Times New Roman" w:eastAsia="Times New Roman" w:hAnsi="Times New Roman" w:cs="Times New Roman"/>
          <w:color w:val="212121"/>
          <w:sz w:val="24"/>
          <w:szCs w:val="24"/>
        </w:rPr>
        <w:t>0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.02).</w:t>
      </w:r>
    </w:p>
    <w:p w14:paraId="4A5C5BD9" w14:textId="54AE33CA" w:rsidR="00493F5E" w:rsidRPr="004F2625" w:rsidRDefault="00493F5E" w:rsidP="000F0538">
      <w:pPr>
        <w:pStyle w:val="ListParagraph"/>
        <w:numPr>
          <w:ilvl w:val="0"/>
          <w:numId w:val="8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4F262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For pediatric intensivists who preferred to continue LST, men were less likely to find </w:t>
      </w:r>
      <w:r w:rsidR="00F472F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it </w:t>
      </w:r>
      <w:r w:rsidR="006D4643">
        <w:rPr>
          <w:rFonts w:ascii="Times New Roman" w:eastAsia="Times New Roman" w:hAnsi="Times New Roman" w:cs="Times New Roman"/>
          <w:color w:val="212121"/>
          <w:sz w:val="24"/>
          <w:szCs w:val="24"/>
        </w:rPr>
        <w:t>appropriate</w:t>
      </w:r>
      <w:r w:rsidR="006D4643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4F2625">
        <w:rPr>
          <w:rFonts w:ascii="Times New Roman" w:eastAsia="Times New Roman" w:hAnsi="Times New Roman" w:cs="Times New Roman"/>
          <w:color w:val="212121"/>
          <w:sz w:val="24"/>
          <w:szCs w:val="24"/>
        </w:rPr>
        <w:t>to offer trial extubation (p</w:t>
      </w:r>
      <w:r w:rsidR="000B0899" w:rsidRPr="00792E2D">
        <w:rPr>
          <w:rFonts w:ascii="Times New Roman" w:eastAsia="Times New Roman" w:hAnsi="Times New Roman" w:cs="Times New Roman" w:hint="eastAsia"/>
          <w:color w:val="212121"/>
          <w:sz w:val="24"/>
          <w:szCs w:val="24"/>
        </w:rPr>
        <w:t>≤</w:t>
      </w:r>
      <w:r w:rsidR="006D4643">
        <w:rPr>
          <w:rFonts w:ascii="Times New Roman" w:eastAsia="Times New Roman" w:hAnsi="Times New Roman" w:cs="Times New Roman"/>
          <w:color w:val="212121"/>
          <w:sz w:val="24"/>
          <w:szCs w:val="24"/>
        </w:rPr>
        <w:t>0</w:t>
      </w:r>
      <w:r w:rsidRPr="004F2625">
        <w:rPr>
          <w:rFonts w:ascii="Times New Roman" w:hAnsi="Times New Roman" w:cs="Times New Roman" w:hint="eastAsia"/>
          <w:color w:val="212121"/>
          <w:sz w:val="24"/>
          <w:szCs w:val="24"/>
        </w:rPr>
        <w:t>.</w:t>
      </w:r>
      <w:r w:rsidRPr="004F2625">
        <w:rPr>
          <w:rFonts w:ascii="Times New Roman" w:hAnsi="Times New Roman" w:cs="Times New Roman"/>
          <w:color w:val="212121"/>
          <w:sz w:val="24"/>
          <w:szCs w:val="24"/>
        </w:rPr>
        <w:t>05</w:t>
      </w:r>
      <w:r w:rsidRPr="004F2625">
        <w:rPr>
          <w:rFonts w:ascii="Times New Roman" w:eastAsia="Times New Roman" w:hAnsi="Times New Roman" w:cs="Times New Roman"/>
          <w:color w:val="212121"/>
          <w:sz w:val="24"/>
          <w:szCs w:val="24"/>
        </w:rPr>
        <w:t>).</w:t>
      </w:r>
    </w:p>
    <w:p w14:paraId="58204DED" w14:textId="755E8EBA" w:rsidR="00493F5E" w:rsidRPr="00792E2D" w:rsidRDefault="00493F5E" w:rsidP="000F0538">
      <w:pPr>
        <w:pStyle w:val="ListParagraph"/>
        <w:numPr>
          <w:ilvl w:val="0"/>
          <w:numId w:val="7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Age</w:t>
      </w:r>
    </w:p>
    <w:p w14:paraId="479673AD" w14:textId="7FCC2876" w:rsidR="00493F5E" w:rsidRDefault="00493F5E" w:rsidP="000F0538">
      <w:pPr>
        <w:pStyle w:val="ListParagraph"/>
        <w:numPr>
          <w:ilvl w:val="0"/>
          <w:numId w:val="9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For pediatric intensivists who preferred to continue LST, younger physicians were less likely to recommend tracheostomy </w:t>
      </w:r>
      <w:r w:rsidRPr="00792E2D">
        <w:rPr>
          <w:rFonts w:ascii="Times New Roman" w:eastAsia="Times New Roman" w:hAnsi="Times New Roman" w:cs="Times New Roman" w:hint="eastAsia"/>
          <w:color w:val="212121"/>
          <w:sz w:val="24"/>
          <w:szCs w:val="24"/>
        </w:rPr>
        <w:t>(p≤</w:t>
      </w:r>
      <w:r w:rsidR="006D4643">
        <w:rPr>
          <w:rFonts w:ascii="Times New Roman" w:eastAsia="Times New Roman" w:hAnsi="Times New Roman" w:cs="Times New Roman"/>
          <w:color w:val="212121"/>
          <w:sz w:val="24"/>
          <w:szCs w:val="24"/>
        </w:rPr>
        <w:t>0</w:t>
      </w:r>
      <w:r w:rsidRPr="00792E2D">
        <w:rPr>
          <w:rFonts w:ascii="Times New Roman" w:eastAsia="Times New Roman" w:hAnsi="Times New Roman" w:cs="Times New Roman" w:hint="eastAsia"/>
          <w:color w:val="212121"/>
          <w:sz w:val="24"/>
          <w:szCs w:val="24"/>
        </w:rPr>
        <w:t>.05).</w:t>
      </w:r>
    </w:p>
    <w:p w14:paraId="00E8E682" w14:textId="77777777" w:rsidR="004F2625" w:rsidRPr="00792E2D" w:rsidRDefault="004F2625" w:rsidP="000F0538">
      <w:pPr>
        <w:pStyle w:val="ListParagraph"/>
        <w:numPr>
          <w:ilvl w:val="0"/>
          <w:numId w:val="7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Religious beliefs</w:t>
      </w:r>
    </w:p>
    <w:p w14:paraId="15E33A51" w14:textId="07B7F402" w:rsidR="004F2625" w:rsidRDefault="006D4643" w:rsidP="000F0538">
      <w:pPr>
        <w:pStyle w:val="ListParagraph"/>
        <w:numPr>
          <w:ilvl w:val="0"/>
          <w:numId w:val="9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0F0538">
        <w:rPr>
          <w:rFonts w:ascii="Times New Roman" w:eastAsia="Times New Roman" w:hAnsi="Times New Roman" w:cs="Times New Roman"/>
          <w:color w:val="212121"/>
          <w:sz w:val="24"/>
          <w:szCs w:val="24"/>
        </w:rPr>
        <w:t>Engaged in r</w:t>
      </w:r>
      <w:r w:rsidR="004F2625" w:rsidRPr="006D4643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eligious </w:t>
      </w:r>
      <w:r w:rsidRPr="006D4643">
        <w:rPr>
          <w:rFonts w:ascii="Times New Roman" w:eastAsia="Times New Roman" w:hAnsi="Times New Roman" w:cs="Times New Roman"/>
          <w:color w:val="212121"/>
          <w:sz w:val="24"/>
          <w:szCs w:val="24"/>
        </w:rPr>
        <w:t>activit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ies</w:t>
      </w:r>
      <w:r w:rsidR="004F2625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, statistically insignificant (P=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0</w:t>
      </w:r>
      <w:r w:rsidR="004F2625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.67).</w:t>
      </w:r>
    </w:p>
    <w:p w14:paraId="7DECE75B" w14:textId="0510E4B3" w:rsidR="004F2625" w:rsidRPr="004F2625" w:rsidRDefault="004F2625" w:rsidP="000F0538">
      <w:pPr>
        <w:pStyle w:val="ListParagraph"/>
        <w:numPr>
          <w:ilvl w:val="0"/>
          <w:numId w:val="9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4F2625">
        <w:rPr>
          <w:rFonts w:ascii="Times New Roman" w:eastAsia="Times New Roman" w:hAnsi="Times New Roman" w:cs="Times New Roman"/>
          <w:color w:val="212121"/>
          <w:sz w:val="24"/>
          <w:szCs w:val="24"/>
        </w:rPr>
        <w:t>Reliance on religious/spiritual beliefs, statistically insignificant (P=</w:t>
      </w:r>
      <w:r w:rsidR="006D4643">
        <w:rPr>
          <w:rFonts w:ascii="Times New Roman" w:eastAsia="Times New Roman" w:hAnsi="Times New Roman" w:cs="Times New Roman"/>
          <w:color w:val="212121"/>
          <w:sz w:val="24"/>
          <w:szCs w:val="24"/>
        </w:rPr>
        <w:t>0</w:t>
      </w:r>
      <w:r w:rsidRPr="004F2625">
        <w:rPr>
          <w:rFonts w:ascii="Times New Roman" w:eastAsia="Times New Roman" w:hAnsi="Times New Roman" w:cs="Times New Roman"/>
          <w:color w:val="212121"/>
          <w:sz w:val="24"/>
          <w:szCs w:val="24"/>
        </w:rPr>
        <w:t>.78).</w:t>
      </w:r>
    </w:p>
    <w:p w14:paraId="0474877B" w14:textId="77777777" w:rsidR="004F2625" w:rsidRPr="00792E2D" w:rsidRDefault="004F2625" w:rsidP="000F0538">
      <w:pPr>
        <w:pStyle w:val="ListParagraph"/>
        <w:numPr>
          <w:ilvl w:val="0"/>
          <w:numId w:val="7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Physicians’ personal preference</w:t>
      </w:r>
    </w:p>
    <w:p w14:paraId="057E36C1" w14:textId="45B71B30" w:rsidR="004F2625" w:rsidRPr="006D4643" w:rsidRDefault="004F2625" w:rsidP="000F0538">
      <w:pPr>
        <w:pStyle w:val="ListParagraph"/>
        <w:numPr>
          <w:ilvl w:val="0"/>
          <w:numId w:val="10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Compared with pediatric intensivists who preferred to continue LST, pediatric intensivists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lastRenderedPageBreak/>
        <w:t xml:space="preserve">who preferred </w:t>
      </w:r>
      <w:r w:rsidR="006D4643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offering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LST </w:t>
      </w:r>
      <w:r w:rsidR="006D4643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less frequently,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were significantly less likely to recommend/offer tracheostomy and recommend/offer reintubation when the ext</w:t>
      </w:r>
      <w:r w:rsidRPr="006D4643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ubation failed. They were more likely to recommend/offer </w:t>
      </w:r>
      <w:r w:rsidR="006D4643" w:rsidRPr="000F0538">
        <w:rPr>
          <w:rFonts w:ascii="Times New Roman" w:eastAsia="Times New Roman" w:hAnsi="Times New Roman" w:cs="Times New Roman"/>
          <w:color w:val="212121"/>
          <w:sz w:val="24"/>
          <w:szCs w:val="24"/>
        </w:rPr>
        <w:t>declining</w:t>
      </w:r>
      <w:r w:rsidR="006D4643" w:rsidRPr="006D4643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6D4643">
        <w:rPr>
          <w:rFonts w:ascii="Times New Roman" w:eastAsia="Times New Roman" w:hAnsi="Times New Roman" w:cs="Times New Roman"/>
          <w:color w:val="212121"/>
          <w:sz w:val="24"/>
          <w:szCs w:val="24"/>
        </w:rPr>
        <w:t>reintubati</w:t>
      </w:r>
      <w:r w:rsidR="006D4643" w:rsidRPr="000F0538">
        <w:rPr>
          <w:rFonts w:ascii="Times New Roman" w:eastAsia="Times New Roman" w:hAnsi="Times New Roman" w:cs="Times New Roman"/>
          <w:color w:val="212121"/>
          <w:sz w:val="24"/>
          <w:szCs w:val="24"/>
        </w:rPr>
        <w:t>o</w:t>
      </w:r>
      <w:r w:rsidRPr="006D4643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n </w:t>
      </w:r>
      <w:r w:rsidR="006D4643" w:rsidRPr="006D4643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of </w:t>
      </w:r>
      <w:r w:rsidRPr="006D4643">
        <w:rPr>
          <w:rFonts w:ascii="Times New Roman" w:eastAsia="Times New Roman" w:hAnsi="Times New Roman" w:cs="Times New Roman"/>
          <w:color w:val="212121"/>
          <w:sz w:val="24"/>
          <w:szCs w:val="24"/>
        </w:rPr>
        <w:t>the patient and to recommend DNAR. The acceptability of offering trial extubation differed normally between the pediatric intensivists.</w:t>
      </w:r>
    </w:p>
    <w:p w14:paraId="5C27E0D3" w14:textId="77777777" w:rsidR="004F2625" w:rsidRPr="00792E2D" w:rsidRDefault="004F2625" w:rsidP="000F0538">
      <w:pPr>
        <w:pStyle w:val="ListParagraph"/>
        <w:shd w:val="clear" w:color="auto" w:fill="FFFFFF"/>
        <w:spacing w:after="120" w:line="240" w:lineRule="auto"/>
        <w:ind w:left="4320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158A6747" w14:textId="11C3EE2D" w:rsidR="004F2625" w:rsidRDefault="004F2625" w:rsidP="000F0538">
      <w:pPr>
        <w:pStyle w:val="ListParagraph"/>
        <w:numPr>
          <w:ilvl w:val="0"/>
          <w:numId w:val="6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Professional characteristics</w:t>
      </w:r>
    </w:p>
    <w:p w14:paraId="7F9BF18E" w14:textId="1C9AD4F6" w:rsidR="00493F5E" w:rsidRPr="00792E2D" w:rsidRDefault="00493F5E" w:rsidP="000F0538">
      <w:pPr>
        <w:pStyle w:val="ListParagraph"/>
        <w:numPr>
          <w:ilvl w:val="0"/>
          <w:numId w:val="7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Workplace</w:t>
      </w:r>
    </w:p>
    <w:p w14:paraId="0154ADF5" w14:textId="3215B8BE" w:rsidR="00493F5E" w:rsidRPr="00792E2D" w:rsidRDefault="00493F5E" w:rsidP="000F0538">
      <w:pPr>
        <w:pStyle w:val="ListParagraph"/>
        <w:numPr>
          <w:ilvl w:val="0"/>
          <w:numId w:val="10"/>
        </w:numPr>
        <w:shd w:val="clear" w:color="auto" w:fill="FFFFFF"/>
        <w:spacing w:after="120" w:line="240" w:lineRule="auto"/>
        <w:contextualSpacing w:val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For pediatric intensivists who preferred to continue LST, physicians practiced at an academic </w:t>
      </w:r>
      <w:r w:rsidR="00B66223">
        <w:rPr>
          <w:rFonts w:ascii="Times New Roman" w:eastAsia="Times New Roman" w:hAnsi="Times New Roman" w:cs="Times New Roman"/>
          <w:color w:val="212121"/>
          <w:sz w:val="24"/>
          <w:szCs w:val="24"/>
        </w:rPr>
        <w:t>center</w:t>
      </w:r>
      <w:r w:rsidR="00B66223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were less likely to find </w:t>
      </w:r>
      <w:r w:rsidR="006D4643">
        <w:rPr>
          <w:rFonts w:ascii="Times New Roman" w:eastAsia="Times New Roman" w:hAnsi="Times New Roman" w:cs="Times New Roman"/>
          <w:color w:val="212121"/>
          <w:sz w:val="24"/>
          <w:szCs w:val="24"/>
        </w:rPr>
        <w:t>appropriate</w:t>
      </w:r>
      <w:r w:rsidR="006D4643"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>to offer reintubation if extubation</w:t>
      </w:r>
      <w:r w:rsidR="00032EE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failed</w:t>
      </w:r>
      <w:r w:rsidRPr="00792E2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792E2D">
        <w:rPr>
          <w:rFonts w:ascii="Times New Roman" w:eastAsia="Times New Roman" w:hAnsi="Times New Roman" w:cs="Times New Roman" w:hint="eastAsia"/>
          <w:color w:val="212121"/>
          <w:sz w:val="24"/>
          <w:szCs w:val="24"/>
        </w:rPr>
        <w:t>(p≤</w:t>
      </w:r>
      <w:r w:rsidR="006D4643">
        <w:rPr>
          <w:rFonts w:ascii="Times New Roman" w:eastAsia="Times New Roman" w:hAnsi="Times New Roman" w:cs="Times New Roman"/>
          <w:color w:val="212121"/>
          <w:sz w:val="24"/>
          <w:szCs w:val="24"/>
        </w:rPr>
        <w:t>0</w:t>
      </w:r>
      <w:r w:rsidRPr="00792E2D">
        <w:rPr>
          <w:rFonts w:ascii="Times New Roman" w:eastAsia="Times New Roman" w:hAnsi="Times New Roman" w:cs="Times New Roman" w:hint="eastAsia"/>
          <w:color w:val="212121"/>
          <w:sz w:val="24"/>
          <w:szCs w:val="24"/>
        </w:rPr>
        <w:t>.05).</w:t>
      </w:r>
    </w:p>
    <w:sectPr w:rsidR="00493F5E" w:rsidRPr="00792E2D" w:rsidSect="000F0538">
      <w:headerReference w:type="default" r:id="rId7"/>
      <w:pgSz w:w="11900" w:h="16820"/>
      <w:pgMar w:top="1411" w:right="1411" w:bottom="1411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ACE18" w14:textId="77777777" w:rsidR="00520C64" w:rsidRDefault="00520C64" w:rsidP="003C6A69">
      <w:pPr>
        <w:spacing w:after="0" w:line="240" w:lineRule="auto"/>
      </w:pPr>
      <w:r>
        <w:separator/>
      </w:r>
    </w:p>
  </w:endnote>
  <w:endnote w:type="continuationSeparator" w:id="0">
    <w:p w14:paraId="771733F6" w14:textId="77777777" w:rsidR="00520C64" w:rsidRDefault="00520C64" w:rsidP="003C6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2FA4B" w14:textId="77777777" w:rsidR="00520C64" w:rsidRDefault="00520C64" w:rsidP="003C6A69">
      <w:pPr>
        <w:spacing w:after="0" w:line="240" w:lineRule="auto"/>
      </w:pPr>
      <w:r>
        <w:separator/>
      </w:r>
    </w:p>
  </w:footnote>
  <w:footnote w:type="continuationSeparator" w:id="0">
    <w:p w14:paraId="483723F9" w14:textId="77777777" w:rsidR="00520C64" w:rsidRDefault="00520C64" w:rsidP="003C6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3FECB" w14:textId="16BE3084" w:rsidR="003C6A69" w:rsidRPr="000F0538" w:rsidRDefault="003C6A69" w:rsidP="003C6A69">
    <w:pPr>
      <w:pStyle w:val="Header"/>
      <w:rPr>
        <w:rFonts w:ascii="Helvetica Neue Light" w:hAnsi="Helvetica Neue Light" w:cs="Arial"/>
        <w:sz w:val="20"/>
        <w:szCs w:val="20"/>
      </w:rPr>
    </w:pPr>
    <w:r w:rsidRPr="000F0538">
      <w:rPr>
        <w:rFonts w:ascii="Helvetica Neue Light" w:hAnsi="Helvetica Neue Light" w:cs="Arial"/>
        <w:sz w:val="20"/>
        <w:szCs w:val="20"/>
      </w:rPr>
      <w:tab/>
    </w:r>
    <w:r w:rsidRPr="000F0538">
      <w:rPr>
        <w:rFonts w:ascii="Helvetica Neue Light" w:hAnsi="Helvetica Neue Light" w:cs="Arial"/>
        <w:sz w:val="20"/>
        <w:szCs w:val="20"/>
      </w:rPr>
      <w:tab/>
    </w:r>
    <w:r w:rsidRPr="000F0538">
      <w:rPr>
        <w:rFonts w:ascii="Helvetica Neue Light" w:hAnsi="Helvetica Neue Light" w:cs="Arial"/>
        <w:sz w:val="20"/>
        <w:szCs w:val="20"/>
      </w:rPr>
      <w:fldChar w:fldCharType="begin"/>
    </w:r>
    <w:r w:rsidRPr="000F0538">
      <w:rPr>
        <w:rFonts w:ascii="Helvetica Neue Light" w:hAnsi="Helvetica Neue Light" w:cs="Arial"/>
        <w:sz w:val="20"/>
        <w:szCs w:val="20"/>
      </w:rPr>
      <w:instrText xml:space="preserve"> PAGE </w:instrText>
    </w:r>
    <w:r w:rsidRPr="000F0538">
      <w:rPr>
        <w:rFonts w:ascii="Helvetica Neue Light" w:hAnsi="Helvetica Neue Light" w:cs="Arial"/>
        <w:sz w:val="20"/>
        <w:szCs w:val="20"/>
      </w:rPr>
      <w:fldChar w:fldCharType="separate"/>
    </w:r>
    <w:r w:rsidRPr="000F0538">
      <w:rPr>
        <w:rFonts w:ascii="Helvetica Neue Light" w:hAnsi="Helvetica Neue Light" w:cs="Arial"/>
        <w:sz w:val="20"/>
      </w:rPr>
      <w:t>6</w:t>
    </w:r>
    <w:r w:rsidRPr="000F0538">
      <w:rPr>
        <w:rFonts w:ascii="Helvetica Neue Light" w:hAnsi="Helvetica Neue Light" w:cs="Arial"/>
        <w:sz w:val="20"/>
        <w:szCs w:val="20"/>
      </w:rPr>
      <w:fldChar w:fldCharType="end"/>
    </w:r>
    <w:r w:rsidRPr="000F0538">
      <w:rPr>
        <w:rFonts w:ascii="Helvetica Neue Light" w:hAnsi="Helvetica Neue Light" w:cs="Arial"/>
        <w:sz w:val="20"/>
        <w:szCs w:val="20"/>
      </w:rPr>
      <w:t xml:space="preserve"> of </w:t>
    </w:r>
    <w:r w:rsidRPr="000F0538">
      <w:rPr>
        <w:rFonts w:ascii="Helvetica Neue Light" w:hAnsi="Helvetica Neue Light" w:cs="Arial"/>
        <w:sz w:val="20"/>
        <w:szCs w:val="20"/>
      </w:rPr>
      <w:fldChar w:fldCharType="begin"/>
    </w:r>
    <w:r w:rsidRPr="000F0538">
      <w:rPr>
        <w:rFonts w:ascii="Helvetica Neue Light" w:hAnsi="Helvetica Neue Light" w:cs="Arial"/>
        <w:sz w:val="20"/>
        <w:szCs w:val="20"/>
      </w:rPr>
      <w:instrText xml:space="preserve"> NUMPAGES </w:instrText>
    </w:r>
    <w:r w:rsidRPr="000F0538">
      <w:rPr>
        <w:rFonts w:ascii="Helvetica Neue Light" w:hAnsi="Helvetica Neue Light" w:cs="Arial"/>
        <w:sz w:val="20"/>
        <w:szCs w:val="20"/>
      </w:rPr>
      <w:fldChar w:fldCharType="separate"/>
    </w:r>
    <w:r w:rsidRPr="000F0538">
      <w:rPr>
        <w:rFonts w:ascii="Helvetica Neue Light" w:hAnsi="Helvetica Neue Light" w:cs="Arial"/>
        <w:sz w:val="20"/>
      </w:rPr>
      <w:t>33</w:t>
    </w:r>
    <w:r w:rsidRPr="000F0538">
      <w:rPr>
        <w:rFonts w:ascii="Helvetica Neue Light" w:hAnsi="Helvetica Neue Light" w:cs="Arial"/>
        <w:sz w:val="20"/>
        <w:szCs w:val="20"/>
      </w:rPr>
      <w:fldChar w:fldCharType="end"/>
    </w:r>
  </w:p>
  <w:p w14:paraId="6B4A00A1" w14:textId="77777777" w:rsidR="003C6A69" w:rsidRPr="000F0538" w:rsidRDefault="003C6A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46B16"/>
    <w:multiLevelType w:val="hybridMultilevel"/>
    <w:tmpl w:val="B9020228"/>
    <w:lvl w:ilvl="0" w:tplc="17B4A460">
      <w:numFmt w:val="bullet"/>
      <w:lvlText w:val="-"/>
      <w:lvlJc w:val="left"/>
      <w:pPr>
        <w:ind w:left="4320" w:hanging="360"/>
      </w:pPr>
      <w:rPr>
        <w:rFonts w:ascii="Calibri" w:eastAsia="DengXi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1EF1356A"/>
    <w:multiLevelType w:val="hybridMultilevel"/>
    <w:tmpl w:val="B2BA1D34"/>
    <w:lvl w:ilvl="0" w:tplc="7F94B1F0">
      <w:start w:val="1"/>
      <w:numFmt w:val="bullet"/>
      <w:lvlText w:val=""/>
      <w:lvlJc w:val="left"/>
      <w:pPr>
        <w:ind w:left="288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8544952"/>
    <w:multiLevelType w:val="hybridMultilevel"/>
    <w:tmpl w:val="2B7A6BFC"/>
    <w:lvl w:ilvl="0" w:tplc="17B4A460">
      <w:numFmt w:val="bullet"/>
      <w:lvlText w:val="-"/>
      <w:lvlJc w:val="left"/>
      <w:pPr>
        <w:ind w:left="4320" w:hanging="360"/>
      </w:pPr>
      <w:rPr>
        <w:rFonts w:ascii="Calibri" w:eastAsia="DengXi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 w15:restartNumberingAfterBreak="0">
    <w:nsid w:val="3E5574D7"/>
    <w:multiLevelType w:val="hybridMultilevel"/>
    <w:tmpl w:val="612A0AE8"/>
    <w:lvl w:ilvl="0" w:tplc="17B4A460">
      <w:numFmt w:val="bullet"/>
      <w:lvlText w:val="-"/>
      <w:lvlJc w:val="left"/>
      <w:pPr>
        <w:ind w:left="4320" w:hanging="360"/>
      </w:pPr>
      <w:rPr>
        <w:rFonts w:ascii="Calibri" w:eastAsia="DengXi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" w15:restartNumberingAfterBreak="0">
    <w:nsid w:val="3F310115"/>
    <w:multiLevelType w:val="multilevel"/>
    <w:tmpl w:val="1772D48C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2F31CA"/>
    <w:multiLevelType w:val="hybridMultilevel"/>
    <w:tmpl w:val="1772D4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816C3B"/>
    <w:multiLevelType w:val="hybridMultilevel"/>
    <w:tmpl w:val="D44E5830"/>
    <w:lvl w:ilvl="0" w:tplc="7F94B1F0">
      <w:start w:val="1"/>
      <w:numFmt w:val="bullet"/>
      <w:lvlText w:val=""/>
      <w:lvlJc w:val="left"/>
      <w:pPr>
        <w:ind w:left="288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650117FC"/>
    <w:multiLevelType w:val="hybridMultilevel"/>
    <w:tmpl w:val="0538B1F8"/>
    <w:lvl w:ilvl="0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90D5DAB"/>
    <w:multiLevelType w:val="hybridMultilevel"/>
    <w:tmpl w:val="46DCC12A"/>
    <w:lvl w:ilvl="0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E784D89"/>
    <w:multiLevelType w:val="hybridMultilevel"/>
    <w:tmpl w:val="D032A8DC"/>
    <w:lvl w:ilvl="0" w:tplc="7F94B1F0">
      <w:start w:val="1"/>
      <w:numFmt w:val="bullet"/>
      <w:lvlText w:val=""/>
      <w:lvlJc w:val="left"/>
      <w:pPr>
        <w:ind w:left="288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78B87FC0"/>
    <w:multiLevelType w:val="hybridMultilevel"/>
    <w:tmpl w:val="4500A3EA"/>
    <w:lvl w:ilvl="0" w:tplc="0813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6"/>
  </w:num>
  <w:num w:numId="5">
    <w:abstractNumId w:val="1"/>
  </w:num>
  <w:num w:numId="6">
    <w:abstractNumId w:val="9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nl-B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9E7"/>
    <w:rsid w:val="00015195"/>
    <w:rsid w:val="00032C95"/>
    <w:rsid w:val="00032EE2"/>
    <w:rsid w:val="00033B03"/>
    <w:rsid w:val="00036D45"/>
    <w:rsid w:val="000410E4"/>
    <w:rsid w:val="0004175F"/>
    <w:rsid w:val="000454B3"/>
    <w:rsid w:val="00063113"/>
    <w:rsid w:val="0006332F"/>
    <w:rsid w:val="0006437B"/>
    <w:rsid w:val="000824F4"/>
    <w:rsid w:val="00091C7A"/>
    <w:rsid w:val="000A4EFF"/>
    <w:rsid w:val="000B0899"/>
    <w:rsid w:val="000B4602"/>
    <w:rsid w:val="000D223E"/>
    <w:rsid w:val="000F0538"/>
    <w:rsid w:val="000F73CA"/>
    <w:rsid w:val="0010594C"/>
    <w:rsid w:val="00116BA4"/>
    <w:rsid w:val="001268CE"/>
    <w:rsid w:val="00134DDA"/>
    <w:rsid w:val="0014178F"/>
    <w:rsid w:val="0014485E"/>
    <w:rsid w:val="001533CB"/>
    <w:rsid w:val="001748F2"/>
    <w:rsid w:val="00197022"/>
    <w:rsid w:val="001C3940"/>
    <w:rsid w:val="001E00EC"/>
    <w:rsid w:val="001F4DAD"/>
    <w:rsid w:val="001F5E0B"/>
    <w:rsid w:val="001F60E8"/>
    <w:rsid w:val="0023202D"/>
    <w:rsid w:val="00243C7C"/>
    <w:rsid w:val="002718AF"/>
    <w:rsid w:val="00271ED2"/>
    <w:rsid w:val="002A0060"/>
    <w:rsid w:val="002D6B71"/>
    <w:rsid w:val="00337586"/>
    <w:rsid w:val="00337B7B"/>
    <w:rsid w:val="003526E9"/>
    <w:rsid w:val="00365C20"/>
    <w:rsid w:val="00367D8E"/>
    <w:rsid w:val="0037456F"/>
    <w:rsid w:val="003745C8"/>
    <w:rsid w:val="00385219"/>
    <w:rsid w:val="00394B72"/>
    <w:rsid w:val="003A0F93"/>
    <w:rsid w:val="003C6A69"/>
    <w:rsid w:val="003E3587"/>
    <w:rsid w:val="00412016"/>
    <w:rsid w:val="00431739"/>
    <w:rsid w:val="0046188C"/>
    <w:rsid w:val="004653A7"/>
    <w:rsid w:val="00486FF8"/>
    <w:rsid w:val="00493F5E"/>
    <w:rsid w:val="004B26E3"/>
    <w:rsid w:val="004C4028"/>
    <w:rsid w:val="004D0E10"/>
    <w:rsid w:val="004F19FB"/>
    <w:rsid w:val="004F2625"/>
    <w:rsid w:val="00500017"/>
    <w:rsid w:val="00503A96"/>
    <w:rsid w:val="00504727"/>
    <w:rsid w:val="00520C64"/>
    <w:rsid w:val="00537D78"/>
    <w:rsid w:val="00557078"/>
    <w:rsid w:val="0056727D"/>
    <w:rsid w:val="00567432"/>
    <w:rsid w:val="005D4A94"/>
    <w:rsid w:val="005D5C02"/>
    <w:rsid w:val="005D608A"/>
    <w:rsid w:val="006108DF"/>
    <w:rsid w:val="0062501B"/>
    <w:rsid w:val="006522BF"/>
    <w:rsid w:val="006C034F"/>
    <w:rsid w:val="006C3F8F"/>
    <w:rsid w:val="006D4643"/>
    <w:rsid w:val="006F0BE8"/>
    <w:rsid w:val="0070239B"/>
    <w:rsid w:val="007106C3"/>
    <w:rsid w:val="00721022"/>
    <w:rsid w:val="00733971"/>
    <w:rsid w:val="00736E14"/>
    <w:rsid w:val="007515B5"/>
    <w:rsid w:val="007534AD"/>
    <w:rsid w:val="00775816"/>
    <w:rsid w:val="00777A0C"/>
    <w:rsid w:val="00784493"/>
    <w:rsid w:val="00792E2D"/>
    <w:rsid w:val="007A3C4A"/>
    <w:rsid w:val="007A4DE4"/>
    <w:rsid w:val="007B2B7D"/>
    <w:rsid w:val="007C760E"/>
    <w:rsid w:val="007D4A61"/>
    <w:rsid w:val="008263A6"/>
    <w:rsid w:val="0083236D"/>
    <w:rsid w:val="00834722"/>
    <w:rsid w:val="0083702A"/>
    <w:rsid w:val="00857B79"/>
    <w:rsid w:val="00866FFB"/>
    <w:rsid w:val="00875A04"/>
    <w:rsid w:val="008762C3"/>
    <w:rsid w:val="008852DC"/>
    <w:rsid w:val="008960A9"/>
    <w:rsid w:val="008A1783"/>
    <w:rsid w:val="008D49A2"/>
    <w:rsid w:val="00914B11"/>
    <w:rsid w:val="00920F62"/>
    <w:rsid w:val="009279B7"/>
    <w:rsid w:val="00940AE7"/>
    <w:rsid w:val="00972E2A"/>
    <w:rsid w:val="009B3D0C"/>
    <w:rsid w:val="00A0295B"/>
    <w:rsid w:val="00A64D61"/>
    <w:rsid w:val="00A87AA0"/>
    <w:rsid w:val="00AB57AC"/>
    <w:rsid w:val="00AC296C"/>
    <w:rsid w:val="00AD14AC"/>
    <w:rsid w:val="00AF0451"/>
    <w:rsid w:val="00AF77BD"/>
    <w:rsid w:val="00B16369"/>
    <w:rsid w:val="00B311B1"/>
    <w:rsid w:val="00B3311E"/>
    <w:rsid w:val="00B42FCF"/>
    <w:rsid w:val="00B66223"/>
    <w:rsid w:val="00B80884"/>
    <w:rsid w:val="00BA2195"/>
    <w:rsid w:val="00BD0627"/>
    <w:rsid w:val="00BD1B9D"/>
    <w:rsid w:val="00BD2895"/>
    <w:rsid w:val="00BE0400"/>
    <w:rsid w:val="00BF5107"/>
    <w:rsid w:val="00C07BE4"/>
    <w:rsid w:val="00C2432B"/>
    <w:rsid w:val="00C73F29"/>
    <w:rsid w:val="00C81EA2"/>
    <w:rsid w:val="00C84FA3"/>
    <w:rsid w:val="00C8593D"/>
    <w:rsid w:val="00CA33F4"/>
    <w:rsid w:val="00CA46D0"/>
    <w:rsid w:val="00CB61B9"/>
    <w:rsid w:val="00CC4061"/>
    <w:rsid w:val="00CD39E4"/>
    <w:rsid w:val="00D04E0E"/>
    <w:rsid w:val="00D129E2"/>
    <w:rsid w:val="00D31239"/>
    <w:rsid w:val="00D42450"/>
    <w:rsid w:val="00D60594"/>
    <w:rsid w:val="00D7076D"/>
    <w:rsid w:val="00D80E97"/>
    <w:rsid w:val="00D814B9"/>
    <w:rsid w:val="00D938B2"/>
    <w:rsid w:val="00DB03CC"/>
    <w:rsid w:val="00DC09E7"/>
    <w:rsid w:val="00E23F9E"/>
    <w:rsid w:val="00E522E3"/>
    <w:rsid w:val="00E56B52"/>
    <w:rsid w:val="00E937AA"/>
    <w:rsid w:val="00ED25C5"/>
    <w:rsid w:val="00EE42DE"/>
    <w:rsid w:val="00EE6F09"/>
    <w:rsid w:val="00EF04DF"/>
    <w:rsid w:val="00EF7D71"/>
    <w:rsid w:val="00F018ED"/>
    <w:rsid w:val="00F15840"/>
    <w:rsid w:val="00F30561"/>
    <w:rsid w:val="00F31663"/>
    <w:rsid w:val="00F346F9"/>
    <w:rsid w:val="00F347F2"/>
    <w:rsid w:val="00F42133"/>
    <w:rsid w:val="00F472F7"/>
    <w:rsid w:val="00F65BA9"/>
    <w:rsid w:val="00F7160C"/>
    <w:rsid w:val="00F774C4"/>
    <w:rsid w:val="00F77627"/>
    <w:rsid w:val="00FF3FE9"/>
    <w:rsid w:val="00FF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08D7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09E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B03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03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03C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3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03CC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3CC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C6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A6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C6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A69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3C6A69"/>
  </w:style>
  <w:style w:type="paragraph" w:styleId="Revision">
    <w:name w:val="Revision"/>
    <w:hidden/>
    <w:uiPriority w:val="99"/>
    <w:semiHidden/>
    <w:rsid w:val="00BD0627"/>
    <w:pPr>
      <w:spacing w:after="0" w:line="240" w:lineRule="auto"/>
    </w:pPr>
    <w:rPr>
      <w:lang w:val="en-US"/>
    </w:rPr>
  </w:style>
  <w:style w:type="numbering" w:customStyle="1" w:styleId="CurrentList1">
    <w:name w:val="Current List1"/>
    <w:uiPriority w:val="99"/>
    <w:rsid w:val="00504727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7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cp:lastPrinted>2022-11-04T07:07:00Z</cp:lastPrinted>
  <dcterms:created xsi:type="dcterms:W3CDTF">2022-11-04T07:08:00Z</dcterms:created>
  <dcterms:modified xsi:type="dcterms:W3CDTF">2022-11-18T14:31:00Z</dcterms:modified>
</cp:coreProperties>
</file>