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39F19B" w14:textId="77777777" w:rsidR="007B2D05" w:rsidRDefault="007B2D05" w:rsidP="002271E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p w14:paraId="58181A03" w14:textId="40CBBA48" w:rsidR="002271EF" w:rsidRPr="00746D2A" w:rsidRDefault="007B2D05" w:rsidP="002271E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6D2A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62B63458" w14:textId="77777777" w:rsidR="00A870D0" w:rsidRPr="00746D2A" w:rsidRDefault="00A870D0" w:rsidP="002271E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C4A62E" w14:textId="75A8EF84" w:rsidR="007B2D05" w:rsidRDefault="007B2D05" w:rsidP="007B2D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2D05">
        <w:rPr>
          <w:rFonts w:ascii="Times New Roman" w:hAnsi="Times New Roman" w:cs="Times New Roman"/>
          <w:b/>
          <w:bCs/>
          <w:sz w:val="24"/>
          <w:szCs w:val="24"/>
        </w:rPr>
        <w:t xml:space="preserve">Table S1. World </w:t>
      </w:r>
      <w:r>
        <w:rPr>
          <w:rFonts w:ascii="Times New Roman" w:hAnsi="Times New Roman" w:cs="Times New Roman"/>
          <w:b/>
          <w:bCs/>
          <w:sz w:val="24"/>
          <w:szCs w:val="24"/>
        </w:rPr>
        <w:t>Caf</w:t>
      </w:r>
      <w:r w:rsidR="00746D2A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questions </w:t>
      </w:r>
    </w:p>
    <w:p w14:paraId="6CF98820" w14:textId="77777777" w:rsidR="00ED1308" w:rsidRDefault="00ED1308" w:rsidP="007B2D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CD1AE" w14:textId="2670CBA8" w:rsidR="00ED1308" w:rsidRPr="00ED1308" w:rsidRDefault="00ED1308" w:rsidP="00ED1308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1308">
        <w:rPr>
          <w:rFonts w:ascii="Times New Roman" w:hAnsi="Times New Roman" w:cs="Times New Roman"/>
          <w:sz w:val="24"/>
          <w:szCs w:val="24"/>
        </w:rPr>
        <w:t>How has your experience with Palliative Care been?</w:t>
      </w:r>
    </w:p>
    <w:p w14:paraId="5041BCCE" w14:textId="4F0EBFDB" w:rsidR="00ED1308" w:rsidRDefault="00ED1308" w:rsidP="00ED1308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1308">
        <w:rPr>
          <w:rFonts w:ascii="Times New Roman" w:hAnsi="Times New Roman" w:cs="Times New Roman"/>
          <w:sz w:val="24"/>
          <w:szCs w:val="24"/>
        </w:rPr>
        <w:t>Under which circumstances should palliative care be initiated?</w:t>
      </w:r>
    </w:p>
    <w:p w14:paraId="03E30BB4" w14:textId="6F2DAEE8" w:rsidR="00ED1308" w:rsidRDefault="00ED1308" w:rsidP="00ED1308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1308">
        <w:rPr>
          <w:rFonts w:ascii="Times New Roman" w:hAnsi="Times New Roman" w:cs="Times New Roman"/>
          <w:sz w:val="24"/>
          <w:szCs w:val="24"/>
        </w:rPr>
        <w:t>What characteristics should a patient have in order for indicated palliative care?</w:t>
      </w:r>
    </w:p>
    <w:p w14:paraId="469BF996" w14:textId="02ADE9E6" w:rsidR="00ED1308" w:rsidRDefault="00ED1308" w:rsidP="00ED1308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1308">
        <w:rPr>
          <w:rFonts w:ascii="Times New Roman" w:hAnsi="Times New Roman" w:cs="Times New Roman"/>
          <w:sz w:val="24"/>
          <w:szCs w:val="24"/>
        </w:rPr>
        <w:t>What are the advantages and disadvantages of referring a patient to Palliative Care?</w:t>
      </w:r>
    </w:p>
    <w:p w14:paraId="64F2C7DC" w14:textId="3D590E55" w:rsidR="00ED1308" w:rsidRDefault="00ED1308" w:rsidP="00ED1308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1308">
        <w:rPr>
          <w:rFonts w:ascii="Times New Roman" w:hAnsi="Times New Roman" w:cs="Times New Roman"/>
          <w:sz w:val="24"/>
          <w:szCs w:val="24"/>
        </w:rPr>
        <w:t>What should be considered when deciding to refer a patient to Palliative Care?</w:t>
      </w:r>
    </w:p>
    <w:p w14:paraId="1C879857" w14:textId="43219E34" w:rsidR="00ED1308" w:rsidRDefault="00ED1308" w:rsidP="00ED1308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1308">
        <w:rPr>
          <w:rFonts w:ascii="Times New Roman" w:hAnsi="Times New Roman" w:cs="Times New Roman"/>
          <w:sz w:val="24"/>
          <w:szCs w:val="24"/>
        </w:rPr>
        <w:t>What elements do you use to decide to refer a patient to Palliative Care?</w:t>
      </w:r>
    </w:p>
    <w:p w14:paraId="7BBF1404" w14:textId="03447E2B" w:rsidR="00ED1308" w:rsidRPr="00ED1308" w:rsidRDefault="00ED1308" w:rsidP="00ED1308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1308">
        <w:rPr>
          <w:rFonts w:ascii="Times New Roman" w:hAnsi="Times New Roman" w:cs="Times New Roman"/>
          <w:sz w:val="24"/>
          <w:szCs w:val="24"/>
        </w:rPr>
        <w:t>How do patients react to being referred to Palliative Care?</w:t>
      </w:r>
    </w:p>
    <w:p w14:paraId="663025E9" w14:textId="602B3D46" w:rsidR="00ED1308" w:rsidRDefault="00ED1308" w:rsidP="007B2D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DA9A44" w14:textId="77777777" w:rsidR="00ED1308" w:rsidRPr="007B2D05" w:rsidRDefault="00ED1308" w:rsidP="007B2D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3E5F1A" w14:textId="77777777" w:rsidR="002271EF" w:rsidRPr="00ED1308" w:rsidRDefault="002271EF" w:rsidP="002271E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1FB1B" w14:textId="77777777" w:rsidR="00323D64" w:rsidRPr="00ED1308" w:rsidRDefault="00323D64"/>
    <w:sectPr w:rsidR="00323D64" w:rsidRPr="00ED13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F06F68"/>
    <w:multiLevelType w:val="hybridMultilevel"/>
    <w:tmpl w:val="2E9ED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3A726C"/>
    <w:multiLevelType w:val="hybridMultilevel"/>
    <w:tmpl w:val="8A1003F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1EF"/>
    <w:rsid w:val="00142722"/>
    <w:rsid w:val="001A1939"/>
    <w:rsid w:val="002271EF"/>
    <w:rsid w:val="002B5C44"/>
    <w:rsid w:val="00323D64"/>
    <w:rsid w:val="004302B0"/>
    <w:rsid w:val="006F1DCD"/>
    <w:rsid w:val="00746D2A"/>
    <w:rsid w:val="007B2D05"/>
    <w:rsid w:val="00814520"/>
    <w:rsid w:val="00A668FC"/>
    <w:rsid w:val="00A70A6D"/>
    <w:rsid w:val="00A870D0"/>
    <w:rsid w:val="00C02361"/>
    <w:rsid w:val="00D33DB0"/>
    <w:rsid w:val="00ED1308"/>
    <w:rsid w:val="00FA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0DE5E"/>
  <w15:chartTrackingRefBased/>
  <w15:docId w15:val="{3D84D357-C2AF-41AE-942C-DC7A8E4B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1E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271EF"/>
    <w:pPr>
      <w:ind w:left="720"/>
      <w:contextualSpacing/>
    </w:pPr>
  </w:style>
  <w:style w:type="table" w:styleId="Tablaconcuadrcula">
    <w:name w:val="Table Grid"/>
    <w:basedOn w:val="Tablanormal"/>
    <w:uiPriority w:val="39"/>
    <w:rsid w:val="007B2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B2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2D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Mendieta</dc:creator>
  <cp:keywords/>
  <dc:description/>
  <cp:lastModifiedBy>Cindy Vanesa Mendieta Cubillos</cp:lastModifiedBy>
  <cp:revision>5</cp:revision>
  <dcterms:created xsi:type="dcterms:W3CDTF">2023-01-17T20:03:00Z</dcterms:created>
  <dcterms:modified xsi:type="dcterms:W3CDTF">2023-08-24T18:09:00Z</dcterms:modified>
</cp:coreProperties>
</file>