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DEB1" w14:textId="61525510" w:rsidR="00772E0A" w:rsidRPr="00772E0A" w:rsidRDefault="00772E0A" w:rsidP="006520B0">
      <w:pPr>
        <w:jc w:val="center"/>
        <w:rPr>
          <w:b/>
          <w:bCs/>
          <w:sz w:val="32"/>
          <w:szCs w:val="40"/>
        </w:rPr>
      </w:pPr>
      <w:r w:rsidRPr="00772E0A">
        <w:rPr>
          <w:b/>
          <w:bCs/>
          <w:sz w:val="32"/>
          <w:szCs w:val="40"/>
        </w:rPr>
        <w:t>Supplement file 1:</w:t>
      </w:r>
    </w:p>
    <w:p w14:paraId="25041BBC" w14:textId="755F79A0" w:rsidR="00CD648B" w:rsidRPr="004E71E9" w:rsidRDefault="006520B0" w:rsidP="006520B0">
      <w:pPr>
        <w:jc w:val="center"/>
        <w:rPr>
          <w:b/>
          <w:bCs/>
          <w:sz w:val="24"/>
          <w:szCs w:val="32"/>
        </w:rPr>
      </w:pPr>
      <w:r w:rsidRPr="004E71E9">
        <w:rPr>
          <w:b/>
          <w:bCs/>
          <w:sz w:val="24"/>
          <w:szCs w:val="32"/>
        </w:rPr>
        <w:t>Guiding questions for interviews</w:t>
      </w:r>
    </w:p>
    <w:p w14:paraId="6539338E" w14:textId="7ADA1BC7" w:rsidR="006520B0" w:rsidRPr="00772E0A" w:rsidRDefault="006520B0" w:rsidP="006520B0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72E0A">
        <w:rPr>
          <w:sz w:val="28"/>
          <w:szCs w:val="36"/>
        </w:rPr>
        <w:t xml:space="preserve">Could you please introduce yourself, including your experience in working with/in a spirituality care field? </w:t>
      </w:r>
    </w:p>
    <w:p w14:paraId="1C689AE7" w14:textId="4F0BFE04" w:rsidR="006520B0" w:rsidRPr="00772E0A" w:rsidRDefault="006520B0" w:rsidP="006520B0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72E0A">
        <w:rPr>
          <w:sz w:val="28"/>
          <w:szCs w:val="36"/>
        </w:rPr>
        <w:t>What is spirituality in Thai context?</w:t>
      </w:r>
    </w:p>
    <w:p w14:paraId="41ED71C4" w14:textId="3A580240" w:rsidR="006520B0" w:rsidRPr="00772E0A" w:rsidRDefault="00BF6D02" w:rsidP="006520B0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72E0A">
        <w:rPr>
          <w:sz w:val="28"/>
          <w:szCs w:val="36"/>
        </w:rPr>
        <w:t xml:space="preserve">What are spiritual practices or activities for Thai people? </w:t>
      </w:r>
    </w:p>
    <w:p w14:paraId="5D5B21A6" w14:textId="06A784AB" w:rsidR="00BF6D02" w:rsidRPr="00772E0A" w:rsidRDefault="00BF6D02" w:rsidP="006520B0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72E0A">
        <w:rPr>
          <w:sz w:val="28"/>
          <w:szCs w:val="36"/>
        </w:rPr>
        <w:t>In your profession experiences, what could be problems that patients and families facing with life-threatening or terminal illness face?</w:t>
      </w:r>
    </w:p>
    <w:p w14:paraId="63993ADB" w14:textId="269F8697" w:rsidR="00BF6D02" w:rsidRPr="00772E0A" w:rsidRDefault="00BF6D02" w:rsidP="006520B0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72E0A">
        <w:rPr>
          <w:sz w:val="28"/>
          <w:szCs w:val="36"/>
        </w:rPr>
        <w:t xml:space="preserve">In your professional opinions, what should be provided to palliative care patients </w:t>
      </w:r>
      <w:r w:rsidR="00D6395C" w:rsidRPr="00772E0A">
        <w:rPr>
          <w:sz w:val="28"/>
          <w:szCs w:val="36"/>
        </w:rPr>
        <w:t xml:space="preserve">for healthier </w:t>
      </w:r>
      <w:r w:rsidRPr="00772E0A">
        <w:rPr>
          <w:sz w:val="28"/>
          <w:szCs w:val="36"/>
        </w:rPr>
        <w:t xml:space="preserve">spiritual </w:t>
      </w:r>
      <w:r w:rsidR="00D6395C" w:rsidRPr="00772E0A">
        <w:rPr>
          <w:sz w:val="28"/>
          <w:szCs w:val="36"/>
        </w:rPr>
        <w:t>well-being?</w:t>
      </w:r>
    </w:p>
    <w:p w14:paraId="50FB1297" w14:textId="5533C433" w:rsidR="00D6395C" w:rsidRPr="00772E0A" w:rsidRDefault="00D6395C" w:rsidP="006520B0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72E0A">
        <w:rPr>
          <w:sz w:val="28"/>
          <w:szCs w:val="36"/>
        </w:rPr>
        <w:t xml:space="preserve">Regarding health care system, whom should be involved in providing spiritual care for palliative care patients and families? </w:t>
      </w:r>
    </w:p>
    <w:p w14:paraId="3DFABC8F" w14:textId="4ADBA65B" w:rsidR="00D6395C" w:rsidRPr="00772E0A" w:rsidRDefault="00D6395C" w:rsidP="006520B0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72E0A">
        <w:rPr>
          <w:sz w:val="28"/>
          <w:szCs w:val="36"/>
        </w:rPr>
        <w:t xml:space="preserve">What should be further training for spiritual care provision in Thailand? </w:t>
      </w:r>
    </w:p>
    <w:p w14:paraId="6789DBFB" w14:textId="36F1B831" w:rsidR="00B767FD" w:rsidRPr="00772E0A" w:rsidRDefault="00B767FD" w:rsidP="006520B0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72E0A">
        <w:rPr>
          <w:sz w:val="28"/>
          <w:szCs w:val="36"/>
        </w:rPr>
        <w:t xml:space="preserve">What are challenges in providing spiritual care in palliative care patients? </w:t>
      </w:r>
    </w:p>
    <w:sectPr w:rsidR="00B767FD" w:rsidRPr="00772E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B5851"/>
    <w:multiLevelType w:val="hybridMultilevel"/>
    <w:tmpl w:val="3ED28E9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01567"/>
    <w:multiLevelType w:val="hybridMultilevel"/>
    <w:tmpl w:val="44C473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3MzYwNTc2NDM0tLUyUdpeDU4uLM/DyQAuNaAHgK270sAAAA"/>
  </w:docVars>
  <w:rsids>
    <w:rsidRoot w:val="006520B0"/>
    <w:rsid w:val="004E71E9"/>
    <w:rsid w:val="006520B0"/>
    <w:rsid w:val="00772E0A"/>
    <w:rsid w:val="00A57CDD"/>
    <w:rsid w:val="00B767FD"/>
    <w:rsid w:val="00BF6D02"/>
    <w:rsid w:val="00C94152"/>
    <w:rsid w:val="00CD648B"/>
    <w:rsid w:val="00D6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7B9EC"/>
  <w15:chartTrackingRefBased/>
  <w15:docId w15:val="{3FFC402E-3D94-46A1-911A-F595192A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CA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CD569-2A35-42C2-85A5-5D0051B5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Wongprom</dc:creator>
  <cp:keywords/>
  <dc:description/>
  <cp:lastModifiedBy>I. Wongprom</cp:lastModifiedBy>
  <cp:revision>3</cp:revision>
  <dcterms:created xsi:type="dcterms:W3CDTF">2024-10-13T04:31:00Z</dcterms:created>
  <dcterms:modified xsi:type="dcterms:W3CDTF">2024-10-13T04:32:00Z</dcterms:modified>
</cp:coreProperties>
</file>