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A4FD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</w:t>
      </w:r>
      <w:r w:rsidRPr="005B3B2F">
        <w:rPr>
          <w:rFonts w:ascii="Times New Roman" w:hAnsi="Times New Roman" w:cs="Times New Roman"/>
          <w:b/>
          <w:bCs/>
        </w:rPr>
        <w:t xml:space="preserve"> File 3</w:t>
      </w:r>
      <w:r w:rsidRPr="005B3B2F">
        <w:rPr>
          <w:rFonts w:ascii="Times New Roman" w:hAnsi="Times New Roman" w:cs="Times New Roman"/>
        </w:rPr>
        <w:t xml:space="preserve">. Forest plot </w:t>
      </w:r>
    </w:p>
    <w:p w14:paraId="4CB646AA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  <w:noProof/>
        </w:rPr>
        <w:drawing>
          <wp:inline distT="0" distB="0" distL="0" distR="0" wp14:anchorId="5ADC30FF" wp14:editId="4C507FF3">
            <wp:extent cx="5943600" cy="26028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1CFE9" w14:textId="3F7D79B8" w:rsidR="00EB5768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Forest plot for anxiety (DASS-A) among cancer patient</w:t>
      </w:r>
    </w:p>
    <w:p w14:paraId="30D03555" w14:textId="7A4901E6" w:rsidR="00202728" w:rsidRDefault="0020272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202728">
        <w:rPr>
          <w:rFonts w:ascii="Times New Roman" w:hAnsi="Times New Roman" w:cs="Times New Roman"/>
          <w:noProof/>
        </w:rPr>
        <w:drawing>
          <wp:inline distT="0" distB="0" distL="0" distR="0" wp14:anchorId="6A78DFC8" wp14:editId="3B63AF4D">
            <wp:extent cx="5943600" cy="30835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AC818" w14:textId="7C4315E2" w:rsidR="00202728" w:rsidRPr="005B3B2F" w:rsidRDefault="00202728" w:rsidP="00EB576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Forest plot for depression among patient cancer</w:t>
      </w:r>
      <w:r w:rsidR="00E84AD7">
        <w:rPr>
          <w:rFonts w:ascii="Times New Roman" w:hAnsi="Times New Roman" w:cs="Times New Roman"/>
        </w:rPr>
        <w:t>, using SMD</w:t>
      </w:r>
    </w:p>
    <w:p w14:paraId="3151E38E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497AE6" wp14:editId="68FC996D">
            <wp:extent cx="5943600" cy="2502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841F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Forest plot for depression (DASS-D) among cancer patient</w:t>
      </w:r>
    </w:p>
    <w:p w14:paraId="0F406252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  <w:noProof/>
        </w:rPr>
        <w:drawing>
          <wp:inline distT="0" distB="0" distL="0" distR="0" wp14:anchorId="3D96DC90" wp14:editId="5F9864B7">
            <wp:extent cx="5842000" cy="2235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89B16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Forest plot for depression (PHQ-9) among cancer patient</w:t>
      </w:r>
    </w:p>
    <w:p w14:paraId="2A5A946D" w14:textId="77777777" w:rsidR="00E84AD7" w:rsidRPr="005B3B2F" w:rsidRDefault="00E84AD7" w:rsidP="00E84AD7">
      <w:pPr>
        <w:spacing w:line="360" w:lineRule="auto"/>
        <w:jc w:val="both"/>
        <w:rPr>
          <w:rFonts w:ascii="Times New Roman" w:hAnsi="Times New Roman" w:cs="Times New Roman"/>
        </w:rPr>
      </w:pPr>
      <w:r w:rsidRPr="00D912E9">
        <w:rPr>
          <w:rFonts w:ascii="Times New Roman" w:hAnsi="Times New Roman" w:cs="Times New Roman"/>
          <w:noProof/>
        </w:rPr>
        <w:drawing>
          <wp:inline distT="0" distB="0" distL="0" distR="0" wp14:anchorId="51D8321D" wp14:editId="6E076F1B">
            <wp:extent cx="5943600" cy="2191385"/>
            <wp:effectExtent l="0" t="0" r="0" b="0"/>
            <wp:docPr id="1361589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895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D561" w14:textId="15BCB43D" w:rsidR="00E84AD7" w:rsidRDefault="00E84AD7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Forest plot for functional status (FACIT-PAL) among cancer patient</w:t>
      </w:r>
    </w:p>
    <w:p w14:paraId="035B4023" w14:textId="71EE0175" w:rsidR="00937F1F" w:rsidRDefault="003F4F8D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3F4F8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BAE58E" wp14:editId="5C804BEE">
            <wp:extent cx="5943600" cy="33750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9FA90" w14:textId="55622A2B" w:rsidR="00937F1F" w:rsidRPr="005B3B2F" w:rsidRDefault="00937F1F" w:rsidP="00EB576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Forest plot for QoL among cancer patient, using SMD</w:t>
      </w:r>
    </w:p>
    <w:p w14:paraId="58FD432F" w14:textId="1F53A285" w:rsidR="00EB5768" w:rsidRPr="005B3B2F" w:rsidRDefault="00D912E9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D912E9">
        <w:rPr>
          <w:rFonts w:ascii="Times New Roman" w:hAnsi="Times New Roman" w:cs="Times New Roman"/>
          <w:noProof/>
        </w:rPr>
        <w:drawing>
          <wp:inline distT="0" distB="0" distL="0" distR="0" wp14:anchorId="668E9843" wp14:editId="18F2F463">
            <wp:extent cx="5943600" cy="3022600"/>
            <wp:effectExtent l="0" t="0" r="0" b="6350"/>
            <wp:docPr id="96978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890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755C4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OLE_LINK1"/>
      <w:bookmarkStart w:id="1" w:name="OLE_LINK2"/>
      <w:r w:rsidRPr="005B3B2F">
        <w:rPr>
          <w:rFonts w:ascii="Times New Roman" w:hAnsi="Times New Roman" w:cs="Times New Roman"/>
        </w:rPr>
        <w:t>Forest plot for QoL (FACT) among cancer patient</w:t>
      </w:r>
      <w:bookmarkEnd w:id="0"/>
      <w:bookmarkEnd w:id="1"/>
    </w:p>
    <w:p w14:paraId="3F720510" w14:textId="63ECF8E0" w:rsidR="00EB5768" w:rsidRPr="005B3B2F" w:rsidRDefault="00D912E9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D912E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14926D" wp14:editId="0131C0CE">
            <wp:extent cx="5943600" cy="2410460"/>
            <wp:effectExtent l="0" t="0" r="0" b="8890"/>
            <wp:docPr id="1958986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861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0DE2" w14:textId="06A9EFC1" w:rsidR="00EB5768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Forest plot for QoL (QLQ-C30) among cancer patient</w:t>
      </w:r>
    </w:p>
    <w:p w14:paraId="405F730A" w14:textId="1E6B3813" w:rsidR="00685E63" w:rsidRDefault="00685E63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685E63">
        <w:rPr>
          <w:rFonts w:ascii="Times New Roman" w:hAnsi="Times New Roman" w:cs="Times New Roman"/>
          <w:noProof/>
        </w:rPr>
        <w:drawing>
          <wp:inline distT="0" distB="0" distL="0" distR="0" wp14:anchorId="766E6772" wp14:editId="09EE84D9">
            <wp:extent cx="5943600" cy="19729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F012" w14:textId="258B4F89" w:rsidR="00685E63" w:rsidRPr="005B3B2F" w:rsidRDefault="00685E63" w:rsidP="00EB576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Forest plot for QoL among caregiver, using SMD</w:t>
      </w:r>
    </w:p>
    <w:p w14:paraId="6BD64D1F" w14:textId="63762EBE" w:rsidR="00EB5768" w:rsidRPr="005B3B2F" w:rsidRDefault="00D912E9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D912E9">
        <w:rPr>
          <w:rFonts w:ascii="Times New Roman" w:hAnsi="Times New Roman" w:cs="Times New Roman"/>
          <w:noProof/>
        </w:rPr>
        <w:drawing>
          <wp:inline distT="0" distB="0" distL="0" distR="0" wp14:anchorId="47EC20B1" wp14:editId="5BA55197">
            <wp:extent cx="5943600" cy="2343785"/>
            <wp:effectExtent l="0" t="0" r="0" b="0"/>
            <wp:docPr id="1053362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620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9D0B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 xml:space="preserve">Forest plot for QoL (SF-36 physic) among family caregiver </w:t>
      </w:r>
    </w:p>
    <w:p w14:paraId="63EA6F5C" w14:textId="01015AC3" w:rsidR="00EB5768" w:rsidRPr="005B3B2F" w:rsidRDefault="00D912E9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D912E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038D29" wp14:editId="67CF3F81">
            <wp:extent cx="5943600" cy="2330450"/>
            <wp:effectExtent l="0" t="0" r="0" b="0"/>
            <wp:docPr id="389178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7822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EF763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Forest plot for QoL (SF-36 mental) among family caregiver</w:t>
      </w:r>
    </w:p>
    <w:p w14:paraId="40255812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</w:p>
    <w:p w14:paraId="73B092D6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B3B2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9C02DE4" wp14:editId="0CAD82C3">
            <wp:extent cx="5943600" cy="98869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E15F3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Forest plot for QoL (CQOL-C) among family caregiver</w:t>
      </w:r>
    </w:p>
    <w:p w14:paraId="499CEF02" w14:textId="7B60FD78" w:rsidR="00EB5768" w:rsidRPr="005B3B2F" w:rsidRDefault="00D912E9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D912E9">
        <w:rPr>
          <w:rFonts w:ascii="Times New Roman" w:hAnsi="Times New Roman" w:cs="Times New Roman"/>
          <w:noProof/>
        </w:rPr>
        <w:drawing>
          <wp:inline distT="0" distB="0" distL="0" distR="0" wp14:anchorId="52E8D788" wp14:editId="74330229">
            <wp:extent cx="5943600" cy="2313940"/>
            <wp:effectExtent l="0" t="0" r="0" b="0"/>
            <wp:docPr id="832195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9552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9F080" w14:textId="77777777" w:rsidR="00EB5768" w:rsidRPr="005B3B2F" w:rsidRDefault="00EB5768" w:rsidP="00EB5768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 xml:space="preserve">Forest plot for care satisfaction among patient and their family caregiver </w:t>
      </w:r>
    </w:p>
    <w:p w14:paraId="0B18C90B" w14:textId="77777777" w:rsidR="00F61A60" w:rsidRDefault="00F61A60"/>
    <w:sectPr w:rsidR="00F61A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68"/>
    <w:rsid w:val="000134B2"/>
    <w:rsid w:val="00065534"/>
    <w:rsid w:val="001C3814"/>
    <w:rsid w:val="00202728"/>
    <w:rsid w:val="002864A7"/>
    <w:rsid w:val="002B0B52"/>
    <w:rsid w:val="003B1B92"/>
    <w:rsid w:val="003F4F8D"/>
    <w:rsid w:val="0046604D"/>
    <w:rsid w:val="005B7A8B"/>
    <w:rsid w:val="006773AD"/>
    <w:rsid w:val="00685E63"/>
    <w:rsid w:val="00753F22"/>
    <w:rsid w:val="007607F7"/>
    <w:rsid w:val="007F4258"/>
    <w:rsid w:val="00914B73"/>
    <w:rsid w:val="00916639"/>
    <w:rsid w:val="00925CA5"/>
    <w:rsid w:val="00926E83"/>
    <w:rsid w:val="00937F1F"/>
    <w:rsid w:val="009A6746"/>
    <w:rsid w:val="009A6933"/>
    <w:rsid w:val="00A250B5"/>
    <w:rsid w:val="00A609B3"/>
    <w:rsid w:val="00A61004"/>
    <w:rsid w:val="00B36909"/>
    <w:rsid w:val="00BA5685"/>
    <w:rsid w:val="00BE0460"/>
    <w:rsid w:val="00C2661B"/>
    <w:rsid w:val="00CC5F95"/>
    <w:rsid w:val="00D77C50"/>
    <w:rsid w:val="00D912E9"/>
    <w:rsid w:val="00DD7AE3"/>
    <w:rsid w:val="00E84AD7"/>
    <w:rsid w:val="00E96897"/>
    <w:rsid w:val="00EB5768"/>
    <w:rsid w:val="00F31EC9"/>
    <w:rsid w:val="00F61A60"/>
    <w:rsid w:val="00F81DBA"/>
    <w:rsid w:val="00FA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119"/>
  <w15:chartTrackingRefBased/>
  <w15:docId w15:val="{8C4ADA79-EDB7-D54C-9ABE-4D665AB5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768"/>
    <w:pPr>
      <w:spacing w:line="276" w:lineRule="auto"/>
    </w:pPr>
    <w:rPr>
      <w:rFonts w:ascii="Arial" w:eastAsia="Arial" w:hAnsi="Arial" w:cs="Arial"/>
      <w:sz w:val="22"/>
      <w:szCs w:val="22"/>
      <w:lang w:val="en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image" Target="media/image9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5" Type="http://schemas.openxmlformats.org/officeDocument/2006/relationships/image" Target="media/image12.tif"/><Relationship Id="rId10" Type="http://schemas.openxmlformats.org/officeDocument/2006/relationships/image" Target="media/image7.png"/><Relationship Id="rId4" Type="http://schemas.openxmlformats.org/officeDocument/2006/relationships/image" Target="media/image1.tif"/><Relationship Id="rId9" Type="http://schemas.openxmlformats.org/officeDocument/2006/relationships/image" Target="media/image6.tif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2024-10-10T03:34:00Z</dcterms:created>
  <dcterms:modified xsi:type="dcterms:W3CDTF">2025-04-13T10:34:00Z</dcterms:modified>
</cp:coreProperties>
</file>