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E128C" w14:textId="77777777" w:rsidR="0055316C" w:rsidRDefault="00C75A01" w:rsidP="00F75F52">
      <w:pPr>
        <w:jc w:val="both"/>
        <w:rPr>
          <w:rFonts w:ascii="Calibri" w:hAnsi="Calibri" w:cs="Calibri"/>
          <w:b/>
          <w:bCs/>
          <w:lang w:val="en-GB"/>
        </w:rPr>
      </w:pPr>
      <w:r w:rsidRPr="00F75F52">
        <w:rPr>
          <w:rFonts w:ascii="Calibri" w:hAnsi="Calibri" w:cs="Calibri"/>
          <w:b/>
          <w:bCs/>
          <w:lang w:val="en-GB"/>
        </w:rPr>
        <w:t>Interview guide</w:t>
      </w:r>
    </w:p>
    <w:p w14:paraId="778B4720" w14:textId="39F14C04" w:rsidR="00F75F52" w:rsidRPr="00F75F52" w:rsidRDefault="00C75A01" w:rsidP="00F75F52">
      <w:pPr>
        <w:jc w:val="both"/>
        <w:rPr>
          <w:rFonts w:ascii="Calibri" w:hAnsi="Calibri" w:cs="Calibri"/>
          <w:lang w:val="en-GB"/>
        </w:rPr>
      </w:pPr>
      <w:r w:rsidRPr="00F75F52">
        <w:rPr>
          <w:rFonts w:ascii="Calibri" w:hAnsi="Calibri" w:cs="Calibri"/>
          <w:lang w:val="en-GB"/>
        </w:rPr>
        <w:t>Managing cultural diversity in end-</w:t>
      </w:r>
      <w:r w:rsidRPr="00F75F52">
        <w:rPr>
          <w:rFonts w:ascii="Calibri" w:hAnsi="Calibri" w:cs="Calibri"/>
          <w:lang w:val="en-GB"/>
        </w:rPr>
        <w:t>of-life care: A qualitative study</w:t>
      </w:r>
    </w:p>
    <w:p w14:paraId="0F1E2A58" w14:textId="7EE060ED" w:rsidR="0055316C" w:rsidRPr="0055316C" w:rsidRDefault="00F75F52" w:rsidP="0055316C">
      <w:pPr>
        <w:jc w:val="both"/>
        <w:rPr>
          <w:rFonts w:ascii="Calibri" w:hAnsi="Calibri" w:cs="Calibri"/>
          <w:lang w:val="en-GB"/>
        </w:rPr>
      </w:pPr>
      <w:r w:rsidRPr="00F75F52">
        <w:rPr>
          <w:rFonts w:ascii="Calibri" w:hAnsi="Calibri" w:cs="Calibri"/>
          <w:lang w:val="en-GB"/>
        </w:rPr>
        <w:br/>
      </w:r>
      <w:r w:rsidR="0055316C" w:rsidRPr="0055316C">
        <w:rPr>
          <w:rFonts w:ascii="Calibri" w:hAnsi="Calibri" w:cs="Calibri"/>
          <w:lang w:val="en-GB"/>
        </w:rPr>
        <w:t xml:space="preserve">Thank you for participating in this interview. Our goal is to explore your experience and perception regarding the care of patients from different cultural backgrounds in palliative care. Your responses will be confidential and used exclusively for research purposes. You may respond in as much detail as you consider appropriate and leave the interview </w:t>
      </w:r>
      <w:r w:rsidR="0055316C">
        <w:rPr>
          <w:rFonts w:ascii="Calibri" w:hAnsi="Calibri" w:cs="Calibri"/>
          <w:lang w:val="en-GB"/>
        </w:rPr>
        <w:t xml:space="preserve">anytime, </w:t>
      </w:r>
      <w:r w:rsidR="0055316C" w:rsidRPr="0055316C">
        <w:rPr>
          <w:rFonts w:ascii="Calibri" w:hAnsi="Calibri" w:cs="Calibri"/>
          <w:lang w:val="en-GB"/>
        </w:rPr>
        <w:t>if you wish.</w:t>
      </w:r>
    </w:p>
    <w:p w14:paraId="469D446E"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How important do you think culture is in the care of culturally diverse patients at the end of life?</w:t>
      </w:r>
    </w:p>
    <w:p w14:paraId="1A56FCC4"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Can you describe a situation you have encountered in your experience while caring for a patient with a cultural background different from your own?</w:t>
      </w:r>
    </w:p>
    <w:p w14:paraId="162BA5A6"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What are the main difficulties you have encountered when caring for patients with cultural backgrounds different from your own?</w:t>
      </w:r>
    </w:p>
    <w:p w14:paraId="237E9EDC"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Have you received training in cultural competence? If so, do you think it has been sufficient and useful?</w:t>
      </w:r>
    </w:p>
    <w:p w14:paraId="4BA11153"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Could you share a situation in which you successfully provided culturally appropriate care?</w:t>
      </w:r>
    </w:p>
    <w:p w14:paraId="7D2267DA"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What strategies or resources do you think would help improve the care of patients from different cultural backgrounds in palliative care?</w:t>
      </w:r>
    </w:p>
    <w:p w14:paraId="2BF71A12"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What support would you need to better manage the challenges related to cultural diversity?</w:t>
      </w:r>
    </w:p>
    <w:p w14:paraId="41AFF264" w14:textId="77777777" w:rsidR="0055316C" w:rsidRPr="0055316C" w:rsidRDefault="0055316C" w:rsidP="0055316C">
      <w:pPr>
        <w:numPr>
          <w:ilvl w:val="0"/>
          <w:numId w:val="8"/>
        </w:numPr>
        <w:jc w:val="both"/>
        <w:rPr>
          <w:rFonts w:ascii="Calibri" w:hAnsi="Calibri" w:cs="Calibri"/>
          <w:lang w:val="en-GB"/>
        </w:rPr>
      </w:pPr>
      <w:r w:rsidRPr="0055316C">
        <w:rPr>
          <w:rFonts w:ascii="Calibri" w:hAnsi="Calibri" w:cs="Calibri"/>
          <w:lang w:val="en-GB"/>
        </w:rPr>
        <w:t>Is there anything else you would like to add about your experience in caring for culturally diverse patients in palliative care?</w:t>
      </w:r>
    </w:p>
    <w:p w14:paraId="15F2B59B" w14:textId="77777777" w:rsidR="0055316C" w:rsidRPr="0055316C" w:rsidRDefault="0055316C" w:rsidP="0055316C">
      <w:pPr>
        <w:jc w:val="both"/>
        <w:rPr>
          <w:rFonts w:ascii="Calibri" w:hAnsi="Calibri" w:cs="Calibri"/>
          <w:lang w:val="en-GB"/>
        </w:rPr>
      </w:pPr>
      <w:r w:rsidRPr="0055316C">
        <w:rPr>
          <w:rFonts w:ascii="Calibri" w:hAnsi="Calibri" w:cs="Calibri"/>
          <w:lang w:val="en-GB"/>
        </w:rPr>
        <w:t>Thank you for sharing your time and experience. Your testimony is very valuable in gaining a better understanding of the challenges in caring for patients from different cultural backgrounds in palliative care.</w:t>
      </w:r>
    </w:p>
    <w:p w14:paraId="1B2DB588" w14:textId="77777777" w:rsidR="0055316C" w:rsidRPr="0055316C" w:rsidRDefault="0055316C" w:rsidP="0055316C">
      <w:pPr>
        <w:jc w:val="both"/>
        <w:rPr>
          <w:rFonts w:ascii="Calibri" w:hAnsi="Calibri" w:cs="Calibri"/>
          <w:vanish/>
          <w:lang w:val="en-GB"/>
        </w:rPr>
      </w:pPr>
      <w:r w:rsidRPr="0055316C">
        <w:rPr>
          <w:rFonts w:ascii="Calibri" w:hAnsi="Calibri" w:cs="Calibri"/>
          <w:vanish/>
          <w:lang w:val="en-GB"/>
        </w:rPr>
        <w:t>Principio del formulario</w:t>
      </w:r>
    </w:p>
    <w:p w14:paraId="4399DB0D" w14:textId="1C82D825" w:rsidR="0055316C" w:rsidRPr="0055316C" w:rsidRDefault="0055316C" w:rsidP="0055316C">
      <w:pPr>
        <w:jc w:val="both"/>
        <w:rPr>
          <w:rFonts w:ascii="Calibri" w:hAnsi="Calibri" w:cs="Calibri"/>
          <w:lang w:val="en-GB"/>
        </w:rPr>
      </w:pPr>
    </w:p>
    <w:p w14:paraId="007567DB" w14:textId="77777777" w:rsidR="0055316C" w:rsidRPr="0055316C" w:rsidRDefault="0055316C" w:rsidP="0055316C">
      <w:pPr>
        <w:jc w:val="both"/>
        <w:rPr>
          <w:rFonts w:ascii="Calibri" w:hAnsi="Calibri" w:cs="Calibri"/>
          <w:vanish/>
        </w:rPr>
      </w:pPr>
      <w:r w:rsidRPr="0055316C">
        <w:rPr>
          <w:rFonts w:ascii="Calibri" w:hAnsi="Calibri" w:cs="Calibri"/>
          <w:vanish/>
        </w:rPr>
        <w:t>Final del formulario</w:t>
      </w:r>
    </w:p>
    <w:p w14:paraId="07376A93" w14:textId="331DDFC7" w:rsidR="00C75A01" w:rsidRPr="00F75F52" w:rsidRDefault="00C75A01" w:rsidP="0055316C">
      <w:pPr>
        <w:jc w:val="both"/>
      </w:pPr>
    </w:p>
    <w:sectPr w:rsidR="00C75A01" w:rsidRPr="00F75F5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039BC"/>
    <w:multiLevelType w:val="multilevel"/>
    <w:tmpl w:val="4EC6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94A31"/>
    <w:multiLevelType w:val="multilevel"/>
    <w:tmpl w:val="1AC0A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A447C3"/>
    <w:multiLevelType w:val="multilevel"/>
    <w:tmpl w:val="84F65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964CCE"/>
    <w:multiLevelType w:val="hybridMultilevel"/>
    <w:tmpl w:val="FA9A8FFA"/>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48A77C26"/>
    <w:multiLevelType w:val="multilevel"/>
    <w:tmpl w:val="1150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62073C"/>
    <w:multiLevelType w:val="multilevel"/>
    <w:tmpl w:val="826C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607BC2"/>
    <w:multiLevelType w:val="hybridMultilevel"/>
    <w:tmpl w:val="9F6EE7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F05427F"/>
    <w:multiLevelType w:val="multilevel"/>
    <w:tmpl w:val="A96C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719124">
    <w:abstractNumId w:val="4"/>
  </w:num>
  <w:num w:numId="2" w16cid:durableId="780144643">
    <w:abstractNumId w:val="0"/>
  </w:num>
  <w:num w:numId="3" w16cid:durableId="226917226">
    <w:abstractNumId w:val="7"/>
  </w:num>
  <w:num w:numId="4" w16cid:durableId="2032994201">
    <w:abstractNumId w:val="5"/>
  </w:num>
  <w:num w:numId="5" w16cid:durableId="1904900547">
    <w:abstractNumId w:val="2"/>
  </w:num>
  <w:num w:numId="6" w16cid:durableId="1127507529">
    <w:abstractNumId w:val="6"/>
  </w:num>
  <w:num w:numId="7" w16cid:durableId="288585262">
    <w:abstractNumId w:val="3"/>
  </w:num>
  <w:num w:numId="8" w16cid:durableId="630523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A01"/>
    <w:rsid w:val="004913DD"/>
    <w:rsid w:val="0055316C"/>
    <w:rsid w:val="008978A8"/>
    <w:rsid w:val="009629DE"/>
    <w:rsid w:val="00C75A01"/>
    <w:rsid w:val="00F75F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CE11C"/>
  <w15:chartTrackingRefBased/>
  <w15:docId w15:val="{ED642257-C8C0-4907-BD78-0F8E2E19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75A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75A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75A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75A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75A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75A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75A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75A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75A0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75A0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75A0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75A0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75A0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75A0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75A0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75A0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75A0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75A01"/>
    <w:rPr>
      <w:rFonts w:eastAsiaTheme="majorEastAsia" w:cstheme="majorBidi"/>
      <w:color w:val="272727" w:themeColor="text1" w:themeTint="D8"/>
    </w:rPr>
  </w:style>
  <w:style w:type="paragraph" w:styleId="Ttulo">
    <w:name w:val="Title"/>
    <w:basedOn w:val="Normal"/>
    <w:next w:val="Normal"/>
    <w:link w:val="TtuloCar"/>
    <w:uiPriority w:val="10"/>
    <w:qFormat/>
    <w:rsid w:val="00C75A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75A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75A0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75A0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75A01"/>
    <w:pPr>
      <w:spacing w:before="160"/>
      <w:jc w:val="center"/>
    </w:pPr>
    <w:rPr>
      <w:i/>
      <w:iCs/>
      <w:color w:val="404040" w:themeColor="text1" w:themeTint="BF"/>
    </w:rPr>
  </w:style>
  <w:style w:type="character" w:customStyle="1" w:styleId="CitaCar">
    <w:name w:val="Cita Car"/>
    <w:basedOn w:val="Fuentedeprrafopredeter"/>
    <w:link w:val="Cita"/>
    <w:uiPriority w:val="29"/>
    <w:rsid w:val="00C75A01"/>
    <w:rPr>
      <w:i/>
      <w:iCs/>
      <w:color w:val="404040" w:themeColor="text1" w:themeTint="BF"/>
    </w:rPr>
  </w:style>
  <w:style w:type="paragraph" w:styleId="Prrafodelista">
    <w:name w:val="List Paragraph"/>
    <w:basedOn w:val="Normal"/>
    <w:uiPriority w:val="34"/>
    <w:qFormat/>
    <w:rsid w:val="00C75A01"/>
    <w:pPr>
      <w:ind w:left="720"/>
      <w:contextualSpacing/>
    </w:pPr>
  </w:style>
  <w:style w:type="character" w:styleId="nfasisintenso">
    <w:name w:val="Intense Emphasis"/>
    <w:basedOn w:val="Fuentedeprrafopredeter"/>
    <w:uiPriority w:val="21"/>
    <w:qFormat/>
    <w:rsid w:val="00C75A01"/>
    <w:rPr>
      <w:i/>
      <w:iCs/>
      <w:color w:val="0F4761" w:themeColor="accent1" w:themeShade="BF"/>
    </w:rPr>
  </w:style>
  <w:style w:type="paragraph" w:styleId="Citadestacada">
    <w:name w:val="Intense Quote"/>
    <w:basedOn w:val="Normal"/>
    <w:next w:val="Normal"/>
    <w:link w:val="CitadestacadaCar"/>
    <w:uiPriority w:val="30"/>
    <w:qFormat/>
    <w:rsid w:val="00C75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75A01"/>
    <w:rPr>
      <w:i/>
      <w:iCs/>
      <w:color w:val="0F4761" w:themeColor="accent1" w:themeShade="BF"/>
    </w:rPr>
  </w:style>
  <w:style w:type="character" w:styleId="Referenciaintensa">
    <w:name w:val="Intense Reference"/>
    <w:basedOn w:val="Fuentedeprrafopredeter"/>
    <w:uiPriority w:val="32"/>
    <w:qFormat/>
    <w:rsid w:val="00C75A01"/>
    <w:rPr>
      <w:b/>
      <w:bCs/>
      <w:smallCaps/>
      <w:color w:val="0F4761" w:themeColor="accent1" w:themeShade="BF"/>
      <w:spacing w:val="5"/>
    </w:rPr>
  </w:style>
  <w:style w:type="paragraph" w:styleId="NormalWeb">
    <w:name w:val="Normal (Web)"/>
    <w:basedOn w:val="Normal"/>
    <w:uiPriority w:val="99"/>
    <w:semiHidden/>
    <w:unhideWhenUsed/>
    <w:rsid w:val="005531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147433">
      <w:bodyDiv w:val="1"/>
      <w:marLeft w:val="0"/>
      <w:marRight w:val="0"/>
      <w:marTop w:val="0"/>
      <w:marBottom w:val="0"/>
      <w:divBdr>
        <w:top w:val="none" w:sz="0" w:space="0" w:color="auto"/>
        <w:left w:val="none" w:sz="0" w:space="0" w:color="auto"/>
        <w:bottom w:val="none" w:sz="0" w:space="0" w:color="auto"/>
        <w:right w:val="none" w:sz="0" w:space="0" w:color="auto"/>
      </w:divBdr>
      <w:divsChild>
        <w:div w:id="1131093709">
          <w:marLeft w:val="0"/>
          <w:marRight w:val="0"/>
          <w:marTop w:val="0"/>
          <w:marBottom w:val="0"/>
          <w:divBdr>
            <w:top w:val="none" w:sz="0" w:space="0" w:color="auto"/>
            <w:left w:val="none" w:sz="0" w:space="0" w:color="auto"/>
            <w:bottom w:val="none" w:sz="0" w:space="0" w:color="auto"/>
            <w:right w:val="none" w:sz="0" w:space="0" w:color="auto"/>
          </w:divBdr>
          <w:divsChild>
            <w:div w:id="1312515725">
              <w:marLeft w:val="0"/>
              <w:marRight w:val="0"/>
              <w:marTop w:val="0"/>
              <w:marBottom w:val="0"/>
              <w:divBdr>
                <w:top w:val="none" w:sz="0" w:space="0" w:color="auto"/>
                <w:left w:val="none" w:sz="0" w:space="0" w:color="auto"/>
                <w:bottom w:val="none" w:sz="0" w:space="0" w:color="auto"/>
                <w:right w:val="none" w:sz="0" w:space="0" w:color="auto"/>
              </w:divBdr>
              <w:divsChild>
                <w:div w:id="1772240719">
                  <w:marLeft w:val="0"/>
                  <w:marRight w:val="0"/>
                  <w:marTop w:val="0"/>
                  <w:marBottom w:val="0"/>
                  <w:divBdr>
                    <w:top w:val="none" w:sz="0" w:space="0" w:color="auto"/>
                    <w:left w:val="none" w:sz="0" w:space="0" w:color="auto"/>
                    <w:bottom w:val="none" w:sz="0" w:space="0" w:color="auto"/>
                    <w:right w:val="none" w:sz="0" w:space="0" w:color="auto"/>
                  </w:divBdr>
                  <w:divsChild>
                    <w:div w:id="214853785">
                      <w:marLeft w:val="0"/>
                      <w:marRight w:val="0"/>
                      <w:marTop w:val="0"/>
                      <w:marBottom w:val="0"/>
                      <w:divBdr>
                        <w:top w:val="none" w:sz="0" w:space="0" w:color="auto"/>
                        <w:left w:val="none" w:sz="0" w:space="0" w:color="auto"/>
                        <w:bottom w:val="none" w:sz="0" w:space="0" w:color="auto"/>
                        <w:right w:val="none" w:sz="0" w:space="0" w:color="auto"/>
                      </w:divBdr>
                      <w:divsChild>
                        <w:div w:id="144207837">
                          <w:marLeft w:val="0"/>
                          <w:marRight w:val="0"/>
                          <w:marTop w:val="0"/>
                          <w:marBottom w:val="0"/>
                          <w:divBdr>
                            <w:top w:val="none" w:sz="0" w:space="0" w:color="auto"/>
                            <w:left w:val="none" w:sz="0" w:space="0" w:color="auto"/>
                            <w:bottom w:val="none" w:sz="0" w:space="0" w:color="auto"/>
                            <w:right w:val="none" w:sz="0" w:space="0" w:color="auto"/>
                          </w:divBdr>
                          <w:divsChild>
                            <w:div w:id="790972525">
                              <w:marLeft w:val="0"/>
                              <w:marRight w:val="0"/>
                              <w:marTop w:val="0"/>
                              <w:marBottom w:val="0"/>
                              <w:divBdr>
                                <w:top w:val="none" w:sz="0" w:space="0" w:color="auto"/>
                                <w:left w:val="none" w:sz="0" w:space="0" w:color="auto"/>
                                <w:bottom w:val="none" w:sz="0" w:space="0" w:color="auto"/>
                                <w:right w:val="none" w:sz="0" w:space="0" w:color="auto"/>
                              </w:divBdr>
                              <w:divsChild>
                                <w:div w:id="1358583418">
                                  <w:marLeft w:val="0"/>
                                  <w:marRight w:val="0"/>
                                  <w:marTop w:val="0"/>
                                  <w:marBottom w:val="0"/>
                                  <w:divBdr>
                                    <w:top w:val="none" w:sz="0" w:space="0" w:color="auto"/>
                                    <w:left w:val="none" w:sz="0" w:space="0" w:color="auto"/>
                                    <w:bottom w:val="none" w:sz="0" w:space="0" w:color="auto"/>
                                    <w:right w:val="none" w:sz="0" w:space="0" w:color="auto"/>
                                  </w:divBdr>
                                  <w:divsChild>
                                    <w:div w:id="1327316895">
                                      <w:marLeft w:val="0"/>
                                      <w:marRight w:val="0"/>
                                      <w:marTop w:val="0"/>
                                      <w:marBottom w:val="0"/>
                                      <w:divBdr>
                                        <w:top w:val="none" w:sz="0" w:space="0" w:color="auto"/>
                                        <w:left w:val="none" w:sz="0" w:space="0" w:color="auto"/>
                                        <w:bottom w:val="none" w:sz="0" w:space="0" w:color="auto"/>
                                        <w:right w:val="none" w:sz="0" w:space="0" w:color="auto"/>
                                      </w:divBdr>
                                      <w:divsChild>
                                        <w:div w:id="249897925">
                                          <w:marLeft w:val="0"/>
                                          <w:marRight w:val="0"/>
                                          <w:marTop w:val="0"/>
                                          <w:marBottom w:val="0"/>
                                          <w:divBdr>
                                            <w:top w:val="none" w:sz="0" w:space="0" w:color="auto"/>
                                            <w:left w:val="none" w:sz="0" w:space="0" w:color="auto"/>
                                            <w:bottom w:val="none" w:sz="0" w:space="0" w:color="auto"/>
                                            <w:right w:val="none" w:sz="0" w:space="0" w:color="auto"/>
                                          </w:divBdr>
                                          <w:divsChild>
                                            <w:div w:id="1717461479">
                                              <w:marLeft w:val="0"/>
                                              <w:marRight w:val="0"/>
                                              <w:marTop w:val="0"/>
                                              <w:marBottom w:val="0"/>
                                              <w:divBdr>
                                                <w:top w:val="none" w:sz="0" w:space="0" w:color="auto"/>
                                                <w:left w:val="none" w:sz="0" w:space="0" w:color="auto"/>
                                                <w:bottom w:val="none" w:sz="0" w:space="0" w:color="auto"/>
                                                <w:right w:val="none" w:sz="0" w:space="0" w:color="auto"/>
                                              </w:divBdr>
                                              <w:divsChild>
                                                <w:div w:id="1350255717">
                                                  <w:marLeft w:val="0"/>
                                                  <w:marRight w:val="0"/>
                                                  <w:marTop w:val="0"/>
                                                  <w:marBottom w:val="0"/>
                                                  <w:divBdr>
                                                    <w:top w:val="none" w:sz="0" w:space="0" w:color="auto"/>
                                                    <w:left w:val="none" w:sz="0" w:space="0" w:color="auto"/>
                                                    <w:bottom w:val="none" w:sz="0" w:space="0" w:color="auto"/>
                                                    <w:right w:val="none" w:sz="0" w:space="0" w:color="auto"/>
                                                  </w:divBdr>
                                                  <w:divsChild>
                                                    <w:div w:id="522524499">
                                                      <w:marLeft w:val="0"/>
                                                      <w:marRight w:val="0"/>
                                                      <w:marTop w:val="0"/>
                                                      <w:marBottom w:val="0"/>
                                                      <w:divBdr>
                                                        <w:top w:val="none" w:sz="0" w:space="0" w:color="auto"/>
                                                        <w:left w:val="none" w:sz="0" w:space="0" w:color="auto"/>
                                                        <w:bottom w:val="none" w:sz="0" w:space="0" w:color="auto"/>
                                                        <w:right w:val="none" w:sz="0" w:space="0" w:color="auto"/>
                                                      </w:divBdr>
                                                      <w:divsChild>
                                                        <w:div w:id="186397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2034619">
          <w:marLeft w:val="0"/>
          <w:marRight w:val="0"/>
          <w:marTop w:val="0"/>
          <w:marBottom w:val="0"/>
          <w:divBdr>
            <w:top w:val="none" w:sz="0" w:space="0" w:color="auto"/>
            <w:left w:val="none" w:sz="0" w:space="0" w:color="auto"/>
            <w:bottom w:val="none" w:sz="0" w:space="0" w:color="auto"/>
            <w:right w:val="none" w:sz="0" w:space="0" w:color="auto"/>
          </w:divBdr>
          <w:divsChild>
            <w:div w:id="1297102990">
              <w:marLeft w:val="0"/>
              <w:marRight w:val="0"/>
              <w:marTop w:val="0"/>
              <w:marBottom w:val="0"/>
              <w:divBdr>
                <w:top w:val="none" w:sz="0" w:space="0" w:color="auto"/>
                <w:left w:val="none" w:sz="0" w:space="0" w:color="auto"/>
                <w:bottom w:val="none" w:sz="0" w:space="0" w:color="auto"/>
                <w:right w:val="none" w:sz="0" w:space="0" w:color="auto"/>
              </w:divBdr>
              <w:divsChild>
                <w:div w:id="1707827415">
                  <w:marLeft w:val="0"/>
                  <w:marRight w:val="0"/>
                  <w:marTop w:val="0"/>
                  <w:marBottom w:val="0"/>
                  <w:divBdr>
                    <w:top w:val="none" w:sz="0" w:space="0" w:color="auto"/>
                    <w:left w:val="none" w:sz="0" w:space="0" w:color="auto"/>
                    <w:bottom w:val="none" w:sz="0" w:space="0" w:color="auto"/>
                    <w:right w:val="none" w:sz="0" w:space="0" w:color="auto"/>
                  </w:divBdr>
                  <w:divsChild>
                    <w:div w:id="18379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97108">
      <w:bodyDiv w:val="1"/>
      <w:marLeft w:val="0"/>
      <w:marRight w:val="0"/>
      <w:marTop w:val="0"/>
      <w:marBottom w:val="0"/>
      <w:divBdr>
        <w:top w:val="none" w:sz="0" w:space="0" w:color="auto"/>
        <w:left w:val="none" w:sz="0" w:space="0" w:color="auto"/>
        <w:bottom w:val="none" w:sz="0" w:space="0" w:color="auto"/>
        <w:right w:val="none" w:sz="0" w:space="0" w:color="auto"/>
      </w:divBdr>
      <w:divsChild>
        <w:div w:id="1236666076">
          <w:marLeft w:val="0"/>
          <w:marRight w:val="0"/>
          <w:marTop w:val="0"/>
          <w:marBottom w:val="0"/>
          <w:divBdr>
            <w:top w:val="none" w:sz="0" w:space="0" w:color="auto"/>
            <w:left w:val="none" w:sz="0" w:space="0" w:color="auto"/>
            <w:bottom w:val="none" w:sz="0" w:space="0" w:color="auto"/>
            <w:right w:val="none" w:sz="0" w:space="0" w:color="auto"/>
          </w:divBdr>
        </w:div>
        <w:div w:id="627904204">
          <w:marLeft w:val="0"/>
          <w:marRight w:val="0"/>
          <w:marTop w:val="0"/>
          <w:marBottom w:val="0"/>
          <w:divBdr>
            <w:top w:val="none" w:sz="0" w:space="0" w:color="auto"/>
            <w:left w:val="none" w:sz="0" w:space="0" w:color="auto"/>
            <w:bottom w:val="none" w:sz="0" w:space="0" w:color="auto"/>
            <w:right w:val="none" w:sz="0" w:space="0" w:color="auto"/>
          </w:divBdr>
        </w:div>
      </w:divsChild>
    </w:div>
    <w:div w:id="939527326">
      <w:bodyDiv w:val="1"/>
      <w:marLeft w:val="0"/>
      <w:marRight w:val="0"/>
      <w:marTop w:val="0"/>
      <w:marBottom w:val="0"/>
      <w:divBdr>
        <w:top w:val="none" w:sz="0" w:space="0" w:color="auto"/>
        <w:left w:val="none" w:sz="0" w:space="0" w:color="auto"/>
        <w:bottom w:val="none" w:sz="0" w:space="0" w:color="auto"/>
        <w:right w:val="none" w:sz="0" w:space="0" w:color="auto"/>
      </w:divBdr>
      <w:divsChild>
        <w:div w:id="1033843073">
          <w:marLeft w:val="0"/>
          <w:marRight w:val="0"/>
          <w:marTop w:val="0"/>
          <w:marBottom w:val="0"/>
          <w:divBdr>
            <w:top w:val="none" w:sz="0" w:space="0" w:color="auto"/>
            <w:left w:val="none" w:sz="0" w:space="0" w:color="auto"/>
            <w:bottom w:val="none" w:sz="0" w:space="0" w:color="auto"/>
            <w:right w:val="none" w:sz="0" w:space="0" w:color="auto"/>
          </w:divBdr>
          <w:divsChild>
            <w:div w:id="401954887">
              <w:marLeft w:val="0"/>
              <w:marRight w:val="0"/>
              <w:marTop w:val="0"/>
              <w:marBottom w:val="0"/>
              <w:divBdr>
                <w:top w:val="none" w:sz="0" w:space="0" w:color="auto"/>
                <w:left w:val="none" w:sz="0" w:space="0" w:color="auto"/>
                <w:bottom w:val="none" w:sz="0" w:space="0" w:color="auto"/>
                <w:right w:val="none" w:sz="0" w:space="0" w:color="auto"/>
              </w:divBdr>
              <w:divsChild>
                <w:div w:id="1482427136">
                  <w:marLeft w:val="0"/>
                  <w:marRight w:val="0"/>
                  <w:marTop w:val="0"/>
                  <w:marBottom w:val="0"/>
                  <w:divBdr>
                    <w:top w:val="none" w:sz="0" w:space="0" w:color="auto"/>
                    <w:left w:val="none" w:sz="0" w:space="0" w:color="auto"/>
                    <w:bottom w:val="none" w:sz="0" w:space="0" w:color="auto"/>
                    <w:right w:val="none" w:sz="0" w:space="0" w:color="auto"/>
                  </w:divBdr>
                  <w:divsChild>
                    <w:div w:id="1440368157">
                      <w:marLeft w:val="0"/>
                      <w:marRight w:val="0"/>
                      <w:marTop w:val="0"/>
                      <w:marBottom w:val="0"/>
                      <w:divBdr>
                        <w:top w:val="none" w:sz="0" w:space="0" w:color="auto"/>
                        <w:left w:val="none" w:sz="0" w:space="0" w:color="auto"/>
                        <w:bottom w:val="none" w:sz="0" w:space="0" w:color="auto"/>
                        <w:right w:val="none" w:sz="0" w:space="0" w:color="auto"/>
                      </w:divBdr>
                      <w:divsChild>
                        <w:div w:id="948783041">
                          <w:marLeft w:val="0"/>
                          <w:marRight w:val="0"/>
                          <w:marTop w:val="0"/>
                          <w:marBottom w:val="0"/>
                          <w:divBdr>
                            <w:top w:val="none" w:sz="0" w:space="0" w:color="auto"/>
                            <w:left w:val="none" w:sz="0" w:space="0" w:color="auto"/>
                            <w:bottom w:val="none" w:sz="0" w:space="0" w:color="auto"/>
                            <w:right w:val="none" w:sz="0" w:space="0" w:color="auto"/>
                          </w:divBdr>
                          <w:divsChild>
                            <w:div w:id="1250233860">
                              <w:marLeft w:val="0"/>
                              <w:marRight w:val="0"/>
                              <w:marTop w:val="0"/>
                              <w:marBottom w:val="0"/>
                              <w:divBdr>
                                <w:top w:val="none" w:sz="0" w:space="0" w:color="auto"/>
                                <w:left w:val="none" w:sz="0" w:space="0" w:color="auto"/>
                                <w:bottom w:val="none" w:sz="0" w:space="0" w:color="auto"/>
                                <w:right w:val="none" w:sz="0" w:space="0" w:color="auto"/>
                              </w:divBdr>
                              <w:divsChild>
                                <w:div w:id="1151364719">
                                  <w:marLeft w:val="0"/>
                                  <w:marRight w:val="0"/>
                                  <w:marTop w:val="0"/>
                                  <w:marBottom w:val="0"/>
                                  <w:divBdr>
                                    <w:top w:val="none" w:sz="0" w:space="0" w:color="auto"/>
                                    <w:left w:val="none" w:sz="0" w:space="0" w:color="auto"/>
                                    <w:bottom w:val="none" w:sz="0" w:space="0" w:color="auto"/>
                                    <w:right w:val="none" w:sz="0" w:space="0" w:color="auto"/>
                                  </w:divBdr>
                                  <w:divsChild>
                                    <w:div w:id="694961258">
                                      <w:marLeft w:val="0"/>
                                      <w:marRight w:val="0"/>
                                      <w:marTop w:val="0"/>
                                      <w:marBottom w:val="0"/>
                                      <w:divBdr>
                                        <w:top w:val="none" w:sz="0" w:space="0" w:color="auto"/>
                                        <w:left w:val="none" w:sz="0" w:space="0" w:color="auto"/>
                                        <w:bottom w:val="none" w:sz="0" w:space="0" w:color="auto"/>
                                        <w:right w:val="none" w:sz="0" w:space="0" w:color="auto"/>
                                      </w:divBdr>
                                      <w:divsChild>
                                        <w:div w:id="623926326">
                                          <w:marLeft w:val="0"/>
                                          <w:marRight w:val="0"/>
                                          <w:marTop w:val="0"/>
                                          <w:marBottom w:val="0"/>
                                          <w:divBdr>
                                            <w:top w:val="none" w:sz="0" w:space="0" w:color="auto"/>
                                            <w:left w:val="none" w:sz="0" w:space="0" w:color="auto"/>
                                            <w:bottom w:val="none" w:sz="0" w:space="0" w:color="auto"/>
                                            <w:right w:val="none" w:sz="0" w:space="0" w:color="auto"/>
                                          </w:divBdr>
                                          <w:divsChild>
                                            <w:div w:id="612056776">
                                              <w:marLeft w:val="0"/>
                                              <w:marRight w:val="0"/>
                                              <w:marTop w:val="0"/>
                                              <w:marBottom w:val="0"/>
                                              <w:divBdr>
                                                <w:top w:val="none" w:sz="0" w:space="0" w:color="auto"/>
                                                <w:left w:val="none" w:sz="0" w:space="0" w:color="auto"/>
                                                <w:bottom w:val="none" w:sz="0" w:space="0" w:color="auto"/>
                                                <w:right w:val="none" w:sz="0" w:space="0" w:color="auto"/>
                                              </w:divBdr>
                                              <w:divsChild>
                                                <w:div w:id="1743134910">
                                                  <w:marLeft w:val="0"/>
                                                  <w:marRight w:val="0"/>
                                                  <w:marTop w:val="0"/>
                                                  <w:marBottom w:val="0"/>
                                                  <w:divBdr>
                                                    <w:top w:val="none" w:sz="0" w:space="0" w:color="auto"/>
                                                    <w:left w:val="none" w:sz="0" w:space="0" w:color="auto"/>
                                                    <w:bottom w:val="none" w:sz="0" w:space="0" w:color="auto"/>
                                                    <w:right w:val="none" w:sz="0" w:space="0" w:color="auto"/>
                                                  </w:divBdr>
                                                  <w:divsChild>
                                                    <w:div w:id="894123685">
                                                      <w:marLeft w:val="0"/>
                                                      <w:marRight w:val="0"/>
                                                      <w:marTop w:val="0"/>
                                                      <w:marBottom w:val="0"/>
                                                      <w:divBdr>
                                                        <w:top w:val="none" w:sz="0" w:space="0" w:color="auto"/>
                                                        <w:left w:val="none" w:sz="0" w:space="0" w:color="auto"/>
                                                        <w:bottom w:val="none" w:sz="0" w:space="0" w:color="auto"/>
                                                        <w:right w:val="none" w:sz="0" w:space="0" w:color="auto"/>
                                                      </w:divBdr>
                                                      <w:divsChild>
                                                        <w:div w:id="44199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23681216">
          <w:marLeft w:val="0"/>
          <w:marRight w:val="0"/>
          <w:marTop w:val="0"/>
          <w:marBottom w:val="0"/>
          <w:divBdr>
            <w:top w:val="none" w:sz="0" w:space="0" w:color="auto"/>
            <w:left w:val="none" w:sz="0" w:space="0" w:color="auto"/>
            <w:bottom w:val="none" w:sz="0" w:space="0" w:color="auto"/>
            <w:right w:val="none" w:sz="0" w:space="0" w:color="auto"/>
          </w:divBdr>
          <w:divsChild>
            <w:div w:id="1173647144">
              <w:marLeft w:val="0"/>
              <w:marRight w:val="0"/>
              <w:marTop w:val="0"/>
              <w:marBottom w:val="0"/>
              <w:divBdr>
                <w:top w:val="none" w:sz="0" w:space="0" w:color="auto"/>
                <w:left w:val="none" w:sz="0" w:space="0" w:color="auto"/>
                <w:bottom w:val="none" w:sz="0" w:space="0" w:color="auto"/>
                <w:right w:val="none" w:sz="0" w:space="0" w:color="auto"/>
              </w:divBdr>
              <w:divsChild>
                <w:div w:id="481580407">
                  <w:marLeft w:val="0"/>
                  <w:marRight w:val="0"/>
                  <w:marTop w:val="0"/>
                  <w:marBottom w:val="0"/>
                  <w:divBdr>
                    <w:top w:val="none" w:sz="0" w:space="0" w:color="auto"/>
                    <w:left w:val="none" w:sz="0" w:space="0" w:color="auto"/>
                    <w:bottom w:val="none" w:sz="0" w:space="0" w:color="auto"/>
                    <w:right w:val="none" w:sz="0" w:space="0" w:color="auto"/>
                  </w:divBdr>
                  <w:divsChild>
                    <w:div w:id="10129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91021">
      <w:bodyDiv w:val="1"/>
      <w:marLeft w:val="0"/>
      <w:marRight w:val="0"/>
      <w:marTop w:val="0"/>
      <w:marBottom w:val="0"/>
      <w:divBdr>
        <w:top w:val="none" w:sz="0" w:space="0" w:color="auto"/>
        <w:left w:val="none" w:sz="0" w:space="0" w:color="auto"/>
        <w:bottom w:val="none" w:sz="0" w:space="0" w:color="auto"/>
        <w:right w:val="none" w:sz="0" w:space="0" w:color="auto"/>
      </w:divBdr>
    </w:div>
    <w:div w:id="1502112961">
      <w:bodyDiv w:val="1"/>
      <w:marLeft w:val="0"/>
      <w:marRight w:val="0"/>
      <w:marTop w:val="0"/>
      <w:marBottom w:val="0"/>
      <w:divBdr>
        <w:top w:val="none" w:sz="0" w:space="0" w:color="auto"/>
        <w:left w:val="none" w:sz="0" w:space="0" w:color="auto"/>
        <w:bottom w:val="none" w:sz="0" w:space="0" w:color="auto"/>
        <w:right w:val="none" w:sz="0" w:space="0" w:color="auto"/>
      </w:divBdr>
    </w:div>
    <w:div w:id="1805612157">
      <w:bodyDiv w:val="1"/>
      <w:marLeft w:val="0"/>
      <w:marRight w:val="0"/>
      <w:marTop w:val="0"/>
      <w:marBottom w:val="0"/>
      <w:divBdr>
        <w:top w:val="none" w:sz="0" w:space="0" w:color="auto"/>
        <w:left w:val="none" w:sz="0" w:space="0" w:color="auto"/>
        <w:bottom w:val="none" w:sz="0" w:space="0" w:color="auto"/>
        <w:right w:val="none" w:sz="0" w:space="0" w:color="auto"/>
      </w:divBdr>
      <w:divsChild>
        <w:div w:id="2141609118">
          <w:marLeft w:val="0"/>
          <w:marRight w:val="0"/>
          <w:marTop w:val="0"/>
          <w:marBottom w:val="0"/>
          <w:divBdr>
            <w:top w:val="none" w:sz="0" w:space="0" w:color="auto"/>
            <w:left w:val="none" w:sz="0" w:space="0" w:color="auto"/>
            <w:bottom w:val="none" w:sz="0" w:space="0" w:color="auto"/>
            <w:right w:val="none" w:sz="0" w:space="0" w:color="auto"/>
          </w:divBdr>
        </w:div>
        <w:div w:id="211157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244</Words>
  <Characters>1410</Characters>
  <Application>Microsoft Office Word</Application>
  <DocSecurity>0</DocSecurity>
  <Lines>30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José Cáceres Titos</dc:creator>
  <cp:keywords/>
  <dc:description/>
  <cp:lastModifiedBy>María José Cáceres Titos</cp:lastModifiedBy>
  <cp:revision>1</cp:revision>
  <dcterms:created xsi:type="dcterms:W3CDTF">2025-02-04T16:40:00Z</dcterms:created>
  <dcterms:modified xsi:type="dcterms:W3CDTF">2025-02-04T17:04:00Z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374c458f-9645-4630-a233-3878e51b7875</vt:lpwstr>
  </property>
</Properties>
</file>