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CD55841" w:rsidR="00FB3483"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141103F" w:rsidR="00FB3483"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689AA52" w:rsidR="00FB3483"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4-7</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A57C051" w:rsidR="00FB3483"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26F11F3" w:rsidR="00FB3483"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3B39F2A" w:rsidR="00FB3483"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46D3B9F" w:rsidR="00FB3483"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Suppl. 3</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5A91FFE" w:rsidR="00FB3483"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F85F58E" w:rsidR="00FB3483"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10-11</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352ED02" w:rsidR="00930A31"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B298945" w:rsidR="00930A31"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8247AF6" w:rsidR="00FB3483"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7D892D9" w:rsidR="00FB3483"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DEC5798" w:rsidR="00930A31"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11-12</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AB697E2" w:rsidR="00930A31"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2155656" w:rsidR="00930A31"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442C292" w:rsidR="00930A31"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11-12</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FF2378D" w:rsidR="00930A31"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73CFE69" w:rsidR="00930A31"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DE22447" w:rsidR="006E5FE2"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33BC99B" w:rsidR="006E5FE2"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0B099B7" w:rsidR="00930A31"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2DBCB92" w:rsidR="00930A31"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9D82947" w:rsidR="00FB3483"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14, table 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79A6E21" w:rsidR="00FB3483"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B60E14E" w:rsidR="00FB3483"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A8DA7B2" w:rsidR="00930A31"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A1A139B" w:rsidR="00930A31"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14348D6" w:rsidR="00930A31"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883A9F4" w:rsidR="00930A31"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9B1AD5B" w:rsidR="00FB3483" w:rsidRPr="00930A31" w:rsidRDefault="00D52A8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649481E" w:rsidR="00077B44" w:rsidRPr="00930A31" w:rsidRDefault="00D52A8A"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AFFEC98" w:rsidR="00930A31" w:rsidRPr="00930A31" w:rsidRDefault="00D52A8A" w:rsidP="00077B44">
            <w:pPr>
              <w:pStyle w:val="Default"/>
              <w:spacing w:before="40" w:after="40"/>
              <w:rPr>
                <w:rFonts w:ascii="Arial" w:hAnsi="Arial" w:cs="Arial"/>
                <w:color w:val="auto"/>
                <w:sz w:val="18"/>
                <w:szCs w:val="18"/>
              </w:rPr>
            </w:pPr>
            <w:r>
              <w:rPr>
                <w:rFonts w:ascii="Arial" w:hAnsi="Arial" w:cs="Arial"/>
                <w:color w:val="auto"/>
                <w:sz w:val="18"/>
                <w:szCs w:val="18"/>
              </w:rPr>
              <w:t>25-29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CA3A631" w:rsidR="00930A31" w:rsidRPr="00930A31" w:rsidRDefault="00D52A8A" w:rsidP="00077B44">
            <w:pPr>
              <w:pStyle w:val="Default"/>
              <w:spacing w:before="40" w:after="40"/>
              <w:rPr>
                <w:rFonts w:ascii="Arial" w:hAnsi="Arial" w:cs="Arial"/>
                <w:color w:val="auto"/>
                <w:sz w:val="18"/>
                <w:szCs w:val="18"/>
              </w:rPr>
            </w:pPr>
            <w:r>
              <w:rPr>
                <w:rFonts w:ascii="Arial" w:hAnsi="Arial" w:cs="Arial"/>
                <w:color w:val="auto"/>
                <w:sz w:val="18"/>
                <w:szCs w:val="18"/>
              </w:rPr>
              <w:t>29-30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64A374C" w:rsidR="00930A31" w:rsidRPr="00930A31" w:rsidRDefault="00D52A8A" w:rsidP="00077B44">
            <w:pPr>
              <w:pStyle w:val="Default"/>
              <w:spacing w:before="40" w:after="40"/>
              <w:rPr>
                <w:rFonts w:ascii="Arial" w:hAnsi="Arial" w:cs="Arial"/>
                <w:color w:val="auto"/>
                <w:sz w:val="18"/>
                <w:szCs w:val="18"/>
              </w:rPr>
            </w:pPr>
            <w:r>
              <w:rPr>
                <w:rFonts w:ascii="Arial" w:hAnsi="Arial" w:cs="Arial"/>
                <w:color w:val="auto"/>
                <w:sz w:val="18"/>
                <w:szCs w:val="18"/>
              </w:rPr>
              <w:t>29-30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17D97E6" w:rsidR="00930A31" w:rsidRPr="00930A31" w:rsidRDefault="00D52A8A" w:rsidP="00077B44">
            <w:pPr>
              <w:pStyle w:val="Default"/>
              <w:spacing w:before="40" w:after="40"/>
              <w:rPr>
                <w:rFonts w:ascii="Arial" w:hAnsi="Arial" w:cs="Arial"/>
                <w:color w:val="auto"/>
                <w:sz w:val="18"/>
                <w:szCs w:val="18"/>
              </w:rPr>
            </w:pPr>
            <w:r>
              <w:rPr>
                <w:rFonts w:ascii="Arial" w:hAnsi="Arial" w:cs="Arial"/>
                <w:color w:val="auto"/>
                <w:sz w:val="18"/>
                <w:szCs w:val="18"/>
              </w:rPr>
              <w:t>25-29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7FAC28B" w:rsidR="00930A31" w:rsidRPr="00930A31" w:rsidRDefault="00D52A8A" w:rsidP="00077B44">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A06343F" w:rsidR="00930A31" w:rsidRPr="00930A31" w:rsidRDefault="00D52A8A" w:rsidP="00077B44">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AA02C84" w:rsidR="00930A31" w:rsidRPr="00930A31" w:rsidRDefault="00D52A8A" w:rsidP="00077B44">
            <w:pPr>
              <w:pStyle w:val="Default"/>
              <w:spacing w:before="40" w:after="40"/>
              <w:rPr>
                <w:rFonts w:ascii="Arial" w:hAnsi="Arial" w:cs="Arial"/>
                <w:color w:val="auto"/>
                <w:sz w:val="18"/>
                <w:szCs w:val="18"/>
              </w:rPr>
            </w:pPr>
            <w:r>
              <w:rPr>
                <w:rFonts w:ascii="Arial" w:hAnsi="Arial" w:cs="Arial"/>
                <w:color w:val="auto"/>
                <w:sz w:val="18"/>
                <w:szCs w:val="18"/>
              </w:rPr>
              <w:t>Suppl. 2</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6103635" w:rsidR="00077B44" w:rsidRPr="00930A31" w:rsidRDefault="00D52A8A" w:rsidP="00077B44">
            <w:pPr>
              <w:pStyle w:val="Default"/>
              <w:spacing w:before="40" w:after="40"/>
              <w:rPr>
                <w:rFonts w:ascii="Arial" w:hAnsi="Arial" w:cs="Arial"/>
                <w:color w:val="auto"/>
                <w:sz w:val="18"/>
                <w:szCs w:val="18"/>
              </w:rPr>
            </w:pPr>
            <w:r>
              <w:rPr>
                <w:rFonts w:ascii="Arial" w:hAnsi="Arial" w:cs="Arial"/>
                <w:color w:val="auto"/>
                <w:sz w:val="18"/>
                <w:szCs w:val="18"/>
              </w:rPr>
              <w:t>32</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EE23229" w:rsidR="00077B44" w:rsidRPr="00930A31" w:rsidRDefault="00D52A8A" w:rsidP="00077B44">
            <w:pPr>
              <w:pStyle w:val="Default"/>
              <w:spacing w:before="40" w:after="40"/>
              <w:rPr>
                <w:rFonts w:ascii="Arial" w:hAnsi="Arial" w:cs="Arial"/>
                <w:color w:val="auto"/>
                <w:sz w:val="18"/>
                <w:szCs w:val="18"/>
              </w:rPr>
            </w:pPr>
            <w:r>
              <w:rPr>
                <w:rFonts w:ascii="Arial" w:hAnsi="Arial" w:cs="Arial"/>
                <w:color w:val="auto"/>
                <w:sz w:val="18"/>
                <w:szCs w:val="18"/>
              </w:rPr>
              <w:t>31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35CD6F9" w:rsidR="00077B44" w:rsidRPr="00930A31" w:rsidRDefault="00D52A8A" w:rsidP="00077B44">
            <w:pPr>
              <w:pStyle w:val="Default"/>
              <w:spacing w:before="40" w:after="40"/>
              <w:rPr>
                <w:rFonts w:ascii="Arial" w:hAnsi="Arial" w:cs="Arial"/>
                <w:color w:val="auto"/>
                <w:sz w:val="18"/>
                <w:szCs w:val="18"/>
              </w:rPr>
            </w:pPr>
            <w:r>
              <w:rPr>
                <w:rFonts w:ascii="Arial" w:hAnsi="Arial" w:cs="Arial"/>
                <w:color w:val="auto"/>
                <w:sz w:val="18"/>
                <w:szCs w:val="18"/>
              </w:rPr>
              <w:t>32</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proofErr w:type="gramStart"/>
      <w:r w:rsidRPr="00D52A8A">
        <w:rPr>
          <w:rFonts w:ascii="Arial" w:hAnsi="Arial" w:cs="Arial"/>
          <w:i/>
          <w:iCs/>
          <w:color w:val="auto"/>
          <w:sz w:val="16"/>
          <w:szCs w:val="16"/>
          <w:lang w:val="nb-NO"/>
        </w:rPr>
        <w:t xml:space="preserve">From: </w:t>
      </w:r>
      <w:r w:rsidRPr="00D52A8A">
        <w:rPr>
          <w:rFonts w:ascii="Arial" w:hAnsi="Arial" w:cs="Arial"/>
          <w:color w:val="auto"/>
          <w:sz w:val="16"/>
          <w:szCs w:val="16"/>
          <w:lang w:val="nb-NO"/>
        </w:rPr>
        <w:t xml:space="preserve"> </w:t>
      </w:r>
      <w:r w:rsidR="00461576" w:rsidRPr="00D52A8A">
        <w:rPr>
          <w:rFonts w:ascii="Arial" w:hAnsi="Arial" w:cs="Arial"/>
          <w:color w:val="auto"/>
          <w:sz w:val="16"/>
          <w:szCs w:val="16"/>
          <w:lang w:val="nb-NO"/>
        </w:rPr>
        <w:t>Page</w:t>
      </w:r>
      <w:proofErr w:type="gramEnd"/>
      <w:r w:rsidR="00461576" w:rsidRPr="00D52A8A">
        <w:rPr>
          <w:rFonts w:ascii="Arial" w:hAnsi="Arial" w:cs="Arial"/>
          <w:color w:val="auto"/>
          <w:sz w:val="16"/>
          <w:szCs w:val="16"/>
          <w:lang w:val="nb-NO"/>
        </w:rPr>
        <w:t xml:space="preserve"> MJ, McKenzie JE, </w:t>
      </w:r>
      <w:proofErr w:type="spellStart"/>
      <w:r w:rsidR="00461576" w:rsidRPr="00D52A8A">
        <w:rPr>
          <w:rFonts w:ascii="Arial" w:hAnsi="Arial" w:cs="Arial"/>
          <w:color w:val="auto"/>
          <w:sz w:val="16"/>
          <w:szCs w:val="16"/>
          <w:lang w:val="nb-NO"/>
        </w:rPr>
        <w:t>Bossuyt</w:t>
      </w:r>
      <w:proofErr w:type="spellEnd"/>
      <w:r w:rsidR="00461576" w:rsidRPr="00D52A8A">
        <w:rPr>
          <w:rFonts w:ascii="Arial" w:hAnsi="Arial" w:cs="Arial"/>
          <w:color w:val="auto"/>
          <w:sz w:val="16"/>
          <w:szCs w:val="16"/>
          <w:lang w:val="nb-NO"/>
        </w:rPr>
        <w:t xml:space="preserve"> PM, </w:t>
      </w:r>
      <w:proofErr w:type="spellStart"/>
      <w:r w:rsidR="00461576" w:rsidRPr="00D52A8A">
        <w:rPr>
          <w:rFonts w:ascii="Arial" w:hAnsi="Arial" w:cs="Arial"/>
          <w:color w:val="auto"/>
          <w:sz w:val="16"/>
          <w:szCs w:val="16"/>
          <w:lang w:val="nb-NO"/>
        </w:rPr>
        <w:t>Boutron</w:t>
      </w:r>
      <w:proofErr w:type="spellEnd"/>
      <w:r w:rsidR="00461576" w:rsidRPr="00D52A8A">
        <w:rPr>
          <w:rFonts w:ascii="Arial" w:hAnsi="Arial" w:cs="Arial"/>
          <w:color w:val="auto"/>
          <w:sz w:val="16"/>
          <w:szCs w:val="16"/>
          <w:lang w:val="nb-NO"/>
        </w:rPr>
        <w:t xml:space="preserve"> I, Hoffmann TC, </w:t>
      </w:r>
      <w:proofErr w:type="spellStart"/>
      <w:r w:rsidR="00461576" w:rsidRPr="00D52A8A">
        <w:rPr>
          <w:rFonts w:ascii="Arial" w:hAnsi="Arial" w:cs="Arial"/>
          <w:color w:val="auto"/>
          <w:sz w:val="16"/>
          <w:szCs w:val="16"/>
          <w:lang w:val="nb-NO"/>
        </w:rPr>
        <w:t>Mulrow</w:t>
      </w:r>
      <w:proofErr w:type="spellEnd"/>
      <w:r w:rsidR="00461576" w:rsidRPr="00D52A8A">
        <w:rPr>
          <w:rFonts w:ascii="Arial" w:hAnsi="Arial" w:cs="Arial"/>
          <w:color w:val="auto"/>
          <w:sz w:val="16"/>
          <w:szCs w:val="16"/>
          <w:lang w:val="nb-NO"/>
        </w:rPr>
        <w:t xml:space="preserve"> CD, et al. </w:t>
      </w:r>
      <w:r w:rsidR="00461576" w:rsidRPr="00461576">
        <w:rPr>
          <w:rFonts w:ascii="Arial" w:hAnsi="Arial" w:cs="Arial"/>
          <w:color w:val="auto"/>
          <w:sz w:val="16"/>
          <w:szCs w:val="16"/>
        </w:rPr>
        <w:t>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kobling"/>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440BC9" w14:textId="77777777" w:rsidR="0075137B" w:rsidRDefault="0075137B">
      <w:r>
        <w:separator/>
      </w:r>
    </w:p>
  </w:endnote>
  <w:endnote w:type="continuationSeparator" w:id="0">
    <w:p w14:paraId="7855DFDD" w14:textId="77777777" w:rsidR="0075137B" w:rsidRDefault="00751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65ADC5" w14:textId="77777777" w:rsidR="0075137B" w:rsidRDefault="0075137B">
      <w:r>
        <w:separator/>
      </w:r>
    </w:p>
  </w:footnote>
  <w:footnote w:type="continuationSeparator" w:id="0">
    <w:p w14:paraId="304C42F6" w14:textId="77777777" w:rsidR="0075137B" w:rsidRDefault="00751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0F37964E" w:rsidR="00947707" w:rsidRPr="00D52A8A" w:rsidRDefault="00D52A8A" w:rsidP="00D52A8A">
    <w:pPr>
      <w:pStyle w:val="CM2"/>
      <w:ind w:left="1110"/>
      <w:jc w:val="both"/>
      <w:rPr>
        <w:rFonts w:ascii="Lucida Sans" w:hAnsi="Lucida Sans"/>
        <w:sz w:val="20"/>
        <w:szCs w:val="20"/>
        <w:lang w:val="en-US"/>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14.5pt;width:40.9pt;height:39pt;z-index:251657728;mso-position-horizontal-relative:text;mso-position-vertical-relative:text">
          <v:imagedata r:id="rId1" o:title="Prisma-logo-Colour-white-BG"/>
          <w10:wrap type="square"/>
        </v:shape>
      </w:pict>
    </w:r>
    <w:r w:rsidR="00947707" w:rsidRPr="00D52A8A">
      <w:rPr>
        <w:rFonts w:ascii="Lucida Sans" w:hAnsi="Lucida Sans"/>
        <w:b/>
        <w:bCs/>
        <w:lang w:val="nb-NO"/>
      </w:rPr>
      <w:t xml:space="preserve">PRISMA </w:t>
    </w:r>
    <w:r w:rsidR="0018323E" w:rsidRPr="00D52A8A">
      <w:rPr>
        <w:rFonts w:ascii="Lucida Sans" w:hAnsi="Lucida Sans"/>
        <w:b/>
        <w:bCs/>
        <w:lang w:val="nb-NO"/>
      </w:rPr>
      <w:t>2020</w:t>
    </w:r>
    <w:r w:rsidR="00947707" w:rsidRPr="00D52A8A">
      <w:rPr>
        <w:rFonts w:ascii="Lucida Sans" w:hAnsi="Lucida Sans"/>
        <w:b/>
        <w:bCs/>
        <w:lang w:val="nb-NO"/>
      </w:rPr>
      <w:t xml:space="preserve"> </w:t>
    </w:r>
    <w:proofErr w:type="spellStart"/>
    <w:r w:rsidR="00947707" w:rsidRPr="00D52A8A">
      <w:rPr>
        <w:rFonts w:ascii="Lucida Sans" w:hAnsi="Lucida Sans"/>
        <w:b/>
        <w:bCs/>
        <w:lang w:val="nb-NO"/>
      </w:rPr>
      <w:t>Checklist</w:t>
    </w:r>
    <w:proofErr w:type="spellEnd"/>
    <w:r w:rsidRPr="00D52A8A">
      <w:rPr>
        <w:rFonts w:ascii="Lucida Sans" w:hAnsi="Lucida Sans"/>
        <w:b/>
        <w:bCs/>
        <w:lang w:val="nb-NO"/>
      </w:rPr>
      <w:t>: Bjørnerud et al.</w:t>
    </w:r>
    <w:r>
      <w:rPr>
        <w:rFonts w:ascii="Lucida Sans" w:hAnsi="Lucida Sans"/>
        <w:b/>
        <w:bCs/>
        <w:lang w:val="nb-NO"/>
      </w:rPr>
      <w:t xml:space="preserve"> </w:t>
    </w:r>
    <w:r w:rsidRPr="00D52A8A">
      <w:rPr>
        <w:rFonts w:ascii="Lucida Sans" w:hAnsi="Lucida Sans"/>
        <w:b/>
        <w:bCs/>
        <w:lang w:val="en-US"/>
      </w:rPr>
      <w:t xml:space="preserve">Ethical, legal, and social aspects of health technologies for home-based </w:t>
    </w:r>
    <w:proofErr w:type="spellStart"/>
    <w:r w:rsidRPr="00D52A8A">
      <w:rPr>
        <w:rFonts w:ascii="Lucida Sans" w:hAnsi="Lucida Sans"/>
        <w:b/>
        <w:bCs/>
        <w:lang w:val="en-US"/>
      </w:rPr>
      <w:t>paediatric</w:t>
    </w:r>
    <w:proofErr w:type="spellEnd"/>
    <w:r w:rsidRPr="00D52A8A">
      <w:rPr>
        <w:rFonts w:ascii="Lucida Sans" w:hAnsi="Lucida Sans"/>
        <w:b/>
        <w:bCs/>
        <w:lang w:val="en-US"/>
      </w:rPr>
      <w:t xml:space="preserve"> palliative care – A systematic review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41F1E"/>
    <w:rsid w:val="00A86593"/>
    <w:rsid w:val="00AA7598"/>
    <w:rsid w:val="00AB79CE"/>
    <w:rsid w:val="00AE4BBD"/>
    <w:rsid w:val="00B51910"/>
    <w:rsid w:val="00B730D1"/>
    <w:rsid w:val="00C22710"/>
    <w:rsid w:val="00D52A8A"/>
    <w:rsid w:val="00D95D84"/>
    <w:rsid w:val="00DC4F19"/>
    <w:rsid w:val="00E324A8"/>
    <w:rsid w:val="00E66E3A"/>
    <w:rsid w:val="00EB610E"/>
    <w:rsid w:val="00F67C14"/>
    <w:rsid w:val="00FB3483"/>
    <w:rsid w:val="00FC0D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Topptekst">
    <w:name w:val="header"/>
    <w:basedOn w:val="Normal"/>
    <w:rsid w:val="00E324A8"/>
    <w:pPr>
      <w:tabs>
        <w:tab w:val="center" w:pos="4320"/>
        <w:tab w:val="right" w:pos="8640"/>
      </w:tabs>
    </w:pPr>
  </w:style>
  <w:style w:type="paragraph" w:styleId="Bunntekst">
    <w:name w:val="footer"/>
    <w:basedOn w:val="Normal"/>
    <w:rsid w:val="00E324A8"/>
    <w:pPr>
      <w:tabs>
        <w:tab w:val="center" w:pos="4320"/>
        <w:tab w:val="right" w:pos="8640"/>
      </w:tabs>
    </w:pPr>
  </w:style>
  <w:style w:type="character" w:styleId="Hyperkobling">
    <w:name w:val="Hyperlink"/>
    <w:rsid w:val="00C22710"/>
    <w:rPr>
      <w:color w:val="0563C1"/>
      <w:u w:val="single"/>
    </w:rPr>
  </w:style>
  <w:style w:type="character" w:styleId="Ulstomtale">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1146</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Heidi Holmen</cp:lastModifiedBy>
  <cp:revision>2</cp:revision>
  <cp:lastPrinted>2020-11-24T03:02:00Z</cp:lastPrinted>
  <dcterms:created xsi:type="dcterms:W3CDTF">2025-04-14T19:56:00Z</dcterms:created>
  <dcterms:modified xsi:type="dcterms:W3CDTF">2025-04-14T19:56:00Z</dcterms:modified>
</cp:coreProperties>
</file>