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A24" w:rsidRPr="001A1C51" w:rsidRDefault="00E01A24" w:rsidP="00E01A24">
      <w:pPr>
        <w:jc w:val="both"/>
        <w:rPr>
          <w:b/>
          <w:bCs/>
          <w:lang w:val="en-GB"/>
        </w:rPr>
      </w:pPr>
      <w:r>
        <w:rPr>
          <w:b/>
          <w:bCs/>
          <w:lang w:val="en-GB"/>
        </w:rPr>
        <w:t>Appendix A – USD-z (English version)</w:t>
      </w:r>
    </w:p>
    <w:p w:rsidR="00E01A24" w:rsidRPr="001A1C51" w:rsidRDefault="00E01A24" w:rsidP="00E01A24">
      <w:pPr>
        <w:jc w:val="both"/>
        <w:rPr>
          <w:b/>
          <w:bCs/>
        </w:rPr>
      </w:pPr>
      <w:r>
        <w:rPr>
          <w:b/>
          <w:bCs/>
          <w:noProof/>
          <w:lang w:val="en-US"/>
        </w:rPr>
        <w:drawing>
          <wp:inline distT="0" distB="0" distL="0" distR="0" wp14:anchorId="37A9EA9F" wp14:editId="0C9AA1D1">
            <wp:extent cx="5710687" cy="7671072"/>
            <wp:effectExtent l="0" t="0" r="4445" b="6350"/>
            <wp:docPr id="1597883730"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83730" name="Afbeelding 1" descr="Afbeelding met tekst, schermopname, Lettertype, nummer&#10;&#10;Door AI gegenereerde inhoud is mogelijk onjuist."/>
                    <pic:cNvPicPr/>
                  </pic:nvPicPr>
                  <pic:blipFill>
                    <a:blip r:embed="rId6"/>
                    <a:stretch>
                      <a:fillRect/>
                    </a:stretch>
                  </pic:blipFill>
                  <pic:spPr>
                    <a:xfrm>
                      <a:off x="0" y="0"/>
                      <a:ext cx="5713818" cy="7675278"/>
                    </a:xfrm>
                    <a:prstGeom prst="rect">
                      <a:avLst/>
                    </a:prstGeom>
                  </pic:spPr>
                </pic:pic>
              </a:graphicData>
            </a:graphic>
          </wp:inline>
        </w:drawing>
      </w:r>
      <w:r>
        <w:rPr>
          <w:b/>
          <w:bCs/>
        </w:rPr>
        <w:br/>
      </w:r>
    </w:p>
    <w:p w:rsidR="00E01A24" w:rsidRPr="00314D83" w:rsidRDefault="00E01A24" w:rsidP="00E01A24">
      <w:pPr>
        <w:jc w:val="both"/>
        <w:rPr>
          <w:b/>
          <w:bCs/>
          <w:lang w:val="en-GB"/>
        </w:rPr>
      </w:pPr>
      <w:r>
        <w:rPr>
          <w:b/>
          <w:bCs/>
          <w:lang w:val="en-GB"/>
        </w:rPr>
        <w:lastRenderedPageBreak/>
        <w:t>Appendix B – Interview Questions – After Death</w:t>
      </w:r>
    </w:p>
    <w:p w:rsidR="00E01A24" w:rsidRPr="00314D83" w:rsidRDefault="00E01A24" w:rsidP="00E01A24">
      <w:pPr>
        <w:jc w:val="both"/>
        <w:rPr>
          <w:lang w:val="en-GB"/>
        </w:rPr>
      </w:pPr>
      <w:r>
        <w:rPr>
          <w:b/>
          <w:bCs/>
          <w:lang w:val="en-GB"/>
        </w:rPr>
        <w:t>Roles and Collaboration in Care</w:t>
      </w:r>
    </w:p>
    <w:p w:rsidR="00E01A24" w:rsidRPr="00314D83" w:rsidRDefault="00E01A24" w:rsidP="00E01A24">
      <w:pPr>
        <w:jc w:val="both"/>
        <w:rPr>
          <w:lang w:val="en-GB"/>
        </w:rPr>
      </w:pPr>
      <w:r>
        <w:rPr>
          <w:lang w:val="en-GB"/>
        </w:rPr>
        <w:t>In this interview, we aim to gain a comprehensive understanding of the care and support provided to this participant during the final phase of life. By "care pathway," we refer not only to medical care (such as care provided by physicians, nurses, and medical services) but also to daily support and guidance, such as group supervision and individual care. We are interested in how decisions were made at various levels and how wellbeing and support were organized during this period.</w:t>
      </w:r>
    </w:p>
    <w:p w:rsidR="00E01A24" w:rsidRPr="00CB178F" w:rsidRDefault="00E01A24" w:rsidP="00E01A24">
      <w:pPr>
        <w:numPr>
          <w:ilvl w:val="0"/>
          <w:numId w:val="1"/>
        </w:numPr>
        <w:jc w:val="both"/>
        <w:rPr>
          <w:lang w:val="en-GB"/>
        </w:rPr>
      </w:pPr>
      <w:r>
        <w:rPr>
          <w:lang w:val="en-GB"/>
        </w:rPr>
        <w:t>Could you briefly describe your role in the care and support of this participant? How did the collaboration with other professionals and volunteers involved in the participant’s care proceed? Were there specific agreements regarding task division and communication?</w:t>
      </w:r>
    </w:p>
    <w:p w:rsidR="00E01A24" w:rsidRPr="00314D83" w:rsidRDefault="00E01A24" w:rsidP="00E01A24">
      <w:pPr>
        <w:numPr>
          <w:ilvl w:val="0"/>
          <w:numId w:val="1"/>
        </w:numPr>
        <w:jc w:val="both"/>
        <w:rPr>
          <w:lang w:val="en-GB"/>
        </w:rPr>
      </w:pPr>
      <w:r>
        <w:rPr>
          <w:lang w:val="en-GB"/>
        </w:rPr>
        <w:t>Which other care and/or support professionals were involved in the care for this participant?</w:t>
      </w:r>
    </w:p>
    <w:p w:rsidR="00E01A24" w:rsidRPr="00314D83" w:rsidRDefault="00E01A24" w:rsidP="00E01A24">
      <w:pPr>
        <w:numPr>
          <w:ilvl w:val="0"/>
          <w:numId w:val="1"/>
        </w:numPr>
        <w:jc w:val="both"/>
        <w:rPr>
          <w:lang w:val="en-GB"/>
        </w:rPr>
      </w:pPr>
      <w:r>
        <w:rPr>
          <w:lang w:val="en-GB"/>
        </w:rPr>
        <w:t>How was communication about the care pathway and important decisions organized?</w:t>
      </w:r>
    </w:p>
    <w:p w:rsidR="00E01A24" w:rsidRPr="00314D83" w:rsidRDefault="00E01A24" w:rsidP="00E01A24">
      <w:pPr>
        <w:numPr>
          <w:ilvl w:val="0"/>
          <w:numId w:val="1"/>
        </w:numPr>
        <w:jc w:val="both"/>
      </w:pPr>
      <w:r>
        <w:rPr>
          <w:lang w:val="en-GB"/>
        </w:rPr>
        <w:t xml:space="preserve">Who took the lead in decision-making, and was this clear to everyone involved? </w:t>
      </w:r>
      <w:r>
        <w:t>Did this change during the course of care?</w:t>
      </w:r>
    </w:p>
    <w:p w:rsidR="00E01A24" w:rsidRPr="00314D83" w:rsidRDefault="00E01A24" w:rsidP="00E01A24">
      <w:pPr>
        <w:numPr>
          <w:ilvl w:val="0"/>
          <w:numId w:val="1"/>
        </w:numPr>
        <w:jc w:val="both"/>
      </w:pPr>
      <w:r>
        <w:rPr>
          <w:lang w:val="en-GB"/>
        </w:rPr>
        <w:t xml:space="preserve">Were there situations where there was uncertainty or disagreement? </w:t>
      </w:r>
      <w:r>
        <w:t>How were these situations handled?</w:t>
      </w:r>
    </w:p>
    <w:p w:rsidR="00E01A24" w:rsidRPr="00314D83" w:rsidRDefault="00E01A24" w:rsidP="00E01A24">
      <w:pPr>
        <w:jc w:val="both"/>
      </w:pPr>
      <w:r>
        <w:pict>
          <v:rect id="_x0000_i1025" style="width:0;height:1.5pt" o:hralign="center" o:hrstd="t" o:hr="t" fillcolor="#a0a0a0" stroked="f"/>
        </w:pict>
      </w:r>
    </w:p>
    <w:p w:rsidR="00E01A24" w:rsidRPr="00314D83" w:rsidRDefault="00E01A24" w:rsidP="00E01A24">
      <w:pPr>
        <w:jc w:val="both"/>
      </w:pPr>
      <w:r>
        <w:rPr>
          <w:b/>
          <w:bCs/>
        </w:rPr>
        <w:t>Disease Progression and Care Needs</w:t>
      </w:r>
    </w:p>
    <w:p w:rsidR="00E01A24" w:rsidRPr="00314D83" w:rsidRDefault="00E01A24" w:rsidP="00E01A24">
      <w:pPr>
        <w:numPr>
          <w:ilvl w:val="0"/>
          <w:numId w:val="2"/>
        </w:numPr>
        <w:jc w:val="both"/>
        <w:rPr>
          <w:lang w:val="en-GB"/>
        </w:rPr>
      </w:pPr>
      <w:r>
        <w:rPr>
          <w:lang w:val="en-GB"/>
        </w:rPr>
        <w:t>Could you briefly describe the course of the illness from the moment the palliative phase was marked, as indicated in the questionnaires? Were there earlier signs or moments when palliative care was considered?</w:t>
      </w:r>
    </w:p>
    <w:p w:rsidR="00E01A24" w:rsidRPr="00314D83" w:rsidRDefault="00E01A24" w:rsidP="00E01A24">
      <w:pPr>
        <w:numPr>
          <w:ilvl w:val="0"/>
          <w:numId w:val="2"/>
        </w:numPr>
        <w:jc w:val="both"/>
        <w:rPr>
          <w:lang w:val="en-GB"/>
        </w:rPr>
      </w:pPr>
      <w:r>
        <w:rPr>
          <w:lang w:val="en-GB"/>
        </w:rPr>
        <w:t>What were the first indicators that the participant had entered the palliative phase?</w:t>
      </w:r>
    </w:p>
    <w:p w:rsidR="00E01A24" w:rsidRPr="00314D83" w:rsidRDefault="00E01A24" w:rsidP="00E01A24">
      <w:pPr>
        <w:numPr>
          <w:ilvl w:val="0"/>
          <w:numId w:val="2"/>
        </w:numPr>
        <w:jc w:val="both"/>
        <w:rPr>
          <w:lang w:val="en-GB"/>
        </w:rPr>
      </w:pPr>
      <w:r>
        <w:rPr>
          <w:lang w:val="en-GB"/>
        </w:rPr>
        <w:t xml:space="preserve">How did the participant’s care </w:t>
      </w:r>
      <w:proofErr w:type="gramStart"/>
      <w:r>
        <w:rPr>
          <w:lang w:val="en-GB"/>
        </w:rPr>
        <w:t>needs</w:t>
      </w:r>
      <w:proofErr w:type="gramEnd"/>
      <w:r>
        <w:rPr>
          <w:lang w:val="en-GB"/>
        </w:rPr>
        <w:t xml:space="preserve"> change throughout the course of the illness?</w:t>
      </w:r>
    </w:p>
    <w:p w:rsidR="00E01A24" w:rsidRPr="00314D83" w:rsidRDefault="00E01A24" w:rsidP="00E01A24">
      <w:pPr>
        <w:numPr>
          <w:ilvl w:val="0"/>
          <w:numId w:val="2"/>
        </w:numPr>
        <w:jc w:val="both"/>
        <w:rPr>
          <w:lang w:val="en-GB"/>
        </w:rPr>
      </w:pPr>
      <w:r>
        <w:rPr>
          <w:lang w:val="en-GB"/>
        </w:rPr>
        <w:t>Were there any unexpected developments or difficult moments during the progression of the illness? For example, sudden decline, hard-to-treat symptoms, treatment decisions or palliative sedation, or moments of uncertainty in care?</w:t>
      </w:r>
    </w:p>
    <w:p w:rsidR="00E01A24" w:rsidRPr="00314D83" w:rsidRDefault="00E01A24" w:rsidP="00E01A24">
      <w:pPr>
        <w:jc w:val="both"/>
      </w:pPr>
      <w:r>
        <w:pict>
          <v:rect id="_x0000_i1026" style="width:0;height:1.5pt" o:hralign="center" o:hrstd="t" o:hr="t" fillcolor="#a0a0a0" stroked="f"/>
        </w:pict>
      </w:r>
    </w:p>
    <w:p w:rsidR="00E01A24" w:rsidRPr="00314D83" w:rsidRDefault="00E01A24" w:rsidP="00E01A24">
      <w:pPr>
        <w:jc w:val="both"/>
      </w:pPr>
      <w:r>
        <w:rPr>
          <w:b/>
          <w:bCs/>
        </w:rPr>
        <w:t>Observations and Impact</w:t>
      </w:r>
    </w:p>
    <w:p w:rsidR="00E01A24" w:rsidRPr="00314D83" w:rsidRDefault="00E01A24" w:rsidP="00E01A24">
      <w:pPr>
        <w:numPr>
          <w:ilvl w:val="0"/>
          <w:numId w:val="3"/>
        </w:numPr>
        <w:jc w:val="both"/>
        <w:rPr>
          <w:lang w:val="en-GB"/>
        </w:rPr>
      </w:pPr>
      <w:r>
        <w:rPr>
          <w:lang w:val="en-GB"/>
        </w:rPr>
        <w:t>Could you describe how symptoms such as pain, anxiety, delirium, and epilepsy evolved during the entire period from inclusion to death?</w:t>
      </w:r>
    </w:p>
    <w:p w:rsidR="00E01A24" w:rsidRPr="00314D83" w:rsidRDefault="00E01A24" w:rsidP="00E01A24">
      <w:pPr>
        <w:numPr>
          <w:ilvl w:val="0"/>
          <w:numId w:val="3"/>
        </w:numPr>
        <w:jc w:val="both"/>
        <w:rPr>
          <w:lang w:val="en-GB"/>
        </w:rPr>
      </w:pPr>
      <w:r>
        <w:rPr>
          <w:lang w:val="en-GB"/>
        </w:rPr>
        <w:lastRenderedPageBreak/>
        <w:t>We observed a rise/drop in [xxx] in the questionnaires. Could you elaborate on this and suggest possible explanations?</w:t>
      </w:r>
    </w:p>
    <w:p w:rsidR="00E01A24" w:rsidRPr="00314D83" w:rsidRDefault="00E01A24" w:rsidP="00E01A24">
      <w:pPr>
        <w:numPr>
          <w:ilvl w:val="0"/>
          <w:numId w:val="3"/>
        </w:numPr>
        <w:jc w:val="both"/>
        <w:rPr>
          <w:lang w:val="en-GB"/>
        </w:rPr>
      </w:pPr>
      <w:r>
        <w:rPr>
          <w:lang w:val="en-GB"/>
        </w:rPr>
        <w:t>Did you observe that non-physical factors (such as psychological, social, or spiritual aspects) influenced the course of symptoms? To what extent did the environment, such as the group, family members, or other involved persons, play a role?</w:t>
      </w:r>
    </w:p>
    <w:p w:rsidR="00E01A24" w:rsidRPr="00314D83" w:rsidRDefault="00E01A24" w:rsidP="00E01A24">
      <w:pPr>
        <w:jc w:val="both"/>
      </w:pPr>
      <w:r>
        <w:pict>
          <v:rect id="_x0000_i1027" style="width:0;height:1.5pt" o:hralign="center" o:hrstd="t" o:hr="t" fillcolor="#a0a0a0" stroked="f"/>
        </w:pict>
      </w:r>
    </w:p>
    <w:p w:rsidR="00E01A24" w:rsidRPr="00314D83" w:rsidRDefault="00E01A24" w:rsidP="00E01A24">
      <w:pPr>
        <w:numPr>
          <w:ilvl w:val="0"/>
          <w:numId w:val="4"/>
        </w:numPr>
        <w:jc w:val="both"/>
        <w:rPr>
          <w:lang w:val="en-GB"/>
        </w:rPr>
      </w:pPr>
      <w:r>
        <w:rPr>
          <w:lang w:val="en-GB"/>
        </w:rPr>
        <w:t>How did the care pathway progress during the participant’s dying phase?</w:t>
      </w:r>
    </w:p>
    <w:p w:rsidR="00E01A24" w:rsidRPr="00CB178F" w:rsidRDefault="00E01A24" w:rsidP="00E01A24">
      <w:pPr>
        <w:numPr>
          <w:ilvl w:val="0"/>
          <w:numId w:val="4"/>
        </w:numPr>
        <w:jc w:val="both"/>
        <w:rPr>
          <w:lang w:val="en-GB"/>
        </w:rPr>
      </w:pPr>
      <w:r>
        <w:rPr>
          <w:lang w:val="en-GB"/>
        </w:rPr>
        <w:t>How was it determined that the participant had entered the dying phase? Were there doubts? Which signs were considered decisive?</w:t>
      </w:r>
    </w:p>
    <w:p w:rsidR="00E01A24" w:rsidRPr="00314D83" w:rsidRDefault="00E01A24" w:rsidP="00E01A24">
      <w:pPr>
        <w:numPr>
          <w:ilvl w:val="0"/>
          <w:numId w:val="4"/>
        </w:numPr>
        <w:jc w:val="both"/>
        <w:rPr>
          <w:lang w:val="en-GB"/>
        </w:rPr>
      </w:pPr>
      <w:r>
        <w:rPr>
          <w:lang w:val="en-GB"/>
        </w:rPr>
        <w:t>Could you describe how symptoms (pain, anxiety, delirium, epilepsy) evolved in the final weeks/days, and how this corresponded to what was reported in the questionnaires? Were there aspects that were experienced differently in daily practice than the measurements suggest?</w:t>
      </w:r>
    </w:p>
    <w:p w:rsidR="00E01A24" w:rsidRPr="00314D83" w:rsidRDefault="00E01A24" w:rsidP="00E01A24">
      <w:pPr>
        <w:numPr>
          <w:ilvl w:val="0"/>
          <w:numId w:val="4"/>
        </w:numPr>
        <w:jc w:val="both"/>
        <w:rPr>
          <w:lang w:val="en-GB"/>
        </w:rPr>
      </w:pPr>
      <w:r>
        <w:rPr>
          <w:lang w:val="en-GB"/>
        </w:rPr>
        <w:t>Which moments during the care trajectory were difficult or unexpected? How were such situations handled, and how were decisions made? Could you provide an example of a specific situation in which a significant decision had to be made?</w:t>
      </w:r>
    </w:p>
    <w:p w:rsidR="00E01A24" w:rsidRPr="00314D83" w:rsidRDefault="00E01A24" w:rsidP="00E01A24">
      <w:pPr>
        <w:numPr>
          <w:ilvl w:val="0"/>
          <w:numId w:val="4"/>
        </w:numPr>
        <w:jc w:val="both"/>
      </w:pPr>
      <w:r>
        <w:rPr>
          <w:lang w:val="en-GB"/>
        </w:rPr>
        <w:t xml:space="preserve">How was the collaboration between care providers and family members during the dying phase? </w:t>
      </w:r>
      <w:r>
        <w:t>What went well, and what were the challenges?</w:t>
      </w:r>
    </w:p>
    <w:p w:rsidR="00E01A24" w:rsidRPr="00314D83" w:rsidRDefault="00E01A24" w:rsidP="00E01A24">
      <w:pPr>
        <w:numPr>
          <w:ilvl w:val="0"/>
          <w:numId w:val="4"/>
        </w:numPr>
        <w:jc w:val="both"/>
        <w:rPr>
          <w:lang w:val="en-GB"/>
        </w:rPr>
      </w:pPr>
      <w:r>
        <w:rPr>
          <w:lang w:val="en-GB"/>
        </w:rPr>
        <w:t>Was a spiritual caregiver involved? If so, what was their role (e.g., in the dying process)?</w:t>
      </w:r>
    </w:p>
    <w:p w:rsidR="00E01A24" w:rsidRPr="00314D83" w:rsidRDefault="00E01A24" w:rsidP="00E01A24">
      <w:pPr>
        <w:jc w:val="both"/>
      </w:pPr>
      <w:r>
        <w:pict>
          <v:rect id="_x0000_i1028" style="width:0;height:1.5pt" o:hralign="center" o:hrstd="t" o:hr="t" fillcolor="#a0a0a0" stroked="f"/>
        </w:pict>
      </w:r>
    </w:p>
    <w:p w:rsidR="00E01A24" w:rsidRPr="00314D83" w:rsidRDefault="00E01A24" w:rsidP="00E01A24">
      <w:pPr>
        <w:jc w:val="both"/>
      </w:pPr>
      <w:r>
        <w:rPr>
          <w:b/>
          <w:bCs/>
        </w:rPr>
        <w:t>Reflection and Lessons Learned</w:t>
      </w:r>
    </w:p>
    <w:p w:rsidR="00E01A24" w:rsidRPr="00314D83" w:rsidRDefault="00E01A24" w:rsidP="00E01A24">
      <w:pPr>
        <w:numPr>
          <w:ilvl w:val="0"/>
          <w:numId w:val="5"/>
        </w:numPr>
        <w:jc w:val="both"/>
        <w:rPr>
          <w:lang w:val="en-GB"/>
        </w:rPr>
      </w:pPr>
      <w:r>
        <w:rPr>
          <w:lang w:val="en-GB"/>
        </w:rPr>
        <w:t>How do you reflect on the entire care trajectory for this participant?</w:t>
      </w:r>
    </w:p>
    <w:p w:rsidR="00E01A24" w:rsidRPr="00314D83" w:rsidRDefault="00E01A24" w:rsidP="00E01A24">
      <w:pPr>
        <w:numPr>
          <w:ilvl w:val="0"/>
          <w:numId w:val="5"/>
        </w:numPr>
        <w:jc w:val="both"/>
        <w:rPr>
          <w:lang w:val="en-GB"/>
        </w:rPr>
      </w:pPr>
      <w:r>
        <w:rPr>
          <w:lang w:val="en-GB"/>
        </w:rPr>
        <w:t>How did the transition from one phase to another take place in terms of decision-making?</w:t>
      </w:r>
    </w:p>
    <w:p w:rsidR="00E01A24" w:rsidRPr="00314D83" w:rsidRDefault="00E01A24" w:rsidP="00E01A24">
      <w:pPr>
        <w:numPr>
          <w:ilvl w:val="0"/>
          <w:numId w:val="5"/>
        </w:numPr>
        <w:jc w:val="both"/>
        <w:rPr>
          <w:lang w:val="en-GB"/>
        </w:rPr>
      </w:pPr>
      <w:r>
        <w:rPr>
          <w:lang w:val="en-GB"/>
        </w:rPr>
        <w:t>What lessons or insights did you gain from this case?</w:t>
      </w:r>
    </w:p>
    <w:p w:rsidR="00E01A24" w:rsidRPr="00314D83" w:rsidRDefault="00E01A24" w:rsidP="00E01A24">
      <w:pPr>
        <w:numPr>
          <w:ilvl w:val="0"/>
          <w:numId w:val="5"/>
        </w:numPr>
        <w:jc w:val="both"/>
        <w:rPr>
          <w:lang w:val="en-GB"/>
        </w:rPr>
      </w:pPr>
      <w:r>
        <w:rPr>
          <w:lang w:val="en-GB"/>
        </w:rPr>
        <w:t>Do you have any additional comments or important points you would like to share with us?</w:t>
      </w:r>
    </w:p>
    <w:p w:rsidR="00E01A24" w:rsidRPr="00314D83" w:rsidRDefault="00E01A24" w:rsidP="00E01A24">
      <w:pPr>
        <w:jc w:val="both"/>
      </w:pPr>
      <w:r>
        <w:pict>
          <v:rect id="_x0000_i1029" style="width:0;height:1.5pt" o:hralign="center" o:hrstd="t" o:hr="t" fillcolor="#a0a0a0" stroked="f"/>
        </w:pict>
      </w:r>
    </w:p>
    <w:p w:rsidR="00E01A24" w:rsidRPr="00314D83" w:rsidRDefault="00E01A24" w:rsidP="00E01A24">
      <w:pPr>
        <w:jc w:val="both"/>
        <w:rPr>
          <w:lang w:val="en-GB"/>
        </w:rPr>
      </w:pPr>
      <w:r>
        <w:rPr>
          <w:b/>
          <w:bCs/>
          <w:lang w:val="en-GB"/>
        </w:rPr>
        <w:t>Only if palliative sedation was applied</w:t>
      </w:r>
    </w:p>
    <w:p w:rsidR="00E01A24" w:rsidRPr="00314D83" w:rsidRDefault="00E01A24" w:rsidP="00E01A24">
      <w:pPr>
        <w:jc w:val="both"/>
      </w:pPr>
      <w:r>
        <w:rPr>
          <w:b/>
          <w:bCs/>
        </w:rPr>
        <w:t>Indications and Decision-Making</w:t>
      </w:r>
    </w:p>
    <w:p w:rsidR="00E01A24" w:rsidRPr="00314D83" w:rsidRDefault="00E01A24" w:rsidP="00E01A24">
      <w:pPr>
        <w:numPr>
          <w:ilvl w:val="0"/>
          <w:numId w:val="6"/>
        </w:numPr>
        <w:jc w:val="both"/>
        <w:rPr>
          <w:lang w:val="en-GB"/>
        </w:rPr>
      </w:pPr>
      <w:r>
        <w:rPr>
          <w:lang w:val="en-GB"/>
        </w:rPr>
        <w:t>What were the main reasons for considering palliative sedation for this participant?</w:t>
      </w:r>
    </w:p>
    <w:p w:rsidR="00E01A24" w:rsidRPr="00314D83" w:rsidRDefault="00E01A24" w:rsidP="00E01A24">
      <w:pPr>
        <w:numPr>
          <w:ilvl w:val="0"/>
          <w:numId w:val="6"/>
        </w:numPr>
        <w:jc w:val="both"/>
        <w:rPr>
          <w:lang w:val="en-GB"/>
        </w:rPr>
      </w:pPr>
      <w:r>
        <w:rPr>
          <w:lang w:val="en-GB"/>
        </w:rPr>
        <w:t>Which symptoms could no longer be alleviated with other treatments at that point?</w:t>
      </w:r>
    </w:p>
    <w:p w:rsidR="00E01A24" w:rsidRPr="00314D83" w:rsidRDefault="00E01A24" w:rsidP="00E01A24">
      <w:pPr>
        <w:numPr>
          <w:ilvl w:val="0"/>
          <w:numId w:val="6"/>
        </w:numPr>
        <w:jc w:val="both"/>
        <w:rPr>
          <w:lang w:val="en-GB"/>
        </w:rPr>
      </w:pPr>
      <w:r>
        <w:rPr>
          <w:lang w:val="en-GB"/>
        </w:rPr>
        <w:lastRenderedPageBreak/>
        <w:t>How did the decision-making process unfold? Who was involved and how was the final decision made?</w:t>
      </w:r>
    </w:p>
    <w:p w:rsidR="00E01A24" w:rsidRPr="00314D83" w:rsidRDefault="00E01A24" w:rsidP="00E01A24">
      <w:pPr>
        <w:jc w:val="both"/>
      </w:pPr>
      <w:r>
        <w:pict>
          <v:rect id="_x0000_i1030" style="width:0;height:1.5pt" o:hralign="center" o:hrstd="t" o:hr="t" fillcolor="#a0a0a0" stroked="f"/>
        </w:pict>
      </w:r>
    </w:p>
    <w:p w:rsidR="00E01A24" w:rsidRPr="00314D83" w:rsidRDefault="00E01A24" w:rsidP="00E01A24">
      <w:pPr>
        <w:jc w:val="both"/>
      </w:pPr>
      <w:r>
        <w:rPr>
          <w:b/>
          <w:bCs/>
        </w:rPr>
        <w:t>Implementation and Process</w:t>
      </w:r>
    </w:p>
    <w:p w:rsidR="00E01A24" w:rsidRPr="00314D83" w:rsidRDefault="00E01A24" w:rsidP="00E01A24">
      <w:pPr>
        <w:numPr>
          <w:ilvl w:val="0"/>
          <w:numId w:val="7"/>
        </w:numPr>
        <w:jc w:val="both"/>
        <w:rPr>
          <w:lang w:val="en-GB"/>
        </w:rPr>
      </w:pPr>
      <w:r>
        <w:rPr>
          <w:lang w:val="en-GB"/>
        </w:rPr>
        <w:t>When was sedation initiated, and how did the process go?</w:t>
      </w:r>
    </w:p>
    <w:p w:rsidR="00E01A24" w:rsidRPr="00314D83" w:rsidRDefault="00E01A24" w:rsidP="00E01A24">
      <w:pPr>
        <w:numPr>
          <w:ilvl w:val="0"/>
          <w:numId w:val="7"/>
        </w:numPr>
        <w:jc w:val="both"/>
        <w:rPr>
          <w:lang w:val="en-GB"/>
        </w:rPr>
      </w:pPr>
      <w:r>
        <w:rPr>
          <w:lang w:val="en-GB"/>
        </w:rPr>
        <w:t>How was it decided that this was the appropriate moment to begin sedation?</w:t>
      </w:r>
    </w:p>
    <w:p w:rsidR="00E01A24" w:rsidRPr="00314D83" w:rsidRDefault="00E01A24" w:rsidP="00E01A24">
      <w:pPr>
        <w:numPr>
          <w:ilvl w:val="0"/>
          <w:numId w:val="7"/>
        </w:numPr>
        <w:jc w:val="both"/>
        <w:rPr>
          <w:lang w:val="en-GB"/>
        </w:rPr>
      </w:pPr>
      <w:r>
        <w:rPr>
          <w:lang w:val="en-GB"/>
        </w:rPr>
        <w:t>How did you experience the timing and implementation of the palliative sedation? Do you feel it was initiated at the right time and in an appropriate manner?</w:t>
      </w:r>
    </w:p>
    <w:p w:rsidR="00E01A24" w:rsidRPr="00314D83" w:rsidRDefault="00E01A24" w:rsidP="00E01A24">
      <w:pPr>
        <w:jc w:val="both"/>
      </w:pPr>
      <w:r>
        <w:pict>
          <v:rect id="_x0000_i1031" style="width:0;height:1.5pt" o:hralign="center" o:hrstd="t" o:hr="t" fillcolor="#a0a0a0" stroked="f"/>
        </w:pict>
      </w:r>
    </w:p>
    <w:p w:rsidR="00E01A24" w:rsidRPr="00314D83" w:rsidRDefault="00E01A24" w:rsidP="00E01A24">
      <w:pPr>
        <w:jc w:val="both"/>
      </w:pPr>
      <w:r>
        <w:rPr>
          <w:b/>
          <w:bCs/>
        </w:rPr>
        <w:t>Communication and Involvement</w:t>
      </w:r>
    </w:p>
    <w:p w:rsidR="00E01A24" w:rsidRPr="00314D83" w:rsidRDefault="00E01A24" w:rsidP="00E01A24">
      <w:pPr>
        <w:numPr>
          <w:ilvl w:val="0"/>
          <w:numId w:val="8"/>
        </w:numPr>
        <w:jc w:val="both"/>
        <w:rPr>
          <w:lang w:val="en-GB"/>
        </w:rPr>
      </w:pPr>
      <w:r>
        <w:rPr>
          <w:lang w:val="en-GB"/>
        </w:rPr>
        <w:t>In what way and at what moment were family members involved in the considerations surrounding palliative sedation?</w:t>
      </w:r>
    </w:p>
    <w:p w:rsidR="00E01A24" w:rsidRPr="00314D83" w:rsidRDefault="00E01A24" w:rsidP="00E01A24">
      <w:pPr>
        <w:numPr>
          <w:ilvl w:val="0"/>
          <w:numId w:val="8"/>
        </w:numPr>
        <w:jc w:val="both"/>
        <w:rPr>
          <w:lang w:val="en-GB"/>
        </w:rPr>
      </w:pPr>
      <w:r>
        <w:rPr>
          <w:lang w:val="en-GB"/>
        </w:rPr>
        <w:t>Do you have any suggestions for how this process could be improved in the future?</w:t>
      </w:r>
    </w:p>
    <w:p w:rsidR="00E01A24" w:rsidRPr="00314D83" w:rsidRDefault="00E01A24" w:rsidP="00E01A24">
      <w:pPr>
        <w:jc w:val="both"/>
      </w:pPr>
      <w:r>
        <w:pict>
          <v:rect id="_x0000_i1032" style="width:0;height:1.5pt" o:hralign="center" o:hrstd="t" o:hr="t" fillcolor="#a0a0a0" stroked="f"/>
        </w:pict>
      </w:r>
    </w:p>
    <w:p w:rsidR="00E01A24" w:rsidRPr="00314D83" w:rsidRDefault="00E01A24" w:rsidP="00E01A24">
      <w:pPr>
        <w:jc w:val="both"/>
        <w:rPr>
          <w:lang w:val="en-GB"/>
        </w:rPr>
      </w:pPr>
      <w:r>
        <w:rPr>
          <w:b/>
          <w:bCs/>
          <w:lang w:val="en-GB"/>
        </w:rPr>
        <w:t>Reflection on the Guideline for Palliative Sedation</w:t>
      </w:r>
    </w:p>
    <w:p w:rsidR="00E01A24" w:rsidRPr="00314D83" w:rsidRDefault="00E01A24" w:rsidP="00E01A24">
      <w:pPr>
        <w:numPr>
          <w:ilvl w:val="0"/>
          <w:numId w:val="9"/>
        </w:numPr>
        <w:jc w:val="both"/>
        <w:rPr>
          <w:lang w:val="en-GB"/>
        </w:rPr>
      </w:pPr>
      <w:r>
        <w:rPr>
          <w:lang w:val="en-GB"/>
        </w:rPr>
        <w:t>Are you familiar with the national guideline for palliative sedation?</w:t>
      </w:r>
    </w:p>
    <w:p w:rsidR="00E01A24" w:rsidRPr="00314D83" w:rsidRDefault="00E01A24" w:rsidP="00E01A24">
      <w:pPr>
        <w:numPr>
          <w:ilvl w:val="1"/>
          <w:numId w:val="9"/>
        </w:numPr>
        <w:jc w:val="both"/>
        <w:rPr>
          <w:lang w:val="en-GB"/>
        </w:rPr>
      </w:pPr>
      <w:r>
        <w:rPr>
          <w:lang w:val="en-GB"/>
        </w:rPr>
        <w:t>(If yes): How was this guideline applied in this case? Were there considerations or decisions that could have been made differently or more effectively?</w:t>
      </w:r>
    </w:p>
    <w:p w:rsidR="00E01A24" w:rsidRPr="00314D83" w:rsidRDefault="00E01A24" w:rsidP="00E01A24">
      <w:pPr>
        <w:numPr>
          <w:ilvl w:val="1"/>
          <w:numId w:val="9"/>
        </w:numPr>
        <w:jc w:val="both"/>
        <w:rPr>
          <w:lang w:val="en-GB"/>
        </w:rPr>
      </w:pPr>
      <w:r>
        <w:rPr>
          <w:lang w:val="en-GB"/>
        </w:rPr>
        <w:t>(If no): What considerations played a role in the decision-making process regarding palliative sedation?</w:t>
      </w:r>
    </w:p>
    <w:p w:rsidR="00E01A24" w:rsidRPr="00BF3FB0" w:rsidRDefault="00E01A24" w:rsidP="00E01A24">
      <w:pPr>
        <w:pStyle w:val="TableTitle"/>
        <w:rPr>
          <w:rFonts w:ascii="Poppins" w:hAnsi="Poppins" w:cs="Poppins"/>
          <w:sz w:val="20"/>
        </w:rPr>
      </w:pPr>
      <w:r>
        <w:rPr>
          <w:rFonts w:ascii="Poppins" w:hAnsi="Poppins" w:cs="Poppins"/>
          <w:sz w:val="20"/>
        </w:rPr>
        <w:t xml:space="preserve">STROBE Statement—Checklist of items that should be included in reports of </w:t>
      </w:r>
      <w:r>
        <w:rPr>
          <w:rFonts w:ascii="Poppins" w:hAnsi="Poppins" w:cs="Poppins"/>
          <w:b/>
          <w:i/>
          <w:sz w:val="20"/>
        </w:rPr>
        <w:t>cohort studies</w:t>
      </w:r>
    </w:p>
    <w:tbl>
      <w:tblPr>
        <w:tblW w:w="5000" w:type="pct"/>
        <w:tblBorders>
          <w:insideH w:val="single" w:sz="4" w:space="0" w:color="auto"/>
        </w:tblBorders>
        <w:tblLook w:val="0000" w:firstRow="0" w:lastRow="0" w:firstColumn="0" w:lastColumn="0" w:noHBand="0" w:noVBand="0"/>
      </w:tblPr>
      <w:tblGrid>
        <w:gridCol w:w="2103"/>
        <w:gridCol w:w="544"/>
        <w:gridCol w:w="703"/>
        <w:gridCol w:w="4585"/>
        <w:gridCol w:w="1641"/>
      </w:tblGrid>
      <w:tr w:rsidR="00E01A24" w:rsidTr="00ED4EFA">
        <w:tc>
          <w:tcPr>
            <w:tcW w:w="1382" w:type="pct"/>
            <w:gridSpan w:val="2"/>
          </w:tcPr>
          <w:p w:rsidR="00E01A24" w:rsidRPr="00BF3FB0" w:rsidRDefault="00E01A24" w:rsidP="00ED4EFA">
            <w:pPr>
              <w:tabs>
                <w:tab w:val="left" w:pos="5400"/>
              </w:tabs>
              <w:rPr>
                <w:sz w:val="18"/>
                <w:szCs w:val="18"/>
                <w:lang w:val="en-GB"/>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367" w:type="pct"/>
          </w:tcPr>
          <w:p w:rsidR="00E01A24" w:rsidRPr="00BF3FB0" w:rsidRDefault="00E01A24" w:rsidP="00ED4EFA">
            <w:pPr>
              <w:pStyle w:val="TableHeader"/>
              <w:tabs>
                <w:tab w:val="left" w:pos="5400"/>
              </w:tabs>
              <w:jc w:val="center"/>
              <w:rPr>
                <w:rFonts w:ascii="Poppins" w:hAnsi="Poppins" w:cs="Poppins"/>
                <w:bCs/>
                <w:sz w:val="18"/>
                <w:szCs w:val="18"/>
              </w:rPr>
            </w:pPr>
            <w:r>
              <w:rPr>
                <w:rFonts w:ascii="Poppins" w:hAnsi="Poppins" w:cs="Poppins"/>
                <w:bCs/>
                <w:sz w:val="18"/>
                <w:szCs w:val="18"/>
              </w:rPr>
              <w:t>Item No</w:t>
            </w:r>
          </w:p>
        </w:tc>
        <w:tc>
          <w:tcPr>
            <w:tcW w:w="2394" w:type="pct"/>
            <w:tcBorders>
              <w:bottom w:val="single" w:sz="4" w:space="0" w:color="auto"/>
            </w:tcBorders>
            <w:vAlign w:val="bottom"/>
          </w:tcPr>
          <w:p w:rsidR="00E01A24" w:rsidRPr="00BF3FB0" w:rsidRDefault="00E01A24" w:rsidP="00ED4EFA">
            <w:pPr>
              <w:pStyle w:val="TableHeader"/>
              <w:tabs>
                <w:tab w:val="left" w:pos="5400"/>
              </w:tabs>
              <w:jc w:val="center"/>
              <w:rPr>
                <w:rFonts w:ascii="Poppins" w:hAnsi="Poppins" w:cs="Poppins"/>
                <w:bCs/>
                <w:sz w:val="18"/>
                <w:szCs w:val="18"/>
              </w:rPr>
            </w:pPr>
            <w:r>
              <w:rPr>
                <w:rFonts w:ascii="Poppins" w:hAnsi="Poppins" w:cs="Poppins"/>
                <w:bCs/>
                <w:sz w:val="18"/>
                <w:szCs w:val="18"/>
              </w:rPr>
              <w:t>Recommendation</w:t>
            </w:r>
          </w:p>
        </w:tc>
        <w:tc>
          <w:tcPr>
            <w:tcW w:w="858" w:type="pct"/>
            <w:tcBorders>
              <w:top w:val="nil"/>
              <w:bottom w:val="single" w:sz="4" w:space="0" w:color="auto"/>
              <w:right w:val="nil"/>
            </w:tcBorders>
            <w:shd w:val="clear" w:color="auto" w:fill="auto"/>
          </w:tcPr>
          <w:p w:rsidR="00E01A24" w:rsidRPr="00BF3FB0" w:rsidRDefault="00E01A24" w:rsidP="00ED4EFA">
            <w:pPr>
              <w:pStyle w:val="TableHeader"/>
              <w:tabs>
                <w:tab w:val="left" w:pos="5400"/>
              </w:tabs>
              <w:jc w:val="center"/>
              <w:rPr>
                <w:rFonts w:ascii="Poppins" w:hAnsi="Poppins" w:cs="Poppins"/>
                <w:bCs/>
                <w:sz w:val="18"/>
                <w:szCs w:val="18"/>
              </w:rPr>
            </w:pPr>
            <w:r>
              <w:rPr>
                <w:rFonts w:ascii="Poppins" w:hAnsi="Poppins" w:cs="Poppins"/>
                <w:bCs/>
                <w:sz w:val="18"/>
                <w:szCs w:val="18"/>
              </w:rPr>
              <w:t>Page No</w:t>
            </w:r>
          </w:p>
        </w:tc>
      </w:tr>
      <w:bookmarkEnd w:id="0"/>
      <w:bookmarkEnd w:id="1"/>
      <w:bookmarkEnd w:id="2"/>
      <w:bookmarkEnd w:id="3"/>
      <w:bookmarkEnd w:id="4"/>
      <w:bookmarkEnd w:id="5"/>
      <w:bookmarkEnd w:id="6"/>
      <w:bookmarkEnd w:id="7"/>
      <w:bookmarkEnd w:id="8"/>
      <w:tr w:rsidR="00E01A24" w:rsidTr="00ED4EFA">
        <w:tc>
          <w:tcPr>
            <w:tcW w:w="1382" w:type="pct"/>
            <w:gridSpan w:val="2"/>
            <w:vMerge w:val="restart"/>
          </w:tcPr>
          <w:p w:rsidR="00E01A24" w:rsidRPr="00BF3FB0" w:rsidRDefault="00E01A24" w:rsidP="00ED4EFA">
            <w:pPr>
              <w:tabs>
                <w:tab w:val="left" w:pos="5400"/>
              </w:tabs>
              <w:rPr>
                <w:b/>
                <w:bCs/>
                <w:sz w:val="18"/>
                <w:szCs w:val="18"/>
              </w:rPr>
            </w:pPr>
            <w:r>
              <w:rPr>
                <w:b/>
                <w:sz w:val="18"/>
                <w:szCs w:val="18"/>
              </w:rPr>
              <w:t>Title and abstract</w:t>
            </w:r>
          </w:p>
        </w:tc>
        <w:tc>
          <w:tcPr>
            <w:tcW w:w="367" w:type="pct"/>
            <w:vMerge w:val="restart"/>
          </w:tcPr>
          <w:p w:rsidR="00E01A24" w:rsidRPr="00BF3FB0" w:rsidRDefault="00E01A24" w:rsidP="00ED4EFA">
            <w:pPr>
              <w:tabs>
                <w:tab w:val="left" w:pos="5400"/>
              </w:tabs>
              <w:jc w:val="center"/>
              <w:rPr>
                <w:sz w:val="18"/>
                <w:szCs w:val="18"/>
              </w:rPr>
            </w:pPr>
            <w:r>
              <w:rPr>
                <w:sz w:val="18"/>
                <w:szCs w:val="18"/>
              </w:rPr>
              <w:t>1</w:t>
            </w:r>
          </w:p>
        </w:tc>
        <w:tc>
          <w:tcPr>
            <w:tcW w:w="2394" w:type="pct"/>
            <w:tcBorders>
              <w:top w:val="single" w:sz="4" w:space="0" w:color="auto"/>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w:t>
            </w:r>
            <w:r>
              <w:rPr>
                <w:i/>
                <w:sz w:val="18"/>
                <w:szCs w:val="18"/>
                <w:lang w:val="en-GB"/>
              </w:rPr>
              <w:t>a</w:t>
            </w:r>
            <w:r>
              <w:rPr>
                <w:sz w:val="18"/>
                <w:szCs w:val="18"/>
                <w:lang w:val="en-GB"/>
              </w:rPr>
              <w:t>) Indicate the study’s design with a commonly used term in the title or the abstract</w:t>
            </w:r>
          </w:p>
        </w:tc>
        <w:tc>
          <w:tcPr>
            <w:tcW w:w="858" w:type="pct"/>
            <w:tcBorders>
              <w:top w:val="single" w:sz="4" w:space="0" w:color="auto"/>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p. 1-2</w:t>
            </w:r>
          </w:p>
        </w:tc>
      </w:tr>
      <w:tr w:rsidR="00E01A24" w:rsidTr="00ED4EFA">
        <w:tc>
          <w:tcPr>
            <w:tcW w:w="1382" w:type="pct"/>
            <w:gridSpan w:val="2"/>
            <w:vMerge/>
          </w:tcPr>
          <w:p w:rsidR="00E01A24" w:rsidRPr="00BF3FB0" w:rsidRDefault="00E01A24" w:rsidP="00ED4EFA">
            <w:pPr>
              <w:tabs>
                <w:tab w:val="left" w:pos="5400"/>
              </w:tabs>
              <w:rPr>
                <w:bCs/>
                <w:sz w:val="18"/>
                <w:szCs w:val="18"/>
              </w:rPr>
            </w:pPr>
            <w:bookmarkStart w:id="9" w:name="bold6" w:colFirst="0" w:colLast="0"/>
            <w:bookmarkStart w:id="10" w:name="italic7" w:colFirst="0" w:colLast="0"/>
          </w:p>
        </w:tc>
        <w:tc>
          <w:tcPr>
            <w:tcW w:w="367" w:type="pct"/>
            <w:vMerge/>
          </w:tcPr>
          <w:p w:rsidR="00E01A24" w:rsidRPr="00BF3FB0" w:rsidRDefault="00E01A24" w:rsidP="00ED4EFA">
            <w:pPr>
              <w:tabs>
                <w:tab w:val="left" w:pos="5400"/>
              </w:tabs>
              <w:jc w:val="center"/>
              <w:rPr>
                <w:sz w:val="18"/>
                <w:szCs w:val="18"/>
              </w:rPr>
            </w:pPr>
          </w:p>
        </w:tc>
        <w:tc>
          <w:tcPr>
            <w:tcW w:w="2394" w:type="pct"/>
            <w:tcBorders>
              <w:top w:val="nil"/>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w:t>
            </w:r>
            <w:r>
              <w:rPr>
                <w:i/>
                <w:sz w:val="18"/>
                <w:szCs w:val="18"/>
                <w:lang w:val="en-GB"/>
              </w:rPr>
              <w:t>b</w:t>
            </w:r>
            <w:r>
              <w:rPr>
                <w:sz w:val="18"/>
                <w:szCs w:val="18"/>
                <w:lang w:val="en-GB"/>
              </w:rPr>
              <w:t>) Provide in the abstract an informative and balanced summary of what was done and what was found</w:t>
            </w:r>
          </w:p>
        </w:tc>
        <w:tc>
          <w:tcPr>
            <w:tcW w:w="858" w:type="pct"/>
            <w:tcBorders>
              <w:top w:val="nil"/>
              <w:left w:val="single" w:sz="4" w:space="0" w:color="auto"/>
              <w:bottom w:val="nil"/>
              <w:right w:val="nil"/>
            </w:tcBorders>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tblGrid>
            <w:tr w:rsidR="00E01A24" w:rsidTr="00ED4EFA">
              <w:trPr>
                <w:tblCellSpacing w:w="15" w:type="dxa"/>
              </w:trPr>
              <w:tc>
                <w:tcPr>
                  <w:tcW w:w="0" w:type="auto"/>
                  <w:vAlign w:val="center"/>
                  <w:hideMark/>
                </w:tcPr>
                <w:p w:rsidR="00E01A24" w:rsidRPr="005B2566" w:rsidRDefault="00E01A24" w:rsidP="00ED4EFA">
                  <w:pPr>
                    <w:spacing w:line="240" w:lineRule="auto"/>
                    <w:rPr>
                      <w:sz w:val="18"/>
                      <w:szCs w:val="18"/>
                      <w:lang w:val="en-GB"/>
                    </w:rPr>
                  </w:pPr>
                  <w:r>
                    <w:rPr>
                      <w:sz w:val="18"/>
                      <w:szCs w:val="18"/>
                      <w:lang w:val="en-GB"/>
                    </w:rPr>
                    <w:t xml:space="preserve">p. 2 </w:t>
                  </w:r>
                  <w:r>
                    <w:rPr>
                      <w:i/>
                      <w:iCs/>
                      <w:sz w:val="18"/>
                      <w:szCs w:val="18"/>
                      <w:lang w:val="en-GB"/>
                    </w:rPr>
                    <w:t>(protocol, no results yet)</w:t>
                  </w:r>
                </w:p>
              </w:tc>
            </w:tr>
          </w:tbl>
          <w:p w:rsidR="00E01A24" w:rsidRPr="00BF3FB0" w:rsidRDefault="00E01A24" w:rsidP="00ED4EFA">
            <w:pPr>
              <w:spacing w:line="240" w:lineRule="auto"/>
              <w:rPr>
                <w:sz w:val="18"/>
                <w:szCs w:val="18"/>
                <w:lang w:val="en-GB"/>
              </w:rPr>
            </w:pPr>
          </w:p>
        </w:tc>
      </w:tr>
      <w:tr w:rsidR="00E01A24" w:rsidTr="00ED4EFA">
        <w:tc>
          <w:tcPr>
            <w:tcW w:w="5000" w:type="pct"/>
            <w:gridSpan w:val="5"/>
          </w:tcPr>
          <w:p w:rsidR="00E01A24" w:rsidRPr="00BF3FB0" w:rsidRDefault="00E01A24" w:rsidP="00ED4EFA">
            <w:pPr>
              <w:pStyle w:val="TableSubHead"/>
              <w:tabs>
                <w:tab w:val="left" w:pos="5400"/>
              </w:tabs>
              <w:rPr>
                <w:rFonts w:ascii="Poppins" w:hAnsi="Poppins" w:cs="Poppins"/>
                <w:sz w:val="18"/>
                <w:szCs w:val="18"/>
              </w:rPr>
            </w:pPr>
            <w:bookmarkStart w:id="11" w:name="bold7"/>
            <w:bookmarkStart w:id="12" w:name="italic8"/>
            <w:bookmarkEnd w:id="9"/>
            <w:bookmarkEnd w:id="10"/>
            <w:r>
              <w:rPr>
                <w:rFonts w:ascii="Poppins" w:hAnsi="Poppins" w:cs="Poppins"/>
                <w:sz w:val="18"/>
                <w:szCs w:val="18"/>
              </w:rPr>
              <w:t>Introduction</w:t>
            </w:r>
            <w:bookmarkEnd w:id="11"/>
            <w:bookmarkEnd w:id="12"/>
          </w:p>
        </w:tc>
      </w:tr>
      <w:tr w:rsidR="00E01A24" w:rsidTr="00ED4EFA">
        <w:tc>
          <w:tcPr>
            <w:tcW w:w="1382" w:type="pct"/>
            <w:gridSpan w:val="2"/>
          </w:tcPr>
          <w:p w:rsidR="00E01A24" w:rsidRPr="00BF3FB0" w:rsidRDefault="00E01A24" w:rsidP="00ED4EFA">
            <w:pPr>
              <w:tabs>
                <w:tab w:val="left" w:pos="5400"/>
              </w:tabs>
              <w:rPr>
                <w:bCs/>
                <w:sz w:val="18"/>
                <w:szCs w:val="18"/>
              </w:rPr>
            </w:pPr>
            <w:bookmarkStart w:id="13" w:name="bold8"/>
            <w:bookmarkStart w:id="14" w:name="italic9"/>
            <w:r>
              <w:rPr>
                <w:bCs/>
                <w:sz w:val="18"/>
                <w:szCs w:val="18"/>
              </w:rPr>
              <w:t>Background/</w:t>
            </w:r>
            <w:bookmarkStart w:id="15" w:name="bold9"/>
            <w:bookmarkStart w:id="16" w:name="italic10"/>
            <w:bookmarkEnd w:id="13"/>
            <w:bookmarkEnd w:id="14"/>
            <w:r>
              <w:rPr>
                <w:bCs/>
                <w:sz w:val="18"/>
                <w:szCs w:val="18"/>
              </w:rPr>
              <w:t>rationale</w:t>
            </w:r>
            <w:bookmarkEnd w:id="15"/>
            <w:bookmarkEnd w:id="16"/>
          </w:p>
        </w:tc>
        <w:tc>
          <w:tcPr>
            <w:tcW w:w="367" w:type="pct"/>
          </w:tcPr>
          <w:p w:rsidR="00E01A24" w:rsidRPr="00BF3FB0" w:rsidRDefault="00E01A24" w:rsidP="00ED4EFA">
            <w:pPr>
              <w:tabs>
                <w:tab w:val="left" w:pos="5400"/>
              </w:tabs>
              <w:jc w:val="center"/>
              <w:rPr>
                <w:sz w:val="18"/>
                <w:szCs w:val="18"/>
              </w:rPr>
            </w:pPr>
            <w:r>
              <w:rPr>
                <w:sz w:val="18"/>
                <w:szCs w:val="18"/>
              </w:rPr>
              <w:t>2</w:t>
            </w:r>
          </w:p>
        </w:tc>
        <w:tc>
          <w:tcPr>
            <w:tcW w:w="2394" w:type="pct"/>
            <w:tcBorders>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Explain the scientific background and rationale for the investigation being reported</w:t>
            </w:r>
          </w:p>
        </w:tc>
        <w:tc>
          <w:tcPr>
            <w:tcW w:w="858" w:type="pct"/>
            <w:tcBorders>
              <w:top w:val="nil"/>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3-4</w:t>
            </w:r>
          </w:p>
        </w:tc>
      </w:tr>
      <w:tr w:rsidR="00E01A24" w:rsidTr="00ED4EFA">
        <w:tc>
          <w:tcPr>
            <w:tcW w:w="1382" w:type="pct"/>
            <w:gridSpan w:val="2"/>
          </w:tcPr>
          <w:p w:rsidR="00E01A24" w:rsidRPr="00BF3FB0" w:rsidRDefault="00E01A24" w:rsidP="00ED4EFA">
            <w:pPr>
              <w:tabs>
                <w:tab w:val="left" w:pos="5400"/>
              </w:tabs>
              <w:rPr>
                <w:bCs/>
                <w:sz w:val="18"/>
                <w:szCs w:val="18"/>
              </w:rPr>
            </w:pPr>
            <w:bookmarkStart w:id="17" w:name="bold10" w:colFirst="0" w:colLast="0"/>
            <w:bookmarkStart w:id="18" w:name="italic11" w:colFirst="0" w:colLast="0"/>
            <w:r>
              <w:rPr>
                <w:bCs/>
                <w:sz w:val="18"/>
                <w:szCs w:val="18"/>
              </w:rPr>
              <w:lastRenderedPageBreak/>
              <w:t>Objectives</w:t>
            </w:r>
          </w:p>
        </w:tc>
        <w:tc>
          <w:tcPr>
            <w:tcW w:w="367" w:type="pct"/>
          </w:tcPr>
          <w:p w:rsidR="00E01A24" w:rsidRPr="00BF3FB0" w:rsidRDefault="00E01A24" w:rsidP="00ED4EFA">
            <w:pPr>
              <w:tabs>
                <w:tab w:val="left" w:pos="5400"/>
              </w:tabs>
              <w:jc w:val="center"/>
              <w:rPr>
                <w:sz w:val="18"/>
                <w:szCs w:val="18"/>
              </w:rPr>
            </w:pPr>
            <w:r>
              <w:rPr>
                <w:sz w:val="18"/>
                <w:szCs w:val="18"/>
              </w:rPr>
              <w:t>3</w:t>
            </w:r>
          </w:p>
        </w:tc>
        <w:tc>
          <w:tcPr>
            <w:tcW w:w="2394" w:type="pct"/>
            <w:tcBorders>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 xml:space="preserve">State specific objectives, including any </w:t>
            </w:r>
            <w:proofErr w:type="spellStart"/>
            <w:r>
              <w:rPr>
                <w:sz w:val="18"/>
                <w:szCs w:val="18"/>
                <w:lang w:val="en-GB"/>
              </w:rPr>
              <w:t>prespecified</w:t>
            </w:r>
            <w:proofErr w:type="spellEnd"/>
            <w:r>
              <w:rPr>
                <w:sz w:val="18"/>
                <w:szCs w:val="18"/>
                <w:lang w:val="en-GB"/>
              </w:rPr>
              <w:t xml:space="preserve"> hypotheses</w:t>
            </w:r>
          </w:p>
        </w:tc>
        <w:tc>
          <w:tcPr>
            <w:tcW w:w="858" w:type="pct"/>
            <w:tcBorders>
              <w:top w:val="single" w:sz="4" w:space="0" w:color="auto"/>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p. 4</w:t>
            </w:r>
          </w:p>
        </w:tc>
      </w:tr>
      <w:tr w:rsidR="00E01A24" w:rsidTr="00ED4EFA">
        <w:tc>
          <w:tcPr>
            <w:tcW w:w="5000" w:type="pct"/>
            <w:gridSpan w:val="5"/>
          </w:tcPr>
          <w:p w:rsidR="00E01A24" w:rsidRPr="00BF3FB0" w:rsidRDefault="00E01A24" w:rsidP="00ED4EFA">
            <w:pPr>
              <w:pStyle w:val="TableSubHead"/>
              <w:tabs>
                <w:tab w:val="left" w:pos="5400"/>
              </w:tabs>
              <w:rPr>
                <w:rFonts w:ascii="Poppins" w:hAnsi="Poppins" w:cs="Poppins"/>
                <w:sz w:val="18"/>
                <w:szCs w:val="18"/>
              </w:rPr>
            </w:pPr>
            <w:bookmarkStart w:id="19" w:name="bold11"/>
            <w:bookmarkStart w:id="20" w:name="italic12"/>
            <w:bookmarkEnd w:id="17"/>
            <w:bookmarkEnd w:id="18"/>
            <w:r>
              <w:rPr>
                <w:rFonts w:ascii="Poppins" w:hAnsi="Poppins" w:cs="Poppins"/>
                <w:sz w:val="18"/>
                <w:szCs w:val="18"/>
              </w:rPr>
              <w:t>Methods</w:t>
            </w:r>
            <w:bookmarkEnd w:id="19"/>
            <w:bookmarkEnd w:id="20"/>
          </w:p>
        </w:tc>
      </w:tr>
      <w:tr w:rsidR="00E01A24" w:rsidTr="00ED4EFA">
        <w:tc>
          <w:tcPr>
            <w:tcW w:w="1382" w:type="pct"/>
            <w:gridSpan w:val="2"/>
          </w:tcPr>
          <w:p w:rsidR="00E01A24" w:rsidRPr="00BF3FB0" w:rsidRDefault="00E01A24" w:rsidP="00ED4EFA">
            <w:pPr>
              <w:tabs>
                <w:tab w:val="left" w:pos="5400"/>
              </w:tabs>
              <w:rPr>
                <w:bCs/>
                <w:sz w:val="18"/>
                <w:szCs w:val="18"/>
              </w:rPr>
            </w:pPr>
            <w:bookmarkStart w:id="21" w:name="bold12" w:colFirst="0" w:colLast="0"/>
            <w:bookmarkStart w:id="22" w:name="italic13" w:colFirst="0" w:colLast="0"/>
            <w:r>
              <w:rPr>
                <w:bCs/>
                <w:sz w:val="18"/>
                <w:szCs w:val="18"/>
              </w:rPr>
              <w:t>Study design</w:t>
            </w:r>
          </w:p>
        </w:tc>
        <w:tc>
          <w:tcPr>
            <w:tcW w:w="367" w:type="pct"/>
          </w:tcPr>
          <w:p w:rsidR="00E01A24" w:rsidRPr="00BF3FB0" w:rsidRDefault="00E01A24" w:rsidP="00ED4EFA">
            <w:pPr>
              <w:tabs>
                <w:tab w:val="left" w:pos="5400"/>
              </w:tabs>
              <w:jc w:val="center"/>
              <w:rPr>
                <w:sz w:val="18"/>
                <w:szCs w:val="18"/>
              </w:rPr>
            </w:pPr>
            <w:r>
              <w:rPr>
                <w:sz w:val="18"/>
                <w:szCs w:val="18"/>
              </w:rPr>
              <w:t>4</w:t>
            </w:r>
          </w:p>
        </w:tc>
        <w:tc>
          <w:tcPr>
            <w:tcW w:w="2394" w:type="pct"/>
            <w:tcBorders>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Present key elements of study design early in the paper</w:t>
            </w:r>
          </w:p>
        </w:tc>
        <w:tc>
          <w:tcPr>
            <w:tcW w:w="858" w:type="pct"/>
            <w:tcBorders>
              <w:top w:val="nil"/>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4</w:t>
            </w:r>
          </w:p>
        </w:tc>
      </w:tr>
      <w:tr w:rsidR="00E01A24" w:rsidTr="00ED4EFA">
        <w:tc>
          <w:tcPr>
            <w:tcW w:w="1382" w:type="pct"/>
            <w:gridSpan w:val="2"/>
          </w:tcPr>
          <w:p w:rsidR="00E01A24" w:rsidRPr="00BF3FB0" w:rsidRDefault="00E01A24" w:rsidP="00ED4EFA">
            <w:pPr>
              <w:tabs>
                <w:tab w:val="left" w:pos="5400"/>
              </w:tabs>
              <w:rPr>
                <w:bCs/>
                <w:sz w:val="18"/>
                <w:szCs w:val="18"/>
              </w:rPr>
            </w:pPr>
            <w:bookmarkStart w:id="23" w:name="bold13" w:colFirst="0" w:colLast="0"/>
            <w:bookmarkStart w:id="24" w:name="italic14" w:colFirst="0" w:colLast="0"/>
            <w:bookmarkEnd w:id="21"/>
            <w:bookmarkEnd w:id="22"/>
            <w:r>
              <w:rPr>
                <w:bCs/>
                <w:sz w:val="18"/>
                <w:szCs w:val="18"/>
              </w:rPr>
              <w:t>Setting</w:t>
            </w:r>
          </w:p>
        </w:tc>
        <w:tc>
          <w:tcPr>
            <w:tcW w:w="367" w:type="pct"/>
          </w:tcPr>
          <w:p w:rsidR="00E01A24" w:rsidRPr="00BF3FB0" w:rsidRDefault="00E01A24" w:rsidP="00ED4EFA">
            <w:pPr>
              <w:tabs>
                <w:tab w:val="left" w:pos="5400"/>
              </w:tabs>
              <w:jc w:val="center"/>
              <w:rPr>
                <w:sz w:val="18"/>
                <w:szCs w:val="18"/>
              </w:rPr>
            </w:pPr>
            <w:r>
              <w:rPr>
                <w:sz w:val="18"/>
                <w:szCs w:val="18"/>
              </w:rPr>
              <w:t>5</w:t>
            </w:r>
          </w:p>
        </w:tc>
        <w:tc>
          <w:tcPr>
            <w:tcW w:w="2394" w:type="pct"/>
            <w:tcBorders>
              <w:bottom w:val="single" w:sz="4" w:space="0" w:color="auto"/>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Describe the setting, locations, and relevant dates, including periods of recruitment, exposure, follow-up, and data collection</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5</w:t>
            </w:r>
          </w:p>
        </w:tc>
      </w:tr>
      <w:bookmarkEnd w:id="23"/>
      <w:bookmarkEnd w:id="24"/>
      <w:tr w:rsidR="00E01A24" w:rsidTr="00ED4EFA">
        <w:tc>
          <w:tcPr>
            <w:tcW w:w="1382" w:type="pct"/>
            <w:gridSpan w:val="2"/>
            <w:vMerge w:val="restart"/>
          </w:tcPr>
          <w:p w:rsidR="00E01A24" w:rsidRPr="00BF3FB0" w:rsidRDefault="00E01A24" w:rsidP="00ED4EFA">
            <w:pPr>
              <w:tabs>
                <w:tab w:val="left" w:pos="5400"/>
              </w:tabs>
              <w:rPr>
                <w:bCs/>
                <w:sz w:val="18"/>
                <w:szCs w:val="18"/>
              </w:rPr>
            </w:pPr>
            <w:r>
              <w:rPr>
                <w:bCs/>
                <w:sz w:val="18"/>
                <w:szCs w:val="18"/>
              </w:rPr>
              <w:t>Participants</w:t>
            </w:r>
          </w:p>
        </w:tc>
        <w:tc>
          <w:tcPr>
            <w:tcW w:w="367" w:type="pct"/>
            <w:vMerge w:val="restart"/>
          </w:tcPr>
          <w:p w:rsidR="00E01A24" w:rsidRPr="00BF3FB0" w:rsidRDefault="00E01A24" w:rsidP="00ED4EFA">
            <w:pPr>
              <w:tabs>
                <w:tab w:val="left" w:pos="5400"/>
              </w:tabs>
              <w:jc w:val="center"/>
              <w:rPr>
                <w:sz w:val="18"/>
                <w:szCs w:val="18"/>
              </w:rPr>
            </w:pPr>
            <w:r>
              <w:rPr>
                <w:sz w:val="18"/>
                <w:szCs w:val="18"/>
              </w:rPr>
              <w:t>6</w:t>
            </w:r>
          </w:p>
        </w:tc>
        <w:tc>
          <w:tcPr>
            <w:tcW w:w="2394" w:type="pct"/>
            <w:tcBorders>
              <w:top w:val="single" w:sz="4" w:space="0" w:color="auto"/>
              <w:bottom w:val="nil"/>
              <w:right w:val="single" w:sz="4" w:space="0" w:color="auto"/>
            </w:tcBorders>
          </w:tcPr>
          <w:p w:rsidR="00E01A24" w:rsidRPr="00BF3FB0" w:rsidRDefault="00E01A24" w:rsidP="00ED4EFA">
            <w:pPr>
              <w:tabs>
                <w:tab w:val="left" w:pos="5400"/>
              </w:tabs>
              <w:rPr>
                <w:sz w:val="18"/>
                <w:szCs w:val="18"/>
              </w:rPr>
            </w:pPr>
            <w:r>
              <w:rPr>
                <w:sz w:val="18"/>
                <w:szCs w:val="18"/>
                <w:lang w:val="en-GB"/>
              </w:rPr>
              <w:t>(</w:t>
            </w:r>
            <w:r>
              <w:rPr>
                <w:i/>
                <w:sz w:val="18"/>
                <w:szCs w:val="18"/>
                <w:lang w:val="en-GB"/>
              </w:rPr>
              <w:t>a</w:t>
            </w:r>
            <w:r>
              <w:rPr>
                <w:sz w:val="18"/>
                <w:szCs w:val="18"/>
                <w:lang w:val="en-GB"/>
              </w:rPr>
              <w:t xml:space="preserve">) Give the eligibility criteria, and the sources and methods of selection of participants. </w:t>
            </w:r>
            <w:r>
              <w:rPr>
                <w:sz w:val="18"/>
                <w:szCs w:val="18"/>
              </w:rPr>
              <w:t>Describe methods of follow-up</w:t>
            </w:r>
          </w:p>
        </w:tc>
        <w:tc>
          <w:tcPr>
            <w:tcW w:w="858" w:type="pct"/>
            <w:tcBorders>
              <w:top w:val="single" w:sz="4" w:space="0" w:color="auto"/>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p. 5-6</w:t>
            </w:r>
          </w:p>
        </w:tc>
      </w:tr>
      <w:tr w:rsidR="00E01A24" w:rsidTr="00ED4EFA">
        <w:tc>
          <w:tcPr>
            <w:tcW w:w="1382" w:type="pct"/>
            <w:gridSpan w:val="2"/>
            <w:vMerge/>
          </w:tcPr>
          <w:p w:rsidR="00E01A24" w:rsidRPr="00BF3FB0" w:rsidRDefault="00E01A24" w:rsidP="00ED4EFA">
            <w:pPr>
              <w:tabs>
                <w:tab w:val="left" w:pos="5400"/>
              </w:tabs>
              <w:rPr>
                <w:bCs/>
                <w:sz w:val="18"/>
                <w:szCs w:val="18"/>
              </w:rPr>
            </w:pPr>
            <w:bookmarkStart w:id="25" w:name="bold14" w:colFirst="0" w:colLast="0"/>
            <w:bookmarkStart w:id="26" w:name="italic15" w:colFirst="0" w:colLast="0"/>
          </w:p>
        </w:tc>
        <w:tc>
          <w:tcPr>
            <w:tcW w:w="367" w:type="pct"/>
            <w:vMerge/>
          </w:tcPr>
          <w:p w:rsidR="00E01A24" w:rsidRPr="00BF3FB0" w:rsidRDefault="00E01A24" w:rsidP="00ED4EFA">
            <w:pPr>
              <w:tabs>
                <w:tab w:val="left" w:pos="5400"/>
              </w:tabs>
              <w:jc w:val="center"/>
              <w:rPr>
                <w:sz w:val="18"/>
                <w:szCs w:val="18"/>
              </w:rPr>
            </w:pPr>
          </w:p>
        </w:tc>
        <w:tc>
          <w:tcPr>
            <w:tcW w:w="2394" w:type="pct"/>
            <w:tcBorders>
              <w:top w:val="nil"/>
              <w:bottom w:val="single" w:sz="4" w:space="0" w:color="auto"/>
              <w:right w:val="single" w:sz="4" w:space="0" w:color="auto"/>
            </w:tcBorders>
          </w:tcPr>
          <w:p w:rsidR="00E01A24" w:rsidRPr="00BF3FB0" w:rsidRDefault="00E01A24" w:rsidP="00ED4EFA">
            <w:pPr>
              <w:tabs>
                <w:tab w:val="left" w:pos="5400"/>
              </w:tabs>
              <w:rPr>
                <w:i/>
                <w:sz w:val="18"/>
                <w:szCs w:val="18"/>
                <w:lang w:val="en-GB"/>
              </w:rPr>
            </w:pPr>
            <w:r>
              <w:rPr>
                <w:sz w:val="18"/>
                <w:szCs w:val="18"/>
                <w:lang w:val="en-GB"/>
              </w:rPr>
              <w:t>(</w:t>
            </w:r>
            <w:r>
              <w:rPr>
                <w:i/>
                <w:sz w:val="18"/>
                <w:szCs w:val="18"/>
                <w:lang w:val="en-GB"/>
              </w:rPr>
              <w:t>b</w:t>
            </w:r>
            <w:r>
              <w:rPr>
                <w:sz w:val="18"/>
                <w:szCs w:val="18"/>
                <w:lang w:val="en-GB"/>
              </w:rPr>
              <w:t>)</w:t>
            </w:r>
            <w:r>
              <w:rPr>
                <w:b/>
                <w:bCs/>
                <w:sz w:val="18"/>
                <w:szCs w:val="18"/>
                <w:lang w:val="en-GB"/>
              </w:rPr>
              <w:t xml:space="preserve"> </w:t>
            </w:r>
            <w:r>
              <w:rPr>
                <w:sz w:val="18"/>
                <w:szCs w:val="18"/>
                <w:lang w:val="en-GB"/>
              </w:rPr>
              <w:t>For matched studies, give matching criteria and number of exposed and unexposed</w:t>
            </w:r>
          </w:p>
        </w:tc>
        <w:tc>
          <w:tcPr>
            <w:tcW w:w="858" w:type="pct"/>
            <w:tcBorders>
              <w:top w:val="nil"/>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N/A</w:t>
            </w:r>
          </w:p>
        </w:tc>
      </w:tr>
      <w:tr w:rsidR="00E01A24" w:rsidTr="00ED4EFA">
        <w:tc>
          <w:tcPr>
            <w:tcW w:w="1382" w:type="pct"/>
            <w:gridSpan w:val="2"/>
          </w:tcPr>
          <w:p w:rsidR="00E01A24" w:rsidRPr="00BF3FB0" w:rsidRDefault="00E01A24" w:rsidP="00ED4EFA">
            <w:pPr>
              <w:tabs>
                <w:tab w:val="left" w:pos="5400"/>
              </w:tabs>
              <w:rPr>
                <w:bCs/>
                <w:sz w:val="18"/>
                <w:szCs w:val="18"/>
              </w:rPr>
            </w:pPr>
            <w:bookmarkStart w:id="27" w:name="bold16" w:colFirst="0" w:colLast="0"/>
            <w:bookmarkStart w:id="28" w:name="italic17" w:colFirst="0" w:colLast="0"/>
            <w:bookmarkEnd w:id="25"/>
            <w:bookmarkEnd w:id="26"/>
            <w:r>
              <w:rPr>
                <w:bCs/>
                <w:sz w:val="18"/>
                <w:szCs w:val="18"/>
              </w:rPr>
              <w:t>Variables</w:t>
            </w:r>
          </w:p>
        </w:tc>
        <w:tc>
          <w:tcPr>
            <w:tcW w:w="367" w:type="pct"/>
          </w:tcPr>
          <w:p w:rsidR="00E01A24" w:rsidRPr="00BF3FB0" w:rsidRDefault="00E01A24" w:rsidP="00ED4EFA">
            <w:pPr>
              <w:tabs>
                <w:tab w:val="left" w:pos="5400"/>
              </w:tabs>
              <w:jc w:val="center"/>
              <w:rPr>
                <w:sz w:val="18"/>
                <w:szCs w:val="18"/>
              </w:rPr>
            </w:pPr>
            <w:r>
              <w:rPr>
                <w:sz w:val="18"/>
                <w:szCs w:val="18"/>
              </w:rPr>
              <w:t>7</w:t>
            </w:r>
          </w:p>
        </w:tc>
        <w:tc>
          <w:tcPr>
            <w:tcW w:w="2394" w:type="pct"/>
            <w:tcBorders>
              <w:top w:val="single" w:sz="4" w:space="0" w:color="auto"/>
              <w:bottom w:val="single" w:sz="4" w:space="0" w:color="auto"/>
              <w:right w:val="single" w:sz="4" w:space="0" w:color="auto"/>
            </w:tcBorders>
          </w:tcPr>
          <w:p w:rsidR="00E01A24" w:rsidRPr="00BF3FB0" w:rsidRDefault="00E01A24" w:rsidP="00ED4EFA">
            <w:pPr>
              <w:tabs>
                <w:tab w:val="left" w:pos="5400"/>
              </w:tabs>
              <w:rPr>
                <w:sz w:val="18"/>
                <w:szCs w:val="18"/>
              </w:rPr>
            </w:pPr>
            <w:r>
              <w:rPr>
                <w:sz w:val="18"/>
                <w:szCs w:val="18"/>
                <w:lang w:val="en-GB"/>
              </w:rPr>
              <w:t xml:space="preserve">Clearly define all outcomes, exposures, predictors, potential confounders, and effect modifiers. </w:t>
            </w:r>
            <w:r>
              <w:rPr>
                <w:sz w:val="18"/>
                <w:szCs w:val="18"/>
              </w:rPr>
              <w:t>Give diagnostic criteria, if applicable</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7-10</w:t>
            </w:r>
          </w:p>
        </w:tc>
      </w:tr>
      <w:tr w:rsidR="00E01A24" w:rsidTr="00ED4EFA">
        <w:trPr>
          <w:trHeight w:val="294"/>
        </w:trPr>
        <w:tc>
          <w:tcPr>
            <w:tcW w:w="1382" w:type="pct"/>
            <w:gridSpan w:val="2"/>
          </w:tcPr>
          <w:p w:rsidR="00E01A24" w:rsidRPr="00BF3FB0" w:rsidRDefault="00E01A24" w:rsidP="00ED4EFA">
            <w:pPr>
              <w:tabs>
                <w:tab w:val="left" w:pos="5400"/>
              </w:tabs>
              <w:rPr>
                <w:bCs/>
                <w:sz w:val="18"/>
                <w:szCs w:val="18"/>
              </w:rPr>
            </w:pPr>
            <w:bookmarkStart w:id="29" w:name="bold17"/>
            <w:bookmarkStart w:id="30" w:name="italic18"/>
            <w:bookmarkEnd w:id="27"/>
            <w:bookmarkEnd w:id="28"/>
            <w:r>
              <w:rPr>
                <w:bCs/>
                <w:sz w:val="18"/>
                <w:szCs w:val="18"/>
              </w:rPr>
              <w:t>Data sources/</w:t>
            </w:r>
            <w:bookmarkStart w:id="31" w:name="bold18"/>
            <w:bookmarkStart w:id="32" w:name="italic19"/>
            <w:bookmarkEnd w:id="29"/>
            <w:bookmarkEnd w:id="30"/>
            <w:r>
              <w:rPr>
                <w:bCs/>
                <w:sz w:val="18"/>
                <w:szCs w:val="18"/>
              </w:rPr>
              <w:t xml:space="preserve"> measurement</w:t>
            </w:r>
            <w:bookmarkEnd w:id="31"/>
            <w:bookmarkEnd w:id="32"/>
          </w:p>
        </w:tc>
        <w:tc>
          <w:tcPr>
            <w:tcW w:w="367" w:type="pct"/>
          </w:tcPr>
          <w:p w:rsidR="00E01A24" w:rsidRPr="00BF3FB0" w:rsidRDefault="00E01A24" w:rsidP="00ED4EFA">
            <w:pPr>
              <w:tabs>
                <w:tab w:val="left" w:pos="5400"/>
              </w:tabs>
              <w:jc w:val="center"/>
              <w:rPr>
                <w:sz w:val="18"/>
                <w:szCs w:val="18"/>
              </w:rPr>
            </w:pPr>
            <w:r>
              <w:rPr>
                <w:sz w:val="18"/>
                <w:szCs w:val="18"/>
              </w:rPr>
              <w:t>8</w:t>
            </w:r>
            <w:bookmarkStart w:id="33" w:name="bold19"/>
            <w:r>
              <w:rPr>
                <w:bCs/>
                <w:sz w:val="18"/>
                <w:szCs w:val="18"/>
              </w:rPr>
              <w:t>*</w:t>
            </w:r>
            <w:bookmarkEnd w:id="33"/>
          </w:p>
        </w:tc>
        <w:tc>
          <w:tcPr>
            <w:tcW w:w="2394" w:type="pct"/>
            <w:tcBorders>
              <w:top w:val="single" w:sz="4" w:space="0" w:color="auto"/>
              <w:right w:val="single" w:sz="4" w:space="0" w:color="auto"/>
            </w:tcBorders>
          </w:tcPr>
          <w:p w:rsidR="00E01A24" w:rsidRPr="00BF3FB0" w:rsidRDefault="00E01A24" w:rsidP="00ED4EFA">
            <w:pPr>
              <w:tabs>
                <w:tab w:val="left" w:pos="5400"/>
              </w:tabs>
              <w:rPr>
                <w:sz w:val="18"/>
                <w:szCs w:val="18"/>
                <w:lang w:val="en-GB"/>
              </w:rPr>
            </w:pPr>
            <w:r>
              <w:rPr>
                <w:i/>
                <w:sz w:val="18"/>
                <w:szCs w:val="18"/>
                <w:lang w:val="en-GB"/>
              </w:rPr>
              <w:t xml:space="preserve"> </w:t>
            </w:r>
            <w:r>
              <w:rPr>
                <w:sz w:val="18"/>
                <w:szCs w:val="18"/>
                <w:lang w:val="en-GB"/>
              </w:rPr>
              <w:t>For each variable of interest, give sources of data and details of methods of assessment (measurement). Describe comparability of assessment methods if there is more than one group</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6-10</w:t>
            </w:r>
          </w:p>
        </w:tc>
      </w:tr>
      <w:tr w:rsidR="00E01A24" w:rsidTr="00ED4EFA">
        <w:tc>
          <w:tcPr>
            <w:tcW w:w="1382" w:type="pct"/>
            <w:gridSpan w:val="2"/>
          </w:tcPr>
          <w:p w:rsidR="00E01A24" w:rsidRPr="00BF3FB0" w:rsidRDefault="00E01A24" w:rsidP="00ED4EFA">
            <w:pPr>
              <w:tabs>
                <w:tab w:val="left" w:pos="5400"/>
              </w:tabs>
              <w:rPr>
                <w:bCs/>
                <w:color w:val="000000"/>
                <w:sz w:val="18"/>
                <w:szCs w:val="18"/>
              </w:rPr>
            </w:pPr>
            <w:bookmarkStart w:id="34" w:name="bold20" w:colFirst="0" w:colLast="0"/>
            <w:bookmarkStart w:id="35" w:name="italic20" w:colFirst="0" w:colLast="0"/>
            <w:r>
              <w:rPr>
                <w:bCs/>
                <w:color w:val="000000"/>
                <w:sz w:val="18"/>
                <w:szCs w:val="18"/>
              </w:rPr>
              <w:t>Bias</w:t>
            </w:r>
          </w:p>
        </w:tc>
        <w:tc>
          <w:tcPr>
            <w:tcW w:w="367" w:type="pct"/>
          </w:tcPr>
          <w:p w:rsidR="00E01A24" w:rsidRPr="00BF3FB0" w:rsidRDefault="00E01A24" w:rsidP="00ED4EFA">
            <w:pPr>
              <w:tabs>
                <w:tab w:val="left" w:pos="5400"/>
              </w:tabs>
              <w:jc w:val="center"/>
              <w:rPr>
                <w:sz w:val="18"/>
                <w:szCs w:val="18"/>
              </w:rPr>
            </w:pPr>
            <w:r>
              <w:rPr>
                <w:sz w:val="18"/>
                <w:szCs w:val="18"/>
              </w:rPr>
              <w:t>9</w:t>
            </w:r>
          </w:p>
        </w:tc>
        <w:tc>
          <w:tcPr>
            <w:tcW w:w="2394" w:type="pct"/>
            <w:tcBorders>
              <w:right w:val="single" w:sz="4" w:space="0" w:color="auto"/>
            </w:tcBorders>
          </w:tcPr>
          <w:p w:rsidR="00E01A24" w:rsidRPr="00BF3FB0" w:rsidRDefault="00E01A24" w:rsidP="00ED4EFA">
            <w:pPr>
              <w:tabs>
                <w:tab w:val="left" w:pos="5400"/>
              </w:tabs>
              <w:rPr>
                <w:color w:val="000000"/>
                <w:sz w:val="18"/>
                <w:szCs w:val="18"/>
                <w:lang w:val="en-GB"/>
              </w:rPr>
            </w:pPr>
            <w:r>
              <w:rPr>
                <w:color w:val="000000"/>
                <w:sz w:val="18"/>
                <w:szCs w:val="18"/>
                <w:lang w:val="en-GB"/>
              </w:rPr>
              <w:t>Describe any efforts to address potential sources of bias</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9, 11-12</w:t>
            </w:r>
          </w:p>
        </w:tc>
      </w:tr>
      <w:tr w:rsidR="00E01A24" w:rsidTr="00ED4EFA">
        <w:tc>
          <w:tcPr>
            <w:tcW w:w="1382" w:type="pct"/>
            <w:gridSpan w:val="2"/>
          </w:tcPr>
          <w:p w:rsidR="00E01A24" w:rsidRPr="00BF3FB0" w:rsidRDefault="00E01A24" w:rsidP="00ED4EFA">
            <w:pPr>
              <w:tabs>
                <w:tab w:val="left" w:pos="5400"/>
              </w:tabs>
              <w:rPr>
                <w:bCs/>
                <w:sz w:val="18"/>
                <w:szCs w:val="18"/>
              </w:rPr>
            </w:pPr>
            <w:bookmarkStart w:id="36" w:name="bold21" w:colFirst="0" w:colLast="0"/>
            <w:bookmarkStart w:id="37" w:name="italic21" w:colFirst="0" w:colLast="0"/>
            <w:bookmarkEnd w:id="34"/>
            <w:bookmarkEnd w:id="35"/>
            <w:r>
              <w:rPr>
                <w:bCs/>
                <w:sz w:val="18"/>
                <w:szCs w:val="18"/>
              </w:rPr>
              <w:t>Study size</w:t>
            </w:r>
          </w:p>
        </w:tc>
        <w:tc>
          <w:tcPr>
            <w:tcW w:w="367" w:type="pct"/>
          </w:tcPr>
          <w:p w:rsidR="00E01A24" w:rsidRPr="00BF3FB0" w:rsidRDefault="00E01A24" w:rsidP="00ED4EFA">
            <w:pPr>
              <w:tabs>
                <w:tab w:val="left" w:pos="5400"/>
              </w:tabs>
              <w:jc w:val="center"/>
              <w:rPr>
                <w:sz w:val="18"/>
                <w:szCs w:val="18"/>
              </w:rPr>
            </w:pPr>
            <w:r>
              <w:rPr>
                <w:sz w:val="18"/>
                <w:szCs w:val="18"/>
              </w:rPr>
              <w:t>10</w:t>
            </w:r>
          </w:p>
        </w:tc>
        <w:tc>
          <w:tcPr>
            <w:tcW w:w="2394" w:type="pct"/>
            <w:tcBorders>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Explain how the study size was arrived at</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5</w:t>
            </w:r>
          </w:p>
        </w:tc>
      </w:tr>
      <w:tr w:rsidR="00E01A24" w:rsidTr="00ED4EFA">
        <w:tc>
          <w:tcPr>
            <w:tcW w:w="1382" w:type="pct"/>
            <w:gridSpan w:val="2"/>
          </w:tcPr>
          <w:p w:rsidR="00E01A24" w:rsidRPr="00BF3FB0" w:rsidRDefault="00E01A24" w:rsidP="00ED4EFA">
            <w:pPr>
              <w:tabs>
                <w:tab w:val="left" w:pos="5400"/>
              </w:tabs>
              <w:rPr>
                <w:bCs/>
                <w:sz w:val="18"/>
                <w:szCs w:val="18"/>
              </w:rPr>
            </w:pPr>
            <w:bookmarkStart w:id="38" w:name="bold22"/>
            <w:bookmarkStart w:id="39" w:name="italic22"/>
            <w:bookmarkEnd w:id="36"/>
            <w:bookmarkEnd w:id="37"/>
            <w:r>
              <w:rPr>
                <w:bCs/>
                <w:sz w:val="18"/>
                <w:szCs w:val="18"/>
              </w:rPr>
              <w:t>Quantitative</w:t>
            </w:r>
            <w:bookmarkStart w:id="40" w:name="bold23"/>
            <w:bookmarkStart w:id="41" w:name="italic23"/>
            <w:bookmarkEnd w:id="38"/>
            <w:bookmarkEnd w:id="39"/>
            <w:r>
              <w:rPr>
                <w:bCs/>
                <w:sz w:val="18"/>
                <w:szCs w:val="18"/>
              </w:rPr>
              <w:t xml:space="preserve"> variables</w:t>
            </w:r>
            <w:bookmarkEnd w:id="40"/>
            <w:bookmarkEnd w:id="41"/>
          </w:p>
        </w:tc>
        <w:tc>
          <w:tcPr>
            <w:tcW w:w="367" w:type="pct"/>
          </w:tcPr>
          <w:p w:rsidR="00E01A24" w:rsidRPr="00BF3FB0" w:rsidRDefault="00E01A24" w:rsidP="00ED4EFA">
            <w:pPr>
              <w:tabs>
                <w:tab w:val="left" w:pos="5400"/>
              </w:tabs>
              <w:jc w:val="center"/>
              <w:rPr>
                <w:sz w:val="18"/>
                <w:szCs w:val="18"/>
              </w:rPr>
            </w:pPr>
            <w:r>
              <w:rPr>
                <w:sz w:val="18"/>
                <w:szCs w:val="18"/>
              </w:rPr>
              <w:t>11</w:t>
            </w:r>
          </w:p>
        </w:tc>
        <w:tc>
          <w:tcPr>
            <w:tcW w:w="2394" w:type="pct"/>
            <w:tcBorders>
              <w:bottom w:val="single" w:sz="4" w:space="0" w:color="auto"/>
              <w:right w:val="single" w:sz="4" w:space="0" w:color="auto"/>
            </w:tcBorders>
          </w:tcPr>
          <w:p w:rsidR="00E01A24" w:rsidRPr="00BF3FB0" w:rsidRDefault="00E01A24" w:rsidP="00ED4EFA">
            <w:pPr>
              <w:tabs>
                <w:tab w:val="left" w:pos="5400"/>
              </w:tabs>
              <w:rPr>
                <w:sz w:val="18"/>
                <w:szCs w:val="18"/>
              </w:rPr>
            </w:pPr>
            <w:r>
              <w:rPr>
                <w:sz w:val="18"/>
                <w:szCs w:val="18"/>
                <w:lang w:val="en-GB"/>
              </w:rPr>
              <w:t xml:space="preserve">Explain how quantitative variables were handled in the analyses. </w:t>
            </w:r>
            <w:r>
              <w:rPr>
                <w:sz w:val="18"/>
                <w:szCs w:val="18"/>
              </w:rPr>
              <w:t>If applicable, describe which groupings were chosen and why</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8-10</w:t>
            </w:r>
          </w:p>
        </w:tc>
      </w:tr>
      <w:tr w:rsidR="00E01A24" w:rsidTr="00ED4EFA">
        <w:tc>
          <w:tcPr>
            <w:tcW w:w="1382" w:type="pct"/>
            <w:gridSpan w:val="2"/>
            <w:vMerge w:val="restart"/>
          </w:tcPr>
          <w:p w:rsidR="00E01A24" w:rsidRPr="00BF3FB0" w:rsidRDefault="00E01A24" w:rsidP="00ED4EFA">
            <w:pPr>
              <w:tabs>
                <w:tab w:val="left" w:pos="5400"/>
              </w:tabs>
              <w:rPr>
                <w:sz w:val="18"/>
                <w:szCs w:val="18"/>
              </w:rPr>
            </w:pPr>
            <w:bookmarkStart w:id="42" w:name="italic24"/>
            <w:r>
              <w:rPr>
                <w:sz w:val="18"/>
                <w:szCs w:val="18"/>
              </w:rPr>
              <w:t>Statistical</w:t>
            </w:r>
            <w:bookmarkStart w:id="43" w:name="italic25"/>
            <w:bookmarkEnd w:id="42"/>
            <w:r>
              <w:rPr>
                <w:sz w:val="18"/>
                <w:szCs w:val="18"/>
              </w:rPr>
              <w:t xml:space="preserve"> methods</w:t>
            </w:r>
            <w:bookmarkEnd w:id="43"/>
          </w:p>
        </w:tc>
        <w:tc>
          <w:tcPr>
            <w:tcW w:w="367" w:type="pct"/>
            <w:vMerge w:val="restart"/>
          </w:tcPr>
          <w:p w:rsidR="00E01A24" w:rsidRPr="00BF3FB0" w:rsidRDefault="00E01A24" w:rsidP="00ED4EFA">
            <w:pPr>
              <w:tabs>
                <w:tab w:val="left" w:pos="5400"/>
              </w:tabs>
              <w:jc w:val="center"/>
              <w:rPr>
                <w:sz w:val="18"/>
                <w:szCs w:val="18"/>
              </w:rPr>
            </w:pPr>
            <w:r>
              <w:rPr>
                <w:sz w:val="18"/>
                <w:szCs w:val="18"/>
              </w:rPr>
              <w:t>12</w:t>
            </w:r>
          </w:p>
        </w:tc>
        <w:tc>
          <w:tcPr>
            <w:tcW w:w="2394" w:type="pct"/>
            <w:tcBorders>
              <w:top w:val="single" w:sz="4" w:space="0" w:color="auto"/>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w:t>
            </w:r>
            <w:r>
              <w:rPr>
                <w:i/>
                <w:sz w:val="18"/>
                <w:szCs w:val="18"/>
                <w:lang w:val="en-GB"/>
              </w:rPr>
              <w:t>a</w:t>
            </w:r>
            <w:r>
              <w:rPr>
                <w:sz w:val="18"/>
                <w:szCs w:val="18"/>
                <w:lang w:val="en-GB"/>
              </w:rPr>
              <w:t>) Describe all statistical methods, including those used to control for confounding</w:t>
            </w:r>
          </w:p>
        </w:tc>
        <w:tc>
          <w:tcPr>
            <w:tcW w:w="858" w:type="pct"/>
            <w:tcBorders>
              <w:top w:val="single" w:sz="4" w:space="0" w:color="auto"/>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p. 8-10</w:t>
            </w:r>
          </w:p>
        </w:tc>
      </w:tr>
      <w:tr w:rsidR="00E01A24" w:rsidTr="00ED4EFA">
        <w:tc>
          <w:tcPr>
            <w:tcW w:w="1382" w:type="pct"/>
            <w:gridSpan w:val="2"/>
            <w:vMerge/>
          </w:tcPr>
          <w:p w:rsidR="00E01A24" w:rsidRPr="00BF3FB0" w:rsidRDefault="00E01A24" w:rsidP="00ED4EFA">
            <w:pPr>
              <w:tabs>
                <w:tab w:val="left" w:pos="5400"/>
              </w:tabs>
              <w:rPr>
                <w:bCs/>
                <w:sz w:val="18"/>
                <w:szCs w:val="18"/>
              </w:rPr>
            </w:pPr>
            <w:bookmarkStart w:id="44" w:name="bold24" w:colFirst="0" w:colLast="0"/>
            <w:bookmarkStart w:id="45" w:name="italic26" w:colFirst="0" w:colLast="0"/>
          </w:p>
        </w:tc>
        <w:tc>
          <w:tcPr>
            <w:tcW w:w="367" w:type="pct"/>
            <w:vMerge/>
          </w:tcPr>
          <w:p w:rsidR="00E01A24" w:rsidRPr="00BF3FB0" w:rsidRDefault="00E01A24" w:rsidP="00ED4EFA">
            <w:pPr>
              <w:tabs>
                <w:tab w:val="left" w:pos="5400"/>
              </w:tabs>
              <w:jc w:val="center"/>
              <w:rPr>
                <w:sz w:val="18"/>
                <w:szCs w:val="18"/>
              </w:rPr>
            </w:pPr>
          </w:p>
        </w:tc>
        <w:tc>
          <w:tcPr>
            <w:tcW w:w="2394" w:type="pct"/>
            <w:tcBorders>
              <w:top w:val="nil"/>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w:t>
            </w:r>
            <w:r>
              <w:rPr>
                <w:i/>
                <w:sz w:val="18"/>
                <w:szCs w:val="18"/>
                <w:lang w:val="en-GB"/>
              </w:rPr>
              <w:t>b</w:t>
            </w:r>
            <w:r>
              <w:rPr>
                <w:sz w:val="18"/>
                <w:szCs w:val="18"/>
                <w:lang w:val="en-GB"/>
              </w:rPr>
              <w:t>) Describe any methods used to examine subgroups and interactions</w:t>
            </w:r>
          </w:p>
        </w:tc>
        <w:tc>
          <w:tcPr>
            <w:tcW w:w="858" w:type="pct"/>
            <w:tcBorders>
              <w:top w:val="nil"/>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N/A</w:t>
            </w:r>
          </w:p>
        </w:tc>
      </w:tr>
      <w:tr w:rsidR="00E01A24" w:rsidTr="00ED4EFA">
        <w:tc>
          <w:tcPr>
            <w:tcW w:w="1382" w:type="pct"/>
            <w:gridSpan w:val="2"/>
            <w:vMerge/>
          </w:tcPr>
          <w:p w:rsidR="00E01A24" w:rsidRPr="00BF3FB0" w:rsidRDefault="00E01A24" w:rsidP="00ED4EFA">
            <w:pPr>
              <w:tabs>
                <w:tab w:val="left" w:pos="5400"/>
              </w:tabs>
              <w:rPr>
                <w:bCs/>
                <w:sz w:val="18"/>
                <w:szCs w:val="18"/>
              </w:rPr>
            </w:pPr>
            <w:bookmarkStart w:id="46" w:name="bold25" w:colFirst="0" w:colLast="0"/>
            <w:bookmarkStart w:id="47" w:name="italic27" w:colFirst="0" w:colLast="0"/>
            <w:bookmarkEnd w:id="44"/>
            <w:bookmarkEnd w:id="45"/>
          </w:p>
        </w:tc>
        <w:tc>
          <w:tcPr>
            <w:tcW w:w="367" w:type="pct"/>
            <w:vMerge/>
          </w:tcPr>
          <w:p w:rsidR="00E01A24" w:rsidRPr="00BF3FB0" w:rsidRDefault="00E01A24" w:rsidP="00ED4EFA">
            <w:pPr>
              <w:tabs>
                <w:tab w:val="left" w:pos="5400"/>
              </w:tabs>
              <w:jc w:val="center"/>
              <w:rPr>
                <w:sz w:val="18"/>
                <w:szCs w:val="18"/>
              </w:rPr>
            </w:pPr>
          </w:p>
        </w:tc>
        <w:tc>
          <w:tcPr>
            <w:tcW w:w="2394" w:type="pct"/>
            <w:tcBorders>
              <w:top w:val="nil"/>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w:t>
            </w:r>
            <w:r>
              <w:rPr>
                <w:i/>
                <w:sz w:val="18"/>
                <w:szCs w:val="18"/>
                <w:lang w:val="en-GB"/>
              </w:rPr>
              <w:t>c</w:t>
            </w:r>
            <w:r>
              <w:rPr>
                <w:sz w:val="18"/>
                <w:szCs w:val="18"/>
                <w:lang w:val="en-GB"/>
              </w:rPr>
              <w:t>) Explain how missing data were addressed</w:t>
            </w:r>
          </w:p>
        </w:tc>
        <w:tc>
          <w:tcPr>
            <w:tcW w:w="858" w:type="pct"/>
            <w:tcBorders>
              <w:top w:val="nil"/>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p. 9</w:t>
            </w:r>
          </w:p>
        </w:tc>
      </w:tr>
      <w:tr w:rsidR="00E01A24" w:rsidTr="00ED4EFA">
        <w:tc>
          <w:tcPr>
            <w:tcW w:w="1382" w:type="pct"/>
            <w:gridSpan w:val="2"/>
            <w:vMerge/>
          </w:tcPr>
          <w:p w:rsidR="00E01A24" w:rsidRPr="00BF3FB0" w:rsidRDefault="00E01A24" w:rsidP="00ED4EFA">
            <w:pPr>
              <w:tabs>
                <w:tab w:val="left" w:pos="5400"/>
              </w:tabs>
              <w:rPr>
                <w:bCs/>
                <w:sz w:val="18"/>
                <w:szCs w:val="18"/>
              </w:rPr>
            </w:pPr>
            <w:bookmarkStart w:id="48" w:name="bold26" w:colFirst="0" w:colLast="0"/>
            <w:bookmarkStart w:id="49" w:name="italic28" w:colFirst="0" w:colLast="0"/>
            <w:bookmarkEnd w:id="46"/>
            <w:bookmarkEnd w:id="47"/>
          </w:p>
        </w:tc>
        <w:tc>
          <w:tcPr>
            <w:tcW w:w="367" w:type="pct"/>
            <w:vMerge/>
          </w:tcPr>
          <w:p w:rsidR="00E01A24" w:rsidRPr="00BF3FB0" w:rsidRDefault="00E01A24" w:rsidP="00ED4EFA">
            <w:pPr>
              <w:tabs>
                <w:tab w:val="left" w:pos="5400"/>
              </w:tabs>
              <w:jc w:val="center"/>
              <w:rPr>
                <w:sz w:val="18"/>
                <w:szCs w:val="18"/>
              </w:rPr>
            </w:pPr>
          </w:p>
        </w:tc>
        <w:tc>
          <w:tcPr>
            <w:tcW w:w="2394" w:type="pct"/>
            <w:tcBorders>
              <w:top w:val="nil"/>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w:t>
            </w:r>
            <w:r>
              <w:rPr>
                <w:i/>
                <w:sz w:val="18"/>
                <w:szCs w:val="18"/>
                <w:lang w:val="en-GB"/>
              </w:rPr>
              <w:t>d</w:t>
            </w:r>
            <w:r>
              <w:rPr>
                <w:sz w:val="18"/>
                <w:szCs w:val="18"/>
                <w:lang w:val="en-GB"/>
              </w:rPr>
              <w:t>) If applicable, explain how loss to follow-up was addressed</w:t>
            </w:r>
          </w:p>
        </w:tc>
        <w:tc>
          <w:tcPr>
            <w:tcW w:w="858" w:type="pct"/>
            <w:tcBorders>
              <w:top w:val="nil"/>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N/A</w:t>
            </w:r>
          </w:p>
        </w:tc>
      </w:tr>
      <w:tr w:rsidR="00E01A24" w:rsidTr="00ED4EFA">
        <w:tc>
          <w:tcPr>
            <w:tcW w:w="1382" w:type="pct"/>
            <w:gridSpan w:val="2"/>
            <w:vMerge/>
          </w:tcPr>
          <w:p w:rsidR="00E01A24" w:rsidRPr="00BF3FB0" w:rsidRDefault="00E01A24" w:rsidP="00ED4EFA">
            <w:pPr>
              <w:tabs>
                <w:tab w:val="left" w:pos="5400"/>
              </w:tabs>
              <w:rPr>
                <w:bCs/>
                <w:sz w:val="18"/>
                <w:szCs w:val="18"/>
              </w:rPr>
            </w:pPr>
            <w:bookmarkStart w:id="50" w:name="bold27" w:colFirst="0" w:colLast="0"/>
            <w:bookmarkStart w:id="51" w:name="italic29" w:colFirst="0" w:colLast="0"/>
            <w:bookmarkEnd w:id="48"/>
            <w:bookmarkEnd w:id="49"/>
          </w:p>
        </w:tc>
        <w:tc>
          <w:tcPr>
            <w:tcW w:w="367" w:type="pct"/>
            <w:vMerge/>
          </w:tcPr>
          <w:p w:rsidR="00E01A24" w:rsidRPr="00BF3FB0" w:rsidRDefault="00E01A24" w:rsidP="00ED4EFA">
            <w:pPr>
              <w:tabs>
                <w:tab w:val="left" w:pos="5400"/>
              </w:tabs>
              <w:jc w:val="center"/>
              <w:rPr>
                <w:sz w:val="18"/>
                <w:szCs w:val="18"/>
              </w:rPr>
            </w:pPr>
          </w:p>
        </w:tc>
        <w:tc>
          <w:tcPr>
            <w:tcW w:w="2394" w:type="pct"/>
            <w:tcBorders>
              <w:top w:val="nil"/>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w:t>
            </w:r>
            <w:r>
              <w:rPr>
                <w:i/>
                <w:sz w:val="18"/>
                <w:szCs w:val="18"/>
                <w:u w:val="single"/>
                <w:lang w:val="en-GB"/>
              </w:rPr>
              <w:t>e</w:t>
            </w:r>
            <w:r>
              <w:rPr>
                <w:sz w:val="18"/>
                <w:szCs w:val="18"/>
                <w:lang w:val="en-GB"/>
              </w:rPr>
              <w:t>) Describe any sensitivity analyses</w:t>
            </w:r>
          </w:p>
        </w:tc>
        <w:tc>
          <w:tcPr>
            <w:tcW w:w="858" w:type="pct"/>
            <w:tcBorders>
              <w:top w:val="nil"/>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 xml:space="preserve">p. 9 </w:t>
            </w:r>
          </w:p>
        </w:tc>
      </w:tr>
      <w:tr w:rsidR="00E01A24" w:rsidTr="00ED4EFA">
        <w:tc>
          <w:tcPr>
            <w:tcW w:w="4142" w:type="pct"/>
            <w:gridSpan w:val="4"/>
            <w:tcBorders>
              <w:right w:val="single" w:sz="4" w:space="0" w:color="auto"/>
            </w:tcBorders>
          </w:tcPr>
          <w:p w:rsidR="00E01A24" w:rsidRPr="00BF3FB0" w:rsidRDefault="00E01A24" w:rsidP="00ED4EFA">
            <w:pPr>
              <w:pStyle w:val="TableSubHead"/>
              <w:tabs>
                <w:tab w:val="left" w:pos="5400"/>
              </w:tabs>
              <w:rPr>
                <w:rFonts w:ascii="Poppins" w:hAnsi="Poppins" w:cs="Poppins"/>
                <w:sz w:val="18"/>
                <w:szCs w:val="18"/>
              </w:rPr>
            </w:pPr>
            <w:bookmarkStart w:id="52" w:name="bold28"/>
            <w:bookmarkStart w:id="53" w:name="italic30"/>
            <w:bookmarkEnd w:id="50"/>
            <w:bookmarkEnd w:id="51"/>
            <w:r>
              <w:rPr>
                <w:rFonts w:ascii="Poppins" w:hAnsi="Poppins" w:cs="Poppins"/>
                <w:sz w:val="18"/>
                <w:szCs w:val="18"/>
              </w:rPr>
              <w:t>Results</w:t>
            </w:r>
            <w:bookmarkEnd w:id="52"/>
            <w:bookmarkEnd w:id="53"/>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p>
        </w:tc>
      </w:tr>
      <w:tr w:rsidR="00E01A24" w:rsidTr="00ED4EFA">
        <w:tc>
          <w:tcPr>
            <w:tcW w:w="1382" w:type="pct"/>
            <w:gridSpan w:val="2"/>
            <w:vMerge w:val="restart"/>
          </w:tcPr>
          <w:p w:rsidR="00E01A24" w:rsidRPr="00BF3FB0" w:rsidRDefault="00E01A24" w:rsidP="00ED4EFA">
            <w:pPr>
              <w:tabs>
                <w:tab w:val="left" w:pos="5400"/>
              </w:tabs>
              <w:rPr>
                <w:bCs/>
                <w:sz w:val="18"/>
                <w:szCs w:val="18"/>
              </w:rPr>
            </w:pPr>
            <w:bookmarkStart w:id="54" w:name="bold29"/>
            <w:bookmarkStart w:id="55" w:name="italic31"/>
            <w:r>
              <w:rPr>
                <w:bCs/>
                <w:sz w:val="18"/>
                <w:szCs w:val="18"/>
              </w:rPr>
              <w:t>Participants</w:t>
            </w:r>
            <w:bookmarkEnd w:id="54"/>
            <w:bookmarkEnd w:id="55"/>
          </w:p>
        </w:tc>
        <w:tc>
          <w:tcPr>
            <w:tcW w:w="367" w:type="pct"/>
            <w:vMerge w:val="restart"/>
          </w:tcPr>
          <w:p w:rsidR="00E01A24" w:rsidRPr="00BF3FB0" w:rsidRDefault="00E01A24" w:rsidP="00ED4EFA">
            <w:pPr>
              <w:tabs>
                <w:tab w:val="left" w:pos="5400"/>
              </w:tabs>
              <w:jc w:val="center"/>
              <w:rPr>
                <w:sz w:val="18"/>
                <w:szCs w:val="18"/>
              </w:rPr>
            </w:pPr>
            <w:r>
              <w:rPr>
                <w:sz w:val="18"/>
                <w:szCs w:val="18"/>
              </w:rPr>
              <w:t>13</w:t>
            </w:r>
            <w:bookmarkStart w:id="56" w:name="bold30"/>
            <w:r>
              <w:rPr>
                <w:bCs/>
                <w:sz w:val="18"/>
                <w:szCs w:val="18"/>
              </w:rPr>
              <w:t>*</w:t>
            </w:r>
            <w:bookmarkEnd w:id="56"/>
          </w:p>
        </w:tc>
        <w:tc>
          <w:tcPr>
            <w:tcW w:w="2394" w:type="pct"/>
            <w:tcBorders>
              <w:top w:val="single" w:sz="4" w:space="0" w:color="auto"/>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(a) Report numbers of individuals at each stage of study—</w:t>
            </w:r>
            <w:proofErr w:type="spellStart"/>
            <w:r>
              <w:rPr>
                <w:sz w:val="18"/>
                <w:szCs w:val="18"/>
                <w:lang w:val="en-GB"/>
              </w:rPr>
              <w:t>eg</w:t>
            </w:r>
            <w:proofErr w:type="spellEnd"/>
            <w:r>
              <w:rPr>
                <w:sz w:val="18"/>
                <w:szCs w:val="18"/>
                <w:lang w:val="en-GB"/>
              </w:rPr>
              <w:t xml:space="preserve"> numbers </w:t>
            </w:r>
            <w:r>
              <w:rPr>
                <w:sz w:val="18"/>
                <w:szCs w:val="18"/>
                <w:lang w:val="en-GB"/>
              </w:rPr>
              <w:lastRenderedPageBreak/>
              <w:t>potentially eligible, examined for eligibility, confirmed eligible, included in the study, completing follow-up, and analysed</w:t>
            </w:r>
          </w:p>
        </w:tc>
        <w:tc>
          <w:tcPr>
            <w:tcW w:w="858" w:type="pct"/>
            <w:tcBorders>
              <w:top w:val="single" w:sz="4" w:space="0" w:color="auto"/>
              <w:left w:val="single" w:sz="4" w:space="0" w:color="auto"/>
              <w:bottom w:val="nil"/>
              <w:right w:val="nil"/>
            </w:tcBorders>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0"/>
              <w:gridCol w:w="45"/>
            </w:tblGrid>
            <w:tr w:rsidR="00E01A24" w:rsidTr="00ED4EFA">
              <w:trPr>
                <w:tblCellSpacing w:w="15" w:type="dxa"/>
              </w:trPr>
              <w:tc>
                <w:tcPr>
                  <w:tcW w:w="0" w:type="auto"/>
                  <w:gridSpan w:val="2"/>
                  <w:vAlign w:val="center"/>
                  <w:hideMark/>
                </w:tcPr>
                <w:p w:rsidR="00E01A24" w:rsidRPr="005B2566" w:rsidRDefault="00E01A24" w:rsidP="00ED4EFA">
                  <w:pPr>
                    <w:spacing w:line="240" w:lineRule="auto"/>
                    <w:rPr>
                      <w:sz w:val="18"/>
                      <w:szCs w:val="18"/>
                    </w:rPr>
                  </w:pPr>
                  <w:r>
                    <w:rPr>
                      <w:sz w:val="18"/>
                      <w:szCs w:val="18"/>
                    </w:rPr>
                    <w:lastRenderedPageBreak/>
                    <w:t xml:space="preserve">N/A </w:t>
                  </w:r>
                  <w:r>
                    <w:rPr>
                      <w:sz w:val="18"/>
                      <w:szCs w:val="18"/>
                    </w:rPr>
                    <w:lastRenderedPageBreak/>
                    <w:t>(protocol)</w:t>
                  </w:r>
                </w:p>
              </w:tc>
            </w:tr>
            <w:tr w:rsidR="00E01A24" w:rsidTr="00ED4EFA">
              <w:trPr>
                <w:gridAfter w:val="1"/>
                <w:tblCellSpacing w:w="15" w:type="dxa"/>
              </w:trPr>
              <w:tc>
                <w:tcPr>
                  <w:tcW w:w="0" w:type="auto"/>
                  <w:vAlign w:val="center"/>
                  <w:hideMark/>
                </w:tcPr>
                <w:p w:rsidR="00E01A24" w:rsidRPr="005B2566" w:rsidRDefault="00E01A24" w:rsidP="00ED4EFA">
                  <w:pPr>
                    <w:spacing w:line="240" w:lineRule="auto"/>
                    <w:rPr>
                      <w:sz w:val="18"/>
                      <w:szCs w:val="18"/>
                    </w:rPr>
                  </w:pPr>
                </w:p>
              </w:tc>
            </w:tr>
          </w:tbl>
          <w:p w:rsidR="00E01A24" w:rsidRPr="00BF3FB0" w:rsidRDefault="00E01A24" w:rsidP="00ED4EFA">
            <w:pPr>
              <w:spacing w:line="240" w:lineRule="auto"/>
              <w:rPr>
                <w:sz w:val="18"/>
                <w:szCs w:val="18"/>
              </w:rPr>
            </w:pPr>
          </w:p>
        </w:tc>
      </w:tr>
      <w:tr w:rsidR="00E01A24" w:rsidTr="00ED4EFA">
        <w:tc>
          <w:tcPr>
            <w:tcW w:w="1382" w:type="pct"/>
            <w:gridSpan w:val="2"/>
            <w:vMerge/>
          </w:tcPr>
          <w:p w:rsidR="00E01A24" w:rsidRPr="00BF3FB0" w:rsidRDefault="00E01A24" w:rsidP="00ED4EFA">
            <w:pPr>
              <w:tabs>
                <w:tab w:val="left" w:pos="5400"/>
              </w:tabs>
              <w:rPr>
                <w:bCs/>
                <w:sz w:val="18"/>
                <w:szCs w:val="18"/>
              </w:rPr>
            </w:pPr>
            <w:bookmarkStart w:id="57" w:name="bold31" w:colFirst="0" w:colLast="0"/>
            <w:bookmarkStart w:id="58" w:name="italic32" w:colFirst="0" w:colLast="0"/>
          </w:p>
        </w:tc>
        <w:tc>
          <w:tcPr>
            <w:tcW w:w="367" w:type="pct"/>
            <w:vMerge/>
          </w:tcPr>
          <w:p w:rsidR="00E01A24" w:rsidRPr="00BF3FB0" w:rsidRDefault="00E01A24" w:rsidP="00ED4EFA">
            <w:pPr>
              <w:tabs>
                <w:tab w:val="left" w:pos="5400"/>
              </w:tabs>
              <w:jc w:val="center"/>
              <w:rPr>
                <w:sz w:val="18"/>
                <w:szCs w:val="18"/>
              </w:rPr>
            </w:pPr>
          </w:p>
        </w:tc>
        <w:tc>
          <w:tcPr>
            <w:tcW w:w="2394" w:type="pct"/>
            <w:tcBorders>
              <w:top w:val="nil"/>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(b) Give reasons for non-participation at each stage</w:t>
            </w:r>
          </w:p>
        </w:tc>
        <w:tc>
          <w:tcPr>
            <w:tcW w:w="858" w:type="pct"/>
            <w:tcBorders>
              <w:top w:val="nil"/>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N/A</w:t>
            </w:r>
          </w:p>
        </w:tc>
      </w:tr>
      <w:tr w:rsidR="00E01A24" w:rsidTr="00ED4EFA">
        <w:tc>
          <w:tcPr>
            <w:tcW w:w="1382" w:type="pct"/>
            <w:gridSpan w:val="2"/>
            <w:vMerge/>
          </w:tcPr>
          <w:p w:rsidR="00E01A24" w:rsidRPr="00BF3FB0" w:rsidRDefault="00E01A24" w:rsidP="00ED4EFA">
            <w:pPr>
              <w:tabs>
                <w:tab w:val="left" w:pos="5400"/>
              </w:tabs>
              <w:rPr>
                <w:bCs/>
                <w:sz w:val="18"/>
                <w:szCs w:val="18"/>
              </w:rPr>
            </w:pPr>
            <w:bookmarkStart w:id="59" w:name="bold32" w:colFirst="0" w:colLast="0"/>
            <w:bookmarkStart w:id="60" w:name="italic33" w:colFirst="0" w:colLast="0"/>
            <w:bookmarkEnd w:id="57"/>
            <w:bookmarkEnd w:id="58"/>
          </w:p>
        </w:tc>
        <w:tc>
          <w:tcPr>
            <w:tcW w:w="367" w:type="pct"/>
            <w:vMerge/>
          </w:tcPr>
          <w:p w:rsidR="00E01A24" w:rsidRPr="00BF3FB0" w:rsidRDefault="00E01A24" w:rsidP="00ED4EFA">
            <w:pPr>
              <w:tabs>
                <w:tab w:val="left" w:pos="5400"/>
              </w:tabs>
              <w:jc w:val="center"/>
              <w:rPr>
                <w:sz w:val="18"/>
                <w:szCs w:val="18"/>
              </w:rPr>
            </w:pPr>
          </w:p>
        </w:tc>
        <w:tc>
          <w:tcPr>
            <w:tcW w:w="2394" w:type="pct"/>
            <w:tcBorders>
              <w:top w:val="nil"/>
              <w:bottom w:val="single" w:sz="4" w:space="0" w:color="auto"/>
              <w:right w:val="single" w:sz="4" w:space="0" w:color="auto"/>
            </w:tcBorders>
          </w:tcPr>
          <w:p w:rsidR="00E01A24" w:rsidRPr="00BF3FB0" w:rsidRDefault="00E01A24" w:rsidP="00ED4EFA">
            <w:pPr>
              <w:tabs>
                <w:tab w:val="left" w:pos="5400"/>
              </w:tabs>
              <w:rPr>
                <w:sz w:val="18"/>
                <w:szCs w:val="18"/>
                <w:lang w:val="en-GB"/>
              </w:rPr>
            </w:pPr>
            <w:bookmarkStart w:id="61" w:name="OLE_LINK4"/>
            <w:r>
              <w:rPr>
                <w:sz w:val="18"/>
                <w:szCs w:val="18"/>
                <w:lang w:val="en-GB"/>
              </w:rPr>
              <w:t>(c) Consider use of a flow diagram</w:t>
            </w:r>
            <w:bookmarkEnd w:id="61"/>
          </w:p>
        </w:tc>
        <w:tc>
          <w:tcPr>
            <w:tcW w:w="858" w:type="pct"/>
            <w:tcBorders>
              <w:top w:val="nil"/>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N/A</w:t>
            </w:r>
          </w:p>
        </w:tc>
      </w:tr>
      <w:tr w:rsidR="00E01A24" w:rsidTr="00ED4EFA">
        <w:tc>
          <w:tcPr>
            <w:tcW w:w="1382" w:type="pct"/>
            <w:gridSpan w:val="2"/>
            <w:vMerge w:val="restart"/>
          </w:tcPr>
          <w:p w:rsidR="00E01A24" w:rsidRPr="00BF3FB0" w:rsidRDefault="00E01A24" w:rsidP="00ED4EFA">
            <w:pPr>
              <w:tabs>
                <w:tab w:val="left" w:pos="5400"/>
              </w:tabs>
              <w:rPr>
                <w:bCs/>
                <w:sz w:val="18"/>
                <w:szCs w:val="18"/>
              </w:rPr>
            </w:pPr>
            <w:bookmarkStart w:id="62" w:name="bold33"/>
            <w:bookmarkStart w:id="63" w:name="italic34"/>
            <w:bookmarkEnd w:id="59"/>
            <w:bookmarkEnd w:id="60"/>
            <w:r>
              <w:rPr>
                <w:bCs/>
                <w:sz w:val="18"/>
                <w:szCs w:val="18"/>
              </w:rPr>
              <w:t xml:space="preserve">Descriptive </w:t>
            </w:r>
            <w:bookmarkStart w:id="64" w:name="bold34"/>
            <w:bookmarkStart w:id="65" w:name="italic35"/>
            <w:bookmarkEnd w:id="62"/>
            <w:bookmarkEnd w:id="63"/>
            <w:r>
              <w:rPr>
                <w:bCs/>
                <w:sz w:val="18"/>
                <w:szCs w:val="18"/>
              </w:rPr>
              <w:t>data</w:t>
            </w:r>
            <w:bookmarkEnd w:id="64"/>
            <w:bookmarkEnd w:id="65"/>
          </w:p>
        </w:tc>
        <w:tc>
          <w:tcPr>
            <w:tcW w:w="367" w:type="pct"/>
            <w:vMerge w:val="restart"/>
          </w:tcPr>
          <w:p w:rsidR="00E01A24" w:rsidRPr="00BF3FB0" w:rsidRDefault="00E01A24" w:rsidP="00ED4EFA">
            <w:pPr>
              <w:tabs>
                <w:tab w:val="left" w:pos="5400"/>
              </w:tabs>
              <w:jc w:val="center"/>
              <w:rPr>
                <w:sz w:val="18"/>
                <w:szCs w:val="18"/>
              </w:rPr>
            </w:pPr>
            <w:r>
              <w:rPr>
                <w:sz w:val="18"/>
                <w:szCs w:val="18"/>
              </w:rPr>
              <w:t>14</w:t>
            </w:r>
            <w:bookmarkStart w:id="66" w:name="bold35"/>
            <w:r>
              <w:rPr>
                <w:bCs/>
                <w:sz w:val="18"/>
                <w:szCs w:val="18"/>
              </w:rPr>
              <w:t>*</w:t>
            </w:r>
            <w:bookmarkEnd w:id="66"/>
          </w:p>
        </w:tc>
        <w:tc>
          <w:tcPr>
            <w:tcW w:w="2394" w:type="pct"/>
            <w:tcBorders>
              <w:top w:val="single" w:sz="4" w:space="0" w:color="auto"/>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(a) Give characteristics of study participants (</w:t>
            </w:r>
            <w:proofErr w:type="spellStart"/>
            <w:r>
              <w:rPr>
                <w:sz w:val="18"/>
                <w:szCs w:val="18"/>
                <w:lang w:val="en-GB"/>
              </w:rPr>
              <w:t>eg</w:t>
            </w:r>
            <w:proofErr w:type="spellEnd"/>
            <w:r>
              <w:rPr>
                <w:sz w:val="18"/>
                <w:szCs w:val="18"/>
                <w:lang w:val="en-GB"/>
              </w:rPr>
              <w:t xml:space="preserve"> demographic, clinical, social) and information on exposures and potential confounders</w:t>
            </w:r>
          </w:p>
        </w:tc>
        <w:tc>
          <w:tcPr>
            <w:tcW w:w="858" w:type="pct"/>
            <w:tcBorders>
              <w:top w:val="single" w:sz="4" w:space="0" w:color="auto"/>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N/A (protocol)</w:t>
            </w:r>
          </w:p>
        </w:tc>
      </w:tr>
      <w:tr w:rsidR="00E01A24" w:rsidTr="00ED4EFA">
        <w:tc>
          <w:tcPr>
            <w:tcW w:w="1382" w:type="pct"/>
            <w:gridSpan w:val="2"/>
            <w:vMerge/>
          </w:tcPr>
          <w:p w:rsidR="00E01A24" w:rsidRPr="00BF3FB0" w:rsidRDefault="00E01A24" w:rsidP="00ED4EFA">
            <w:pPr>
              <w:tabs>
                <w:tab w:val="left" w:pos="5400"/>
              </w:tabs>
              <w:rPr>
                <w:bCs/>
                <w:sz w:val="18"/>
                <w:szCs w:val="18"/>
              </w:rPr>
            </w:pPr>
            <w:bookmarkStart w:id="67" w:name="bold36" w:colFirst="0" w:colLast="0"/>
            <w:bookmarkStart w:id="68" w:name="italic36" w:colFirst="0" w:colLast="0"/>
          </w:p>
        </w:tc>
        <w:tc>
          <w:tcPr>
            <w:tcW w:w="367" w:type="pct"/>
            <w:vMerge/>
          </w:tcPr>
          <w:p w:rsidR="00E01A24" w:rsidRPr="00BF3FB0" w:rsidRDefault="00E01A24" w:rsidP="00ED4EFA">
            <w:pPr>
              <w:tabs>
                <w:tab w:val="left" w:pos="5400"/>
              </w:tabs>
              <w:jc w:val="center"/>
              <w:rPr>
                <w:sz w:val="18"/>
                <w:szCs w:val="18"/>
              </w:rPr>
            </w:pPr>
          </w:p>
        </w:tc>
        <w:tc>
          <w:tcPr>
            <w:tcW w:w="2394" w:type="pct"/>
            <w:tcBorders>
              <w:top w:val="nil"/>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(b) Indicate number of participants with missing data for each variable of interest</w:t>
            </w:r>
          </w:p>
        </w:tc>
        <w:tc>
          <w:tcPr>
            <w:tcW w:w="858" w:type="pct"/>
            <w:tcBorders>
              <w:top w:val="nil"/>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N/A</w:t>
            </w:r>
          </w:p>
        </w:tc>
      </w:tr>
      <w:tr w:rsidR="00E01A24" w:rsidTr="00ED4EFA">
        <w:tc>
          <w:tcPr>
            <w:tcW w:w="1382" w:type="pct"/>
            <w:gridSpan w:val="2"/>
            <w:vMerge/>
          </w:tcPr>
          <w:p w:rsidR="00E01A24" w:rsidRPr="00BF3FB0" w:rsidRDefault="00E01A24" w:rsidP="00ED4EFA">
            <w:pPr>
              <w:tabs>
                <w:tab w:val="left" w:pos="5400"/>
              </w:tabs>
              <w:rPr>
                <w:bCs/>
                <w:sz w:val="18"/>
                <w:szCs w:val="18"/>
              </w:rPr>
            </w:pPr>
            <w:bookmarkStart w:id="69" w:name="bold37" w:colFirst="0" w:colLast="0"/>
            <w:bookmarkStart w:id="70" w:name="italic37" w:colFirst="0" w:colLast="0"/>
            <w:bookmarkEnd w:id="67"/>
            <w:bookmarkEnd w:id="68"/>
          </w:p>
        </w:tc>
        <w:tc>
          <w:tcPr>
            <w:tcW w:w="367" w:type="pct"/>
            <w:vMerge/>
          </w:tcPr>
          <w:p w:rsidR="00E01A24" w:rsidRPr="00BF3FB0" w:rsidRDefault="00E01A24" w:rsidP="00ED4EFA">
            <w:pPr>
              <w:tabs>
                <w:tab w:val="left" w:pos="5400"/>
              </w:tabs>
              <w:jc w:val="center"/>
              <w:rPr>
                <w:sz w:val="18"/>
                <w:szCs w:val="18"/>
              </w:rPr>
            </w:pPr>
          </w:p>
        </w:tc>
        <w:tc>
          <w:tcPr>
            <w:tcW w:w="2394" w:type="pct"/>
            <w:tcBorders>
              <w:top w:val="nil"/>
              <w:bottom w:val="single" w:sz="4" w:space="0" w:color="auto"/>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(c) Summarise follow-up time (</w:t>
            </w:r>
            <w:proofErr w:type="spellStart"/>
            <w:r>
              <w:rPr>
                <w:sz w:val="18"/>
                <w:szCs w:val="18"/>
                <w:lang w:val="en-GB"/>
              </w:rPr>
              <w:t>eg</w:t>
            </w:r>
            <w:proofErr w:type="spellEnd"/>
            <w:r>
              <w:rPr>
                <w:sz w:val="18"/>
                <w:szCs w:val="18"/>
                <w:lang w:val="en-GB"/>
              </w:rPr>
              <w:t>, average and total amount)</w:t>
            </w:r>
          </w:p>
        </w:tc>
        <w:tc>
          <w:tcPr>
            <w:tcW w:w="858" w:type="pct"/>
            <w:tcBorders>
              <w:top w:val="nil"/>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N/A</w:t>
            </w:r>
          </w:p>
        </w:tc>
      </w:tr>
      <w:tr w:rsidR="00E01A24" w:rsidTr="00ED4EFA">
        <w:trPr>
          <w:trHeight w:val="295"/>
        </w:trPr>
        <w:tc>
          <w:tcPr>
            <w:tcW w:w="1382" w:type="pct"/>
            <w:gridSpan w:val="2"/>
            <w:tcBorders>
              <w:bottom w:val="single" w:sz="4" w:space="0" w:color="auto"/>
            </w:tcBorders>
          </w:tcPr>
          <w:p w:rsidR="00E01A24" w:rsidRPr="00BF3FB0" w:rsidRDefault="00E01A24" w:rsidP="00ED4EFA">
            <w:pPr>
              <w:tabs>
                <w:tab w:val="left" w:pos="5400"/>
              </w:tabs>
              <w:rPr>
                <w:bCs/>
                <w:sz w:val="18"/>
                <w:szCs w:val="18"/>
              </w:rPr>
            </w:pPr>
            <w:bookmarkStart w:id="71" w:name="bold38" w:colFirst="0" w:colLast="0"/>
            <w:bookmarkStart w:id="72" w:name="italic38" w:colFirst="0" w:colLast="0"/>
            <w:bookmarkEnd w:id="69"/>
            <w:bookmarkEnd w:id="70"/>
            <w:r>
              <w:rPr>
                <w:bCs/>
                <w:sz w:val="18"/>
                <w:szCs w:val="18"/>
              </w:rPr>
              <w:t>Outcome data</w:t>
            </w:r>
          </w:p>
        </w:tc>
        <w:tc>
          <w:tcPr>
            <w:tcW w:w="367" w:type="pct"/>
            <w:tcBorders>
              <w:bottom w:val="single" w:sz="4" w:space="0" w:color="auto"/>
            </w:tcBorders>
          </w:tcPr>
          <w:p w:rsidR="00E01A24" w:rsidRPr="00BF3FB0" w:rsidRDefault="00E01A24" w:rsidP="00ED4EFA">
            <w:pPr>
              <w:tabs>
                <w:tab w:val="left" w:pos="5400"/>
              </w:tabs>
              <w:jc w:val="center"/>
              <w:rPr>
                <w:sz w:val="18"/>
                <w:szCs w:val="18"/>
              </w:rPr>
            </w:pPr>
            <w:r>
              <w:rPr>
                <w:sz w:val="18"/>
                <w:szCs w:val="18"/>
              </w:rPr>
              <w:t>15</w:t>
            </w:r>
            <w:bookmarkStart w:id="73" w:name="bold39"/>
            <w:r>
              <w:rPr>
                <w:bCs/>
                <w:sz w:val="18"/>
                <w:szCs w:val="18"/>
              </w:rPr>
              <w:t>*</w:t>
            </w:r>
            <w:bookmarkEnd w:id="73"/>
          </w:p>
        </w:tc>
        <w:tc>
          <w:tcPr>
            <w:tcW w:w="2394" w:type="pct"/>
            <w:tcBorders>
              <w:top w:val="single" w:sz="4" w:space="0" w:color="auto"/>
              <w:bottom w:val="single" w:sz="4" w:space="0" w:color="auto"/>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Report numbers of outcome events or summary measures over time</w:t>
            </w:r>
          </w:p>
        </w:tc>
        <w:tc>
          <w:tcPr>
            <w:tcW w:w="858" w:type="pct"/>
            <w:tcBorders>
              <w:top w:val="single" w:sz="4" w:space="0" w:color="auto"/>
              <w:left w:val="single" w:sz="4" w:space="0" w:color="auto"/>
              <w:bottom w:val="single" w:sz="4" w:space="0" w:color="auto"/>
              <w:right w:val="nil"/>
            </w:tcBorders>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0"/>
              <w:gridCol w:w="45"/>
            </w:tblGrid>
            <w:tr w:rsidR="00E01A24" w:rsidTr="00ED4EFA">
              <w:trPr>
                <w:tblCellSpacing w:w="15" w:type="dxa"/>
              </w:trPr>
              <w:tc>
                <w:tcPr>
                  <w:tcW w:w="0" w:type="auto"/>
                  <w:gridSpan w:val="2"/>
                  <w:vAlign w:val="center"/>
                  <w:hideMark/>
                </w:tcPr>
                <w:p w:rsidR="00E01A24" w:rsidRPr="005B2566" w:rsidRDefault="00E01A24" w:rsidP="00ED4EFA">
                  <w:pPr>
                    <w:spacing w:line="240" w:lineRule="auto"/>
                    <w:rPr>
                      <w:sz w:val="18"/>
                      <w:szCs w:val="18"/>
                    </w:rPr>
                  </w:pPr>
                  <w:r>
                    <w:rPr>
                      <w:sz w:val="18"/>
                      <w:szCs w:val="18"/>
                    </w:rPr>
                    <w:t>N/A (protocol)</w:t>
                  </w:r>
                </w:p>
              </w:tc>
            </w:tr>
            <w:tr w:rsidR="00E01A24" w:rsidTr="00ED4EFA">
              <w:trPr>
                <w:gridAfter w:val="1"/>
                <w:tblCellSpacing w:w="15" w:type="dxa"/>
              </w:trPr>
              <w:tc>
                <w:tcPr>
                  <w:tcW w:w="0" w:type="auto"/>
                  <w:vAlign w:val="center"/>
                  <w:hideMark/>
                </w:tcPr>
                <w:p w:rsidR="00E01A24" w:rsidRPr="005B2566" w:rsidRDefault="00E01A24" w:rsidP="00ED4EFA">
                  <w:pPr>
                    <w:spacing w:line="240" w:lineRule="auto"/>
                    <w:rPr>
                      <w:sz w:val="18"/>
                      <w:szCs w:val="18"/>
                    </w:rPr>
                  </w:pPr>
                </w:p>
              </w:tc>
            </w:tr>
          </w:tbl>
          <w:p w:rsidR="00E01A24" w:rsidRPr="00BF3FB0" w:rsidRDefault="00E01A24" w:rsidP="00ED4EFA">
            <w:pPr>
              <w:spacing w:line="240" w:lineRule="auto"/>
              <w:rPr>
                <w:sz w:val="18"/>
                <w:szCs w:val="18"/>
              </w:rPr>
            </w:pPr>
          </w:p>
        </w:tc>
      </w:tr>
      <w:tr w:rsidR="00E01A24" w:rsidTr="00ED4EFA">
        <w:tc>
          <w:tcPr>
            <w:tcW w:w="1098" w:type="pct"/>
            <w:vMerge w:val="restart"/>
            <w:tcBorders>
              <w:top w:val="single" w:sz="4" w:space="0" w:color="auto"/>
              <w:bottom w:val="single" w:sz="4" w:space="0" w:color="auto"/>
            </w:tcBorders>
          </w:tcPr>
          <w:p w:rsidR="00E01A24" w:rsidRPr="00BF3FB0" w:rsidRDefault="00E01A24" w:rsidP="00ED4EFA">
            <w:pPr>
              <w:tabs>
                <w:tab w:val="left" w:pos="5400"/>
              </w:tabs>
              <w:rPr>
                <w:bCs/>
                <w:sz w:val="18"/>
                <w:szCs w:val="18"/>
              </w:rPr>
            </w:pPr>
            <w:bookmarkStart w:id="74" w:name="italic40" w:colFirst="0" w:colLast="0"/>
            <w:bookmarkStart w:id="75" w:name="bold41" w:colFirst="0" w:colLast="0"/>
            <w:bookmarkEnd w:id="71"/>
            <w:bookmarkEnd w:id="72"/>
            <w:r>
              <w:rPr>
                <w:bCs/>
                <w:sz w:val="18"/>
                <w:szCs w:val="18"/>
              </w:rPr>
              <w:t>Main results</w:t>
            </w:r>
          </w:p>
        </w:tc>
        <w:tc>
          <w:tcPr>
            <w:tcW w:w="283" w:type="pct"/>
            <w:vMerge w:val="restart"/>
            <w:tcBorders>
              <w:top w:val="single" w:sz="4" w:space="0" w:color="auto"/>
              <w:bottom w:val="single" w:sz="4" w:space="0" w:color="auto"/>
            </w:tcBorders>
          </w:tcPr>
          <w:p w:rsidR="00E01A24" w:rsidRPr="00BF3FB0" w:rsidRDefault="00E01A24" w:rsidP="00ED4EFA">
            <w:pPr>
              <w:tabs>
                <w:tab w:val="left" w:pos="5400"/>
              </w:tabs>
              <w:jc w:val="center"/>
              <w:rPr>
                <w:sz w:val="18"/>
                <w:szCs w:val="18"/>
              </w:rPr>
            </w:pPr>
            <w:r>
              <w:rPr>
                <w:sz w:val="18"/>
                <w:szCs w:val="18"/>
              </w:rPr>
              <w:t>16</w:t>
            </w:r>
          </w:p>
        </w:tc>
        <w:tc>
          <w:tcPr>
            <w:tcW w:w="2761" w:type="pct"/>
            <w:gridSpan w:val="2"/>
            <w:tcBorders>
              <w:top w:val="single" w:sz="4" w:space="0" w:color="auto"/>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w:t>
            </w:r>
            <w:r>
              <w:rPr>
                <w:i/>
                <w:sz w:val="18"/>
                <w:szCs w:val="18"/>
                <w:lang w:val="en-GB"/>
              </w:rPr>
              <w:t>a</w:t>
            </w:r>
            <w:r>
              <w:rPr>
                <w:sz w:val="18"/>
                <w:szCs w:val="18"/>
                <w:lang w:val="en-GB"/>
              </w:rPr>
              <w:t>) Give unadjusted estimates and, if applicable, confounder-adjusted estimates and their precision (</w:t>
            </w:r>
            <w:proofErr w:type="spellStart"/>
            <w:r>
              <w:rPr>
                <w:sz w:val="18"/>
                <w:szCs w:val="18"/>
                <w:lang w:val="en-GB"/>
              </w:rPr>
              <w:t>eg</w:t>
            </w:r>
            <w:proofErr w:type="spellEnd"/>
            <w:r>
              <w:rPr>
                <w:sz w:val="18"/>
                <w:szCs w:val="18"/>
                <w:lang w:val="en-GB"/>
              </w:rPr>
              <w:t>, 95% confidence interval). Make clear which confounders were adjusted for and why they were included</w:t>
            </w:r>
          </w:p>
        </w:tc>
        <w:tc>
          <w:tcPr>
            <w:tcW w:w="858" w:type="pct"/>
            <w:tcBorders>
              <w:top w:val="single" w:sz="4" w:space="0" w:color="auto"/>
              <w:left w:val="single" w:sz="4" w:space="0" w:color="auto"/>
              <w:bottom w:val="nil"/>
              <w:right w:val="nil"/>
            </w:tcBorders>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0"/>
              <w:gridCol w:w="45"/>
            </w:tblGrid>
            <w:tr w:rsidR="00E01A24" w:rsidTr="00ED4EFA">
              <w:trPr>
                <w:tblCellSpacing w:w="15" w:type="dxa"/>
              </w:trPr>
              <w:tc>
                <w:tcPr>
                  <w:tcW w:w="0" w:type="auto"/>
                  <w:gridSpan w:val="2"/>
                  <w:vAlign w:val="center"/>
                  <w:hideMark/>
                </w:tcPr>
                <w:p w:rsidR="00E01A24" w:rsidRPr="005B2566" w:rsidRDefault="00E01A24" w:rsidP="00ED4EFA">
                  <w:pPr>
                    <w:spacing w:line="240" w:lineRule="auto"/>
                    <w:rPr>
                      <w:sz w:val="18"/>
                      <w:szCs w:val="18"/>
                    </w:rPr>
                  </w:pPr>
                  <w:r>
                    <w:rPr>
                      <w:sz w:val="18"/>
                      <w:szCs w:val="18"/>
                    </w:rPr>
                    <w:t>N/A (protocol)</w:t>
                  </w:r>
                </w:p>
              </w:tc>
            </w:tr>
            <w:tr w:rsidR="00E01A24" w:rsidTr="00ED4EFA">
              <w:trPr>
                <w:gridAfter w:val="1"/>
                <w:tblCellSpacing w:w="15" w:type="dxa"/>
              </w:trPr>
              <w:tc>
                <w:tcPr>
                  <w:tcW w:w="0" w:type="auto"/>
                  <w:vAlign w:val="center"/>
                  <w:hideMark/>
                </w:tcPr>
                <w:p w:rsidR="00E01A24" w:rsidRPr="005B2566" w:rsidRDefault="00E01A24" w:rsidP="00ED4EFA">
                  <w:pPr>
                    <w:spacing w:line="240" w:lineRule="auto"/>
                    <w:rPr>
                      <w:sz w:val="18"/>
                      <w:szCs w:val="18"/>
                    </w:rPr>
                  </w:pPr>
                </w:p>
              </w:tc>
            </w:tr>
          </w:tbl>
          <w:p w:rsidR="00E01A24" w:rsidRPr="00BF3FB0" w:rsidRDefault="00E01A24" w:rsidP="00ED4EFA">
            <w:pPr>
              <w:spacing w:line="240" w:lineRule="auto"/>
              <w:rPr>
                <w:sz w:val="18"/>
                <w:szCs w:val="18"/>
              </w:rPr>
            </w:pPr>
          </w:p>
        </w:tc>
      </w:tr>
      <w:tr w:rsidR="00E01A24" w:rsidTr="00ED4EFA">
        <w:tc>
          <w:tcPr>
            <w:tcW w:w="1098" w:type="pct"/>
            <w:vMerge/>
            <w:tcBorders>
              <w:top w:val="single" w:sz="4" w:space="0" w:color="auto"/>
              <w:bottom w:val="single" w:sz="4" w:space="0" w:color="auto"/>
            </w:tcBorders>
          </w:tcPr>
          <w:p w:rsidR="00E01A24" w:rsidRPr="00BF3FB0" w:rsidRDefault="00E01A24" w:rsidP="00ED4EFA">
            <w:pPr>
              <w:tabs>
                <w:tab w:val="left" w:pos="5400"/>
              </w:tabs>
              <w:rPr>
                <w:bCs/>
                <w:sz w:val="18"/>
                <w:szCs w:val="18"/>
              </w:rPr>
            </w:pPr>
            <w:bookmarkStart w:id="76" w:name="italic41" w:colFirst="0" w:colLast="0"/>
            <w:bookmarkStart w:id="77" w:name="bold42" w:colFirst="0" w:colLast="0"/>
            <w:bookmarkEnd w:id="74"/>
            <w:bookmarkEnd w:id="75"/>
          </w:p>
        </w:tc>
        <w:tc>
          <w:tcPr>
            <w:tcW w:w="283" w:type="pct"/>
            <w:vMerge/>
            <w:tcBorders>
              <w:top w:val="single" w:sz="4" w:space="0" w:color="auto"/>
              <w:bottom w:val="single" w:sz="4" w:space="0" w:color="auto"/>
            </w:tcBorders>
          </w:tcPr>
          <w:p w:rsidR="00E01A24" w:rsidRPr="00BF3FB0" w:rsidRDefault="00E01A24" w:rsidP="00ED4EFA">
            <w:pPr>
              <w:tabs>
                <w:tab w:val="left" w:pos="5400"/>
              </w:tabs>
              <w:jc w:val="center"/>
              <w:rPr>
                <w:sz w:val="18"/>
                <w:szCs w:val="18"/>
              </w:rPr>
            </w:pPr>
          </w:p>
        </w:tc>
        <w:tc>
          <w:tcPr>
            <w:tcW w:w="2761" w:type="pct"/>
            <w:gridSpan w:val="2"/>
            <w:tcBorders>
              <w:top w:val="nil"/>
              <w:bottom w:val="nil"/>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w:t>
            </w:r>
            <w:r>
              <w:rPr>
                <w:i/>
                <w:sz w:val="18"/>
                <w:szCs w:val="18"/>
                <w:lang w:val="en-GB"/>
              </w:rPr>
              <w:t>b</w:t>
            </w:r>
            <w:r>
              <w:rPr>
                <w:sz w:val="18"/>
                <w:szCs w:val="18"/>
                <w:lang w:val="en-GB"/>
              </w:rPr>
              <w:t>) Report category boundaries when continuous variables were categorized</w:t>
            </w:r>
          </w:p>
        </w:tc>
        <w:tc>
          <w:tcPr>
            <w:tcW w:w="858" w:type="pct"/>
            <w:tcBorders>
              <w:top w:val="nil"/>
              <w:left w:val="single" w:sz="4" w:space="0" w:color="auto"/>
              <w:bottom w:val="nil"/>
              <w:right w:val="nil"/>
            </w:tcBorders>
            <w:shd w:val="clear" w:color="auto" w:fill="auto"/>
          </w:tcPr>
          <w:p w:rsidR="00E01A24" w:rsidRPr="00BF3FB0" w:rsidRDefault="00E01A24" w:rsidP="00ED4EFA">
            <w:pPr>
              <w:spacing w:line="240" w:lineRule="auto"/>
              <w:rPr>
                <w:sz w:val="18"/>
                <w:szCs w:val="18"/>
              </w:rPr>
            </w:pPr>
            <w:r>
              <w:rPr>
                <w:sz w:val="18"/>
                <w:szCs w:val="18"/>
              </w:rPr>
              <w:t>N/A</w:t>
            </w:r>
          </w:p>
        </w:tc>
      </w:tr>
      <w:tr w:rsidR="00E01A24" w:rsidTr="00ED4EFA">
        <w:tc>
          <w:tcPr>
            <w:tcW w:w="1098" w:type="pct"/>
            <w:vMerge/>
            <w:tcBorders>
              <w:top w:val="single" w:sz="4" w:space="0" w:color="auto"/>
              <w:bottom w:val="single" w:sz="4" w:space="0" w:color="auto"/>
            </w:tcBorders>
          </w:tcPr>
          <w:p w:rsidR="00E01A24" w:rsidRPr="00BF3FB0" w:rsidRDefault="00E01A24" w:rsidP="00ED4EFA">
            <w:pPr>
              <w:tabs>
                <w:tab w:val="left" w:pos="5400"/>
              </w:tabs>
              <w:rPr>
                <w:bCs/>
                <w:sz w:val="18"/>
                <w:szCs w:val="18"/>
              </w:rPr>
            </w:pPr>
            <w:bookmarkStart w:id="78" w:name="italic42" w:colFirst="0" w:colLast="0"/>
            <w:bookmarkStart w:id="79" w:name="bold43" w:colFirst="0" w:colLast="0"/>
            <w:bookmarkEnd w:id="76"/>
            <w:bookmarkEnd w:id="77"/>
          </w:p>
        </w:tc>
        <w:tc>
          <w:tcPr>
            <w:tcW w:w="283" w:type="pct"/>
            <w:vMerge/>
            <w:tcBorders>
              <w:top w:val="single" w:sz="4" w:space="0" w:color="auto"/>
              <w:bottom w:val="single" w:sz="4" w:space="0" w:color="auto"/>
            </w:tcBorders>
          </w:tcPr>
          <w:p w:rsidR="00E01A24" w:rsidRPr="00BF3FB0" w:rsidRDefault="00E01A24" w:rsidP="00ED4EFA">
            <w:pPr>
              <w:tabs>
                <w:tab w:val="left" w:pos="5400"/>
              </w:tabs>
              <w:jc w:val="center"/>
              <w:rPr>
                <w:sz w:val="18"/>
                <w:szCs w:val="18"/>
              </w:rPr>
            </w:pPr>
          </w:p>
        </w:tc>
        <w:tc>
          <w:tcPr>
            <w:tcW w:w="2761" w:type="pct"/>
            <w:gridSpan w:val="2"/>
            <w:tcBorders>
              <w:top w:val="nil"/>
              <w:bottom w:val="single" w:sz="4" w:space="0" w:color="auto"/>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w:t>
            </w:r>
            <w:r>
              <w:rPr>
                <w:i/>
                <w:sz w:val="18"/>
                <w:szCs w:val="18"/>
                <w:lang w:val="en-GB"/>
              </w:rPr>
              <w:t>c</w:t>
            </w:r>
            <w:r>
              <w:rPr>
                <w:sz w:val="18"/>
                <w:szCs w:val="18"/>
                <w:lang w:val="en-GB"/>
              </w:rPr>
              <w:t>) If relevant, consider translating estimates of relative risk into absolute risk for a meaningful time period</w:t>
            </w:r>
          </w:p>
        </w:tc>
        <w:tc>
          <w:tcPr>
            <w:tcW w:w="858" w:type="pct"/>
            <w:tcBorders>
              <w:top w:val="nil"/>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N/A</w:t>
            </w:r>
          </w:p>
        </w:tc>
      </w:tr>
      <w:tr w:rsidR="00E01A24" w:rsidTr="00ED4EFA">
        <w:tc>
          <w:tcPr>
            <w:tcW w:w="1098" w:type="pct"/>
            <w:tcBorders>
              <w:top w:val="single" w:sz="4" w:space="0" w:color="auto"/>
              <w:bottom w:val="single" w:sz="4" w:space="0" w:color="auto"/>
            </w:tcBorders>
          </w:tcPr>
          <w:p w:rsidR="00E01A24" w:rsidRPr="00BF3FB0" w:rsidRDefault="00E01A24" w:rsidP="00ED4EFA">
            <w:pPr>
              <w:tabs>
                <w:tab w:val="left" w:pos="5400"/>
              </w:tabs>
              <w:rPr>
                <w:bCs/>
                <w:sz w:val="18"/>
                <w:szCs w:val="18"/>
              </w:rPr>
            </w:pPr>
            <w:bookmarkStart w:id="80" w:name="italic43"/>
            <w:bookmarkStart w:id="81" w:name="bold44"/>
            <w:bookmarkEnd w:id="78"/>
            <w:bookmarkEnd w:id="79"/>
            <w:r>
              <w:rPr>
                <w:bCs/>
                <w:sz w:val="18"/>
                <w:szCs w:val="18"/>
              </w:rPr>
              <w:t>Other analyses</w:t>
            </w:r>
            <w:bookmarkEnd w:id="80"/>
            <w:bookmarkEnd w:id="81"/>
          </w:p>
        </w:tc>
        <w:tc>
          <w:tcPr>
            <w:tcW w:w="283" w:type="pct"/>
            <w:tcBorders>
              <w:top w:val="single" w:sz="4" w:space="0" w:color="auto"/>
              <w:bottom w:val="single" w:sz="4" w:space="0" w:color="auto"/>
            </w:tcBorders>
          </w:tcPr>
          <w:p w:rsidR="00E01A24" w:rsidRPr="00BF3FB0" w:rsidRDefault="00E01A24" w:rsidP="00ED4EFA">
            <w:pPr>
              <w:tabs>
                <w:tab w:val="left" w:pos="5400"/>
              </w:tabs>
              <w:jc w:val="center"/>
              <w:rPr>
                <w:sz w:val="18"/>
                <w:szCs w:val="18"/>
              </w:rPr>
            </w:pPr>
            <w:r>
              <w:rPr>
                <w:sz w:val="18"/>
                <w:szCs w:val="18"/>
              </w:rPr>
              <w:t>17</w:t>
            </w:r>
          </w:p>
        </w:tc>
        <w:tc>
          <w:tcPr>
            <w:tcW w:w="2761" w:type="pct"/>
            <w:gridSpan w:val="2"/>
            <w:tcBorders>
              <w:top w:val="single" w:sz="4" w:space="0" w:color="auto"/>
              <w:bottom w:val="single" w:sz="4" w:space="0" w:color="auto"/>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Report other analyses done—</w:t>
            </w:r>
            <w:proofErr w:type="spellStart"/>
            <w:r>
              <w:rPr>
                <w:sz w:val="18"/>
                <w:szCs w:val="18"/>
                <w:lang w:val="en-GB"/>
              </w:rPr>
              <w:t>eg</w:t>
            </w:r>
            <w:proofErr w:type="spellEnd"/>
            <w:r>
              <w:rPr>
                <w:sz w:val="18"/>
                <w:szCs w:val="18"/>
                <w:lang w:val="en-GB"/>
              </w:rPr>
              <w:t xml:space="preserve"> analyses of subgroups and interactions, and sensitivity analyses</w:t>
            </w:r>
          </w:p>
        </w:tc>
        <w:tc>
          <w:tcPr>
            <w:tcW w:w="858" w:type="pct"/>
            <w:tcBorders>
              <w:top w:val="single" w:sz="4" w:space="0" w:color="auto"/>
              <w:left w:val="single" w:sz="4" w:space="0" w:color="auto"/>
              <w:bottom w:val="single" w:sz="4" w:space="0" w:color="auto"/>
              <w:right w:val="nil"/>
            </w:tcBorders>
            <w:shd w:val="clear" w:color="auto" w:fill="auto"/>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0"/>
              <w:gridCol w:w="45"/>
            </w:tblGrid>
            <w:tr w:rsidR="00E01A24" w:rsidTr="00ED4EFA">
              <w:trPr>
                <w:tblCellSpacing w:w="15" w:type="dxa"/>
              </w:trPr>
              <w:tc>
                <w:tcPr>
                  <w:tcW w:w="0" w:type="auto"/>
                  <w:gridSpan w:val="2"/>
                  <w:vAlign w:val="center"/>
                  <w:hideMark/>
                </w:tcPr>
                <w:p w:rsidR="00E01A24" w:rsidRPr="005B2566" w:rsidRDefault="00E01A24" w:rsidP="00ED4EFA">
                  <w:pPr>
                    <w:spacing w:line="240" w:lineRule="auto"/>
                    <w:rPr>
                      <w:sz w:val="18"/>
                      <w:szCs w:val="18"/>
                    </w:rPr>
                  </w:pPr>
                  <w:r>
                    <w:rPr>
                      <w:sz w:val="18"/>
                      <w:szCs w:val="18"/>
                    </w:rPr>
                    <w:t>N/A (protocol)</w:t>
                  </w:r>
                </w:p>
              </w:tc>
            </w:tr>
            <w:tr w:rsidR="00E01A24" w:rsidTr="00ED4EFA">
              <w:trPr>
                <w:gridAfter w:val="1"/>
                <w:tblCellSpacing w:w="15" w:type="dxa"/>
              </w:trPr>
              <w:tc>
                <w:tcPr>
                  <w:tcW w:w="0" w:type="auto"/>
                  <w:vAlign w:val="center"/>
                  <w:hideMark/>
                </w:tcPr>
                <w:p w:rsidR="00E01A24" w:rsidRPr="005B2566" w:rsidRDefault="00E01A24" w:rsidP="00ED4EFA">
                  <w:pPr>
                    <w:spacing w:line="240" w:lineRule="auto"/>
                    <w:rPr>
                      <w:sz w:val="18"/>
                      <w:szCs w:val="18"/>
                    </w:rPr>
                  </w:pPr>
                </w:p>
              </w:tc>
            </w:tr>
          </w:tbl>
          <w:p w:rsidR="00E01A24" w:rsidRPr="00BF3FB0" w:rsidRDefault="00E01A24" w:rsidP="00ED4EFA">
            <w:pPr>
              <w:spacing w:line="240" w:lineRule="auto"/>
              <w:rPr>
                <w:sz w:val="18"/>
                <w:szCs w:val="18"/>
              </w:rPr>
            </w:pPr>
          </w:p>
        </w:tc>
      </w:tr>
      <w:tr w:rsidR="00E01A24" w:rsidTr="00ED4EFA">
        <w:tc>
          <w:tcPr>
            <w:tcW w:w="5000" w:type="pct"/>
            <w:gridSpan w:val="5"/>
            <w:tcBorders>
              <w:top w:val="single" w:sz="4" w:space="0" w:color="auto"/>
              <w:bottom w:val="nil"/>
              <w:right w:val="nil"/>
            </w:tcBorders>
          </w:tcPr>
          <w:p w:rsidR="00E01A24" w:rsidRPr="00BF3FB0" w:rsidRDefault="00E01A24" w:rsidP="00ED4EFA">
            <w:pPr>
              <w:pStyle w:val="TableSubHead"/>
              <w:tabs>
                <w:tab w:val="left" w:pos="5400"/>
              </w:tabs>
              <w:rPr>
                <w:rFonts w:ascii="Poppins" w:hAnsi="Poppins" w:cs="Poppins"/>
                <w:sz w:val="18"/>
                <w:szCs w:val="18"/>
              </w:rPr>
            </w:pPr>
            <w:bookmarkStart w:id="82" w:name="italic44"/>
            <w:bookmarkStart w:id="83" w:name="bold45"/>
            <w:r>
              <w:rPr>
                <w:rFonts w:ascii="Poppins" w:hAnsi="Poppins" w:cs="Poppins"/>
                <w:sz w:val="18"/>
                <w:szCs w:val="18"/>
              </w:rPr>
              <w:t>Discussion</w:t>
            </w:r>
            <w:bookmarkEnd w:id="82"/>
            <w:bookmarkEnd w:id="83"/>
          </w:p>
        </w:tc>
      </w:tr>
      <w:tr w:rsidR="00E01A24" w:rsidTr="00ED4EFA">
        <w:tc>
          <w:tcPr>
            <w:tcW w:w="1098" w:type="pct"/>
            <w:tcBorders>
              <w:top w:val="single" w:sz="4" w:space="0" w:color="auto"/>
              <w:bottom w:val="single" w:sz="4" w:space="0" w:color="auto"/>
            </w:tcBorders>
          </w:tcPr>
          <w:p w:rsidR="00E01A24" w:rsidRPr="00BF3FB0" w:rsidRDefault="00E01A24" w:rsidP="00ED4EFA">
            <w:pPr>
              <w:tabs>
                <w:tab w:val="left" w:pos="5400"/>
              </w:tabs>
              <w:rPr>
                <w:bCs/>
                <w:sz w:val="18"/>
                <w:szCs w:val="18"/>
              </w:rPr>
            </w:pPr>
            <w:bookmarkStart w:id="84" w:name="italic45" w:colFirst="0" w:colLast="0"/>
            <w:bookmarkStart w:id="85" w:name="bold46" w:colFirst="0" w:colLast="0"/>
            <w:r>
              <w:rPr>
                <w:bCs/>
                <w:sz w:val="18"/>
                <w:szCs w:val="18"/>
              </w:rPr>
              <w:t>Key results</w:t>
            </w:r>
          </w:p>
        </w:tc>
        <w:tc>
          <w:tcPr>
            <w:tcW w:w="283" w:type="pct"/>
            <w:tcBorders>
              <w:top w:val="single" w:sz="4" w:space="0" w:color="auto"/>
              <w:bottom w:val="single" w:sz="4" w:space="0" w:color="auto"/>
            </w:tcBorders>
          </w:tcPr>
          <w:p w:rsidR="00E01A24" w:rsidRPr="00BF3FB0" w:rsidRDefault="00E01A24" w:rsidP="00ED4EFA">
            <w:pPr>
              <w:tabs>
                <w:tab w:val="left" w:pos="5400"/>
              </w:tabs>
              <w:jc w:val="center"/>
              <w:rPr>
                <w:sz w:val="18"/>
                <w:szCs w:val="18"/>
              </w:rPr>
            </w:pPr>
            <w:r>
              <w:rPr>
                <w:sz w:val="18"/>
                <w:szCs w:val="18"/>
              </w:rPr>
              <w:t>18</w:t>
            </w:r>
          </w:p>
        </w:tc>
        <w:tc>
          <w:tcPr>
            <w:tcW w:w="2761" w:type="pct"/>
            <w:gridSpan w:val="2"/>
            <w:tcBorders>
              <w:top w:val="single" w:sz="4" w:space="0" w:color="auto"/>
              <w:bottom w:val="single" w:sz="4" w:space="0" w:color="auto"/>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Summarise key results with reference to study objectives</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N/A (protocol)</w:t>
            </w:r>
          </w:p>
        </w:tc>
      </w:tr>
      <w:tr w:rsidR="00E01A24" w:rsidTr="00ED4EFA">
        <w:tc>
          <w:tcPr>
            <w:tcW w:w="1098" w:type="pct"/>
            <w:tcBorders>
              <w:top w:val="single" w:sz="4" w:space="0" w:color="auto"/>
            </w:tcBorders>
          </w:tcPr>
          <w:p w:rsidR="00E01A24" w:rsidRPr="00BF3FB0" w:rsidRDefault="00E01A24" w:rsidP="00ED4EFA">
            <w:pPr>
              <w:tabs>
                <w:tab w:val="left" w:pos="5400"/>
              </w:tabs>
              <w:rPr>
                <w:bCs/>
                <w:sz w:val="18"/>
                <w:szCs w:val="18"/>
              </w:rPr>
            </w:pPr>
            <w:bookmarkStart w:id="86" w:name="italic46" w:colFirst="0" w:colLast="0"/>
            <w:bookmarkStart w:id="87" w:name="bold47" w:colFirst="0" w:colLast="0"/>
            <w:bookmarkEnd w:id="84"/>
            <w:bookmarkEnd w:id="85"/>
            <w:r>
              <w:rPr>
                <w:bCs/>
                <w:sz w:val="18"/>
                <w:szCs w:val="18"/>
              </w:rPr>
              <w:t>Limitations</w:t>
            </w:r>
          </w:p>
        </w:tc>
        <w:tc>
          <w:tcPr>
            <w:tcW w:w="283" w:type="pct"/>
            <w:tcBorders>
              <w:top w:val="single" w:sz="4" w:space="0" w:color="auto"/>
            </w:tcBorders>
          </w:tcPr>
          <w:p w:rsidR="00E01A24" w:rsidRPr="00BF3FB0" w:rsidRDefault="00E01A24" w:rsidP="00ED4EFA">
            <w:pPr>
              <w:tabs>
                <w:tab w:val="left" w:pos="5400"/>
              </w:tabs>
              <w:jc w:val="center"/>
              <w:rPr>
                <w:sz w:val="18"/>
                <w:szCs w:val="18"/>
              </w:rPr>
            </w:pPr>
            <w:r>
              <w:rPr>
                <w:sz w:val="18"/>
                <w:szCs w:val="18"/>
              </w:rPr>
              <w:t>19</w:t>
            </w:r>
          </w:p>
        </w:tc>
        <w:tc>
          <w:tcPr>
            <w:tcW w:w="2761" w:type="pct"/>
            <w:gridSpan w:val="2"/>
            <w:tcBorders>
              <w:top w:val="single" w:sz="4" w:space="0" w:color="auto"/>
              <w:right w:val="single" w:sz="4" w:space="0" w:color="auto"/>
            </w:tcBorders>
          </w:tcPr>
          <w:p w:rsidR="00E01A24" w:rsidRPr="00BF3FB0" w:rsidRDefault="00E01A24" w:rsidP="00ED4EFA">
            <w:pPr>
              <w:tabs>
                <w:tab w:val="left" w:pos="5400"/>
              </w:tabs>
              <w:rPr>
                <w:sz w:val="18"/>
                <w:szCs w:val="18"/>
              </w:rPr>
            </w:pPr>
            <w:r>
              <w:rPr>
                <w:sz w:val="18"/>
                <w:szCs w:val="18"/>
                <w:lang w:val="en-GB"/>
              </w:rPr>
              <w:t xml:space="preserve">Discuss limitations of the study, taking into account sources of potential bias or imprecision. </w:t>
            </w:r>
            <w:r>
              <w:rPr>
                <w:sz w:val="18"/>
                <w:szCs w:val="18"/>
              </w:rPr>
              <w:t>Discuss both direction and magnitude of any potential bias</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11-12</w:t>
            </w:r>
          </w:p>
        </w:tc>
      </w:tr>
      <w:tr w:rsidR="00E01A24" w:rsidTr="00ED4EFA">
        <w:tc>
          <w:tcPr>
            <w:tcW w:w="1098" w:type="pct"/>
          </w:tcPr>
          <w:p w:rsidR="00E01A24" w:rsidRPr="00BF3FB0" w:rsidRDefault="00E01A24" w:rsidP="00ED4EFA">
            <w:pPr>
              <w:tabs>
                <w:tab w:val="left" w:pos="5400"/>
              </w:tabs>
              <w:rPr>
                <w:bCs/>
                <w:sz w:val="18"/>
                <w:szCs w:val="18"/>
              </w:rPr>
            </w:pPr>
            <w:bookmarkStart w:id="88" w:name="italic47" w:colFirst="0" w:colLast="0"/>
            <w:bookmarkStart w:id="89" w:name="bold48" w:colFirst="0" w:colLast="0"/>
            <w:bookmarkEnd w:id="86"/>
            <w:bookmarkEnd w:id="87"/>
            <w:r>
              <w:rPr>
                <w:bCs/>
                <w:sz w:val="18"/>
                <w:szCs w:val="18"/>
              </w:rPr>
              <w:t>Interpretation</w:t>
            </w:r>
          </w:p>
        </w:tc>
        <w:tc>
          <w:tcPr>
            <w:tcW w:w="283" w:type="pct"/>
          </w:tcPr>
          <w:p w:rsidR="00E01A24" w:rsidRPr="00BF3FB0" w:rsidRDefault="00E01A24" w:rsidP="00ED4EFA">
            <w:pPr>
              <w:tabs>
                <w:tab w:val="left" w:pos="5400"/>
              </w:tabs>
              <w:jc w:val="center"/>
              <w:rPr>
                <w:sz w:val="18"/>
                <w:szCs w:val="18"/>
              </w:rPr>
            </w:pPr>
            <w:r>
              <w:rPr>
                <w:sz w:val="18"/>
                <w:szCs w:val="18"/>
              </w:rPr>
              <w:t>20</w:t>
            </w:r>
          </w:p>
        </w:tc>
        <w:tc>
          <w:tcPr>
            <w:tcW w:w="2761" w:type="pct"/>
            <w:gridSpan w:val="2"/>
            <w:tcBorders>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Give a cautious overall interpretation of results considering objectives, limitations, multiplicity of analyses, results from similar studies, and other relevant evidence</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10-12</w:t>
            </w:r>
          </w:p>
        </w:tc>
      </w:tr>
      <w:tr w:rsidR="00E01A24" w:rsidTr="00ED4EFA">
        <w:tc>
          <w:tcPr>
            <w:tcW w:w="1098" w:type="pct"/>
            <w:tcBorders>
              <w:bottom w:val="single" w:sz="4" w:space="0" w:color="auto"/>
            </w:tcBorders>
          </w:tcPr>
          <w:p w:rsidR="00E01A24" w:rsidRPr="00BF3FB0" w:rsidRDefault="00E01A24" w:rsidP="00ED4EFA">
            <w:pPr>
              <w:tabs>
                <w:tab w:val="left" w:pos="5400"/>
              </w:tabs>
              <w:rPr>
                <w:bCs/>
                <w:sz w:val="18"/>
                <w:szCs w:val="18"/>
              </w:rPr>
            </w:pPr>
            <w:bookmarkStart w:id="90" w:name="italic48" w:colFirst="0" w:colLast="0"/>
            <w:bookmarkStart w:id="91" w:name="bold49" w:colFirst="0" w:colLast="0"/>
            <w:bookmarkEnd w:id="88"/>
            <w:bookmarkEnd w:id="89"/>
            <w:r>
              <w:rPr>
                <w:bCs/>
                <w:sz w:val="18"/>
                <w:szCs w:val="18"/>
              </w:rPr>
              <w:t>Generalisability</w:t>
            </w:r>
          </w:p>
        </w:tc>
        <w:tc>
          <w:tcPr>
            <w:tcW w:w="283" w:type="pct"/>
            <w:tcBorders>
              <w:bottom w:val="single" w:sz="4" w:space="0" w:color="auto"/>
            </w:tcBorders>
          </w:tcPr>
          <w:p w:rsidR="00E01A24" w:rsidRPr="00BF3FB0" w:rsidRDefault="00E01A24" w:rsidP="00ED4EFA">
            <w:pPr>
              <w:tabs>
                <w:tab w:val="left" w:pos="5400"/>
              </w:tabs>
              <w:jc w:val="center"/>
              <w:rPr>
                <w:sz w:val="18"/>
                <w:szCs w:val="18"/>
              </w:rPr>
            </w:pPr>
            <w:r>
              <w:rPr>
                <w:sz w:val="18"/>
                <w:szCs w:val="18"/>
              </w:rPr>
              <w:t>21</w:t>
            </w:r>
          </w:p>
        </w:tc>
        <w:tc>
          <w:tcPr>
            <w:tcW w:w="2761" w:type="pct"/>
            <w:gridSpan w:val="2"/>
            <w:tcBorders>
              <w:bottom w:val="single" w:sz="4" w:space="0" w:color="auto"/>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Discuss the generalisability (external validity) of the study results</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10-12</w:t>
            </w:r>
          </w:p>
        </w:tc>
      </w:tr>
      <w:tr w:rsidR="00E01A24" w:rsidTr="00ED4EFA">
        <w:tc>
          <w:tcPr>
            <w:tcW w:w="5000" w:type="pct"/>
            <w:gridSpan w:val="5"/>
            <w:tcBorders>
              <w:top w:val="single" w:sz="4" w:space="0" w:color="auto"/>
              <w:bottom w:val="nil"/>
              <w:right w:val="nil"/>
            </w:tcBorders>
          </w:tcPr>
          <w:p w:rsidR="00E01A24" w:rsidRPr="00BF3FB0" w:rsidRDefault="00E01A24" w:rsidP="00ED4EFA">
            <w:pPr>
              <w:pStyle w:val="TableSubHead"/>
              <w:tabs>
                <w:tab w:val="left" w:pos="5400"/>
              </w:tabs>
              <w:rPr>
                <w:rFonts w:ascii="Poppins" w:hAnsi="Poppins" w:cs="Poppins"/>
                <w:sz w:val="18"/>
                <w:szCs w:val="18"/>
              </w:rPr>
            </w:pPr>
            <w:bookmarkStart w:id="92" w:name="italic49"/>
            <w:bookmarkStart w:id="93" w:name="bold50"/>
            <w:bookmarkEnd w:id="90"/>
            <w:bookmarkEnd w:id="91"/>
            <w:r>
              <w:rPr>
                <w:rFonts w:ascii="Poppins" w:hAnsi="Poppins" w:cs="Poppins"/>
                <w:sz w:val="18"/>
                <w:szCs w:val="18"/>
              </w:rPr>
              <w:t>Other information</w:t>
            </w:r>
            <w:bookmarkEnd w:id="92"/>
            <w:bookmarkEnd w:id="93"/>
          </w:p>
        </w:tc>
      </w:tr>
      <w:tr w:rsidR="00E01A24" w:rsidTr="00ED4EFA">
        <w:tc>
          <w:tcPr>
            <w:tcW w:w="1098" w:type="pct"/>
            <w:tcBorders>
              <w:top w:val="single" w:sz="4" w:space="0" w:color="auto"/>
              <w:bottom w:val="single" w:sz="4" w:space="0" w:color="auto"/>
            </w:tcBorders>
          </w:tcPr>
          <w:p w:rsidR="00E01A24" w:rsidRPr="00BF3FB0" w:rsidRDefault="00E01A24" w:rsidP="00ED4EFA">
            <w:pPr>
              <w:tabs>
                <w:tab w:val="left" w:pos="5400"/>
              </w:tabs>
              <w:rPr>
                <w:bCs/>
                <w:sz w:val="18"/>
                <w:szCs w:val="18"/>
              </w:rPr>
            </w:pPr>
            <w:bookmarkStart w:id="94" w:name="italic50" w:colFirst="0" w:colLast="0"/>
            <w:bookmarkStart w:id="95" w:name="bold51" w:colFirst="0" w:colLast="0"/>
            <w:r>
              <w:rPr>
                <w:bCs/>
                <w:sz w:val="18"/>
                <w:szCs w:val="18"/>
              </w:rPr>
              <w:lastRenderedPageBreak/>
              <w:t>Funding</w:t>
            </w:r>
          </w:p>
        </w:tc>
        <w:tc>
          <w:tcPr>
            <w:tcW w:w="283" w:type="pct"/>
            <w:tcBorders>
              <w:top w:val="single" w:sz="4" w:space="0" w:color="auto"/>
              <w:bottom w:val="single" w:sz="4" w:space="0" w:color="auto"/>
            </w:tcBorders>
          </w:tcPr>
          <w:p w:rsidR="00E01A24" w:rsidRPr="00BF3FB0" w:rsidRDefault="00E01A24" w:rsidP="00ED4EFA">
            <w:pPr>
              <w:tabs>
                <w:tab w:val="left" w:pos="5400"/>
              </w:tabs>
              <w:jc w:val="center"/>
              <w:rPr>
                <w:sz w:val="18"/>
                <w:szCs w:val="18"/>
              </w:rPr>
            </w:pPr>
            <w:r>
              <w:rPr>
                <w:sz w:val="18"/>
                <w:szCs w:val="18"/>
              </w:rPr>
              <w:t>22</w:t>
            </w:r>
          </w:p>
        </w:tc>
        <w:tc>
          <w:tcPr>
            <w:tcW w:w="2761" w:type="pct"/>
            <w:gridSpan w:val="2"/>
            <w:tcBorders>
              <w:top w:val="single" w:sz="4" w:space="0" w:color="auto"/>
              <w:bottom w:val="single" w:sz="4" w:space="0" w:color="auto"/>
              <w:right w:val="single" w:sz="4" w:space="0" w:color="auto"/>
            </w:tcBorders>
          </w:tcPr>
          <w:p w:rsidR="00E01A24" w:rsidRPr="00BF3FB0" w:rsidRDefault="00E01A24" w:rsidP="00ED4EFA">
            <w:pPr>
              <w:tabs>
                <w:tab w:val="left" w:pos="5400"/>
              </w:tabs>
              <w:rPr>
                <w:sz w:val="18"/>
                <w:szCs w:val="18"/>
                <w:lang w:val="en-GB"/>
              </w:rPr>
            </w:pPr>
            <w:r>
              <w:rPr>
                <w:sz w:val="18"/>
                <w:szCs w:val="18"/>
                <w:lang w:val="en-GB"/>
              </w:rPr>
              <w:t>Give the source of funding and the role of the funders for the present study and, if applicable, for the original study on which the present article is based</w:t>
            </w:r>
          </w:p>
        </w:tc>
        <w:tc>
          <w:tcPr>
            <w:tcW w:w="858" w:type="pct"/>
            <w:tcBorders>
              <w:top w:val="single" w:sz="4" w:space="0" w:color="auto"/>
              <w:left w:val="single" w:sz="4" w:space="0" w:color="auto"/>
              <w:bottom w:val="single" w:sz="4" w:space="0" w:color="auto"/>
              <w:right w:val="nil"/>
            </w:tcBorders>
            <w:shd w:val="clear" w:color="auto" w:fill="auto"/>
          </w:tcPr>
          <w:p w:rsidR="00E01A24" w:rsidRPr="00BF3FB0" w:rsidRDefault="00E01A24" w:rsidP="00ED4EFA">
            <w:pPr>
              <w:spacing w:line="240" w:lineRule="auto"/>
              <w:rPr>
                <w:sz w:val="18"/>
                <w:szCs w:val="18"/>
              </w:rPr>
            </w:pPr>
            <w:r>
              <w:rPr>
                <w:sz w:val="18"/>
                <w:szCs w:val="18"/>
              </w:rPr>
              <w:t>p. 13</w:t>
            </w:r>
          </w:p>
        </w:tc>
      </w:tr>
      <w:bookmarkEnd w:id="94"/>
      <w:bookmarkEnd w:id="95"/>
    </w:tbl>
    <w:p w:rsidR="00E01A24" w:rsidRPr="000142B2" w:rsidRDefault="00E01A24" w:rsidP="00E01A24">
      <w:pPr>
        <w:pStyle w:val="TableNote"/>
        <w:rPr>
          <w:bCs/>
          <w:sz w:val="20"/>
        </w:rPr>
      </w:pPr>
    </w:p>
    <w:p w:rsidR="00E01A24" w:rsidRPr="00BF3FB0" w:rsidRDefault="00E01A24" w:rsidP="00E01A24">
      <w:pPr>
        <w:pStyle w:val="TableNote"/>
        <w:rPr>
          <w:rFonts w:ascii="Poppins" w:hAnsi="Poppins" w:cs="Poppins"/>
          <w:sz w:val="20"/>
        </w:rPr>
      </w:pPr>
      <w:r>
        <w:rPr>
          <w:rFonts w:ascii="Poppins" w:hAnsi="Poppins" w:cs="Poppins"/>
          <w:bCs/>
          <w:sz w:val="20"/>
        </w:rPr>
        <w:t>*</w:t>
      </w:r>
      <w:r>
        <w:rPr>
          <w:rFonts w:ascii="Poppins" w:hAnsi="Poppins" w:cs="Poppins"/>
          <w:sz w:val="20"/>
        </w:rPr>
        <w:t>Give information separately for exposed and unexposed groups.</w:t>
      </w:r>
    </w:p>
    <w:p w:rsidR="00E01A24" w:rsidRPr="00BF3FB0" w:rsidRDefault="00E01A24" w:rsidP="00E01A24">
      <w:pPr>
        <w:pStyle w:val="TableNote"/>
        <w:rPr>
          <w:rFonts w:ascii="Poppins" w:hAnsi="Poppins" w:cs="Poppins"/>
          <w:sz w:val="20"/>
        </w:rPr>
      </w:pPr>
      <w:r>
        <w:rPr>
          <w:rFonts w:ascii="Poppins" w:hAnsi="Poppins" w:cs="Poppins"/>
          <w:b/>
          <w:sz w:val="20"/>
        </w:rPr>
        <w:t>Note:</w:t>
      </w:r>
      <w:r>
        <w:rPr>
          <w:rFonts w:ascii="Poppins" w:hAnsi="Poppins" w:cs="Poppins"/>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Pr>
          <w:rFonts w:ascii="Poppins" w:hAnsi="Poppins" w:cs="Poppins"/>
          <w:sz w:val="20"/>
        </w:rPr>
        <w:t>PLoS</w:t>
      </w:r>
      <w:proofErr w:type="spellEnd"/>
      <w:r>
        <w:rPr>
          <w:rFonts w:ascii="Poppins" w:hAnsi="Poppins" w:cs="Poppins"/>
          <w:sz w:val="20"/>
        </w:rPr>
        <w:t xml:space="preserve"> Medicine at http://www.plosmedicine.org/, Annals of Internal Medicine at http://www.annals.org/, and Epidemiology at http://www.epidem.com/). Information on the STROBE Initiative is available at http://</w:t>
      </w:r>
      <w:r>
        <w:rPr>
          <w:rStyle w:val="URL"/>
          <w:rFonts w:ascii="Poppins" w:hAnsi="Poppins" w:cs="Poppins"/>
          <w:sz w:val="20"/>
        </w:rPr>
        <w:t>www.strobe-statement.org</w:t>
      </w:r>
      <w:r>
        <w:rPr>
          <w:rFonts w:ascii="Poppins" w:hAnsi="Poppins" w:cs="Poppins"/>
          <w:sz w:val="20"/>
        </w:rPr>
        <w:t>.</w:t>
      </w:r>
    </w:p>
    <w:p w:rsidR="002801B8" w:rsidRDefault="002801B8">
      <w:bookmarkStart w:id="96" w:name="_GoBack"/>
      <w:bookmarkEnd w:id="96"/>
    </w:p>
    <w:sectPr w:rsidR="002801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altName w:val="Courier New"/>
    <w:charset w:val="00"/>
    <w:family w:val="auto"/>
    <w:pitch w:val="variable"/>
    <w:sig w:usb0="00000001"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022063"/>
    <w:multiLevelType w:val="multilevel"/>
    <w:tmpl w:val="412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483E3A"/>
    <w:multiLevelType w:val="multilevel"/>
    <w:tmpl w:val="D70C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28633F"/>
    <w:multiLevelType w:val="multilevel"/>
    <w:tmpl w:val="5ABAF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DB08D7"/>
    <w:multiLevelType w:val="multilevel"/>
    <w:tmpl w:val="8D1A9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685B26"/>
    <w:multiLevelType w:val="multilevel"/>
    <w:tmpl w:val="0574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1C485C"/>
    <w:multiLevelType w:val="multilevel"/>
    <w:tmpl w:val="53626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852AD5"/>
    <w:multiLevelType w:val="multilevel"/>
    <w:tmpl w:val="D0502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16F7BE2"/>
    <w:multiLevelType w:val="multilevel"/>
    <w:tmpl w:val="E3B2E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985BCB"/>
    <w:multiLevelType w:val="multilevel"/>
    <w:tmpl w:val="76725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1"/>
  </w:num>
  <w:num w:numId="5">
    <w:abstractNumId w:val="8"/>
  </w:num>
  <w:num w:numId="6">
    <w:abstractNumId w:val="3"/>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A24"/>
    <w:rsid w:val="002801B8"/>
    <w:rsid w:val="00E01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A24"/>
    <w:pPr>
      <w:spacing w:after="160" w:line="259" w:lineRule="auto"/>
    </w:pPr>
    <w:rPr>
      <w:rFonts w:ascii="Poppins" w:hAnsi="Poppins" w:cs="Poppins"/>
      <w:kern w:val="2"/>
      <w:sz w:val="20"/>
      <w:lang w:val="nl-N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ote">
    <w:name w:val="TableNote"/>
    <w:basedOn w:val="Normal"/>
    <w:rsid w:val="00E01A24"/>
    <w:pPr>
      <w:spacing w:after="0" w:line="300" w:lineRule="exact"/>
    </w:pPr>
    <w:rPr>
      <w:rFonts w:ascii="Times New Roman" w:eastAsia="Times New Roman" w:hAnsi="Times New Roman" w:cs="Times New Roman"/>
      <w:kern w:val="0"/>
      <w:sz w:val="24"/>
      <w:szCs w:val="20"/>
      <w:lang w:val="en-GB"/>
      <w14:ligatures w14:val="none"/>
    </w:rPr>
  </w:style>
  <w:style w:type="paragraph" w:customStyle="1" w:styleId="TableTitle">
    <w:name w:val="TableTitle"/>
    <w:basedOn w:val="Normal"/>
    <w:rsid w:val="00E01A24"/>
    <w:pPr>
      <w:spacing w:after="0" w:line="300" w:lineRule="exact"/>
    </w:pPr>
    <w:rPr>
      <w:rFonts w:ascii="Times New Roman" w:eastAsia="Times New Roman" w:hAnsi="Times New Roman" w:cs="Times New Roman"/>
      <w:kern w:val="0"/>
      <w:sz w:val="24"/>
      <w:szCs w:val="20"/>
      <w:lang w:val="en-GB"/>
      <w14:ligatures w14:val="none"/>
    </w:rPr>
  </w:style>
  <w:style w:type="character" w:customStyle="1" w:styleId="URL">
    <w:name w:val="URL"/>
    <w:basedOn w:val="DefaultParagraphFont"/>
    <w:rsid w:val="00E01A24"/>
    <w:rPr>
      <w:color w:val="666699"/>
    </w:rPr>
  </w:style>
  <w:style w:type="paragraph" w:customStyle="1" w:styleId="TableHeader">
    <w:name w:val="TableHeader"/>
    <w:basedOn w:val="Normal"/>
    <w:rsid w:val="00E01A24"/>
    <w:pPr>
      <w:spacing w:before="120" w:after="0" w:line="240" w:lineRule="auto"/>
    </w:pPr>
    <w:rPr>
      <w:rFonts w:ascii="Times New Roman" w:eastAsia="Times New Roman" w:hAnsi="Times New Roman" w:cs="Times New Roman"/>
      <w:b/>
      <w:kern w:val="0"/>
      <w:sz w:val="24"/>
      <w:szCs w:val="20"/>
      <w:lang w:val="en-GB"/>
      <w14:ligatures w14:val="none"/>
    </w:rPr>
  </w:style>
  <w:style w:type="paragraph" w:customStyle="1" w:styleId="TableSubHead">
    <w:name w:val="TableSubHead"/>
    <w:basedOn w:val="TableHeader"/>
    <w:rsid w:val="00E01A24"/>
  </w:style>
  <w:style w:type="paragraph" w:styleId="BalloonText">
    <w:name w:val="Balloon Text"/>
    <w:basedOn w:val="Normal"/>
    <w:link w:val="BalloonTextChar"/>
    <w:uiPriority w:val="99"/>
    <w:semiHidden/>
    <w:unhideWhenUsed/>
    <w:rsid w:val="00E01A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A24"/>
    <w:rPr>
      <w:rFonts w:ascii="Tahoma" w:hAnsi="Tahoma" w:cs="Tahoma"/>
      <w:kern w:val="2"/>
      <w:sz w:val="16"/>
      <w:szCs w:val="16"/>
      <w:lang w:val="nl-NL"/>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A24"/>
    <w:pPr>
      <w:spacing w:after="160" w:line="259" w:lineRule="auto"/>
    </w:pPr>
    <w:rPr>
      <w:rFonts w:ascii="Poppins" w:hAnsi="Poppins" w:cs="Poppins"/>
      <w:kern w:val="2"/>
      <w:sz w:val="20"/>
      <w:lang w:val="nl-N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ote">
    <w:name w:val="TableNote"/>
    <w:basedOn w:val="Normal"/>
    <w:rsid w:val="00E01A24"/>
    <w:pPr>
      <w:spacing w:after="0" w:line="300" w:lineRule="exact"/>
    </w:pPr>
    <w:rPr>
      <w:rFonts w:ascii="Times New Roman" w:eastAsia="Times New Roman" w:hAnsi="Times New Roman" w:cs="Times New Roman"/>
      <w:kern w:val="0"/>
      <w:sz w:val="24"/>
      <w:szCs w:val="20"/>
      <w:lang w:val="en-GB"/>
      <w14:ligatures w14:val="none"/>
    </w:rPr>
  </w:style>
  <w:style w:type="paragraph" w:customStyle="1" w:styleId="TableTitle">
    <w:name w:val="TableTitle"/>
    <w:basedOn w:val="Normal"/>
    <w:rsid w:val="00E01A24"/>
    <w:pPr>
      <w:spacing w:after="0" w:line="300" w:lineRule="exact"/>
    </w:pPr>
    <w:rPr>
      <w:rFonts w:ascii="Times New Roman" w:eastAsia="Times New Roman" w:hAnsi="Times New Roman" w:cs="Times New Roman"/>
      <w:kern w:val="0"/>
      <w:sz w:val="24"/>
      <w:szCs w:val="20"/>
      <w:lang w:val="en-GB"/>
      <w14:ligatures w14:val="none"/>
    </w:rPr>
  </w:style>
  <w:style w:type="character" w:customStyle="1" w:styleId="URL">
    <w:name w:val="URL"/>
    <w:basedOn w:val="DefaultParagraphFont"/>
    <w:rsid w:val="00E01A24"/>
    <w:rPr>
      <w:color w:val="666699"/>
    </w:rPr>
  </w:style>
  <w:style w:type="paragraph" w:customStyle="1" w:styleId="TableHeader">
    <w:name w:val="TableHeader"/>
    <w:basedOn w:val="Normal"/>
    <w:rsid w:val="00E01A24"/>
    <w:pPr>
      <w:spacing w:before="120" w:after="0" w:line="240" w:lineRule="auto"/>
    </w:pPr>
    <w:rPr>
      <w:rFonts w:ascii="Times New Roman" w:eastAsia="Times New Roman" w:hAnsi="Times New Roman" w:cs="Times New Roman"/>
      <w:b/>
      <w:kern w:val="0"/>
      <w:sz w:val="24"/>
      <w:szCs w:val="20"/>
      <w:lang w:val="en-GB"/>
      <w14:ligatures w14:val="none"/>
    </w:rPr>
  </w:style>
  <w:style w:type="paragraph" w:customStyle="1" w:styleId="TableSubHead">
    <w:name w:val="TableSubHead"/>
    <w:basedOn w:val="TableHeader"/>
    <w:rsid w:val="00E01A24"/>
  </w:style>
  <w:style w:type="paragraph" w:styleId="BalloonText">
    <w:name w:val="Balloon Text"/>
    <w:basedOn w:val="Normal"/>
    <w:link w:val="BalloonTextChar"/>
    <w:uiPriority w:val="99"/>
    <w:semiHidden/>
    <w:unhideWhenUsed/>
    <w:rsid w:val="00E01A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A24"/>
    <w:rPr>
      <w:rFonts w:ascii="Tahoma" w:hAnsi="Tahoma" w:cs="Tahoma"/>
      <w:kern w:val="2"/>
      <w:sz w:val="16"/>
      <w:szCs w:val="16"/>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Cuizon</dc:creator>
  <cp:lastModifiedBy>Jenny Cuizon</cp:lastModifiedBy>
  <cp:revision>1</cp:revision>
  <dcterms:created xsi:type="dcterms:W3CDTF">2026-07-24T02:42:00Z</dcterms:created>
  <dcterms:modified xsi:type="dcterms:W3CDTF">2026-07-24T02:42:00Z</dcterms:modified>
</cp:coreProperties>
</file>