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C278F" w14:textId="31A3A29B" w:rsidR="00490354" w:rsidRPr="00E77913" w:rsidRDefault="00490354" w:rsidP="006665A1">
      <w:pPr>
        <w:rPr>
          <w:rFonts w:ascii="Times New Roman" w:hAnsi="Times New Roman" w:cs="Times New Roman"/>
        </w:rPr>
      </w:pPr>
      <w:r w:rsidRPr="00E77913">
        <w:rPr>
          <w:rFonts w:ascii="Times New Roman" w:hAnsi="Times New Roman" w:cs="Times New Roman"/>
        </w:rPr>
        <w:t xml:space="preserve">Supplementary Table 1. </w:t>
      </w:r>
      <w:r w:rsidR="00D16CC0" w:rsidRPr="00E77913">
        <w:rPr>
          <w:rFonts w:ascii="Times New Roman" w:hAnsi="Times New Roman" w:cs="Times New Roman"/>
        </w:rPr>
        <w:t>Distribution of included patients and baseline ART regimens according to calendar period of death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47"/>
        <w:gridCol w:w="3531"/>
        <w:gridCol w:w="3532"/>
        <w:gridCol w:w="3532"/>
      </w:tblGrid>
      <w:tr w:rsidR="00490354" w:rsidRPr="00E77913" w14:paraId="5A67DD98" w14:textId="77777777" w:rsidTr="00490354">
        <w:tc>
          <w:tcPr>
            <w:tcW w:w="2547" w:type="dxa"/>
            <w:vAlign w:val="center"/>
          </w:tcPr>
          <w:p w14:paraId="50FDF60F" w14:textId="5FDF7892" w:rsidR="00490354" w:rsidRPr="00E77913" w:rsidRDefault="00490354" w:rsidP="00490354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Calendar period of death</w:t>
            </w:r>
          </w:p>
        </w:tc>
        <w:tc>
          <w:tcPr>
            <w:tcW w:w="3531" w:type="dxa"/>
            <w:vAlign w:val="center"/>
          </w:tcPr>
          <w:p w14:paraId="39D57078" w14:textId="02C63F9B" w:rsidR="00490354" w:rsidRPr="00E77913" w:rsidRDefault="00490354" w:rsidP="00490354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Number of patients</w:t>
            </w:r>
            <w:r w:rsidRPr="00E77913">
              <w:rPr>
                <w:rFonts w:ascii="Times New Roman" w:hAnsi="Times New Roman" w:cs="Times New Roman" w:hint="eastAsia"/>
              </w:rPr>
              <w:t xml:space="preserve"> (n, %)</w:t>
            </w:r>
          </w:p>
        </w:tc>
        <w:tc>
          <w:tcPr>
            <w:tcW w:w="3532" w:type="dxa"/>
            <w:vAlign w:val="center"/>
          </w:tcPr>
          <w:p w14:paraId="1F45991D" w14:textId="77777777" w:rsidR="00490354" w:rsidRPr="00E77913" w:rsidRDefault="00490354" w:rsidP="00490354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I</w:t>
            </w:r>
            <w:r w:rsidRPr="00E77913">
              <w:rPr>
                <w:rFonts w:ascii="Times New Roman" w:hAnsi="Times New Roman" w:cs="Times New Roman"/>
              </w:rPr>
              <w:t xml:space="preserve">ntegrase inhibitor-based </w:t>
            </w:r>
          </w:p>
          <w:p w14:paraId="4C488F53" w14:textId="117060FE" w:rsidR="00490354" w:rsidRPr="00E77913" w:rsidRDefault="00490354" w:rsidP="00490354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ART regimens</w:t>
            </w:r>
            <w:r w:rsidRPr="00E77913">
              <w:rPr>
                <w:rFonts w:ascii="Times New Roman" w:hAnsi="Times New Roman" w:cs="Times New Roman" w:hint="eastAsia"/>
              </w:rPr>
              <w:t xml:space="preserve"> (n, %)</w:t>
            </w:r>
          </w:p>
        </w:tc>
        <w:tc>
          <w:tcPr>
            <w:tcW w:w="3532" w:type="dxa"/>
            <w:vAlign w:val="center"/>
          </w:tcPr>
          <w:p w14:paraId="16AF33EE" w14:textId="5D5559DE" w:rsidR="00490354" w:rsidRPr="00E77913" w:rsidRDefault="00490354" w:rsidP="00490354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Other ART regimens (n)</w:t>
            </w:r>
          </w:p>
        </w:tc>
      </w:tr>
      <w:tr w:rsidR="00490354" w:rsidRPr="00E77913" w14:paraId="2FA58A70" w14:textId="77777777" w:rsidTr="00490354">
        <w:tc>
          <w:tcPr>
            <w:tcW w:w="2547" w:type="dxa"/>
          </w:tcPr>
          <w:p w14:paraId="5DACE988" w14:textId="084EB54A" w:rsidR="00490354" w:rsidRPr="00E77913" w:rsidRDefault="00490354" w:rsidP="006665A1">
            <w:pPr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2011-2013</w:t>
            </w:r>
          </w:p>
        </w:tc>
        <w:tc>
          <w:tcPr>
            <w:tcW w:w="3531" w:type="dxa"/>
          </w:tcPr>
          <w:p w14:paraId="4D87F407" w14:textId="4F3F9EBC" w:rsidR="00490354" w:rsidRPr="00E77913" w:rsidRDefault="00D16CC0" w:rsidP="00E86BAA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10 (21.7)</w:t>
            </w:r>
          </w:p>
        </w:tc>
        <w:tc>
          <w:tcPr>
            <w:tcW w:w="3532" w:type="dxa"/>
          </w:tcPr>
          <w:p w14:paraId="73A9806A" w14:textId="6F768421" w:rsidR="00490354" w:rsidRPr="00E77913" w:rsidRDefault="00D16CC0" w:rsidP="00E86BAA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7 (70.0)</w:t>
            </w:r>
          </w:p>
        </w:tc>
        <w:tc>
          <w:tcPr>
            <w:tcW w:w="3532" w:type="dxa"/>
          </w:tcPr>
          <w:p w14:paraId="48B05479" w14:textId="41FEEAF8" w:rsidR="00490354" w:rsidRPr="00E77913" w:rsidRDefault="00D16CC0" w:rsidP="00E86BAA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3 (30.0)</w:t>
            </w:r>
          </w:p>
        </w:tc>
      </w:tr>
      <w:tr w:rsidR="00490354" w:rsidRPr="00E77913" w14:paraId="43177B57" w14:textId="77777777" w:rsidTr="00490354">
        <w:tc>
          <w:tcPr>
            <w:tcW w:w="2547" w:type="dxa"/>
          </w:tcPr>
          <w:p w14:paraId="7CBCB46A" w14:textId="31DBEB80" w:rsidR="00490354" w:rsidRPr="00E77913" w:rsidRDefault="00490354" w:rsidP="006665A1">
            <w:pPr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2014-2016</w:t>
            </w:r>
          </w:p>
        </w:tc>
        <w:tc>
          <w:tcPr>
            <w:tcW w:w="3531" w:type="dxa"/>
          </w:tcPr>
          <w:p w14:paraId="6E623C84" w14:textId="2D1C1542" w:rsidR="00490354" w:rsidRPr="00E77913" w:rsidRDefault="00D16CC0" w:rsidP="00E86BAA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6 (13.0)</w:t>
            </w:r>
          </w:p>
        </w:tc>
        <w:tc>
          <w:tcPr>
            <w:tcW w:w="3532" w:type="dxa"/>
          </w:tcPr>
          <w:p w14:paraId="49B89774" w14:textId="5F040226" w:rsidR="00490354" w:rsidRPr="00E77913" w:rsidRDefault="00D16CC0" w:rsidP="00E86BAA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5 (83.3)</w:t>
            </w:r>
          </w:p>
        </w:tc>
        <w:tc>
          <w:tcPr>
            <w:tcW w:w="3532" w:type="dxa"/>
          </w:tcPr>
          <w:p w14:paraId="49970E96" w14:textId="5322716F" w:rsidR="00490354" w:rsidRPr="00E77913" w:rsidRDefault="00D16CC0" w:rsidP="00E86BAA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1 (16.7)</w:t>
            </w:r>
          </w:p>
        </w:tc>
      </w:tr>
      <w:tr w:rsidR="00490354" w:rsidRPr="00E77913" w14:paraId="3993259C" w14:textId="77777777" w:rsidTr="00490354">
        <w:tc>
          <w:tcPr>
            <w:tcW w:w="2547" w:type="dxa"/>
          </w:tcPr>
          <w:p w14:paraId="76E39331" w14:textId="363F11B1" w:rsidR="00490354" w:rsidRPr="00E77913" w:rsidRDefault="00490354" w:rsidP="006665A1">
            <w:pPr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2017-2019</w:t>
            </w:r>
          </w:p>
        </w:tc>
        <w:tc>
          <w:tcPr>
            <w:tcW w:w="3531" w:type="dxa"/>
          </w:tcPr>
          <w:p w14:paraId="1392AFCC" w14:textId="75F21AAF" w:rsidR="00490354" w:rsidRPr="00E77913" w:rsidRDefault="00D16CC0" w:rsidP="00E86BAA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8 (17.3)</w:t>
            </w:r>
          </w:p>
        </w:tc>
        <w:tc>
          <w:tcPr>
            <w:tcW w:w="3532" w:type="dxa"/>
          </w:tcPr>
          <w:p w14:paraId="7D6ED549" w14:textId="34B07BA0" w:rsidR="00490354" w:rsidRPr="00E77913" w:rsidRDefault="00D16CC0" w:rsidP="00E86BAA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8 (100)</w:t>
            </w:r>
          </w:p>
        </w:tc>
        <w:tc>
          <w:tcPr>
            <w:tcW w:w="3532" w:type="dxa"/>
          </w:tcPr>
          <w:p w14:paraId="1FF949DB" w14:textId="2BD6928E" w:rsidR="00490354" w:rsidRPr="00E77913" w:rsidRDefault="00D16CC0" w:rsidP="00E86BAA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0 (0)</w:t>
            </w:r>
          </w:p>
        </w:tc>
      </w:tr>
      <w:tr w:rsidR="00490354" w:rsidRPr="00E77913" w14:paraId="3BC2A81F" w14:textId="77777777" w:rsidTr="00490354">
        <w:tc>
          <w:tcPr>
            <w:tcW w:w="2547" w:type="dxa"/>
          </w:tcPr>
          <w:p w14:paraId="5408144E" w14:textId="43A02C3E" w:rsidR="00490354" w:rsidRPr="00E77913" w:rsidRDefault="00490354" w:rsidP="006665A1">
            <w:pPr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2020-2022</w:t>
            </w:r>
          </w:p>
        </w:tc>
        <w:tc>
          <w:tcPr>
            <w:tcW w:w="3531" w:type="dxa"/>
          </w:tcPr>
          <w:p w14:paraId="54FFCD46" w14:textId="752184CF" w:rsidR="00490354" w:rsidRPr="00E77913" w:rsidRDefault="00D16CC0" w:rsidP="00E86BAA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19 (41.3)</w:t>
            </w:r>
          </w:p>
        </w:tc>
        <w:tc>
          <w:tcPr>
            <w:tcW w:w="3532" w:type="dxa"/>
          </w:tcPr>
          <w:p w14:paraId="7472E792" w14:textId="7728CDE3" w:rsidR="00490354" w:rsidRPr="00E77913" w:rsidRDefault="00D16CC0" w:rsidP="00E86BAA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18 (94.7)</w:t>
            </w:r>
          </w:p>
        </w:tc>
        <w:tc>
          <w:tcPr>
            <w:tcW w:w="3532" w:type="dxa"/>
          </w:tcPr>
          <w:p w14:paraId="772AB084" w14:textId="26F91DBD" w:rsidR="00490354" w:rsidRPr="00E77913" w:rsidRDefault="00E86BAA" w:rsidP="00E86BAA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1</w:t>
            </w:r>
            <w:r w:rsidR="00D16CC0" w:rsidRPr="00E77913">
              <w:rPr>
                <w:rFonts w:ascii="Times New Roman" w:hAnsi="Times New Roman" w:cs="Times New Roman" w:hint="eastAsia"/>
              </w:rPr>
              <w:t xml:space="preserve"> (5.3)</w:t>
            </w:r>
          </w:p>
        </w:tc>
      </w:tr>
      <w:tr w:rsidR="00490354" w:rsidRPr="00E77913" w14:paraId="016515EC" w14:textId="77777777" w:rsidTr="00490354">
        <w:tc>
          <w:tcPr>
            <w:tcW w:w="2547" w:type="dxa"/>
          </w:tcPr>
          <w:p w14:paraId="0432D282" w14:textId="25E932D9" w:rsidR="00490354" w:rsidRPr="00E77913" w:rsidRDefault="00490354" w:rsidP="006665A1">
            <w:pPr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2023-2024</w:t>
            </w:r>
          </w:p>
        </w:tc>
        <w:tc>
          <w:tcPr>
            <w:tcW w:w="3531" w:type="dxa"/>
          </w:tcPr>
          <w:p w14:paraId="2CC27E2C" w14:textId="65AF4EFD" w:rsidR="00490354" w:rsidRPr="00E77913" w:rsidRDefault="00E86BAA" w:rsidP="00E86BAA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3</w:t>
            </w:r>
            <w:r w:rsidR="00D16CC0" w:rsidRPr="00E77913">
              <w:rPr>
                <w:rFonts w:ascii="Times New Roman" w:hAnsi="Times New Roman" w:cs="Times New Roman" w:hint="eastAsia"/>
              </w:rPr>
              <w:t xml:space="preserve"> (6.5)</w:t>
            </w:r>
          </w:p>
        </w:tc>
        <w:tc>
          <w:tcPr>
            <w:tcW w:w="3532" w:type="dxa"/>
          </w:tcPr>
          <w:p w14:paraId="3C6F399F" w14:textId="2FA6E391" w:rsidR="00490354" w:rsidRPr="00E77913" w:rsidRDefault="00E86BAA" w:rsidP="00E86BAA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3</w:t>
            </w:r>
            <w:r w:rsidR="00D16CC0" w:rsidRPr="00E77913">
              <w:rPr>
                <w:rFonts w:ascii="Times New Roman" w:hAnsi="Times New Roman" w:cs="Times New Roman" w:hint="eastAsia"/>
              </w:rPr>
              <w:t xml:space="preserve"> (100)</w:t>
            </w:r>
          </w:p>
        </w:tc>
        <w:tc>
          <w:tcPr>
            <w:tcW w:w="3532" w:type="dxa"/>
          </w:tcPr>
          <w:p w14:paraId="12026839" w14:textId="376AB477" w:rsidR="00490354" w:rsidRPr="00E77913" w:rsidRDefault="00E86BAA" w:rsidP="00E86BAA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0</w:t>
            </w:r>
            <w:r w:rsidR="00D16CC0" w:rsidRPr="00E77913">
              <w:rPr>
                <w:rFonts w:ascii="Times New Roman" w:hAnsi="Times New Roman" w:cs="Times New Roman" w:hint="eastAsia"/>
              </w:rPr>
              <w:t xml:space="preserve"> (0)</w:t>
            </w:r>
          </w:p>
        </w:tc>
      </w:tr>
    </w:tbl>
    <w:p w14:paraId="4C891222" w14:textId="73CD6C6E" w:rsidR="00490354" w:rsidRPr="00E77913" w:rsidRDefault="00490354" w:rsidP="00490354">
      <w:pPr>
        <w:spacing w:line="480" w:lineRule="auto"/>
        <w:rPr>
          <w:rFonts w:ascii="Times New Roman" w:hAnsi="Times New Roman" w:cs="Times New Roman"/>
          <w:sz w:val="24"/>
        </w:rPr>
      </w:pPr>
      <w:r w:rsidRPr="00E77913">
        <w:rPr>
          <w:rFonts w:ascii="Times New Roman" w:hAnsi="Times New Roman" w:cs="Times New Roman"/>
          <w:szCs w:val="21"/>
        </w:rPr>
        <w:t>ART, antiretroviral therapy</w:t>
      </w:r>
      <w:r w:rsidR="00D16CC0" w:rsidRPr="00E77913">
        <w:rPr>
          <w:rFonts w:ascii="Times New Roman" w:hAnsi="Times New Roman" w:cs="Times New Roman" w:hint="eastAsia"/>
          <w:szCs w:val="21"/>
        </w:rPr>
        <w:t>.</w:t>
      </w:r>
    </w:p>
    <w:p w14:paraId="15C14383" w14:textId="77777777" w:rsidR="00490354" w:rsidRPr="00E77913" w:rsidRDefault="00490354" w:rsidP="006665A1">
      <w:pPr>
        <w:rPr>
          <w:rFonts w:ascii="Times New Roman" w:hAnsi="Times New Roman" w:cs="Times New Roman"/>
        </w:rPr>
      </w:pPr>
    </w:p>
    <w:p w14:paraId="6B25CFCD" w14:textId="3E8880C8" w:rsidR="006665A1" w:rsidRPr="00E77913" w:rsidRDefault="006665A1" w:rsidP="006665A1">
      <w:pPr>
        <w:rPr>
          <w:rFonts w:ascii="Times New Roman" w:hAnsi="Times New Roman" w:cs="Times New Roman"/>
        </w:rPr>
      </w:pPr>
      <w:r w:rsidRPr="00E77913">
        <w:rPr>
          <w:rFonts w:ascii="Times New Roman" w:hAnsi="Times New Roman" w:cs="Times New Roman"/>
        </w:rPr>
        <w:t xml:space="preserve">Supplementary Table </w:t>
      </w:r>
      <w:r w:rsidR="00490354" w:rsidRPr="00E77913">
        <w:rPr>
          <w:rFonts w:ascii="Times New Roman" w:hAnsi="Times New Roman" w:cs="Times New Roman"/>
        </w:rPr>
        <w:t>2</w:t>
      </w:r>
      <w:r w:rsidRPr="00E77913">
        <w:rPr>
          <w:rFonts w:ascii="Times New Roman" w:hAnsi="Times New Roman" w:cs="Times New Roman"/>
        </w:rPr>
        <w:t xml:space="preserve">. </w:t>
      </w:r>
      <w:r w:rsidR="000B2A22" w:rsidRPr="00E77913">
        <w:rPr>
          <w:rFonts w:ascii="Times New Roman" w:hAnsi="Times New Roman" w:cs="Times New Roman"/>
        </w:rPr>
        <w:t>HIV-related clinical characteristics and outcomes according to systemic anticancer therapy during the final 90 days of life</w:t>
      </w:r>
    </w:p>
    <w:tbl>
      <w:tblPr>
        <w:tblStyle w:val="aa"/>
        <w:tblW w:w="11038" w:type="dxa"/>
        <w:tblLook w:val="04A0" w:firstRow="1" w:lastRow="0" w:firstColumn="1" w:lastColumn="0" w:noHBand="0" w:noVBand="1"/>
      </w:tblPr>
      <w:tblGrid>
        <w:gridCol w:w="3964"/>
        <w:gridCol w:w="2835"/>
        <w:gridCol w:w="2835"/>
        <w:gridCol w:w="1404"/>
      </w:tblGrid>
      <w:tr w:rsidR="006665A1" w:rsidRPr="00E77913" w14:paraId="568D7CED" w14:textId="2A1D406A" w:rsidTr="00F50616">
        <w:tc>
          <w:tcPr>
            <w:tcW w:w="3964" w:type="dxa"/>
          </w:tcPr>
          <w:p w14:paraId="15F88388" w14:textId="3CF11049" w:rsidR="006665A1" w:rsidRPr="00E77913" w:rsidRDefault="006665A1" w:rsidP="00B51F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703EF8D" w14:textId="09F9468A" w:rsidR="006665A1" w:rsidRPr="00E77913" w:rsidRDefault="006665A1" w:rsidP="00B51FF9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Received chemotherapy (n=27)</w:t>
            </w:r>
          </w:p>
        </w:tc>
        <w:tc>
          <w:tcPr>
            <w:tcW w:w="2835" w:type="dxa"/>
          </w:tcPr>
          <w:p w14:paraId="5D09B230" w14:textId="20AEA6D4" w:rsidR="006665A1" w:rsidRPr="00E77913" w:rsidRDefault="006665A1" w:rsidP="00B51FF9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Not received chemotherapy (n=19)</w:t>
            </w:r>
          </w:p>
        </w:tc>
        <w:tc>
          <w:tcPr>
            <w:tcW w:w="1404" w:type="dxa"/>
          </w:tcPr>
          <w:p w14:paraId="3F3CF082" w14:textId="1C3EF06A" w:rsidR="006665A1" w:rsidRPr="00E77913" w:rsidRDefault="006665A1" w:rsidP="00B51FF9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p</w:t>
            </w:r>
          </w:p>
        </w:tc>
      </w:tr>
      <w:tr w:rsidR="00F50616" w:rsidRPr="00E77913" w14:paraId="625AF12A" w14:textId="77777777" w:rsidTr="00C1653F">
        <w:tc>
          <w:tcPr>
            <w:tcW w:w="3964" w:type="dxa"/>
          </w:tcPr>
          <w:p w14:paraId="577C3FB2" w14:textId="71A52072" w:rsidR="00F50616" w:rsidRPr="00E77913" w:rsidRDefault="00F50616" w:rsidP="00B51FF9">
            <w:pPr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Median age at death (range)</w:t>
            </w:r>
          </w:p>
        </w:tc>
        <w:tc>
          <w:tcPr>
            <w:tcW w:w="2835" w:type="dxa"/>
            <w:vAlign w:val="center"/>
          </w:tcPr>
          <w:p w14:paraId="54A4806E" w14:textId="4ABC5859" w:rsidR="00F50616" w:rsidRPr="00E77913" w:rsidRDefault="005862D5" w:rsidP="00C1653F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63 (32-84)</w:t>
            </w:r>
          </w:p>
        </w:tc>
        <w:tc>
          <w:tcPr>
            <w:tcW w:w="2835" w:type="dxa"/>
            <w:vAlign w:val="center"/>
          </w:tcPr>
          <w:p w14:paraId="45DFE3F6" w14:textId="44539A64" w:rsidR="00F50616" w:rsidRPr="00E77913" w:rsidRDefault="005862D5" w:rsidP="00C1653F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60 (33-81)</w:t>
            </w:r>
          </w:p>
        </w:tc>
        <w:tc>
          <w:tcPr>
            <w:tcW w:w="1404" w:type="dxa"/>
            <w:vAlign w:val="center"/>
          </w:tcPr>
          <w:p w14:paraId="393932B4" w14:textId="292950D6" w:rsidR="00F50616" w:rsidRPr="00E77913" w:rsidRDefault="005862D5" w:rsidP="00C1653F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0.86</w:t>
            </w:r>
          </w:p>
        </w:tc>
      </w:tr>
      <w:tr w:rsidR="00D15438" w:rsidRPr="00E77913" w14:paraId="4F6EB61C" w14:textId="77777777" w:rsidTr="00C1653F">
        <w:tc>
          <w:tcPr>
            <w:tcW w:w="3964" w:type="dxa"/>
          </w:tcPr>
          <w:p w14:paraId="399BB862" w14:textId="654D242A" w:rsidR="00D15438" w:rsidRPr="00E77913" w:rsidRDefault="00D15438" w:rsidP="00B51FF9">
            <w:pPr>
              <w:rPr>
                <w:rFonts w:ascii="Times New Roman" w:hAnsi="Times New Roman" w:cs="Times New Roman"/>
              </w:rPr>
            </w:pPr>
            <w:r w:rsidRPr="00E77913">
              <w:rPr>
                <w:rFonts w:hint="eastAsia"/>
              </w:rPr>
              <w:t>Charlson comorbidity index (median, range)</w:t>
            </w:r>
          </w:p>
        </w:tc>
        <w:tc>
          <w:tcPr>
            <w:tcW w:w="2835" w:type="dxa"/>
            <w:vAlign w:val="center"/>
          </w:tcPr>
          <w:p w14:paraId="25FD53E1" w14:textId="62B2C059" w:rsidR="00D15438" w:rsidRPr="00E77913" w:rsidRDefault="00392925" w:rsidP="00C1653F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9 (6-15)</w:t>
            </w:r>
          </w:p>
        </w:tc>
        <w:tc>
          <w:tcPr>
            <w:tcW w:w="2835" w:type="dxa"/>
            <w:vAlign w:val="center"/>
          </w:tcPr>
          <w:p w14:paraId="0287B522" w14:textId="33FF90C4" w:rsidR="00D15438" w:rsidRPr="00E77913" w:rsidRDefault="00392925" w:rsidP="00C1653F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9 (6-15)</w:t>
            </w:r>
          </w:p>
        </w:tc>
        <w:tc>
          <w:tcPr>
            <w:tcW w:w="1404" w:type="dxa"/>
            <w:vAlign w:val="center"/>
          </w:tcPr>
          <w:p w14:paraId="2B3C9D63" w14:textId="2ABC3454" w:rsidR="00D15438" w:rsidRPr="00E77913" w:rsidRDefault="002567AF" w:rsidP="00C1653F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0.22</w:t>
            </w:r>
          </w:p>
        </w:tc>
      </w:tr>
      <w:tr w:rsidR="00D15438" w:rsidRPr="00E77913" w14:paraId="51519176" w14:textId="77777777" w:rsidTr="00C1653F">
        <w:tc>
          <w:tcPr>
            <w:tcW w:w="3964" w:type="dxa"/>
          </w:tcPr>
          <w:p w14:paraId="5DCC7896" w14:textId="69B7EA1C" w:rsidR="00D15438" w:rsidRPr="00E77913" w:rsidRDefault="00D15438" w:rsidP="00D15438">
            <w:pPr>
              <w:rPr>
                <w:rFonts w:ascii="Times New Roman" w:hAnsi="Times New Roman" w:cs="Times New Roman"/>
              </w:rPr>
            </w:pPr>
            <w:r w:rsidRPr="00E77913">
              <w:rPr>
                <w:rFonts w:hint="eastAsia"/>
              </w:rPr>
              <w:t>ECOG PS</w:t>
            </w:r>
          </w:p>
        </w:tc>
        <w:tc>
          <w:tcPr>
            <w:tcW w:w="2835" w:type="dxa"/>
            <w:vAlign w:val="center"/>
          </w:tcPr>
          <w:p w14:paraId="083AEC69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578C2A6C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vAlign w:val="center"/>
          </w:tcPr>
          <w:p w14:paraId="37444681" w14:textId="09C55F64" w:rsidR="00D15438" w:rsidRPr="00E77913" w:rsidRDefault="002567AF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0.10</w:t>
            </w:r>
          </w:p>
        </w:tc>
      </w:tr>
      <w:tr w:rsidR="00D15438" w:rsidRPr="00E77913" w14:paraId="2BF4E942" w14:textId="77777777" w:rsidTr="00C1653F">
        <w:tc>
          <w:tcPr>
            <w:tcW w:w="3964" w:type="dxa"/>
          </w:tcPr>
          <w:p w14:paraId="5F6B03AD" w14:textId="4F9D2730" w:rsidR="00D15438" w:rsidRPr="00E77913" w:rsidRDefault="00D15438" w:rsidP="00D15438">
            <w:pPr>
              <w:ind w:leftChars="100" w:left="210"/>
              <w:rPr>
                <w:rFonts w:ascii="Times New Roman" w:hAnsi="Times New Roman" w:cs="Times New Roman"/>
              </w:rPr>
            </w:pPr>
            <w:r w:rsidRPr="00E77913">
              <w:rPr>
                <w:rFonts w:hint="eastAsia"/>
              </w:rPr>
              <w:t>2-4</w:t>
            </w:r>
          </w:p>
        </w:tc>
        <w:tc>
          <w:tcPr>
            <w:tcW w:w="2835" w:type="dxa"/>
            <w:vAlign w:val="center"/>
          </w:tcPr>
          <w:p w14:paraId="2778FEA8" w14:textId="42214341" w:rsidR="00D15438" w:rsidRPr="00E77913" w:rsidRDefault="002567AF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3 (11.1)</w:t>
            </w:r>
          </w:p>
        </w:tc>
        <w:tc>
          <w:tcPr>
            <w:tcW w:w="2835" w:type="dxa"/>
            <w:vAlign w:val="center"/>
          </w:tcPr>
          <w:p w14:paraId="67CE41B4" w14:textId="25F88D9A" w:rsidR="00D15438" w:rsidRPr="00E77913" w:rsidRDefault="002567AF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6 (31.6)</w:t>
            </w:r>
          </w:p>
        </w:tc>
        <w:tc>
          <w:tcPr>
            <w:tcW w:w="1404" w:type="dxa"/>
            <w:vAlign w:val="center"/>
          </w:tcPr>
          <w:p w14:paraId="6EBB8BF3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70735BED" w14:textId="77777777" w:rsidTr="00C1653F">
        <w:tc>
          <w:tcPr>
            <w:tcW w:w="3964" w:type="dxa"/>
          </w:tcPr>
          <w:p w14:paraId="5A855ACF" w14:textId="5AF52F4F" w:rsidR="00D15438" w:rsidRPr="00E77913" w:rsidRDefault="00D15438" w:rsidP="00D15438">
            <w:pPr>
              <w:ind w:leftChars="100" w:left="210"/>
              <w:rPr>
                <w:rFonts w:ascii="Times New Roman" w:hAnsi="Times New Roman" w:cs="Times New Roman"/>
              </w:rPr>
            </w:pPr>
            <w:r w:rsidRPr="00E77913">
              <w:rPr>
                <w:rFonts w:hint="eastAsia"/>
              </w:rPr>
              <w:t>0-1</w:t>
            </w:r>
          </w:p>
        </w:tc>
        <w:tc>
          <w:tcPr>
            <w:tcW w:w="2835" w:type="dxa"/>
            <w:vAlign w:val="center"/>
          </w:tcPr>
          <w:p w14:paraId="48F98F3D" w14:textId="11BB3DF9" w:rsidR="00D15438" w:rsidRPr="00E77913" w:rsidRDefault="002567AF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19 (70.4)</w:t>
            </w:r>
          </w:p>
        </w:tc>
        <w:tc>
          <w:tcPr>
            <w:tcW w:w="2835" w:type="dxa"/>
            <w:vAlign w:val="center"/>
          </w:tcPr>
          <w:p w14:paraId="28F90169" w14:textId="25C2E4DC" w:rsidR="00D15438" w:rsidRPr="00E77913" w:rsidRDefault="002567AF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8 (42.1)</w:t>
            </w:r>
          </w:p>
        </w:tc>
        <w:tc>
          <w:tcPr>
            <w:tcW w:w="1404" w:type="dxa"/>
            <w:vAlign w:val="center"/>
          </w:tcPr>
          <w:p w14:paraId="73B7E259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24E3A5C2" w14:textId="77777777" w:rsidTr="00C1653F">
        <w:tc>
          <w:tcPr>
            <w:tcW w:w="3964" w:type="dxa"/>
          </w:tcPr>
          <w:p w14:paraId="427030C5" w14:textId="0B24BF7F" w:rsidR="00D15438" w:rsidRPr="00E77913" w:rsidRDefault="00D15438" w:rsidP="00D15438">
            <w:pPr>
              <w:ind w:leftChars="100" w:left="210"/>
              <w:rPr>
                <w:rFonts w:ascii="Times New Roman" w:hAnsi="Times New Roman" w:cs="Times New Roman"/>
              </w:rPr>
            </w:pPr>
            <w:r w:rsidRPr="00E77913">
              <w:rPr>
                <w:rFonts w:hint="eastAsia"/>
              </w:rPr>
              <w:t>Missing</w:t>
            </w:r>
          </w:p>
        </w:tc>
        <w:tc>
          <w:tcPr>
            <w:tcW w:w="2835" w:type="dxa"/>
            <w:vAlign w:val="center"/>
          </w:tcPr>
          <w:p w14:paraId="650BC284" w14:textId="2392CBC1" w:rsidR="00D15438" w:rsidRPr="00E77913" w:rsidRDefault="002567AF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5 (18.5)</w:t>
            </w:r>
          </w:p>
        </w:tc>
        <w:tc>
          <w:tcPr>
            <w:tcW w:w="2835" w:type="dxa"/>
            <w:vAlign w:val="center"/>
          </w:tcPr>
          <w:p w14:paraId="0F3230B3" w14:textId="5408F754" w:rsidR="00D15438" w:rsidRPr="00E77913" w:rsidRDefault="002567AF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5 (26.3)</w:t>
            </w:r>
          </w:p>
        </w:tc>
        <w:tc>
          <w:tcPr>
            <w:tcW w:w="1404" w:type="dxa"/>
            <w:vAlign w:val="center"/>
          </w:tcPr>
          <w:p w14:paraId="13830857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2C468D8D" w14:textId="77777777" w:rsidTr="00C1653F">
        <w:tc>
          <w:tcPr>
            <w:tcW w:w="3964" w:type="dxa"/>
          </w:tcPr>
          <w:p w14:paraId="44E5F16D" w14:textId="574661CC" w:rsidR="00D15438" w:rsidRPr="00E77913" w:rsidRDefault="00D15438" w:rsidP="00D15438">
            <w:r w:rsidRPr="00E77913">
              <w:rPr>
                <w:rFonts w:hint="eastAsia"/>
              </w:rPr>
              <w:t>Type of cancer (n, %)</w:t>
            </w:r>
          </w:p>
        </w:tc>
        <w:tc>
          <w:tcPr>
            <w:tcW w:w="2835" w:type="dxa"/>
            <w:vAlign w:val="center"/>
          </w:tcPr>
          <w:p w14:paraId="446BC9A0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7622CF98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vAlign w:val="center"/>
          </w:tcPr>
          <w:p w14:paraId="3082FD92" w14:textId="732BE738" w:rsidR="00D15438" w:rsidRPr="00E77913" w:rsidRDefault="002567AF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0.51</w:t>
            </w:r>
          </w:p>
        </w:tc>
      </w:tr>
      <w:tr w:rsidR="00D15438" w:rsidRPr="00E77913" w14:paraId="7ABF55C1" w14:textId="77777777" w:rsidTr="00C1653F">
        <w:tc>
          <w:tcPr>
            <w:tcW w:w="3964" w:type="dxa"/>
          </w:tcPr>
          <w:p w14:paraId="77FF062F" w14:textId="4222C1FA" w:rsidR="00D15438" w:rsidRPr="00E77913" w:rsidRDefault="00D15438" w:rsidP="00D15438">
            <w:pPr>
              <w:ind w:leftChars="100" w:left="210"/>
            </w:pPr>
            <w:r w:rsidRPr="00E77913">
              <w:rPr>
                <w:rFonts w:hint="eastAsia"/>
              </w:rPr>
              <w:t>Gastrointestinal</w:t>
            </w:r>
          </w:p>
        </w:tc>
        <w:tc>
          <w:tcPr>
            <w:tcW w:w="2835" w:type="dxa"/>
            <w:vAlign w:val="center"/>
          </w:tcPr>
          <w:p w14:paraId="0D9D2B32" w14:textId="32EBC933" w:rsidR="00D15438" w:rsidRPr="00E77913" w:rsidRDefault="00BC31AE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12 (44.4)</w:t>
            </w:r>
          </w:p>
        </w:tc>
        <w:tc>
          <w:tcPr>
            <w:tcW w:w="2835" w:type="dxa"/>
            <w:vAlign w:val="center"/>
          </w:tcPr>
          <w:p w14:paraId="618EC2DA" w14:textId="73421D42" w:rsidR="00D15438" w:rsidRPr="00E77913" w:rsidRDefault="00BC31AE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6 (31.6)</w:t>
            </w:r>
          </w:p>
        </w:tc>
        <w:tc>
          <w:tcPr>
            <w:tcW w:w="1404" w:type="dxa"/>
            <w:vAlign w:val="center"/>
          </w:tcPr>
          <w:p w14:paraId="3CD60D0C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76F94C0B" w14:textId="77777777" w:rsidTr="00C1653F">
        <w:tc>
          <w:tcPr>
            <w:tcW w:w="3964" w:type="dxa"/>
          </w:tcPr>
          <w:p w14:paraId="0FC59D16" w14:textId="4A7858C1" w:rsidR="00D15438" w:rsidRPr="00E77913" w:rsidRDefault="00D15438" w:rsidP="00D15438">
            <w:pPr>
              <w:ind w:leftChars="100" w:left="210"/>
            </w:pPr>
            <w:r w:rsidRPr="00E77913">
              <w:rPr>
                <w:rFonts w:hint="eastAsia"/>
              </w:rPr>
              <w:lastRenderedPageBreak/>
              <w:t>Biliary tract and pancreatic cancer</w:t>
            </w:r>
          </w:p>
        </w:tc>
        <w:tc>
          <w:tcPr>
            <w:tcW w:w="2835" w:type="dxa"/>
            <w:vAlign w:val="center"/>
          </w:tcPr>
          <w:p w14:paraId="2B2810A3" w14:textId="6FE98D3C" w:rsidR="00D15438" w:rsidRPr="00E77913" w:rsidRDefault="00BC31AE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6 (22.2)</w:t>
            </w:r>
          </w:p>
        </w:tc>
        <w:tc>
          <w:tcPr>
            <w:tcW w:w="2835" w:type="dxa"/>
            <w:vAlign w:val="center"/>
          </w:tcPr>
          <w:p w14:paraId="3B13072B" w14:textId="04260729" w:rsidR="00D15438" w:rsidRPr="00E77913" w:rsidRDefault="00BC31AE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5 (26.3)</w:t>
            </w:r>
          </w:p>
        </w:tc>
        <w:tc>
          <w:tcPr>
            <w:tcW w:w="1404" w:type="dxa"/>
            <w:vAlign w:val="center"/>
          </w:tcPr>
          <w:p w14:paraId="6406E12C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76C1FB1C" w14:textId="77777777" w:rsidTr="00C1653F">
        <w:tc>
          <w:tcPr>
            <w:tcW w:w="3964" w:type="dxa"/>
          </w:tcPr>
          <w:p w14:paraId="32A32FDC" w14:textId="05F1C227" w:rsidR="00D15438" w:rsidRPr="00E77913" w:rsidRDefault="00D15438" w:rsidP="00D15438">
            <w:pPr>
              <w:ind w:leftChars="100" w:left="210"/>
            </w:pPr>
            <w:r w:rsidRPr="00E77913">
              <w:rPr>
                <w:rFonts w:hint="eastAsia"/>
              </w:rPr>
              <w:t>Lung</w:t>
            </w:r>
          </w:p>
        </w:tc>
        <w:tc>
          <w:tcPr>
            <w:tcW w:w="2835" w:type="dxa"/>
            <w:vAlign w:val="center"/>
          </w:tcPr>
          <w:p w14:paraId="396FC717" w14:textId="237A9B05" w:rsidR="00D15438" w:rsidRPr="00E77913" w:rsidRDefault="00BC31AE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2 (7.4)</w:t>
            </w:r>
          </w:p>
        </w:tc>
        <w:tc>
          <w:tcPr>
            <w:tcW w:w="2835" w:type="dxa"/>
            <w:vAlign w:val="center"/>
          </w:tcPr>
          <w:p w14:paraId="103591BA" w14:textId="456ACBCA" w:rsidR="00D15438" w:rsidRPr="00E77913" w:rsidRDefault="00BC31AE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5 (26.3)</w:t>
            </w:r>
          </w:p>
        </w:tc>
        <w:tc>
          <w:tcPr>
            <w:tcW w:w="1404" w:type="dxa"/>
            <w:vAlign w:val="center"/>
          </w:tcPr>
          <w:p w14:paraId="72245446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42EAEA61" w14:textId="77777777" w:rsidTr="00C1653F">
        <w:tc>
          <w:tcPr>
            <w:tcW w:w="3964" w:type="dxa"/>
          </w:tcPr>
          <w:p w14:paraId="6ED20352" w14:textId="26B20412" w:rsidR="00D15438" w:rsidRPr="00E77913" w:rsidRDefault="00D15438" w:rsidP="00D15438">
            <w:pPr>
              <w:ind w:leftChars="100" w:left="210"/>
            </w:pPr>
            <w:r w:rsidRPr="00E77913">
              <w:rPr>
                <w:rFonts w:hint="eastAsia"/>
              </w:rPr>
              <w:t>Hepatocellular carcinoma</w:t>
            </w:r>
          </w:p>
        </w:tc>
        <w:tc>
          <w:tcPr>
            <w:tcW w:w="2835" w:type="dxa"/>
            <w:vAlign w:val="center"/>
          </w:tcPr>
          <w:p w14:paraId="09D65B00" w14:textId="7CF04AC1" w:rsidR="00D15438" w:rsidRPr="00E77913" w:rsidRDefault="00BC31AE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1 (3.7)</w:t>
            </w:r>
          </w:p>
        </w:tc>
        <w:tc>
          <w:tcPr>
            <w:tcW w:w="2835" w:type="dxa"/>
            <w:vAlign w:val="center"/>
          </w:tcPr>
          <w:p w14:paraId="7F6DCC5D" w14:textId="2A674089" w:rsidR="00D15438" w:rsidRPr="00E77913" w:rsidRDefault="00BC31AE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2 (10.5)</w:t>
            </w:r>
          </w:p>
        </w:tc>
        <w:tc>
          <w:tcPr>
            <w:tcW w:w="1404" w:type="dxa"/>
            <w:vAlign w:val="center"/>
          </w:tcPr>
          <w:p w14:paraId="324602EC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390ABB2F" w14:textId="77777777" w:rsidTr="00C1653F">
        <w:tc>
          <w:tcPr>
            <w:tcW w:w="3964" w:type="dxa"/>
          </w:tcPr>
          <w:p w14:paraId="38D67727" w14:textId="1652FF55" w:rsidR="00D15438" w:rsidRPr="00E77913" w:rsidRDefault="00D15438" w:rsidP="00D15438">
            <w:pPr>
              <w:ind w:leftChars="100" w:left="210"/>
            </w:pPr>
            <w:r w:rsidRPr="00E77913">
              <w:rPr>
                <w:rFonts w:hint="eastAsia"/>
              </w:rPr>
              <w:t>Head and neck</w:t>
            </w:r>
          </w:p>
        </w:tc>
        <w:tc>
          <w:tcPr>
            <w:tcW w:w="2835" w:type="dxa"/>
            <w:vAlign w:val="center"/>
          </w:tcPr>
          <w:p w14:paraId="16A5E0A6" w14:textId="6DF85380" w:rsidR="00D15438" w:rsidRPr="00E77913" w:rsidRDefault="00BC31AE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2 (7.4)</w:t>
            </w:r>
          </w:p>
        </w:tc>
        <w:tc>
          <w:tcPr>
            <w:tcW w:w="2835" w:type="dxa"/>
            <w:vAlign w:val="center"/>
          </w:tcPr>
          <w:p w14:paraId="74A7ECBC" w14:textId="3BC11DC8" w:rsidR="00D15438" w:rsidRPr="00E77913" w:rsidRDefault="002567AF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1 (5.3)</w:t>
            </w:r>
          </w:p>
        </w:tc>
        <w:tc>
          <w:tcPr>
            <w:tcW w:w="1404" w:type="dxa"/>
            <w:vAlign w:val="center"/>
          </w:tcPr>
          <w:p w14:paraId="6931DD7C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6665CB96" w14:textId="77777777" w:rsidTr="00C1653F">
        <w:tc>
          <w:tcPr>
            <w:tcW w:w="3964" w:type="dxa"/>
          </w:tcPr>
          <w:p w14:paraId="0A76CFEF" w14:textId="091A1CB9" w:rsidR="00D15438" w:rsidRPr="00E77913" w:rsidRDefault="00D15438" w:rsidP="00D15438">
            <w:pPr>
              <w:ind w:leftChars="100" w:left="210"/>
            </w:pPr>
            <w:r w:rsidRPr="00E77913">
              <w:rPr>
                <w:rFonts w:hint="eastAsia"/>
              </w:rPr>
              <w:t>Genitourinary</w:t>
            </w:r>
          </w:p>
        </w:tc>
        <w:tc>
          <w:tcPr>
            <w:tcW w:w="2835" w:type="dxa"/>
            <w:vAlign w:val="center"/>
          </w:tcPr>
          <w:p w14:paraId="0B13C46A" w14:textId="4906B84E" w:rsidR="00D15438" w:rsidRPr="00E77913" w:rsidRDefault="002567AF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2 (7.4)</w:t>
            </w:r>
          </w:p>
        </w:tc>
        <w:tc>
          <w:tcPr>
            <w:tcW w:w="2835" w:type="dxa"/>
            <w:vAlign w:val="center"/>
          </w:tcPr>
          <w:p w14:paraId="1062E004" w14:textId="276BB1D5" w:rsidR="00D15438" w:rsidRPr="00E77913" w:rsidRDefault="002567AF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0 (0)</w:t>
            </w:r>
          </w:p>
        </w:tc>
        <w:tc>
          <w:tcPr>
            <w:tcW w:w="1404" w:type="dxa"/>
            <w:vAlign w:val="center"/>
          </w:tcPr>
          <w:p w14:paraId="3C38B433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0C6DB36C" w14:textId="77777777" w:rsidTr="00C1653F">
        <w:tc>
          <w:tcPr>
            <w:tcW w:w="3964" w:type="dxa"/>
          </w:tcPr>
          <w:p w14:paraId="3C601A8C" w14:textId="49CCAB90" w:rsidR="00D15438" w:rsidRPr="00E77913" w:rsidRDefault="00D15438" w:rsidP="00D15438">
            <w:pPr>
              <w:ind w:leftChars="100" w:left="210"/>
            </w:pPr>
            <w:r w:rsidRPr="00E77913">
              <w:rPr>
                <w:rFonts w:hint="eastAsia"/>
              </w:rPr>
              <w:t>Breast</w:t>
            </w:r>
          </w:p>
        </w:tc>
        <w:tc>
          <w:tcPr>
            <w:tcW w:w="2835" w:type="dxa"/>
            <w:vAlign w:val="center"/>
          </w:tcPr>
          <w:p w14:paraId="4DE73457" w14:textId="3CC3AD13" w:rsidR="00D15438" w:rsidRPr="00E77913" w:rsidRDefault="002567AF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1 (3.7)</w:t>
            </w:r>
          </w:p>
        </w:tc>
        <w:tc>
          <w:tcPr>
            <w:tcW w:w="2835" w:type="dxa"/>
            <w:vAlign w:val="center"/>
          </w:tcPr>
          <w:p w14:paraId="39CFD262" w14:textId="0D31F37C" w:rsidR="00D15438" w:rsidRPr="00E77913" w:rsidRDefault="002567AF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0 (0)</w:t>
            </w:r>
          </w:p>
        </w:tc>
        <w:tc>
          <w:tcPr>
            <w:tcW w:w="1404" w:type="dxa"/>
            <w:vAlign w:val="center"/>
          </w:tcPr>
          <w:p w14:paraId="74C6DF34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71D9A2D0" w14:textId="77777777" w:rsidTr="00C1653F">
        <w:tc>
          <w:tcPr>
            <w:tcW w:w="3964" w:type="dxa"/>
          </w:tcPr>
          <w:p w14:paraId="07192DE7" w14:textId="4BDEA2A8" w:rsidR="00D15438" w:rsidRPr="00E77913" w:rsidRDefault="00D15438" w:rsidP="00D15438">
            <w:pPr>
              <w:ind w:leftChars="100" w:left="210"/>
            </w:pPr>
            <w:r w:rsidRPr="00E77913">
              <w:rPr>
                <w:rFonts w:hint="eastAsia"/>
              </w:rPr>
              <w:t>Gynecologic</w:t>
            </w:r>
          </w:p>
        </w:tc>
        <w:tc>
          <w:tcPr>
            <w:tcW w:w="2835" w:type="dxa"/>
            <w:vAlign w:val="center"/>
          </w:tcPr>
          <w:p w14:paraId="6C02B482" w14:textId="2F98FBE6" w:rsidR="00D15438" w:rsidRPr="00E77913" w:rsidRDefault="002567AF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1 (3.7)</w:t>
            </w:r>
          </w:p>
        </w:tc>
        <w:tc>
          <w:tcPr>
            <w:tcW w:w="2835" w:type="dxa"/>
            <w:vAlign w:val="center"/>
          </w:tcPr>
          <w:p w14:paraId="3ED3C4E8" w14:textId="66B07747" w:rsidR="00D15438" w:rsidRPr="00E77913" w:rsidRDefault="002567AF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0 (0)</w:t>
            </w:r>
          </w:p>
        </w:tc>
        <w:tc>
          <w:tcPr>
            <w:tcW w:w="1404" w:type="dxa"/>
            <w:vAlign w:val="center"/>
          </w:tcPr>
          <w:p w14:paraId="5D35BE7D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46F6A920" w14:textId="1FE38871" w:rsidTr="00C1653F">
        <w:tc>
          <w:tcPr>
            <w:tcW w:w="3964" w:type="dxa"/>
          </w:tcPr>
          <w:p w14:paraId="0CFE703C" w14:textId="5754028E" w:rsidR="00D15438" w:rsidRPr="00E77913" w:rsidRDefault="00D15438" w:rsidP="00D15438">
            <w:pPr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Change ART regimen (n, %)</w:t>
            </w:r>
          </w:p>
        </w:tc>
        <w:tc>
          <w:tcPr>
            <w:tcW w:w="2835" w:type="dxa"/>
            <w:vAlign w:val="center"/>
          </w:tcPr>
          <w:p w14:paraId="6F47481B" w14:textId="30D06548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7 (25.9)</w:t>
            </w:r>
          </w:p>
        </w:tc>
        <w:tc>
          <w:tcPr>
            <w:tcW w:w="2835" w:type="dxa"/>
            <w:vAlign w:val="center"/>
          </w:tcPr>
          <w:p w14:paraId="1CA6367C" w14:textId="475C5C7E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2 (10.5)</w:t>
            </w:r>
          </w:p>
        </w:tc>
        <w:tc>
          <w:tcPr>
            <w:tcW w:w="1404" w:type="dxa"/>
            <w:vAlign w:val="center"/>
          </w:tcPr>
          <w:p w14:paraId="76F60906" w14:textId="52F04C14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0.27</w:t>
            </w:r>
          </w:p>
        </w:tc>
      </w:tr>
      <w:tr w:rsidR="00D15438" w:rsidRPr="00E77913" w14:paraId="6D5E3C68" w14:textId="57C5314D" w:rsidTr="00C1653F">
        <w:tc>
          <w:tcPr>
            <w:tcW w:w="3964" w:type="dxa"/>
          </w:tcPr>
          <w:p w14:paraId="7FC31E51" w14:textId="6518978F" w:rsidR="00D15438" w:rsidRPr="00E77913" w:rsidRDefault="00D15438" w:rsidP="00D15438">
            <w:pPr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Lowest CD4+ cell count (/</w:t>
            </w:r>
            <w:proofErr w:type="spellStart"/>
            <w:r w:rsidRPr="00E77913">
              <w:rPr>
                <w:rFonts w:ascii="Times New Roman" w:hAnsi="Times New Roman" w:cs="Times New Roman"/>
                <w:sz w:val="24"/>
              </w:rPr>
              <w:t>μL</w:t>
            </w:r>
            <w:proofErr w:type="spellEnd"/>
            <w:r w:rsidRPr="00E7791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35" w:type="dxa"/>
            <w:vAlign w:val="center"/>
          </w:tcPr>
          <w:p w14:paraId="1D0A40A0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2D5DEE5A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vAlign w:val="center"/>
          </w:tcPr>
          <w:p w14:paraId="43013635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6A02A435" w14:textId="77777777" w:rsidTr="00C1653F">
        <w:tc>
          <w:tcPr>
            <w:tcW w:w="3964" w:type="dxa"/>
          </w:tcPr>
          <w:p w14:paraId="5C243862" w14:textId="598C62DA" w:rsidR="00D15438" w:rsidRPr="00E77913" w:rsidRDefault="00D15438" w:rsidP="00D15438">
            <w:pPr>
              <w:ind w:leftChars="100" w:left="210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Median (range)</w:t>
            </w:r>
          </w:p>
        </w:tc>
        <w:tc>
          <w:tcPr>
            <w:tcW w:w="2835" w:type="dxa"/>
            <w:vAlign w:val="center"/>
          </w:tcPr>
          <w:p w14:paraId="7493F6B8" w14:textId="3B1D5D26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222 (24-769)</w:t>
            </w:r>
          </w:p>
        </w:tc>
        <w:tc>
          <w:tcPr>
            <w:tcW w:w="2835" w:type="dxa"/>
            <w:vAlign w:val="center"/>
          </w:tcPr>
          <w:p w14:paraId="6B6CD8FE" w14:textId="6A4BB3FE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236 (16-417)</w:t>
            </w:r>
          </w:p>
        </w:tc>
        <w:tc>
          <w:tcPr>
            <w:tcW w:w="1404" w:type="dxa"/>
            <w:vAlign w:val="center"/>
          </w:tcPr>
          <w:p w14:paraId="49CD74B2" w14:textId="795E3174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0.72</w:t>
            </w:r>
          </w:p>
        </w:tc>
      </w:tr>
      <w:tr w:rsidR="00D15438" w:rsidRPr="00E77913" w14:paraId="0FBAE0B2" w14:textId="77777777" w:rsidTr="00C1653F">
        <w:tc>
          <w:tcPr>
            <w:tcW w:w="3964" w:type="dxa"/>
          </w:tcPr>
          <w:p w14:paraId="5D9D0EBC" w14:textId="79B92972" w:rsidR="00D15438" w:rsidRPr="00E77913" w:rsidRDefault="00D15438" w:rsidP="00D15438">
            <w:pPr>
              <w:ind w:leftChars="100" w:left="210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 xml:space="preserve">&lt;50 </w:t>
            </w:r>
          </w:p>
        </w:tc>
        <w:tc>
          <w:tcPr>
            <w:tcW w:w="2835" w:type="dxa"/>
            <w:vAlign w:val="center"/>
          </w:tcPr>
          <w:p w14:paraId="6D4B2E0B" w14:textId="2B4E2D5E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14:paraId="78323D7A" w14:textId="58018F4D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04" w:type="dxa"/>
            <w:vAlign w:val="center"/>
          </w:tcPr>
          <w:p w14:paraId="3A6D574C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7386E8DD" w14:textId="77777777" w:rsidTr="00C1653F">
        <w:tc>
          <w:tcPr>
            <w:tcW w:w="3964" w:type="dxa"/>
          </w:tcPr>
          <w:p w14:paraId="11658B2E" w14:textId="4F77FBF7" w:rsidR="00D15438" w:rsidRPr="00E77913" w:rsidRDefault="00D15438" w:rsidP="00D15438">
            <w:pPr>
              <w:ind w:leftChars="100" w:left="210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50 – 199</w:t>
            </w:r>
          </w:p>
        </w:tc>
        <w:tc>
          <w:tcPr>
            <w:tcW w:w="2835" w:type="dxa"/>
            <w:vAlign w:val="center"/>
          </w:tcPr>
          <w:p w14:paraId="7F992C76" w14:textId="57CB3F74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35" w:type="dxa"/>
            <w:vAlign w:val="center"/>
          </w:tcPr>
          <w:p w14:paraId="324BB962" w14:textId="4716FD55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04" w:type="dxa"/>
            <w:vAlign w:val="center"/>
          </w:tcPr>
          <w:p w14:paraId="1E13AAA9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28B58D7D" w14:textId="77777777" w:rsidTr="00C1653F">
        <w:tc>
          <w:tcPr>
            <w:tcW w:w="3964" w:type="dxa"/>
          </w:tcPr>
          <w:p w14:paraId="391798B5" w14:textId="490A0ED1" w:rsidR="00D15438" w:rsidRPr="00E77913" w:rsidRDefault="00D15438" w:rsidP="00D15438">
            <w:pPr>
              <w:ind w:leftChars="100" w:left="210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≥ 200</w:t>
            </w:r>
          </w:p>
        </w:tc>
        <w:tc>
          <w:tcPr>
            <w:tcW w:w="2835" w:type="dxa"/>
            <w:vAlign w:val="center"/>
          </w:tcPr>
          <w:p w14:paraId="594A2F58" w14:textId="7FD009C1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835" w:type="dxa"/>
            <w:vAlign w:val="center"/>
          </w:tcPr>
          <w:p w14:paraId="0E0729C6" w14:textId="7D051581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04" w:type="dxa"/>
            <w:vAlign w:val="center"/>
          </w:tcPr>
          <w:p w14:paraId="43DA4C7F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6B4B881E" w14:textId="77777777" w:rsidTr="00C1653F">
        <w:tc>
          <w:tcPr>
            <w:tcW w:w="3964" w:type="dxa"/>
          </w:tcPr>
          <w:p w14:paraId="761CA75C" w14:textId="4BB1C71B" w:rsidR="00D15438" w:rsidRPr="00E77913" w:rsidRDefault="00D15438" w:rsidP="00D15438">
            <w:pPr>
              <w:ind w:leftChars="100" w:left="210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2835" w:type="dxa"/>
            <w:vAlign w:val="center"/>
          </w:tcPr>
          <w:p w14:paraId="444D6723" w14:textId="2FF29591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14:paraId="687A8726" w14:textId="712F3C06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04" w:type="dxa"/>
            <w:vAlign w:val="center"/>
          </w:tcPr>
          <w:p w14:paraId="3F9FAA0D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14AE3C45" w14:textId="77777777" w:rsidTr="00C1653F">
        <w:tc>
          <w:tcPr>
            <w:tcW w:w="3964" w:type="dxa"/>
          </w:tcPr>
          <w:p w14:paraId="4B8DE7D0" w14:textId="39513511" w:rsidR="00D15438" w:rsidRPr="00E77913" w:rsidRDefault="00D15438" w:rsidP="00D15438">
            <w:pPr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Peak HIV viral load (n, %)</w:t>
            </w:r>
          </w:p>
        </w:tc>
        <w:tc>
          <w:tcPr>
            <w:tcW w:w="2835" w:type="dxa"/>
            <w:vAlign w:val="center"/>
          </w:tcPr>
          <w:p w14:paraId="1E02E70A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70662141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vAlign w:val="center"/>
          </w:tcPr>
          <w:p w14:paraId="1916A46A" w14:textId="55D1C4E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0.27</w:t>
            </w:r>
          </w:p>
        </w:tc>
      </w:tr>
      <w:tr w:rsidR="00D15438" w:rsidRPr="00E77913" w14:paraId="32605F3C" w14:textId="77777777" w:rsidTr="00C1653F">
        <w:tc>
          <w:tcPr>
            <w:tcW w:w="3964" w:type="dxa"/>
          </w:tcPr>
          <w:p w14:paraId="5E74295D" w14:textId="2C818F14" w:rsidR="00D15438" w:rsidRPr="00E77913" w:rsidRDefault="00D15438" w:rsidP="00D15438">
            <w:pPr>
              <w:ind w:leftChars="100" w:left="210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&lt;2.0x10^</w:t>
            </w:r>
            <w:r w:rsidRPr="00E77913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E77913">
              <w:rPr>
                <w:rFonts w:ascii="Times New Roman" w:hAnsi="Times New Roman" w:cs="Times New Roman"/>
              </w:rPr>
              <w:t>copies/mL</w:t>
            </w:r>
          </w:p>
        </w:tc>
        <w:tc>
          <w:tcPr>
            <w:tcW w:w="2835" w:type="dxa"/>
            <w:vAlign w:val="center"/>
          </w:tcPr>
          <w:p w14:paraId="2963D00B" w14:textId="62618A66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23 (85.2)</w:t>
            </w:r>
          </w:p>
        </w:tc>
        <w:tc>
          <w:tcPr>
            <w:tcW w:w="2835" w:type="dxa"/>
            <w:vAlign w:val="center"/>
          </w:tcPr>
          <w:p w14:paraId="7531081D" w14:textId="0848DFED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16 (84.2)</w:t>
            </w:r>
          </w:p>
        </w:tc>
        <w:tc>
          <w:tcPr>
            <w:tcW w:w="1404" w:type="dxa"/>
            <w:vAlign w:val="center"/>
          </w:tcPr>
          <w:p w14:paraId="751143BB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28A0D9E0" w14:textId="77777777" w:rsidTr="00C1653F">
        <w:tc>
          <w:tcPr>
            <w:tcW w:w="3964" w:type="dxa"/>
          </w:tcPr>
          <w:p w14:paraId="67920B27" w14:textId="130D1CB7" w:rsidR="00D15438" w:rsidRPr="00E77913" w:rsidRDefault="00D15438" w:rsidP="00D15438">
            <w:pPr>
              <w:ind w:leftChars="100" w:left="210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2.0x10^</w:t>
            </w:r>
            <w:r w:rsidRPr="00E77913">
              <w:rPr>
                <w:rFonts w:ascii="Times New Roman" w:hAnsi="Times New Roman" w:cs="Times New Roman"/>
                <w:vertAlign w:val="superscript"/>
              </w:rPr>
              <w:t>2</w:t>
            </w:r>
            <w:r w:rsidRPr="00E77913">
              <w:rPr>
                <w:rFonts w:ascii="Times New Roman" w:hAnsi="Times New Roman" w:cs="Times New Roman"/>
              </w:rPr>
              <w:t xml:space="preserve"> – 1.0x10^</w:t>
            </w:r>
            <w:r w:rsidRPr="00E77913">
              <w:rPr>
                <w:rFonts w:ascii="Times New Roman" w:hAnsi="Times New Roman" w:cs="Times New Roman"/>
                <w:vertAlign w:val="superscript"/>
              </w:rPr>
              <w:t xml:space="preserve">4 </w:t>
            </w:r>
            <w:r w:rsidRPr="00E77913">
              <w:rPr>
                <w:rFonts w:ascii="Times New Roman" w:hAnsi="Times New Roman" w:cs="Times New Roman"/>
              </w:rPr>
              <w:t>copies/mL</w:t>
            </w:r>
          </w:p>
        </w:tc>
        <w:tc>
          <w:tcPr>
            <w:tcW w:w="2835" w:type="dxa"/>
            <w:vAlign w:val="center"/>
          </w:tcPr>
          <w:p w14:paraId="68C2D7E5" w14:textId="69411CBA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1 (3.7)</w:t>
            </w:r>
          </w:p>
        </w:tc>
        <w:tc>
          <w:tcPr>
            <w:tcW w:w="2835" w:type="dxa"/>
            <w:vAlign w:val="center"/>
          </w:tcPr>
          <w:p w14:paraId="15E14848" w14:textId="66C48261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404" w:type="dxa"/>
            <w:vAlign w:val="center"/>
          </w:tcPr>
          <w:p w14:paraId="7E9EAEB2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71263ABA" w14:textId="77777777" w:rsidTr="00C1653F">
        <w:tc>
          <w:tcPr>
            <w:tcW w:w="3964" w:type="dxa"/>
          </w:tcPr>
          <w:p w14:paraId="48815EFF" w14:textId="7835868F" w:rsidR="00D15438" w:rsidRPr="00E77913" w:rsidRDefault="00D15438" w:rsidP="00D15438">
            <w:pPr>
              <w:ind w:leftChars="100" w:left="210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≥1.0x10^</w:t>
            </w:r>
            <w:r w:rsidRPr="00E77913">
              <w:rPr>
                <w:rFonts w:ascii="Times New Roman" w:hAnsi="Times New Roman" w:cs="Times New Roman"/>
                <w:vertAlign w:val="superscript"/>
              </w:rPr>
              <w:t xml:space="preserve">4 </w:t>
            </w:r>
            <w:r w:rsidRPr="00E77913">
              <w:rPr>
                <w:rFonts w:ascii="Times New Roman" w:hAnsi="Times New Roman" w:cs="Times New Roman"/>
              </w:rPr>
              <w:t>copies/mL</w:t>
            </w:r>
          </w:p>
        </w:tc>
        <w:tc>
          <w:tcPr>
            <w:tcW w:w="2835" w:type="dxa"/>
            <w:vAlign w:val="center"/>
          </w:tcPr>
          <w:p w14:paraId="26262A30" w14:textId="09DA55A5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2 (7.4)</w:t>
            </w:r>
          </w:p>
        </w:tc>
        <w:tc>
          <w:tcPr>
            <w:tcW w:w="2835" w:type="dxa"/>
            <w:vAlign w:val="center"/>
          </w:tcPr>
          <w:p w14:paraId="212D4D34" w14:textId="6000F613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404" w:type="dxa"/>
            <w:vAlign w:val="center"/>
          </w:tcPr>
          <w:p w14:paraId="61F78E98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467EEF38" w14:textId="77777777" w:rsidTr="00C1653F">
        <w:tc>
          <w:tcPr>
            <w:tcW w:w="3964" w:type="dxa"/>
          </w:tcPr>
          <w:p w14:paraId="483D1082" w14:textId="017A52FB" w:rsidR="00D15438" w:rsidRPr="00E77913" w:rsidRDefault="00D15438" w:rsidP="00D15438">
            <w:pPr>
              <w:ind w:leftChars="100" w:left="210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2835" w:type="dxa"/>
            <w:vAlign w:val="center"/>
          </w:tcPr>
          <w:p w14:paraId="69AF37A5" w14:textId="1412F9FE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1 (3.7)</w:t>
            </w:r>
          </w:p>
        </w:tc>
        <w:tc>
          <w:tcPr>
            <w:tcW w:w="2835" w:type="dxa"/>
            <w:vAlign w:val="center"/>
          </w:tcPr>
          <w:p w14:paraId="01F6AEC7" w14:textId="3D05AA2B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3 (15.8)</w:t>
            </w:r>
          </w:p>
        </w:tc>
        <w:tc>
          <w:tcPr>
            <w:tcW w:w="1404" w:type="dxa"/>
            <w:vAlign w:val="center"/>
          </w:tcPr>
          <w:p w14:paraId="6F9BC91A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183822C1" w14:textId="77777777" w:rsidTr="00C1653F">
        <w:tc>
          <w:tcPr>
            <w:tcW w:w="3964" w:type="dxa"/>
            <w:vAlign w:val="center"/>
          </w:tcPr>
          <w:p w14:paraId="31E50781" w14:textId="503BC767" w:rsidR="00D15438" w:rsidRPr="00E77913" w:rsidRDefault="00D15438" w:rsidP="00D15438">
            <w:pPr>
              <w:jc w:val="both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Days from ART discontinuation to death (median, range)</w:t>
            </w:r>
          </w:p>
        </w:tc>
        <w:tc>
          <w:tcPr>
            <w:tcW w:w="2835" w:type="dxa"/>
            <w:vAlign w:val="center"/>
          </w:tcPr>
          <w:p w14:paraId="3A5D9BF4" w14:textId="46259274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2 (0-38)</w:t>
            </w:r>
          </w:p>
        </w:tc>
        <w:tc>
          <w:tcPr>
            <w:tcW w:w="2835" w:type="dxa"/>
            <w:vAlign w:val="center"/>
          </w:tcPr>
          <w:p w14:paraId="3434A566" w14:textId="0FB9B6F9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2 (0-52)</w:t>
            </w:r>
          </w:p>
        </w:tc>
        <w:tc>
          <w:tcPr>
            <w:tcW w:w="1404" w:type="dxa"/>
            <w:vAlign w:val="center"/>
          </w:tcPr>
          <w:p w14:paraId="62BA1803" w14:textId="393F9FA0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0.81</w:t>
            </w:r>
          </w:p>
        </w:tc>
      </w:tr>
      <w:tr w:rsidR="00D15438" w:rsidRPr="00E77913" w14:paraId="43D8A472" w14:textId="77777777" w:rsidTr="00C1653F">
        <w:tc>
          <w:tcPr>
            <w:tcW w:w="3964" w:type="dxa"/>
            <w:vAlign w:val="center"/>
          </w:tcPr>
          <w:p w14:paraId="574AA683" w14:textId="77107821" w:rsidR="00D15438" w:rsidRPr="00E77913" w:rsidRDefault="00D15438" w:rsidP="00D15438">
            <w:pPr>
              <w:jc w:val="both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Occurrence</w:t>
            </w:r>
            <w:r w:rsidRPr="00E77913">
              <w:rPr>
                <w:rFonts w:ascii="Times New Roman" w:hAnsi="Times New Roman" w:cs="Times New Roman" w:hint="eastAsia"/>
              </w:rPr>
              <w:t xml:space="preserve"> of infectious diseases (n, %)</w:t>
            </w:r>
          </w:p>
        </w:tc>
        <w:tc>
          <w:tcPr>
            <w:tcW w:w="2835" w:type="dxa"/>
            <w:vAlign w:val="center"/>
          </w:tcPr>
          <w:p w14:paraId="65E2C12F" w14:textId="472C8E3F" w:rsidR="00D15438" w:rsidRPr="00E77913" w:rsidRDefault="002567AF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3 (11.1)</w:t>
            </w:r>
          </w:p>
        </w:tc>
        <w:tc>
          <w:tcPr>
            <w:tcW w:w="2835" w:type="dxa"/>
            <w:vAlign w:val="center"/>
          </w:tcPr>
          <w:p w14:paraId="471A20DC" w14:textId="04E87C82" w:rsidR="00D15438" w:rsidRPr="00E77913" w:rsidRDefault="002567AF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3 (15.8)</w:t>
            </w:r>
          </w:p>
        </w:tc>
        <w:tc>
          <w:tcPr>
            <w:tcW w:w="1404" w:type="dxa"/>
            <w:vAlign w:val="center"/>
          </w:tcPr>
          <w:p w14:paraId="506B6A44" w14:textId="220B1BD4" w:rsidR="00D15438" w:rsidRPr="00E77913" w:rsidRDefault="002567AF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0.68</w:t>
            </w:r>
          </w:p>
        </w:tc>
      </w:tr>
      <w:tr w:rsidR="00D15438" w:rsidRPr="00E77913" w14:paraId="02482F28" w14:textId="77777777" w:rsidTr="00C1653F">
        <w:tc>
          <w:tcPr>
            <w:tcW w:w="3964" w:type="dxa"/>
          </w:tcPr>
          <w:p w14:paraId="439D11EC" w14:textId="4E6AD078" w:rsidR="00D15438" w:rsidRPr="00E77913" w:rsidRDefault="00D15438" w:rsidP="00D15438">
            <w:pPr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lastRenderedPageBreak/>
              <w:t>Place of death (n, %)</w:t>
            </w:r>
          </w:p>
        </w:tc>
        <w:tc>
          <w:tcPr>
            <w:tcW w:w="2835" w:type="dxa"/>
            <w:vAlign w:val="center"/>
          </w:tcPr>
          <w:p w14:paraId="7BC5549C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5C4BE89F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vAlign w:val="center"/>
          </w:tcPr>
          <w:p w14:paraId="6727F0A7" w14:textId="7EB54280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0.27</w:t>
            </w:r>
          </w:p>
        </w:tc>
      </w:tr>
      <w:tr w:rsidR="00D15438" w:rsidRPr="00E77913" w14:paraId="023DB205" w14:textId="77777777" w:rsidTr="00C1653F">
        <w:tc>
          <w:tcPr>
            <w:tcW w:w="3964" w:type="dxa"/>
          </w:tcPr>
          <w:p w14:paraId="0A609687" w14:textId="72CC6CD9" w:rsidR="00D15438" w:rsidRPr="00E77913" w:rsidRDefault="00D15438" w:rsidP="00D15438">
            <w:pPr>
              <w:ind w:leftChars="100" w:left="210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Our institution</w:t>
            </w:r>
          </w:p>
        </w:tc>
        <w:tc>
          <w:tcPr>
            <w:tcW w:w="2835" w:type="dxa"/>
            <w:vAlign w:val="center"/>
          </w:tcPr>
          <w:p w14:paraId="367B725D" w14:textId="708DC975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15 (55.6)</w:t>
            </w:r>
          </w:p>
        </w:tc>
        <w:tc>
          <w:tcPr>
            <w:tcW w:w="2835" w:type="dxa"/>
            <w:vAlign w:val="center"/>
          </w:tcPr>
          <w:p w14:paraId="38DF31E7" w14:textId="7FDE96F3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14 (73.7)</w:t>
            </w:r>
          </w:p>
        </w:tc>
        <w:tc>
          <w:tcPr>
            <w:tcW w:w="1404" w:type="dxa"/>
            <w:vAlign w:val="center"/>
          </w:tcPr>
          <w:p w14:paraId="658A35C5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79433BEB" w14:textId="77777777" w:rsidTr="00C1653F">
        <w:tc>
          <w:tcPr>
            <w:tcW w:w="3964" w:type="dxa"/>
          </w:tcPr>
          <w:p w14:paraId="409D4137" w14:textId="2778B832" w:rsidR="00D15438" w:rsidRPr="00E77913" w:rsidRDefault="00D15438" w:rsidP="00D15438">
            <w:pPr>
              <w:ind w:leftChars="100" w:left="210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 xml:space="preserve">Home </w:t>
            </w:r>
          </w:p>
        </w:tc>
        <w:tc>
          <w:tcPr>
            <w:tcW w:w="2835" w:type="dxa"/>
            <w:vAlign w:val="center"/>
          </w:tcPr>
          <w:p w14:paraId="6BDBAC20" w14:textId="28A149F0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10 (37.0)</w:t>
            </w:r>
          </w:p>
        </w:tc>
        <w:tc>
          <w:tcPr>
            <w:tcW w:w="2835" w:type="dxa"/>
            <w:vAlign w:val="center"/>
          </w:tcPr>
          <w:p w14:paraId="65673CF6" w14:textId="07357DA8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3 (15.8)</w:t>
            </w:r>
          </w:p>
        </w:tc>
        <w:tc>
          <w:tcPr>
            <w:tcW w:w="1404" w:type="dxa"/>
            <w:vAlign w:val="center"/>
          </w:tcPr>
          <w:p w14:paraId="449A9497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5E2867EC" w14:textId="77777777" w:rsidTr="00C1653F">
        <w:tc>
          <w:tcPr>
            <w:tcW w:w="3964" w:type="dxa"/>
          </w:tcPr>
          <w:p w14:paraId="235EA91F" w14:textId="5D3F1746" w:rsidR="00D15438" w:rsidRPr="00E77913" w:rsidRDefault="00D15438" w:rsidP="00D15438">
            <w:pPr>
              <w:ind w:leftChars="100" w:left="210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Other hospital (palliative care unit)</w:t>
            </w:r>
          </w:p>
        </w:tc>
        <w:tc>
          <w:tcPr>
            <w:tcW w:w="2835" w:type="dxa"/>
            <w:vAlign w:val="center"/>
          </w:tcPr>
          <w:p w14:paraId="018AE2C2" w14:textId="74D66223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2 (7.4)</w:t>
            </w:r>
          </w:p>
        </w:tc>
        <w:tc>
          <w:tcPr>
            <w:tcW w:w="2835" w:type="dxa"/>
            <w:vAlign w:val="center"/>
          </w:tcPr>
          <w:p w14:paraId="4829CD72" w14:textId="0135331A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1 (5.3)</w:t>
            </w:r>
          </w:p>
        </w:tc>
        <w:tc>
          <w:tcPr>
            <w:tcW w:w="1404" w:type="dxa"/>
            <w:vAlign w:val="center"/>
          </w:tcPr>
          <w:p w14:paraId="06BB6543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1A7BEAF3" w14:textId="77777777" w:rsidTr="00C1653F">
        <w:tc>
          <w:tcPr>
            <w:tcW w:w="3964" w:type="dxa"/>
          </w:tcPr>
          <w:p w14:paraId="791004DD" w14:textId="586CD2B6" w:rsidR="00D15438" w:rsidRPr="00E77913" w:rsidRDefault="00D15438" w:rsidP="00D15438">
            <w:pPr>
              <w:ind w:leftChars="100" w:left="210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Other hospital (general ward)</w:t>
            </w:r>
          </w:p>
        </w:tc>
        <w:tc>
          <w:tcPr>
            <w:tcW w:w="2835" w:type="dxa"/>
            <w:vAlign w:val="center"/>
          </w:tcPr>
          <w:p w14:paraId="76977B42" w14:textId="6379B6CE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2835" w:type="dxa"/>
            <w:vAlign w:val="center"/>
          </w:tcPr>
          <w:p w14:paraId="2C607F40" w14:textId="5DE1E4F5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1 (5.3)</w:t>
            </w:r>
          </w:p>
        </w:tc>
        <w:tc>
          <w:tcPr>
            <w:tcW w:w="1404" w:type="dxa"/>
            <w:vAlign w:val="center"/>
          </w:tcPr>
          <w:p w14:paraId="0CFE7FDD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767AC43" w14:textId="240BD7D6" w:rsidR="00F50616" w:rsidRPr="00E77913" w:rsidRDefault="00F50616" w:rsidP="00F50616">
      <w:pPr>
        <w:spacing w:line="480" w:lineRule="auto"/>
        <w:rPr>
          <w:rFonts w:ascii="Times New Roman" w:hAnsi="Times New Roman" w:cs="Times New Roman"/>
          <w:szCs w:val="21"/>
        </w:rPr>
      </w:pPr>
      <w:r w:rsidRPr="00E77913">
        <w:rPr>
          <w:rFonts w:ascii="Times New Roman" w:hAnsi="Times New Roman" w:cs="Times New Roman"/>
          <w:szCs w:val="21"/>
        </w:rPr>
        <w:t xml:space="preserve">ART, antiretroviral therapy; </w:t>
      </w:r>
      <w:r w:rsidR="00392925" w:rsidRPr="00E77913">
        <w:rPr>
          <w:rFonts w:ascii="Times New Roman" w:hAnsi="Times New Roman" w:cs="Times New Roman"/>
          <w:szCs w:val="21"/>
        </w:rPr>
        <w:t>ECOG PS, Eastern Cooperative Oncology Group Performance Status</w:t>
      </w:r>
      <w:r w:rsidR="00392925" w:rsidRPr="00E77913">
        <w:rPr>
          <w:rFonts w:ascii="Times New Roman" w:hAnsi="Times New Roman" w:cs="Times New Roman" w:hint="eastAsia"/>
          <w:szCs w:val="21"/>
        </w:rPr>
        <w:t xml:space="preserve">; </w:t>
      </w:r>
      <w:r w:rsidRPr="00E77913">
        <w:rPr>
          <w:rFonts w:ascii="Times New Roman" w:hAnsi="Times New Roman" w:cs="Times New Roman"/>
          <w:szCs w:val="21"/>
        </w:rPr>
        <w:t>HIV, human immunodeficiency virus.</w:t>
      </w:r>
    </w:p>
    <w:p w14:paraId="4FA0770C" w14:textId="77777777" w:rsidR="006562FF" w:rsidRPr="00E77913" w:rsidRDefault="006562FF">
      <w:pPr>
        <w:rPr>
          <w:rFonts w:ascii="Times New Roman" w:hAnsi="Times New Roman" w:cs="Times New Roman"/>
        </w:rPr>
      </w:pPr>
    </w:p>
    <w:p w14:paraId="2014CBB7" w14:textId="4263F766" w:rsidR="00D15438" w:rsidRPr="00E77913" w:rsidRDefault="00D15438">
      <w:pPr>
        <w:rPr>
          <w:rFonts w:ascii="Times New Roman" w:hAnsi="Times New Roman" w:cs="Times New Roman"/>
        </w:rPr>
      </w:pPr>
      <w:r w:rsidRPr="00E77913">
        <w:rPr>
          <w:rFonts w:ascii="Times New Roman" w:hAnsi="Times New Roman" w:cs="Times New Roman"/>
        </w:rPr>
        <w:t xml:space="preserve">Supplementary Table </w:t>
      </w:r>
      <w:r w:rsidRPr="00E77913">
        <w:rPr>
          <w:rFonts w:ascii="Times New Roman" w:hAnsi="Times New Roman" w:cs="Times New Roman" w:hint="eastAsia"/>
        </w:rPr>
        <w:t>3</w:t>
      </w:r>
      <w:r w:rsidRPr="00E77913">
        <w:rPr>
          <w:rFonts w:ascii="Times New Roman" w:hAnsi="Times New Roman" w:cs="Times New Roman"/>
        </w:rPr>
        <w:t xml:space="preserve">. </w:t>
      </w:r>
      <w:r w:rsidR="00B371AC" w:rsidRPr="00E77913">
        <w:rPr>
          <w:rFonts w:ascii="Times New Roman" w:hAnsi="Times New Roman" w:cs="Times New Roman"/>
        </w:rPr>
        <w:t>Exploratory comparison of clinical characteristics and outcomes according to the timing of ART discontinuation</w:t>
      </w:r>
    </w:p>
    <w:tbl>
      <w:tblPr>
        <w:tblStyle w:val="aa"/>
        <w:tblW w:w="11038" w:type="dxa"/>
        <w:tblLook w:val="04A0" w:firstRow="1" w:lastRow="0" w:firstColumn="1" w:lastColumn="0" w:noHBand="0" w:noVBand="1"/>
      </w:tblPr>
      <w:tblGrid>
        <w:gridCol w:w="3964"/>
        <w:gridCol w:w="2835"/>
        <w:gridCol w:w="2835"/>
        <w:gridCol w:w="1404"/>
      </w:tblGrid>
      <w:tr w:rsidR="00D15438" w:rsidRPr="00E77913" w14:paraId="697BF490" w14:textId="77777777" w:rsidTr="00693294">
        <w:tc>
          <w:tcPr>
            <w:tcW w:w="3964" w:type="dxa"/>
          </w:tcPr>
          <w:p w14:paraId="46CF1500" w14:textId="77777777" w:rsidR="00D15438" w:rsidRPr="00E77913" w:rsidRDefault="00D15438" w:rsidP="006932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25F62F2" w14:textId="77777777" w:rsidR="00D15438" w:rsidRPr="00E77913" w:rsidRDefault="00EB51C8" w:rsidP="00693294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ART discontinued ≥7 days before death</w:t>
            </w:r>
          </w:p>
          <w:p w14:paraId="11656D0E" w14:textId="0315BDBD" w:rsidR="00EB51C8" w:rsidRPr="00E77913" w:rsidRDefault="00EB51C8" w:rsidP="00693294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(n=11)</w:t>
            </w:r>
          </w:p>
        </w:tc>
        <w:tc>
          <w:tcPr>
            <w:tcW w:w="2835" w:type="dxa"/>
          </w:tcPr>
          <w:p w14:paraId="59093AA5" w14:textId="77777777" w:rsidR="00EB51C8" w:rsidRPr="00E77913" w:rsidRDefault="00EB51C8" w:rsidP="00693294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 xml:space="preserve">ART continued until death or discontinued 0–6 days before death </w:t>
            </w:r>
          </w:p>
          <w:p w14:paraId="7B157392" w14:textId="5CD10066" w:rsidR="00D15438" w:rsidRPr="00E77913" w:rsidRDefault="00EB51C8" w:rsidP="00693294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(n=24)</w:t>
            </w:r>
          </w:p>
        </w:tc>
        <w:tc>
          <w:tcPr>
            <w:tcW w:w="1404" w:type="dxa"/>
          </w:tcPr>
          <w:p w14:paraId="00FF9ECE" w14:textId="77777777" w:rsidR="00D15438" w:rsidRPr="00E77913" w:rsidRDefault="00D15438" w:rsidP="00693294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p</w:t>
            </w:r>
          </w:p>
        </w:tc>
      </w:tr>
      <w:tr w:rsidR="00D15438" w:rsidRPr="00E77913" w14:paraId="7A8154A3" w14:textId="77777777" w:rsidTr="00693294">
        <w:tc>
          <w:tcPr>
            <w:tcW w:w="3964" w:type="dxa"/>
          </w:tcPr>
          <w:p w14:paraId="53622D33" w14:textId="77777777" w:rsidR="00D15438" w:rsidRPr="00E77913" w:rsidRDefault="00D15438" w:rsidP="00693294">
            <w:pPr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Median age at death (range)</w:t>
            </w:r>
          </w:p>
        </w:tc>
        <w:tc>
          <w:tcPr>
            <w:tcW w:w="2835" w:type="dxa"/>
            <w:vAlign w:val="center"/>
          </w:tcPr>
          <w:p w14:paraId="786CF09D" w14:textId="6AFA8351" w:rsidR="00D15438" w:rsidRPr="00E77913" w:rsidRDefault="00CB11D0" w:rsidP="00693294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53 (43-71)</w:t>
            </w:r>
          </w:p>
        </w:tc>
        <w:tc>
          <w:tcPr>
            <w:tcW w:w="2835" w:type="dxa"/>
            <w:vAlign w:val="center"/>
          </w:tcPr>
          <w:p w14:paraId="0657B73E" w14:textId="702E0C68" w:rsidR="00D15438" w:rsidRPr="00E77913" w:rsidRDefault="00CB11D0" w:rsidP="00693294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59 (32-84)</w:t>
            </w:r>
          </w:p>
        </w:tc>
        <w:tc>
          <w:tcPr>
            <w:tcW w:w="1404" w:type="dxa"/>
            <w:vAlign w:val="center"/>
          </w:tcPr>
          <w:p w14:paraId="6E1D70E8" w14:textId="0418B305" w:rsidR="00D15438" w:rsidRPr="00E77913" w:rsidRDefault="00CB11D0" w:rsidP="00693294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1.00</w:t>
            </w:r>
          </w:p>
        </w:tc>
      </w:tr>
      <w:tr w:rsidR="00D15438" w:rsidRPr="00E77913" w14:paraId="52DAA66F" w14:textId="77777777" w:rsidTr="00693294">
        <w:tc>
          <w:tcPr>
            <w:tcW w:w="3964" w:type="dxa"/>
          </w:tcPr>
          <w:p w14:paraId="57046442" w14:textId="2BC6D040" w:rsidR="00D15438" w:rsidRPr="00E77913" w:rsidRDefault="00D15438" w:rsidP="00D15438">
            <w:pPr>
              <w:rPr>
                <w:rFonts w:ascii="Times New Roman" w:hAnsi="Times New Roman" w:cs="Times New Roman"/>
              </w:rPr>
            </w:pPr>
            <w:r w:rsidRPr="00E77913">
              <w:rPr>
                <w:rFonts w:hint="eastAsia"/>
              </w:rPr>
              <w:t>Charlson comorbidity index (median, range)</w:t>
            </w:r>
          </w:p>
        </w:tc>
        <w:tc>
          <w:tcPr>
            <w:tcW w:w="2835" w:type="dxa"/>
            <w:vAlign w:val="center"/>
          </w:tcPr>
          <w:p w14:paraId="5E871B54" w14:textId="5ED26A24" w:rsidR="00D15438" w:rsidRPr="00E77913" w:rsidRDefault="00392925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8 (6-10)</w:t>
            </w:r>
          </w:p>
        </w:tc>
        <w:tc>
          <w:tcPr>
            <w:tcW w:w="2835" w:type="dxa"/>
            <w:vAlign w:val="center"/>
          </w:tcPr>
          <w:p w14:paraId="0030602D" w14:textId="4455F07B" w:rsidR="00D15438" w:rsidRPr="00E77913" w:rsidRDefault="00392925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9 (6-15)</w:t>
            </w:r>
          </w:p>
        </w:tc>
        <w:tc>
          <w:tcPr>
            <w:tcW w:w="1404" w:type="dxa"/>
            <w:vAlign w:val="center"/>
          </w:tcPr>
          <w:p w14:paraId="5AE65F16" w14:textId="60BABD4C" w:rsidR="00D15438" w:rsidRPr="00E77913" w:rsidRDefault="002567AF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0.28</w:t>
            </w:r>
          </w:p>
        </w:tc>
      </w:tr>
      <w:tr w:rsidR="00D15438" w:rsidRPr="00E77913" w14:paraId="5FD0C781" w14:textId="77777777" w:rsidTr="00693294">
        <w:tc>
          <w:tcPr>
            <w:tcW w:w="3964" w:type="dxa"/>
          </w:tcPr>
          <w:p w14:paraId="4E98E1D5" w14:textId="1BCF363D" w:rsidR="00D15438" w:rsidRPr="00E77913" w:rsidRDefault="00D15438" w:rsidP="00D15438">
            <w:pPr>
              <w:rPr>
                <w:rFonts w:ascii="Times New Roman" w:hAnsi="Times New Roman" w:cs="Times New Roman"/>
              </w:rPr>
            </w:pPr>
            <w:r w:rsidRPr="00E77913">
              <w:rPr>
                <w:rFonts w:hint="eastAsia"/>
              </w:rPr>
              <w:t>ECOG PS</w:t>
            </w:r>
          </w:p>
        </w:tc>
        <w:tc>
          <w:tcPr>
            <w:tcW w:w="2835" w:type="dxa"/>
            <w:vAlign w:val="center"/>
          </w:tcPr>
          <w:p w14:paraId="5A1C8284" w14:textId="5A3E5FEA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12C7EF80" w14:textId="6B8EA434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vAlign w:val="center"/>
          </w:tcPr>
          <w:p w14:paraId="1B3BCA68" w14:textId="18140C9F" w:rsidR="00D15438" w:rsidRPr="00E77913" w:rsidRDefault="0051652B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0.47</w:t>
            </w:r>
          </w:p>
        </w:tc>
      </w:tr>
      <w:tr w:rsidR="00D15438" w:rsidRPr="00E77913" w14:paraId="081F8D44" w14:textId="77777777" w:rsidTr="00693294">
        <w:tc>
          <w:tcPr>
            <w:tcW w:w="3964" w:type="dxa"/>
          </w:tcPr>
          <w:p w14:paraId="3A0DBA29" w14:textId="39C573F4" w:rsidR="00D15438" w:rsidRPr="00E77913" w:rsidRDefault="00D15438" w:rsidP="00D15438">
            <w:pPr>
              <w:ind w:leftChars="100" w:left="210"/>
            </w:pPr>
            <w:r w:rsidRPr="00E77913">
              <w:rPr>
                <w:rFonts w:hint="eastAsia"/>
              </w:rPr>
              <w:t>2-4</w:t>
            </w:r>
          </w:p>
        </w:tc>
        <w:tc>
          <w:tcPr>
            <w:tcW w:w="2835" w:type="dxa"/>
            <w:vAlign w:val="center"/>
          </w:tcPr>
          <w:p w14:paraId="3BAB95E7" w14:textId="0F6A06E2" w:rsidR="00D15438" w:rsidRPr="00E77913" w:rsidRDefault="0051652B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3 (33.3)</w:t>
            </w:r>
          </w:p>
        </w:tc>
        <w:tc>
          <w:tcPr>
            <w:tcW w:w="2835" w:type="dxa"/>
            <w:vAlign w:val="center"/>
          </w:tcPr>
          <w:p w14:paraId="40A2A50C" w14:textId="71ED0548" w:rsidR="00D15438" w:rsidRPr="00E77913" w:rsidRDefault="0051652B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5 (26.4)</w:t>
            </w:r>
          </w:p>
        </w:tc>
        <w:tc>
          <w:tcPr>
            <w:tcW w:w="1404" w:type="dxa"/>
            <w:vAlign w:val="center"/>
          </w:tcPr>
          <w:p w14:paraId="3AA286F1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3FA0052A" w14:textId="77777777" w:rsidTr="00693294">
        <w:tc>
          <w:tcPr>
            <w:tcW w:w="3964" w:type="dxa"/>
          </w:tcPr>
          <w:p w14:paraId="5D755AB5" w14:textId="43379284" w:rsidR="00D15438" w:rsidRPr="00E77913" w:rsidRDefault="00D15438" w:rsidP="00D15438">
            <w:pPr>
              <w:ind w:leftChars="100" w:left="210"/>
            </w:pPr>
            <w:r w:rsidRPr="00E77913">
              <w:rPr>
                <w:rFonts w:hint="eastAsia"/>
              </w:rPr>
              <w:t>0-1</w:t>
            </w:r>
          </w:p>
        </w:tc>
        <w:tc>
          <w:tcPr>
            <w:tcW w:w="2835" w:type="dxa"/>
            <w:vAlign w:val="center"/>
          </w:tcPr>
          <w:p w14:paraId="7A25BD46" w14:textId="73998DB4" w:rsidR="00D15438" w:rsidRPr="00E77913" w:rsidRDefault="0051652B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6 (66.6)</w:t>
            </w:r>
          </w:p>
        </w:tc>
        <w:tc>
          <w:tcPr>
            <w:tcW w:w="2835" w:type="dxa"/>
            <w:vAlign w:val="center"/>
          </w:tcPr>
          <w:p w14:paraId="14DB195F" w14:textId="0469E61C" w:rsidR="00D15438" w:rsidRPr="00E77913" w:rsidRDefault="0051652B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14 (73.7)</w:t>
            </w:r>
          </w:p>
        </w:tc>
        <w:tc>
          <w:tcPr>
            <w:tcW w:w="1404" w:type="dxa"/>
            <w:vAlign w:val="center"/>
          </w:tcPr>
          <w:p w14:paraId="34691D91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23B6365C" w14:textId="77777777" w:rsidTr="00693294">
        <w:tc>
          <w:tcPr>
            <w:tcW w:w="3964" w:type="dxa"/>
          </w:tcPr>
          <w:p w14:paraId="042947C5" w14:textId="0FA8631F" w:rsidR="00D15438" w:rsidRPr="00E77913" w:rsidRDefault="00D15438" w:rsidP="00D15438">
            <w:pPr>
              <w:ind w:leftChars="100" w:left="210"/>
            </w:pPr>
            <w:r w:rsidRPr="00E77913">
              <w:rPr>
                <w:rFonts w:hint="eastAsia"/>
              </w:rPr>
              <w:t>Missing</w:t>
            </w:r>
          </w:p>
        </w:tc>
        <w:tc>
          <w:tcPr>
            <w:tcW w:w="2835" w:type="dxa"/>
            <w:vAlign w:val="center"/>
          </w:tcPr>
          <w:p w14:paraId="3EB2F7AE" w14:textId="7DCF8463" w:rsidR="00D15438" w:rsidRPr="00E77913" w:rsidRDefault="0051652B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2 (22.2)</w:t>
            </w:r>
          </w:p>
        </w:tc>
        <w:tc>
          <w:tcPr>
            <w:tcW w:w="2835" w:type="dxa"/>
            <w:vAlign w:val="center"/>
          </w:tcPr>
          <w:p w14:paraId="72D4A101" w14:textId="0E534CA5" w:rsidR="00D15438" w:rsidRPr="00E77913" w:rsidRDefault="0051652B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5 (26.4)</w:t>
            </w:r>
          </w:p>
        </w:tc>
        <w:tc>
          <w:tcPr>
            <w:tcW w:w="1404" w:type="dxa"/>
            <w:vAlign w:val="center"/>
          </w:tcPr>
          <w:p w14:paraId="6231988D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6F176BC6" w14:textId="77777777" w:rsidTr="00F41330">
        <w:tc>
          <w:tcPr>
            <w:tcW w:w="3964" w:type="dxa"/>
          </w:tcPr>
          <w:p w14:paraId="4489AE7B" w14:textId="3E91C5D2" w:rsidR="00D15438" w:rsidRPr="00E77913" w:rsidRDefault="00D15438" w:rsidP="00D15438">
            <w:r w:rsidRPr="00E77913">
              <w:rPr>
                <w:rFonts w:hint="eastAsia"/>
              </w:rPr>
              <w:t>Type of cancer (n, %)</w:t>
            </w:r>
          </w:p>
        </w:tc>
        <w:tc>
          <w:tcPr>
            <w:tcW w:w="2835" w:type="dxa"/>
          </w:tcPr>
          <w:p w14:paraId="70F77B73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6147D1A7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vAlign w:val="center"/>
          </w:tcPr>
          <w:p w14:paraId="1B42DCA5" w14:textId="14196777" w:rsidR="00D15438" w:rsidRPr="00E77913" w:rsidRDefault="00BC31AE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1.00</w:t>
            </w:r>
          </w:p>
        </w:tc>
      </w:tr>
      <w:tr w:rsidR="00D15438" w:rsidRPr="00E77913" w14:paraId="16C380D6" w14:textId="77777777" w:rsidTr="00F41330">
        <w:tc>
          <w:tcPr>
            <w:tcW w:w="3964" w:type="dxa"/>
          </w:tcPr>
          <w:p w14:paraId="678283E4" w14:textId="470E683D" w:rsidR="00D15438" w:rsidRPr="00E77913" w:rsidRDefault="00D15438" w:rsidP="00D15438">
            <w:pPr>
              <w:ind w:leftChars="100" w:left="210"/>
              <w:rPr>
                <w:rFonts w:ascii="Times New Roman" w:hAnsi="Times New Roman" w:cs="Times New Roman"/>
              </w:rPr>
            </w:pPr>
            <w:r w:rsidRPr="00E77913">
              <w:rPr>
                <w:rFonts w:hint="eastAsia"/>
              </w:rPr>
              <w:t>Gastrointestinal</w:t>
            </w:r>
          </w:p>
        </w:tc>
        <w:tc>
          <w:tcPr>
            <w:tcW w:w="2835" w:type="dxa"/>
          </w:tcPr>
          <w:p w14:paraId="150AAE7A" w14:textId="10080397" w:rsidR="00D15438" w:rsidRPr="00E77913" w:rsidRDefault="00BC31AE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5 (45.5)</w:t>
            </w:r>
          </w:p>
        </w:tc>
        <w:tc>
          <w:tcPr>
            <w:tcW w:w="2835" w:type="dxa"/>
            <w:vAlign w:val="center"/>
          </w:tcPr>
          <w:p w14:paraId="55D44055" w14:textId="46D5304D" w:rsidR="00D15438" w:rsidRPr="00E77913" w:rsidRDefault="00BC31AE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9 (37.5)</w:t>
            </w:r>
          </w:p>
        </w:tc>
        <w:tc>
          <w:tcPr>
            <w:tcW w:w="1404" w:type="dxa"/>
            <w:vAlign w:val="center"/>
          </w:tcPr>
          <w:p w14:paraId="4AB4D7B1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53974239" w14:textId="77777777" w:rsidTr="00F41330">
        <w:tc>
          <w:tcPr>
            <w:tcW w:w="3964" w:type="dxa"/>
          </w:tcPr>
          <w:p w14:paraId="65325BEB" w14:textId="271C17CA" w:rsidR="00D15438" w:rsidRPr="00E77913" w:rsidRDefault="00D15438" w:rsidP="00D15438">
            <w:pPr>
              <w:ind w:leftChars="100" w:left="210"/>
              <w:rPr>
                <w:rFonts w:ascii="Times New Roman" w:hAnsi="Times New Roman" w:cs="Times New Roman"/>
              </w:rPr>
            </w:pPr>
            <w:r w:rsidRPr="00E77913">
              <w:rPr>
                <w:rFonts w:hint="eastAsia"/>
              </w:rPr>
              <w:t>Biliary tract and pancreatic cancer</w:t>
            </w:r>
          </w:p>
        </w:tc>
        <w:tc>
          <w:tcPr>
            <w:tcW w:w="2835" w:type="dxa"/>
          </w:tcPr>
          <w:p w14:paraId="57FD3FD4" w14:textId="76E1B6F6" w:rsidR="00D15438" w:rsidRPr="00E77913" w:rsidRDefault="00BC31AE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2 (18.2)</w:t>
            </w:r>
          </w:p>
        </w:tc>
        <w:tc>
          <w:tcPr>
            <w:tcW w:w="2835" w:type="dxa"/>
            <w:vAlign w:val="center"/>
          </w:tcPr>
          <w:p w14:paraId="298692B7" w14:textId="0CEFF4EA" w:rsidR="00D15438" w:rsidRPr="00E77913" w:rsidRDefault="00BC31AE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6 (25.0)</w:t>
            </w:r>
          </w:p>
        </w:tc>
        <w:tc>
          <w:tcPr>
            <w:tcW w:w="1404" w:type="dxa"/>
            <w:vAlign w:val="center"/>
          </w:tcPr>
          <w:p w14:paraId="2AB74322" w14:textId="25F28C1F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3D526512" w14:textId="77777777" w:rsidTr="00F41330">
        <w:tc>
          <w:tcPr>
            <w:tcW w:w="3964" w:type="dxa"/>
          </w:tcPr>
          <w:p w14:paraId="6CD45A7F" w14:textId="6F48542A" w:rsidR="00D15438" w:rsidRPr="00E77913" w:rsidRDefault="00D15438" w:rsidP="00D15438">
            <w:pPr>
              <w:ind w:leftChars="100" w:left="210"/>
              <w:rPr>
                <w:rFonts w:ascii="Times New Roman" w:hAnsi="Times New Roman" w:cs="Times New Roman"/>
              </w:rPr>
            </w:pPr>
            <w:r w:rsidRPr="00E77913">
              <w:rPr>
                <w:rFonts w:hint="eastAsia"/>
              </w:rPr>
              <w:lastRenderedPageBreak/>
              <w:t>Lung</w:t>
            </w:r>
          </w:p>
        </w:tc>
        <w:tc>
          <w:tcPr>
            <w:tcW w:w="2835" w:type="dxa"/>
          </w:tcPr>
          <w:p w14:paraId="29A0B984" w14:textId="66984115" w:rsidR="00D15438" w:rsidRPr="00E77913" w:rsidRDefault="00BC31AE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2 (18.2)</w:t>
            </w:r>
          </w:p>
        </w:tc>
        <w:tc>
          <w:tcPr>
            <w:tcW w:w="2835" w:type="dxa"/>
            <w:vAlign w:val="center"/>
          </w:tcPr>
          <w:p w14:paraId="15F9CEB4" w14:textId="0EAC43D7" w:rsidR="00D15438" w:rsidRPr="00E77913" w:rsidRDefault="00BC31AE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3 (12.5)</w:t>
            </w:r>
          </w:p>
        </w:tc>
        <w:tc>
          <w:tcPr>
            <w:tcW w:w="1404" w:type="dxa"/>
            <w:vAlign w:val="center"/>
          </w:tcPr>
          <w:p w14:paraId="2B7B8963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7E9A7D5C" w14:textId="77777777" w:rsidTr="00F41330">
        <w:tc>
          <w:tcPr>
            <w:tcW w:w="3964" w:type="dxa"/>
          </w:tcPr>
          <w:p w14:paraId="1CFC2FAB" w14:textId="1EA1C47E" w:rsidR="00D15438" w:rsidRPr="00E77913" w:rsidRDefault="00D15438" w:rsidP="00D15438">
            <w:pPr>
              <w:ind w:leftChars="100" w:left="210"/>
              <w:rPr>
                <w:rFonts w:ascii="Times New Roman" w:hAnsi="Times New Roman" w:cs="Times New Roman"/>
              </w:rPr>
            </w:pPr>
            <w:r w:rsidRPr="00E77913">
              <w:rPr>
                <w:rFonts w:hint="eastAsia"/>
              </w:rPr>
              <w:t>Hepatocellular carcinoma</w:t>
            </w:r>
          </w:p>
        </w:tc>
        <w:tc>
          <w:tcPr>
            <w:tcW w:w="2835" w:type="dxa"/>
          </w:tcPr>
          <w:p w14:paraId="11BD7B94" w14:textId="773D2CC6" w:rsidR="00D15438" w:rsidRPr="00E77913" w:rsidRDefault="00BC31AE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0 (0)</w:t>
            </w:r>
          </w:p>
        </w:tc>
        <w:tc>
          <w:tcPr>
            <w:tcW w:w="2835" w:type="dxa"/>
            <w:vAlign w:val="center"/>
          </w:tcPr>
          <w:p w14:paraId="2D3AA90B" w14:textId="3A561BE0" w:rsidR="00D15438" w:rsidRPr="00E77913" w:rsidRDefault="00BC31AE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1 (4.2)</w:t>
            </w:r>
          </w:p>
        </w:tc>
        <w:tc>
          <w:tcPr>
            <w:tcW w:w="1404" w:type="dxa"/>
            <w:vAlign w:val="center"/>
          </w:tcPr>
          <w:p w14:paraId="3E73E164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3FD20A3E" w14:textId="77777777" w:rsidTr="00F41330">
        <w:tc>
          <w:tcPr>
            <w:tcW w:w="3964" w:type="dxa"/>
          </w:tcPr>
          <w:p w14:paraId="07C82FEE" w14:textId="6C5AA190" w:rsidR="00D15438" w:rsidRPr="00E77913" w:rsidRDefault="00D15438" w:rsidP="00D15438">
            <w:pPr>
              <w:ind w:leftChars="100" w:left="210"/>
              <w:rPr>
                <w:rFonts w:ascii="Times New Roman" w:hAnsi="Times New Roman" w:cs="Times New Roman"/>
              </w:rPr>
            </w:pPr>
            <w:r w:rsidRPr="00E77913">
              <w:rPr>
                <w:rFonts w:hint="eastAsia"/>
              </w:rPr>
              <w:t>Head and neck</w:t>
            </w:r>
          </w:p>
        </w:tc>
        <w:tc>
          <w:tcPr>
            <w:tcW w:w="2835" w:type="dxa"/>
          </w:tcPr>
          <w:p w14:paraId="25E37A88" w14:textId="339DA201" w:rsidR="00D15438" w:rsidRPr="00E77913" w:rsidRDefault="00BC31AE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1 (9.1)</w:t>
            </w:r>
          </w:p>
        </w:tc>
        <w:tc>
          <w:tcPr>
            <w:tcW w:w="2835" w:type="dxa"/>
            <w:vAlign w:val="center"/>
          </w:tcPr>
          <w:p w14:paraId="22E0684F" w14:textId="03A7ECF2" w:rsidR="00D15438" w:rsidRPr="00E77913" w:rsidRDefault="00BC31AE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2 (8.3)</w:t>
            </w:r>
          </w:p>
        </w:tc>
        <w:tc>
          <w:tcPr>
            <w:tcW w:w="1404" w:type="dxa"/>
            <w:vAlign w:val="center"/>
          </w:tcPr>
          <w:p w14:paraId="160E5B52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07CF0545" w14:textId="77777777" w:rsidTr="00F41330">
        <w:tc>
          <w:tcPr>
            <w:tcW w:w="3964" w:type="dxa"/>
          </w:tcPr>
          <w:p w14:paraId="77DFC1DD" w14:textId="15B7F3B8" w:rsidR="00D15438" w:rsidRPr="00E77913" w:rsidRDefault="00D15438" w:rsidP="00D15438">
            <w:pPr>
              <w:ind w:leftChars="100" w:left="210"/>
              <w:rPr>
                <w:rFonts w:ascii="Times New Roman" w:hAnsi="Times New Roman" w:cs="Times New Roman"/>
              </w:rPr>
            </w:pPr>
            <w:r w:rsidRPr="00E77913">
              <w:rPr>
                <w:rFonts w:hint="eastAsia"/>
              </w:rPr>
              <w:t>Genitourinary</w:t>
            </w:r>
          </w:p>
        </w:tc>
        <w:tc>
          <w:tcPr>
            <w:tcW w:w="2835" w:type="dxa"/>
          </w:tcPr>
          <w:p w14:paraId="5E1D3737" w14:textId="0F8EDCF1" w:rsidR="00D15438" w:rsidRPr="00E77913" w:rsidRDefault="00BC31AE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1 (9.1)</w:t>
            </w:r>
          </w:p>
        </w:tc>
        <w:tc>
          <w:tcPr>
            <w:tcW w:w="2835" w:type="dxa"/>
            <w:vAlign w:val="center"/>
          </w:tcPr>
          <w:p w14:paraId="21DC239B" w14:textId="017620B5" w:rsidR="00D15438" w:rsidRPr="00E77913" w:rsidRDefault="00BC31AE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1 (4.2)</w:t>
            </w:r>
          </w:p>
        </w:tc>
        <w:tc>
          <w:tcPr>
            <w:tcW w:w="1404" w:type="dxa"/>
            <w:vAlign w:val="center"/>
          </w:tcPr>
          <w:p w14:paraId="154EB6FF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4383D568" w14:textId="77777777" w:rsidTr="00F41330">
        <w:tc>
          <w:tcPr>
            <w:tcW w:w="3964" w:type="dxa"/>
          </w:tcPr>
          <w:p w14:paraId="2C09D71F" w14:textId="6C8481BF" w:rsidR="00D15438" w:rsidRPr="00E77913" w:rsidRDefault="00D15438" w:rsidP="00D15438">
            <w:pPr>
              <w:ind w:leftChars="100" w:left="210"/>
              <w:rPr>
                <w:rFonts w:ascii="Times New Roman" w:hAnsi="Times New Roman" w:cs="Times New Roman"/>
              </w:rPr>
            </w:pPr>
            <w:r w:rsidRPr="00E77913">
              <w:rPr>
                <w:rFonts w:hint="eastAsia"/>
              </w:rPr>
              <w:t>Breast</w:t>
            </w:r>
          </w:p>
        </w:tc>
        <w:tc>
          <w:tcPr>
            <w:tcW w:w="2835" w:type="dxa"/>
          </w:tcPr>
          <w:p w14:paraId="108E9CCD" w14:textId="47BAD0D4" w:rsidR="00D15438" w:rsidRPr="00E77913" w:rsidRDefault="00BC31AE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0 (0)</w:t>
            </w:r>
          </w:p>
        </w:tc>
        <w:tc>
          <w:tcPr>
            <w:tcW w:w="2835" w:type="dxa"/>
            <w:vAlign w:val="center"/>
          </w:tcPr>
          <w:p w14:paraId="4A222476" w14:textId="23DCFD39" w:rsidR="00D15438" w:rsidRPr="00E77913" w:rsidRDefault="00BC31AE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1 (4.2)</w:t>
            </w:r>
          </w:p>
        </w:tc>
        <w:tc>
          <w:tcPr>
            <w:tcW w:w="1404" w:type="dxa"/>
            <w:vAlign w:val="center"/>
          </w:tcPr>
          <w:p w14:paraId="1ADDA15B" w14:textId="375992E4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4FDCCF5E" w14:textId="77777777" w:rsidTr="00F41330">
        <w:tc>
          <w:tcPr>
            <w:tcW w:w="3964" w:type="dxa"/>
          </w:tcPr>
          <w:p w14:paraId="339EDD36" w14:textId="3AC058AA" w:rsidR="00D15438" w:rsidRPr="00E77913" w:rsidRDefault="00D15438" w:rsidP="00D15438">
            <w:pPr>
              <w:ind w:leftChars="100" w:left="210"/>
              <w:rPr>
                <w:rFonts w:ascii="Times New Roman" w:hAnsi="Times New Roman" w:cs="Times New Roman"/>
              </w:rPr>
            </w:pPr>
            <w:r w:rsidRPr="00E77913">
              <w:rPr>
                <w:rFonts w:hint="eastAsia"/>
              </w:rPr>
              <w:t>Gynecologic</w:t>
            </w:r>
          </w:p>
        </w:tc>
        <w:tc>
          <w:tcPr>
            <w:tcW w:w="2835" w:type="dxa"/>
          </w:tcPr>
          <w:p w14:paraId="70991FB4" w14:textId="4A38A104" w:rsidR="00D15438" w:rsidRPr="00E77913" w:rsidRDefault="00BC31AE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0 (0)</w:t>
            </w:r>
          </w:p>
        </w:tc>
        <w:tc>
          <w:tcPr>
            <w:tcW w:w="2835" w:type="dxa"/>
            <w:vAlign w:val="center"/>
          </w:tcPr>
          <w:p w14:paraId="3D623A58" w14:textId="02E18B88" w:rsidR="00D15438" w:rsidRPr="00E77913" w:rsidRDefault="00BC31AE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1 (4.2)</w:t>
            </w:r>
          </w:p>
        </w:tc>
        <w:tc>
          <w:tcPr>
            <w:tcW w:w="1404" w:type="dxa"/>
            <w:vAlign w:val="center"/>
          </w:tcPr>
          <w:p w14:paraId="7C6528D8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58FDDD19" w14:textId="77777777" w:rsidTr="00F41330">
        <w:tc>
          <w:tcPr>
            <w:tcW w:w="3964" w:type="dxa"/>
          </w:tcPr>
          <w:p w14:paraId="57221165" w14:textId="53274996" w:rsidR="00D15438" w:rsidRPr="00E77913" w:rsidRDefault="00D15438" w:rsidP="00D15438">
            <w:r w:rsidRPr="00E77913">
              <w:rPr>
                <w:rFonts w:hint="eastAsia"/>
              </w:rPr>
              <w:t>Received chemotherapy (n, %)</w:t>
            </w:r>
          </w:p>
        </w:tc>
        <w:tc>
          <w:tcPr>
            <w:tcW w:w="2835" w:type="dxa"/>
          </w:tcPr>
          <w:p w14:paraId="51023020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5BFD0CB2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vAlign w:val="center"/>
          </w:tcPr>
          <w:p w14:paraId="15DCF709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04B7" w:rsidRPr="00E77913" w14:paraId="17201B20" w14:textId="77777777" w:rsidTr="00F41330">
        <w:tc>
          <w:tcPr>
            <w:tcW w:w="3964" w:type="dxa"/>
          </w:tcPr>
          <w:p w14:paraId="6A220590" w14:textId="0C3038B0" w:rsidR="000504B7" w:rsidRPr="00E77913" w:rsidRDefault="000504B7" w:rsidP="00D15438">
            <w:r w:rsidRPr="00E77913">
              <w:rPr>
                <w:rFonts w:ascii="Times New Roman" w:hAnsi="Times New Roman" w:cs="Times New Roman"/>
              </w:rPr>
              <w:t>Change ART regimen (n, %)</w:t>
            </w:r>
          </w:p>
        </w:tc>
        <w:tc>
          <w:tcPr>
            <w:tcW w:w="2835" w:type="dxa"/>
          </w:tcPr>
          <w:p w14:paraId="363C4380" w14:textId="0CD61EB3" w:rsidR="000504B7" w:rsidRPr="00E77913" w:rsidRDefault="000504B7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1 (9.1)</w:t>
            </w:r>
          </w:p>
        </w:tc>
        <w:tc>
          <w:tcPr>
            <w:tcW w:w="2835" w:type="dxa"/>
            <w:vAlign w:val="center"/>
          </w:tcPr>
          <w:p w14:paraId="40F64557" w14:textId="5F3455DA" w:rsidR="000504B7" w:rsidRPr="00E77913" w:rsidRDefault="000504B7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3 (33.3)</w:t>
            </w:r>
          </w:p>
        </w:tc>
        <w:tc>
          <w:tcPr>
            <w:tcW w:w="1404" w:type="dxa"/>
            <w:vAlign w:val="center"/>
          </w:tcPr>
          <w:p w14:paraId="42CEEB27" w14:textId="51C1A64B" w:rsidR="000504B7" w:rsidRPr="00E77913" w:rsidRDefault="000504B7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0.13</w:t>
            </w:r>
          </w:p>
        </w:tc>
      </w:tr>
      <w:tr w:rsidR="00D15438" w:rsidRPr="00E77913" w14:paraId="6180BC00" w14:textId="77777777" w:rsidTr="00693294">
        <w:tc>
          <w:tcPr>
            <w:tcW w:w="3964" w:type="dxa"/>
          </w:tcPr>
          <w:p w14:paraId="4DAF908E" w14:textId="2AD83D28" w:rsidR="00D15438" w:rsidRPr="00E77913" w:rsidRDefault="00D15438" w:rsidP="00D15438">
            <w:r w:rsidRPr="00E77913">
              <w:rPr>
                <w:rFonts w:ascii="Times New Roman" w:hAnsi="Times New Roman" w:cs="Times New Roman"/>
              </w:rPr>
              <w:t>Lowest CD4+ cell count (/</w:t>
            </w:r>
            <w:proofErr w:type="spellStart"/>
            <w:r w:rsidRPr="00E77913">
              <w:rPr>
                <w:rFonts w:ascii="Times New Roman" w:hAnsi="Times New Roman" w:cs="Times New Roman"/>
                <w:sz w:val="24"/>
              </w:rPr>
              <w:t>μL</w:t>
            </w:r>
            <w:proofErr w:type="spellEnd"/>
            <w:r w:rsidRPr="00E7791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35" w:type="dxa"/>
            <w:vAlign w:val="center"/>
          </w:tcPr>
          <w:p w14:paraId="634983A1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164BB4D9" w14:textId="36363D3D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vAlign w:val="center"/>
          </w:tcPr>
          <w:p w14:paraId="716597E2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54A2546D" w14:textId="77777777" w:rsidTr="00693294">
        <w:tc>
          <w:tcPr>
            <w:tcW w:w="3964" w:type="dxa"/>
          </w:tcPr>
          <w:p w14:paraId="5C7CC9A3" w14:textId="44AEF216" w:rsidR="00D15438" w:rsidRPr="00E77913" w:rsidRDefault="00D15438" w:rsidP="00D15438">
            <w:pPr>
              <w:ind w:leftChars="100" w:left="210"/>
            </w:pPr>
            <w:r w:rsidRPr="00E77913">
              <w:rPr>
                <w:rFonts w:ascii="Times New Roman" w:hAnsi="Times New Roman" w:cs="Times New Roman"/>
              </w:rPr>
              <w:t>Median (range)</w:t>
            </w:r>
          </w:p>
        </w:tc>
        <w:tc>
          <w:tcPr>
            <w:tcW w:w="2835" w:type="dxa"/>
            <w:vAlign w:val="center"/>
          </w:tcPr>
          <w:p w14:paraId="3A504AC8" w14:textId="72E495CB" w:rsidR="00D15438" w:rsidRPr="00E77913" w:rsidRDefault="00CB11D0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194 (39-475)</w:t>
            </w:r>
          </w:p>
        </w:tc>
        <w:tc>
          <w:tcPr>
            <w:tcW w:w="2835" w:type="dxa"/>
            <w:vAlign w:val="center"/>
          </w:tcPr>
          <w:p w14:paraId="3551A8F5" w14:textId="58734B15" w:rsidR="00D15438" w:rsidRPr="00E77913" w:rsidRDefault="00CB11D0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222 (16-417)</w:t>
            </w:r>
          </w:p>
        </w:tc>
        <w:tc>
          <w:tcPr>
            <w:tcW w:w="1404" w:type="dxa"/>
            <w:vAlign w:val="center"/>
          </w:tcPr>
          <w:p w14:paraId="18CB91BA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563FC738" w14:textId="77777777" w:rsidTr="00693294">
        <w:tc>
          <w:tcPr>
            <w:tcW w:w="3964" w:type="dxa"/>
          </w:tcPr>
          <w:p w14:paraId="4244CF0D" w14:textId="068A0592" w:rsidR="00D15438" w:rsidRPr="00E77913" w:rsidRDefault="00D15438" w:rsidP="00D15438">
            <w:pPr>
              <w:ind w:leftChars="100" w:left="210"/>
            </w:pPr>
            <w:r w:rsidRPr="00E77913">
              <w:rPr>
                <w:rFonts w:ascii="Times New Roman" w:hAnsi="Times New Roman" w:cs="Times New Roman"/>
              </w:rPr>
              <w:t xml:space="preserve">&lt;50 </w:t>
            </w:r>
          </w:p>
        </w:tc>
        <w:tc>
          <w:tcPr>
            <w:tcW w:w="2835" w:type="dxa"/>
            <w:vAlign w:val="center"/>
          </w:tcPr>
          <w:p w14:paraId="64C80A93" w14:textId="08675980" w:rsidR="00D15438" w:rsidRPr="00E77913" w:rsidRDefault="00392925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1 (9.1)</w:t>
            </w:r>
          </w:p>
        </w:tc>
        <w:tc>
          <w:tcPr>
            <w:tcW w:w="2835" w:type="dxa"/>
            <w:vAlign w:val="center"/>
          </w:tcPr>
          <w:p w14:paraId="694A95F9" w14:textId="3ABA969E" w:rsidR="00D15438" w:rsidRPr="00E77913" w:rsidRDefault="00392925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1 (4.2)</w:t>
            </w:r>
          </w:p>
        </w:tc>
        <w:tc>
          <w:tcPr>
            <w:tcW w:w="1404" w:type="dxa"/>
            <w:vAlign w:val="center"/>
          </w:tcPr>
          <w:p w14:paraId="6D6852DD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2EE1D954" w14:textId="77777777" w:rsidTr="00693294">
        <w:tc>
          <w:tcPr>
            <w:tcW w:w="3964" w:type="dxa"/>
          </w:tcPr>
          <w:p w14:paraId="30307A1B" w14:textId="780461C4" w:rsidR="00D15438" w:rsidRPr="00E77913" w:rsidRDefault="00D15438" w:rsidP="00D15438">
            <w:pPr>
              <w:ind w:leftChars="100" w:left="210"/>
            </w:pPr>
            <w:r w:rsidRPr="00E77913">
              <w:rPr>
                <w:rFonts w:ascii="Times New Roman" w:hAnsi="Times New Roman" w:cs="Times New Roman"/>
              </w:rPr>
              <w:t>50 – 199</w:t>
            </w:r>
          </w:p>
        </w:tc>
        <w:tc>
          <w:tcPr>
            <w:tcW w:w="2835" w:type="dxa"/>
            <w:vAlign w:val="center"/>
          </w:tcPr>
          <w:p w14:paraId="4EC93480" w14:textId="27E35A3D" w:rsidR="00D15438" w:rsidRPr="00E77913" w:rsidRDefault="00392925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4 (36.4)</w:t>
            </w:r>
          </w:p>
        </w:tc>
        <w:tc>
          <w:tcPr>
            <w:tcW w:w="2835" w:type="dxa"/>
            <w:vAlign w:val="center"/>
          </w:tcPr>
          <w:p w14:paraId="17EFF269" w14:textId="67A3276F" w:rsidR="00D15438" w:rsidRPr="00E77913" w:rsidRDefault="00392925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9 (37.5)</w:t>
            </w:r>
          </w:p>
        </w:tc>
        <w:tc>
          <w:tcPr>
            <w:tcW w:w="1404" w:type="dxa"/>
            <w:vAlign w:val="center"/>
          </w:tcPr>
          <w:p w14:paraId="6B336CCD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5CD4527B" w14:textId="77777777" w:rsidTr="00693294">
        <w:tc>
          <w:tcPr>
            <w:tcW w:w="3964" w:type="dxa"/>
          </w:tcPr>
          <w:p w14:paraId="7C39CB53" w14:textId="17F606FC" w:rsidR="00D15438" w:rsidRPr="00E77913" w:rsidRDefault="00D15438" w:rsidP="00D15438">
            <w:pPr>
              <w:ind w:leftChars="100" w:left="210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≥ 200</w:t>
            </w:r>
          </w:p>
        </w:tc>
        <w:tc>
          <w:tcPr>
            <w:tcW w:w="2835" w:type="dxa"/>
            <w:vAlign w:val="center"/>
          </w:tcPr>
          <w:p w14:paraId="503A1CFF" w14:textId="0E687385" w:rsidR="00D15438" w:rsidRPr="00E77913" w:rsidRDefault="00392925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3 (27.3)</w:t>
            </w:r>
          </w:p>
        </w:tc>
        <w:tc>
          <w:tcPr>
            <w:tcW w:w="2835" w:type="dxa"/>
            <w:vAlign w:val="center"/>
          </w:tcPr>
          <w:p w14:paraId="60774790" w14:textId="1C3D784C" w:rsidR="00D15438" w:rsidRPr="00E77913" w:rsidRDefault="00392925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13 (54.2)</w:t>
            </w:r>
          </w:p>
        </w:tc>
        <w:tc>
          <w:tcPr>
            <w:tcW w:w="1404" w:type="dxa"/>
            <w:vAlign w:val="center"/>
          </w:tcPr>
          <w:p w14:paraId="5B0152DA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06F08A57" w14:textId="77777777" w:rsidTr="00693294">
        <w:tc>
          <w:tcPr>
            <w:tcW w:w="3964" w:type="dxa"/>
          </w:tcPr>
          <w:p w14:paraId="650C2E60" w14:textId="67D93B03" w:rsidR="00D15438" w:rsidRPr="00E77913" w:rsidRDefault="00D15438" w:rsidP="00D15438">
            <w:pPr>
              <w:ind w:leftChars="100" w:left="210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2835" w:type="dxa"/>
            <w:vAlign w:val="center"/>
          </w:tcPr>
          <w:p w14:paraId="1F5C01ED" w14:textId="2BA89B75" w:rsidR="00D15438" w:rsidRPr="00E77913" w:rsidRDefault="00392925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3 (27.3)</w:t>
            </w:r>
          </w:p>
        </w:tc>
        <w:tc>
          <w:tcPr>
            <w:tcW w:w="2835" w:type="dxa"/>
            <w:vAlign w:val="center"/>
          </w:tcPr>
          <w:p w14:paraId="27C2ADE7" w14:textId="509BDEC7" w:rsidR="00D15438" w:rsidRPr="00E77913" w:rsidRDefault="00392925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1 (4.2)</w:t>
            </w:r>
          </w:p>
        </w:tc>
        <w:tc>
          <w:tcPr>
            <w:tcW w:w="1404" w:type="dxa"/>
            <w:vAlign w:val="center"/>
          </w:tcPr>
          <w:p w14:paraId="7296315C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47F7E008" w14:textId="77777777" w:rsidTr="00693294">
        <w:tc>
          <w:tcPr>
            <w:tcW w:w="3964" w:type="dxa"/>
          </w:tcPr>
          <w:p w14:paraId="4748565C" w14:textId="608AA924" w:rsidR="00D15438" w:rsidRPr="00E77913" w:rsidRDefault="00D15438" w:rsidP="00D15438">
            <w:pPr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Peak HIV viral load (n, %)</w:t>
            </w:r>
          </w:p>
        </w:tc>
        <w:tc>
          <w:tcPr>
            <w:tcW w:w="2835" w:type="dxa"/>
            <w:vAlign w:val="center"/>
          </w:tcPr>
          <w:p w14:paraId="3D25D7AC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6FCFA990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vAlign w:val="center"/>
          </w:tcPr>
          <w:p w14:paraId="0CA8EF7A" w14:textId="274BB4F9" w:rsidR="00D15438" w:rsidRPr="00E77913" w:rsidRDefault="000504B7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0.48</w:t>
            </w:r>
          </w:p>
        </w:tc>
      </w:tr>
      <w:tr w:rsidR="00D15438" w:rsidRPr="00E77913" w14:paraId="14A3EBF3" w14:textId="77777777" w:rsidTr="00693294">
        <w:tc>
          <w:tcPr>
            <w:tcW w:w="3964" w:type="dxa"/>
          </w:tcPr>
          <w:p w14:paraId="6D6E9D53" w14:textId="4287A305" w:rsidR="00D15438" w:rsidRPr="00E77913" w:rsidRDefault="00D15438" w:rsidP="00D15438">
            <w:pPr>
              <w:ind w:leftChars="100" w:left="210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&lt;2.0x10^</w:t>
            </w:r>
            <w:r w:rsidRPr="00E77913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E77913">
              <w:rPr>
                <w:rFonts w:ascii="Times New Roman" w:hAnsi="Times New Roman" w:cs="Times New Roman"/>
              </w:rPr>
              <w:t>copies/mL</w:t>
            </w:r>
          </w:p>
        </w:tc>
        <w:tc>
          <w:tcPr>
            <w:tcW w:w="2835" w:type="dxa"/>
            <w:vAlign w:val="center"/>
          </w:tcPr>
          <w:p w14:paraId="4796595C" w14:textId="5EAD0D32" w:rsidR="00D15438" w:rsidRPr="00E77913" w:rsidRDefault="000504B7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9 (81.8)</w:t>
            </w:r>
          </w:p>
        </w:tc>
        <w:tc>
          <w:tcPr>
            <w:tcW w:w="2835" w:type="dxa"/>
            <w:vAlign w:val="center"/>
          </w:tcPr>
          <w:p w14:paraId="6DEF00F3" w14:textId="5AAF769F" w:rsidR="00D15438" w:rsidRPr="00E77913" w:rsidRDefault="000504B7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22 (91.7)</w:t>
            </w:r>
          </w:p>
        </w:tc>
        <w:tc>
          <w:tcPr>
            <w:tcW w:w="1404" w:type="dxa"/>
            <w:vAlign w:val="center"/>
          </w:tcPr>
          <w:p w14:paraId="05046504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142523A2" w14:textId="77777777" w:rsidTr="00693294">
        <w:tc>
          <w:tcPr>
            <w:tcW w:w="3964" w:type="dxa"/>
          </w:tcPr>
          <w:p w14:paraId="602C5458" w14:textId="6885C198" w:rsidR="00D15438" w:rsidRPr="00E77913" w:rsidRDefault="00D15438" w:rsidP="00D15438">
            <w:pPr>
              <w:ind w:leftChars="100" w:left="210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2.0x10^</w:t>
            </w:r>
            <w:r w:rsidRPr="00E77913">
              <w:rPr>
                <w:rFonts w:ascii="Times New Roman" w:hAnsi="Times New Roman" w:cs="Times New Roman"/>
                <w:vertAlign w:val="superscript"/>
              </w:rPr>
              <w:t>2</w:t>
            </w:r>
            <w:r w:rsidRPr="00E77913">
              <w:rPr>
                <w:rFonts w:ascii="Times New Roman" w:hAnsi="Times New Roman" w:cs="Times New Roman"/>
              </w:rPr>
              <w:t xml:space="preserve"> – 1.0x10^</w:t>
            </w:r>
            <w:r w:rsidRPr="00E77913">
              <w:rPr>
                <w:rFonts w:ascii="Times New Roman" w:hAnsi="Times New Roman" w:cs="Times New Roman"/>
                <w:vertAlign w:val="superscript"/>
              </w:rPr>
              <w:t xml:space="preserve">4 </w:t>
            </w:r>
            <w:r w:rsidRPr="00E77913">
              <w:rPr>
                <w:rFonts w:ascii="Times New Roman" w:hAnsi="Times New Roman" w:cs="Times New Roman"/>
              </w:rPr>
              <w:t>copies/mL</w:t>
            </w:r>
          </w:p>
        </w:tc>
        <w:tc>
          <w:tcPr>
            <w:tcW w:w="2835" w:type="dxa"/>
            <w:vAlign w:val="center"/>
          </w:tcPr>
          <w:p w14:paraId="1FAC9DB2" w14:textId="2F3B76BF" w:rsidR="00D15438" w:rsidRPr="00E77913" w:rsidRDefault="000504B7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0 (0)</w:t>
            </w:r>
          </w:p>
        </w:tc>
        <w:tc>
          <w:tcPr>
            <w:tcW w:w="2835" w:type="dxa"/>
            <w:vAlign w:val="center"/>
          </w:tcPr>
          <w:p w14:paraId="3C2A7474" w14:textId="7CBD9CFD" w:rsidR="00D15438" w:rsidRPr="00E77913" w:rsidRDefault="000504B7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0 (0)</w:t>
            </w:r>
          </w:p>
        </w:tc>
        <w:tc>
          <w:tcPr>
            <w:tcW w:w="1404" w:type="dxa"/>
            <w:vAlign w:val="center"/>
          </w:tcPr>
          <w:p w14:paraId="43C26839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1E92E1D8" w14:textId="77777777" w:rsidTr="00693294">
        <w:tc>
          <w:tcPr>
            <w:tcW w:w="3964" w:type="dxa"/>
          </w:tcPr>
          <w:p w14:paraId="54F7DF15" w14:textId="120044C3" w:rsidR="00D15438" w:rsidRPr="00E77913" w:rsidRDefault="00D15438" w:rsidP="00D15438">
            <w:pPr>
              <w:ind w:leftChars="100" w:left="210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≥1.0x10^</w:t>
            </w:r>
            <w:r w:rsidRPr="00E77913">
              <w:rPr>
                <w:rFonts w:ascii="Times New Roman" w:hAnsi="Times New Roman" w:cs="Times New Roman"/>
                <w:vertAlign w:val="superscript"/>
              </w:rPr>
              <w:t xml:space="preserve">4 </w:t>
            </w:r>
            <w:r w:rsidRPr="00E77913">
              <w:rPr>
                <w:rFonts w:ascii="Times New Roman" w:hAnsi="Times New Roman" w:cs="Times New Roman"/>
              </w:rPr>
              <w:t>copies/mL</w:t>
            </w:r>
          </w:p>
        </w:tc>
        <w:tc>
          <w:tcPr>
            <w:tcW w:w="2835" w:type="dxa"/>
            <w:vAlign w:val="center"/>
          </w:tcPr>
          <w:p w14:paraId="4435FA4D" w14:textId="5DE4D60B" w:rsidR="00D15438" w:rsidRPr="00E77913" w:rsidRDefault="000504B7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0 (0)</w:t>
            </w:r>
          </w:p>
        </w:tc>
        <w:tc>
          <w:tcPr>
            <w:tcW w:w="2835" w:type="dxa"/>
            <w:vAlign w:val="center"/>
          </w:tcPr>
          <w:p w14:paraId="65D0355C" w14:textId="0271AECE" w:rsidR="00D15438" w:rsidRPr="00E77913" w:rsidRDefault="000504B7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1 (4.2)</w:t>
            </w:r>
          </w:p>
        </w:tc>
        <w:tc>
          <w:tcPr>
            <w:tcW w:w="1404" w:type="dxa"/>
            <w:vAlign w:val="center"/>
          </w:tcPr>
          <w:p w14:paraId="7F9BFF02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70E5712B" w14:textId="77777777" w:rsidTr="00693294">
        <w:tc>
          <w:tcPr>
            <w:tcW w:w="3964" w:type="dxa"/>
          </w:tcPr>
          <w:p w14:paraId="03EEE786" w14:textId="413E26B0" w:rsidR="00D15438" w:rsidRPr="00E77913" w:rsidRDefault="00D15438" w:rsidP="00D15438">
            <w:pPr>
              <w:ind w:leftChars="100" w:left="210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2835" w:type="dxa"/>
            <w:vAlign w:val="center"/>
          </w:tcPr>
          <w:p w14:paraId="7F34C12A" w14:textId="658E9FFA" w:rsidR="00D15438" w:rsidRPr="00E77913" w:rsidRDefault="000504B7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2 (18.2)</w:t>
            </w:r>
          </w:p>
        </w:tc>
        <w:tc>
          <w:tcPr>
            <w:tcW w:w="2835" w:type="dxa"/>
            <w:vAlign w:val="center"/>
          </w:tcPr>
          <w:p w14:paraId="25E35F05" w14:textId="3E073650" w:rsidR="00D15438" w:rsidRPr="00E77913" w:rsidRDefault="000504B7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1 (4.2)</w:t>
            </w:r>
          </w:p>
        </w:tc>
        <w:tc>
          <w:tcPr>
            <w:tcW w:w="1404" w:type="dxa"/>
            <w:vAlign w:val="center"/>
          </w:tcPr>
          <w:p w14:paraId="1EC118E9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507E1D22" w14:textId="77777777" w:rsidTr="00693294">
        <w:tc>
          <w:tcPr>
            <w:tcW w:w="3964" w:type="dxa"/>
            <w:vAlign w:val="center"/>
          </w:tcPr>
          <w:p w14:paraId="2D336640" w14:textId="72658D1B" w:rsidR="00D15438" w:rsidRPr="00E77913" w:rsidRDefault="00D15438" w:rsidP="00D15438">
            <w:pPr>
              <w:jc w:val="both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Occurrence</w:t>
            </w:r>
            <w:r w:rsidRPr="00E77913">
              <w:rPr>
                <w:rFonts w:ascii="Times New Roman" w:hAnsi="Times New Roman" w:cs="Times New Roman" w:hint="eastAsia"/>
              </w:rPr>
              <w:t xml:space="preserve"> of infectious diseases (n, %)</w:t>
            </w:r>
          </w:p>
        </w:tc>
        <w:tc>
          <w:tcPr>
            <w:tcW w:w="2835" w:type="dxa"/>
            <w:vAlign w:val="center"/>
          </w:tcPr>
          <w:p w14:paraId="27E660D2" w14:textId="72213DB7" w:rsidR="00D15438" w:rsidRPr="00E77913" w:rsidRDefault="002567AF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2 (18.2)</w:t>
            </w:r>
          </w:p>
        </w:tc>
        <w:tc>
          <w:tcPr>
            <w:tcW w:w="2835" w:type="dxa"/>
            <w:vAlign w:val="center"/>
          </w:tcPr>
          <w:p w14:paraId="4C1D1B46" w14:textId="148323E4" w:rsidR="00D15438" w:rsidRPr="00E77913" w:rsidRDefault="002567AF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4 (16.7)</w:t>
            </w:r>
          </w:p>
        </w:tc>
        <w:tc>
          <w:tcPr>
            <w:tcW w:w="1404" w:type="dxa"/>
            <w:vAlign w:val="center"/>
          </w:tcPr>
          <w:p w14:paraId="13AC351C" w14:textId="0AA2A250" w:rsidR="00D15438" w:rsidRPr="00E77913" w:rsidRDefault="002567AF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1.00</w:t>
            </w:r>
          </w:p>
        </w:tc>
      </w:tr>
      <w:tr w:rsidR="00D15438" w:rsidRPr="00E77913" w14:paraId="06A07392" w14:textId="77777777" w:rsidTr="00693294">
        <w:tc>
          <w:tcPr>
            <w:tcW w:w="3964" w:type="dxa"/>
          </w:tcPr>
          <w:p w14:paraId="11307067" w14:textId="77777777" w:rsidR="00D15438" w:rsidRPr="00E77913" w:rsidRDefault="00D15438" w:rsidP="00D15438">
            <w:pPr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Place of death (n, %)</w:t>
            </w:r>
          </w:p>
        </w:tc>
        <w:tc>
          <w:tcPr>
            <w:tcW w:w="2835" w:type="dxa"/>
            <w:vAlign w:val="center"/>
          </w:tcPr>
          <w:p w14:paraId="0A54EB19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76CBE317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vAlign w:val="center"/>
          </w:tcPr>
          <w:p w14:paraId="06D3CE5D" w14:textId="0C3938F8" w:rsidR="00D15438" w:rsidRPr="00E77913" w:rsidRDefault="000504B7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0.01</w:t>
            </w:r>
          </w:p>
        </w:tc>
      </w:tr>
      <w:tr w:rsidR="00D15438" w:rsidRPr="00E77913" w14:paraId="49278F38" w14:textId="77777777" w:rsidTr="00693294">
        <w:tc>
          <w:tcPr>
            <w:tcW w:w="3964" w:type="dxa"/>
          </w:tcPr>
          <w:p w14:paraId="547E5AD7" w14:textId="77777777" w:rsidR="00D15438" w:rsidRPr="00E77913" w:rsidRDefault="00D15438" w:rsidP="00D15438">
            <w:pPr>
              <w:ind w:leftChars="100" w:left="210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Our institution</w:t>
            </w:r>
          </w:p>
        </w:tc>
        <w:tc>
          <w:tcPr>
            <w:tcW w:w="2835" w:type="dxa"/>
            <w:vAlign w:val="center"/>
          </w:tcPr>
          <w:p w14:paraId="0E6FC9CB" w14:textId="001CCD32" w:rsidR="00D15438" w:rsidRPr="00E77913" w:rsidRDefault="000504B7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6 (54.5)</w:t>
            </w:r>
          </w:p>
        </w:tc>
        <w:tc>
          <w:tcPr>
            <w:tcW w:w="2835" w:type="dxa"/>
            <w:vAlign w:val="center"/>
          </w:tcPr>
          <w:p w14:paraId="719D227F" w14:textId="115F7114" w:rsidR="00D15438" w:rsidRPr="00E77913" w:rsidRDefault="000504B7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23 (95.8)</w:t>
            </w:r>
          </w:p>
        </w:tc>
        <w:tc>
          <w:tcPr>
            <w:tcW w:w="1404" w:type="dxa"/>
            <w:vAlign w:val="center"/>
          </w:tcPr>
          <w:p w14:paraId="3441535B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717F76C1" w14:textId="77777777" w:rsidTr="00693294">
        <w:tc>
          <w:tcPr>
            <w:tcW w:w="3964" w:type="dxa"/>
          </w:tcPr>
          <w:p w14:paraId="0DAE23ED" w14:textId="77777777" w:rsidR="00D15438" w:rsidRPr="00E77913" w:rsidRDefault="00D15438" w:rsidP="00D15438">
            <w:pPr>
              <w:ind w:leftChars="100" w:left="210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lastRenderedPageBreak/>
              <w:t xml:space="preserve">Home </w:t>
            </w:r>
          </w:p>
        </w:tc>
        <w:tc>
          <w:tcPr>
            <w:tcW w:w="2835" w:type="dxa"/>
            <w:vAlign w:val="center"/>
          </w:tcPr>
          <w:p w14:paraId="6CA4E0A2" w14:textId="3BF33575" w:rsidR="00D15438" w:rsidRPr="00E77913" w:rsidRDefault="000504B7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3 (27.3)</w:t>
            </w:r>
          </w:p>
        </w:tc>
        <w:tc>
          <w:tcPr>
            <w:tcW w:w="2835" w:type="dxa"/>
            <w:vAlign w:val="center"/>
          </w:tcPr>
          <w:p w14:paraId="0C4AA722" w14:textId="12FDC21B" w:rsidR="00D15438" w:rsidRPr="00E77913" w:rsidRDefault="000504B7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1 (4.2)</w:t>
            </w:r>
          </w:p>
        </w:tc>
        <w:tc>
          <w:tcPr>
            <w:tcW w:w="1404" w:type="dxa"/>
            <w:vAlign w:val="center"/>
          </w:tcPr>
          <w:p w14:paraId="26FA75A1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78F930C0" w14:textId="77777777" w:rsidTr="00693294">
        <w:tc>
          <w:tcPr>
            <w:tcW w:w="3964" w:type="dxa"/>
          </w:tcPr>
          <w:p w14:paraId="41FBBF14" w14:textId="77777777" w:rsidR="00D15438" w:rsidRPr="00E77913" w:rsidRDefault="00D15438" w:rsidP="00D15438">
            <w:pPr>
              <w:ind w:leftChars="100" w:left="210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Other hospital (palliative care unit)</w:t>
            </w:r>
          </w:p>
        </w:tc>
        <w:tc>
          <w:tcPr>
            <w:tcW w:w="2835" w:type="dxa"/>
            <w:vAlign w:val="center"/>
          </w:tcPr>
          <w:p w14:paraId="71DE2A92" w14:textId="297E292F" w:rsidR="00D15438" w:rsidRPr="00E77913" w:rsidRDefault="000504B7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1 (9.1)</w:t>
            </w:r>
          </w:p>
        </w:tc>
        <w:tc>
          <w:tcPr>
            <w:tcW w:w="2835" w:type="dxa"/>
            <w:vAlign w:val="center"/>
          </w:tcPr>
          <w:p w14:paraId="731407BD" w14:textId="7D437245" w:rsidR="00D15438" w:rsidRPr="00E77913" w:rsidRDefault="000504B7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0 (0)</w:t>
            </w:r>
          </w:p>
        </w:tc>
        <w:tc>
          <w:tcPr>
            <w:tcW w:w="1404" w:type="dxa"/>
            <w:vAlign w:val="center"/>
          </w:tcPr>
          <w:p w14:paraId="6279E2A8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438" w:rsidRPr="00E77913" w14:paraId="4202EFC4" w14:textId="77777777" w:rsidTr="00693294">
        <w:tc>
          <w:tcPr>
            <w:tcW w:w="3964" w:type="dxa"/>
          </w:tcPr>
          <w:p w14:paraId="0AD04145" w14:textId="77777777" w:rsidR="00D15438" w:rsidRPr="00E77913" w:rsidRDefault="00D15438" w:rsidP="00D15438">
            <w:pPr>
              <w:ind w:leftChars="100" w:left="210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/>
              </w:rPr>
              <w:t>Other hospital (general ward)</w:t>
            </w:r>
          </w:p>
        </w:tc>
        <w:tc>
          <w:tcPr>
            <w:tcW w:w="2835" w:type="dxa"/>
            <w:vAlign w:val="center"/>
          </w:tcPr>
          <w:p w14:paraId="7264AFEE" w14:textId="2992CF0B" w:rsidR="00D15438" w:rsidRPr="00E77913" w:rsidRDefault="000504B7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1 (9.1)</w:t>
            </w:r>
          </w:p>
        </w:tc>
        <w:tc>
          <w:tcPr>
            <w:tcW w:w="2835" w:type="dxa"/>
            <w:vAlign w:val="center"/>
          </w:tcPr>
          <w:p w14:paraId="1BBE42B0" w14:textId="5A69C63B" w:rsidR="00D15438" w:rsidRPr="00E77913" w:rsidRDefault="000504B7" w:rsidP="00D15438">
            <w:pPr>
              <w:jc w:val="center"/>
              <w:rPr>
                <w:rFonts w:ascii="Times New Roman" w:hAnsi="Times New Roman" w:cs="Times New Roman"/>
              </w:rPr>
            </w:pPr>
            <w:r w:rsidRPr="00E77913">
              <w:rPr>
                <w:rFonts w:ascii="Times New Roman" w:hAnsi="Times New Roman" w:cs="Times New Roman" w:hint="eastAsia"/>
              </w:rPr>
              <w:t>0 (0)</w:t>
            </w:r>
          </w:p>
        </w:tc>
        <w:tc>
          <w:tcPr>
            <w:tcW w:w="1404" w:type="dxa"/>
            <w:vAlign w:val="center"/>
          </w:tcPr>
          <w:p w14:paraId="6D110BEA" w14:textId="77777777" w:rsidR="00D15438" w:rsidRPr="00E77913" w:rsidRDefault="00D15438" w:rsidP="00D154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66C35B0" w14:textId="77777777" w:rsidR="00392925" w:rsidRPr="00E77913" w:rsidRDefault="00392925" w:rsidP="00392925">
      <w:pPr>
        <w:spacing w:line="480" w:lineRule="auto"/>
        <w:rPr>
          <w:rFonts w:ascii="Times New Roman" w:hAnsi="Times New Roman" w:cs="Times New Roman"/>
          <w:szCs w:val="21"/>
        </w:rPr>
      </w:pPr>
      <w:r w:rsidRPr="00E77913">
        <w:rPr>
          <w:rFonts w:ascii="Times New Roman" w:hAnsi="Times New Roman" w:cs="Times New Roman"/>
          <w:szCs w:val="21"/>
        </w:rPr>
        <w:t>ART, antiretroviral therapy; ECOG PS, Eastern Cooperative Oncology Group Performance Status</w:t>
      </w:r>
      <w:r w:rsidRPr="00E77913">
        <w:rPr>
          <w:rFonts w:ascii="Times New Roman" w:hAnsi="Times New Roman" w:cs="Times New Roman" w:hint="eastAsia"/>
          <w:szCs w:val="21"/>
        </w:rPr>
        <w:t xml:space="preserve">; </w:t>
      </w:r>
      <w:r w:rsidRPr="00E77913">
        <w:rPr>
          <w:rFonts w:ascii="Times New Roman" w:hAnsi="Times New Roman" w:cs="Times New Roman"/>
          <w:szCs w:val="21"/>
        </w:rPr>
        <w:t>HIV, human immunodeficiency virus.</w:t>
      </w:r>
    </w:p>
    <w:p w14:paraId="0AB46D3B" w14:textId="77777777" w:rsidR="00D15438" w:rsidRPr="00392925" w:rsidRDefault="00D15438">
      <w:pPr>
        <w:rPr>
          <w:rFonts w:ascii="Times New Roman" w:hAnsi="Times New Roman" w:cs="Times New Roman"/>
        </w:rPr>
      </w:pPr>
    </w:p>
    <w:sectPr w:rsidR="00D15438" w:rsidRPr="00392925" w:rsidSect="006665A1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7FDC0" w14:textId="77777777" w:rsidR="004876FA" w:rsidRPr="00E77913" w:rsidRDefault="004876FA" w:rsidP="000B2A22">
      <w:r w:rsidRPr="00E77913">
        <w:separator/>
      </w:r>
    </w:p>
  </w:endnote>
  <w:endnote w:type="continuationSeparator" w:id="0">
    <w:p w14:paraId="4EF173D1" w14:textId="77777777" w:rsidR="004876FA" w:rsidRPr="00E77913" w:rsidRDefault="004876FA" w:rsidP="000B2A22">
      <w:r w:rsidRPr="00E7791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DD1B1" w14:textId="77777777" w:rsidR="004876FA" w:rsidRPr="00E77913" w:rsidRDefault="004876FA" w:rsidP="000B2A22">
      <w:r w:rsidRPr="00E77913">
        <w:separator/>
      </w:r>
    </w:p>
  </w:footnote>
  <w:footnote w:type="continuationSeparator" w:id="0">
    <w:p w14:paraId="7FF5C3EC" w14:textId="77777777" w:rsidR="004876FA" w:rsidRPr="00E77913" w:rsidRDefault="004876FA" w:rsidP="000B2A22">
      <w:r w:rsidRPr="00E77913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2FF"/>
    <w:rsid w:val="00003039"/>
    <w:rsid w:val="000504B7"/>
    <w:rsid w:val="000B2A22"/>
    <w:rsid w:val="00175D31"/>
    <w:rsid w:val="002014ED"/>
    <w:rsid w:val="00216202"/>
    <w:rsid w:val="002567AF"/>
    <w:rsid w:val="00287A9E"/>
    <w:rsid w:val="00302D0D"/>
    <w:rsid w:val="003459DF"/>
    <w:rsid w:val="00392925"/>
    <w:rsid w:val="004876FA"/>
    <w:rsid w:val="00490354"/>
    <w:rsid w:val="00490B45"/>
    <w:rsid w:val="0051652B"/>
    <w:rsid w:val="00530843"/>
    <w:rsid w:val="005862D5"/>
    <w:rsid w:val="00587CBC"/>
    <w:rsid w:val="005B09AF"/>
    <w:rsid w:val="006562FF"/>
    <w:rsid w:val="006665A1"/>
    <w:rsid w:val="0070234B"/>
    <w:rsid w:val="007638B0"/>
    <w:rsid w:val="00824662"/>
    <w:rsid w:val="00850802"/>
    <w:rsid w:val="00A64F6A"/>
    <w:rsid w:val="00AD7E2C"/>
    <w:rsid w:val="00B371AC"/>
    <w:rsid w:val="00B62C69"/>
    <w:rsid w:val="00BB638F"/>
    <w:rsid w:val="00BC31AE"/>
    <w:rsid w:val="00C1653F"/>
    <w:rsid w:val="00C1708A"/>
    <w:rsid w:val="00C25808"/>
    <w:rsid w:val="00CB11D0"/>
    <w:rsid w:val="00D06F04"/>
    <w:rsid w:val="00D15438"/>
    <w:rsid w:val="00D16CC0"/>
    <w:rsid w:val="00E7016A"/>
    <w:rsid w:val="00E77913"/>
    <w:rsid w:val="00E85236"/>
    <w:rsid w:val="00E86BAA"/>
    <w:rsid w:val="00EB51C8"/>
    <w:rsid w:val="00F2153F"/>
    <w:rsid w:val="00F50616"/>
    <w:rsid w:val="00FC6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F80F84"/>
  <w15:chartTrackingRefBased/>
  <w15:docId w15:val="{5D0DF71D-1063-41DA-8499-87C2A3BA7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5A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562F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6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62F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62F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62F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62F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62F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62F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62F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562F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562F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562F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562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562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562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562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562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562F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562F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56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62F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562F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562F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562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562F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562FF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562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562FF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6562FF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6665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0B2A2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0B2A22"/>
  </w:style>
  <w:style w:type="paragraph" w:styleId="ad">
    <w:name w:val="footer"/>
    <w:basedOn w:val="a"/>
    <w:link w:val="ae"/>
    <w:uiPriority w:val="99"/>
    <w:unhideWhenUsed/>
    <w:rsid w:val="000B2A2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0B2A22"/>
  </w:style>
  <w:style w:type="character" w:styleId="af">
    <w:name w:val="annotation reference"/>
    <w:basedOn w:val="a0"/>
    <w:uiPriority w:val="99"/>
    <w:semiHidden/>
    <w:unhideWhenUsed/>
    <w:rsid w:val="00D06F04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06F04"/>
    <w:rPr>
      <w:sz w:val="20"/>
      <w:szCs w:val="20"/>
    </w:rPr>
  </w:style>
  <w:style w:type="character" w:customStyle="1" w:styleId="af1">
    <w:name w:val="コメント文字列 (文字)"/>
    <w:basedOn w:val="a0"/>
    <w:link w:val="af0"/>
    <w:uiPriority w:val="99"/>
    <w:semiHidden/>
    <w:rsid w:val="00D06F04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06F04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D06F04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E779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A61D7D-ACCD-4329-B3F3-525F0A698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Kenju Ando</dc:creator>
  <cp:keywords/>
  <dc:description/>
  <cp:lastModifiedBy>Kenju Ando</cp:lastModifiedBy>
  <cp:revision>6</cp:revision>
  <dcterms:created xsi:type="dcterms:W3CDTF">2026-07-23T10:45:00Z</dcterms:created>
  <dcterms:modified xsi:type="dcterms:W3CDTF">2026-07-27T09:17:00Z</dcterms:modified>
</cp:coreProperties>
</file>