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7E73" w:rsidRDefault="00E37E73" w:rsidP="00E37E73">
      <w:pPr>
        <w:spacing w:after="0" w:line="240" w:lineRule="auto"/>
        <w:rPr>
          <w:rFonts w:ascii="Calibri" w:hAnsi="Calibri" w:cs="Arial"/>
          <w:sz w:val="24"/>
          <w:szCs w:val="24"/>
        </w:rPr>
      </w:pPr>
      <w:bookmarkStart w:id="0" w:name="_GoBack"/>
      <w:bookmarkEnd w:id="0"/>
      <w:r w:rsidRPr="0027574F">
        <w:rPr>
          <w:rFonts w:ascii="Calibri" w:hAnsi="Calibri" w:cs="Arial"/>
          <w:sz w:val="24"/>
          <w:szCs w:val="24"/>
        </w:rPr>
        <w:t>Additional File 1. MEDLINE search strategy</w:t>
      </w:r>
      <w:r w:rsidRPr="001300D1">
        <w:rPr>
          <w:rFonts w:ascii="Calibri" w:hAnsi="Calibri" w:cs="Arial"/>
          <w:sz w:val="24"/>
          <w:szCs w:val="24"/>
        </w:rPr>
        <w:t xml:space="preserve"> </w:t>
      </w:r>
    </w:p>
    <w:p w:rsidR="00E37E73" w:rsidRPr="001300D1" w:rsidRDefault="00E37E73" w:rsidP="00E37E73">
      <w:pPr>
        <w:spacing w:after="0" w:line="240" w:lineRule="auto"/>
        <w:rPr>
          <w:rFonts w:ascii="Calibri" w:hAnsi="Calibri" w:cs="Arial"/>
          <w:sz w:val="24"/>
          <w:szCs w:val="24"/>
        </w:rPr>
      </w:pPr>
    </w:p>
    <w:p w:rsidR="00E37E73" w:rsidRDefault="00E37E73" w:rsidP="00E37E73">
      <w:pPr>
        <w:pStyle w:val="PlainText"/>
        <w:rPr>
          <w:rFonts w:cs="Arial"/>
          <w:sz w:val="24"/>
          <w:szCs w:val="24"/>
        </w:rPr>
      </w:pPr>
      <w:r w:rsidRPr="00084116">
        <w:rPr>
          <w:rFonts w:cs="Times New Roman"/>
          <w:sz w:val="24"/>
          <w:szCs w:val="24"/>
        </w:rPr>
        <w:t xml:space="preserve">Database: Ovid MEDLINE: </w:t>
      </w:r>
      <w:proofErr w:type="spellStart"/>
      <w:r w:rsidRPr="00084116">
        <w:rPr>
          <w:rFonts w:cs="Times New Roman"/>
          <w:sz w:val="24"/>
          <w:szCs w:val="24"/>
        </w:rPr>
        <w:t>Epub</w:t>
      </w:r>
      <w:proofErr w:type="spellEnd"/>
      <w:r w:rsidRPr="00084116">
        <w:rPr>
          <w:rFonts w:cs="Times New Roman"/>
          <w:sz w:val="24"/>
          <w:szCs w:val="24"/>
        </w:rPr>
        <w:t xml:space="preserve"> Ahead of Print, In-Process &amp; Other Non-Indexed Citations, Ovid MEDLINE® Daily and Ovid MEDLINE® &lt;1946-Present&gt; Search Strategy:</w:t>
      </w:r>
      <w:r w:rsidRPr="00084116">
        <w:rPr>
          <w:rFonts w:cs="Times New Roman"/>
          <w:sz w:val="24"/>
          <w:szCs w:val="24"/>
        </w:rPr>
        <w:br/>
        <w:t>--------------------------------------------------------------------------------</w:t>
      </w:r>
      <w:r w:rsidRPr="00084116">
        <w:rPr>
          <w:rFonts w:cs="Times New Roman"/>
          <w:sz w:val="24"/>
          <w:szCs w:val="24"/>
        </w:rPr>
        <w:br/>
        <w:t>1     women's health/ (25422)</w:t>
      </w:r>
      <w:r w:rsidRPr="00084116">
        <w:rPr>
          <w:rFonts w:cs="Times New Roman"/>
          <w:sz w:val="24"/>
          <w:szCs w:val="24"/>
        </w:rPr>
        <w:br/>
        <w:t>2     women/ (14247)</w:t>
      </w:r>
      <w:r w:rsidRPr="00084116">
        <w:rPr>
          <w:rFonts w:cs="Times New Roman"/>
          <w:sz w:val="24"/>
          <w:szCs w:val="24"/>
        </w:rPr>
        <w:br/>
        <w:t>3     female/ (7835541)</w:t>
      </w:r>
      <w:r w:rsidRPr="00084116">
        <w:rPr>
          <w:rFonts w:cs="Times New Roman"/>
          <w:sz w:val="24"/>
          <w:szCs w:val="24"/>
        </w:rPr>
        <w:br/>
        <w:t>4     1 or 2 or 3 (7839777)</w:t>
      </w:r>
      <w:r w:rsidRPr="00084116">
        <w:rPr>
          <w:rFonts w:cs="Times New Roman"/>
          <w:sz w:val="24"/>
          <w:szCs w:val="24"/>
        </w:rPr>
        <w:br/>
        <w:t>5     patient satisfaction/ (71947)</w:t>
      </w:r>
      <w:r w:rsidRPr="00084116">
        <w:rPr>
          <w:rFonts w:cs="Times New Roman"/>
          <w:sz w:val="24"/>
          <w:szCs w:val="24"/>
        </w:rPr>
        <w:br/>
        <w:t>6     personal satisfaction/ (15404)</w:t>
      </w:r>
      <w:r w:rsidRPr="00084116">
        <w:rPr>
          <w:rFonts w:cs="Times New Roman"/>
          <w:sz w:val="24"/>
          <w:szCs w:val="24"/>
        </w:rPr>
        <w:br/>
        <w:t>7     Patient Preference/ (5969)</w:t>
      </w:r>
      <w:r w:rsidRPr="00084116">
        <w:rPr>
          <w:rFonts w:cs="Times New Roman"/>
          <w:sz w:val="24"/>
          <w:szCs w:val="24"/>
        </w:rPr>
        <w:br/>
        <w:t>8     Patient-Centered Care/ (15651)</w:t>
      </w:r>
      <w:r w:rsidRPr="00084116">
        <w:rPr>
          <w:rFonts w:cs="Times New Roman"/>
          <w:sz w:val="24"/>
          <w:szCs w:val="24"/>
        </w:rPr>
        <w:br/>
        <w:t xml:space="preserve">9     (patient centered or patient-centered or patient </w:t>
      </w:r>
      <w:proofErr w:type="spellStart"/>
      <w:r w:rsidRPr="00084116">
        <w:rPr>
          <w:rFonts w:cs="Times New Roman"/>
          <w:sz w:val="24"/>
          <w:szCs w:val="24"/>
        </w:rPr>
        <w:t>centred</w:t>
      </w:r>
      <w:proofErr w:type="spellEnd"/>
      <w:r w:rsidRPr="00084116">
        <w:rPr>
          <w:rFonts w:cs="Times New Roman"/>
          <w:sz w:val="24"/>
          <w:szCs w:val="24"/>
        </w:rPr>
        <w:t xml:space="preserve"> or patient-</w:t>
      </w:r>
      <w:proofErr w:type="spellStart"/>
      <w:r w:rsidRPr="00084116">
        <w:rPr>
          <w:rFonts w:cs="Times New Roman"/>
          <w:sz w:val="24"/>
          <w:szCs w:val="24"/>
        </w:rPr>
        <w:t>centred</w:t>
      </w:r>
      <w:proofErr w:type="spellEnd"/>
      <w:r w:rsidRPr="00084116">
        <w:rPr>
          <w:rFonts w:cs="Times New Roman"/>
          <w:sz w:val="24"/>
          <w:szCs w:val="24"/>
        </w:rPr>
        <w:t>).</w:t>
      </w:r>
      <w:proofErr w:type="spellStart"/>
      <w:r w:rsidRPr="00084116">
        <w:rPr>
          <w:rFonts w:cs="Times New Roman"/>
          <w:sz w:val="24"/>
          <w:szCs w:val="24"/>
        </w:rPr>
        <w:t>mp</w:t>
      </w:r>
      <w:proofErr w:type="spellEnd"/>
      <w:r w:rsidRPr="00084116">
        <w:rPr>
          <w:rFonts w:cs="Times New Roman"/>
          <w:sz w:val="24"/>
          <w:szCs w:val="24"/>
        </w:rPr>
        <w:t>. (27001)</w:t>
      </w:r>
      <w:r w:rsidRPr="00084116">
        <w:rPr>
          <w:rFonts w:cs="Times New Roman"/>
          <w:sz w:val="24"/>
          <w:szCs w:val="24"/>
        </w:rPr>
        <w:br/>
        <w:t xml:space="preserve">10     (person centered or person-centered or person </w:t>
      </w:r>
      <w:proofErr w:type="spellStart"/>
      <w:r w:rsidRPr="00084116">
        <w:rPr>
          <w:rFonts w:cs="Times New Roman"/>
          <w:sz w:val="24"/>
          <w:szCs w:val="24"/>
        </w:rPr>
        <w:t>centred</w:t>
      </w:r>
      <w:proofErr w:type="spellEnd"/>
      <w:r w:rsidRPr="00084116">
        <w:rPr>
          <w:rFonts w:cs="Times New Roman"/>
          <w:sz w:val="24"/>
          <w:szCs w:val="24"/>
        </w:rPr>
        <w:t xml:space="preserve"> or person-</w:t>
      </w:r>
      <w:proofErr w:type="spellStart"/>
      <w:r w:rsidRPr="00084116">
        <w:rPr>
          <w:rFonts w:cs="Times New Roman"/>
          <w:sz w:val="24"/>
          <w:szCs w:val="24"/>
        </w:rPr>
        <w:t>centred</w:t>
      </w:r>
      <w:proofErr w:type="spellEnd"/>
      <w:r w:rsidRPr="00084116">
        <w:rPr>
          <w:rFonts w:cs="Times New Roman"/>
          <w:sz w:val="24"/>
          <w:szCs w:val="24"/>
        </w:rPr>
        <w:t>).</w:t>
      </w:r>
      <w:proofErr w:type="spellStart"/>
      <w:r w:rsidRPr="00084116">
        <w:rPr>
          <w:rFonts w:cs="Times New Roman"/>
          <w:sz w:val="24"/>
          <w:szCs w:val="24"/>
        </w:rPr>
        <w:t>mp</w:t>
      </w:r>
      <w:proofErr w:type="spellEnd"/>
      <w:r w:rsidRPr="00084116">
        <w:rPr>
          <w:rFonts w:cs="Times New Roman"/>
          <w:sz w:val="24"/>
          <w:szCs w:val="24"/>
        </w:rPr>
        <w:t>. (3883)</w:t>
      </w:r>
      <w:r w:rsidRPr="00084116">
        <w:rPr>
          <w:rFonts w:cs="Times New Roman"/>
          <w:sz w:val="24"/>
          <w:szCs w:val="24"/>
        </w:rPr>
        <w:br/>
        <w:t>11     (</w:t>
      </w:r>
      <w:proofErr w:type="spellStart"/>
      <w:r w:rsidRPr="00084116">
        <w:rPr>
          <w:rFonts w:cs="Times New Roman"/>
          <w:sz w:val="24"/>
          <w:szCs w:val="24"/>
        </w:rPr>
        <w:t>wom#n</w:t>
      </w:r>
      <w:proofErr w:type="spellEnd"/>
      <w:r w:rsidRPr="00084116">
        <w:rPr>
          <w:rFonts w:cs="Times New Roman"/>
          <w:sz w:val="24"/>
          <w:szCs w:val="24"/>
        </w:rPr>
        <w:t xml:space="preserve"> centered or </w:t>
      </w:r>
      <w:proofErr w:type="spellStart"/>
      <w:r w:rsidRPr="00084116">
        <w:rPr>
          <w:rFonts w:cs="Times New Roman"/>
          <w:sz w:val="24"/>
          <w:szCs w:val="24"/>
        </w:rPr>
        <w:t>wom#n-centered</w:t>
      </w:r>
      <w:proofErr w:type="spellEnd"/>
      <w:r w:rsidRPr="00084116">
        <w:rPr>
          <w:rFonts w:cs="Times New Roman"/>
          <w:sz w:val="24"/>
          <w:szCs w:val="24"/>
        </w:rPr>
        <w:t xml:space="preserve"> or </w:t>
      </w:r>
      <w:proofErr w:type="spellStart"/>
      <w:r w:rsidRPr="00084116">
        <w:rPr>
          <w:rFonts w:cs="Times New Roman"/>
          <w:sz w:val="24"/>
          <w:szCs w:val="24"/>
        </w:rPr>
        <w:t>wom#n</w:t>
      </w:r>
      <w:proofErr w:type="spellEnd"/>
      <w:r w:rsidRPr="00084116">
        <w:rPr>
          <w:rFonts w:cs="Times New Roman"/>
          <w:sz w:val="24"/>
          <w:szCs w:val="24"/>
        </w:rPr>
        <w:t xml:space="preserve"> </w:t>
      </w:r>
      <w:proofErr w:type="spellStart"/>
      <w:r w:rsidRPr="00084116">
        <w:rPr>
          <w:rFonts w:cs="Times New Roman"/>
          <w:sz w:val="24"/>
          <w:szCs w:val="24"/>
        </w:rPr>
        <w:t>centred</w:t>
      </w:r>
      <w:proofErr w:type="spellEnd"/>
      <w:r w:rsidRPr="00084116">
        <w:rPr>
          <w:rFonts w:cs="Times New Roman"/>
          <w:sz w:val="24"/>
          <w:szCs w:val="24"/>
        </w:rPr>
        <w:t xml:space="preserve"> or </w:t>
      </w:r>
      <w:proofErr w:type="spellStart"/>
      <w:r w:rsidRPr="00084116">
        <w:rPr>
          <w:rFonts w:cs="Times New Roman"/>
          <w:sz w:val="24"/>
          <w:szCs w:val="24"/>
        </w:rPr>
        <w:t>wom#n-centred</w:t>
      </w:r>
      <w:proofErr w:type="spellEnd"/>
      <w:r w:rsidRPr="00084116">
        <w:rPr>
          <w:rFonts w:cs="Times New Roman"/>
          <w:sz w:val="24"/>
          <w:szCs w:val="24"/>
        </w:rPr>
        <w:t>).</w:t>
      </w:r>
      <w:proofErr w:type="spellStart"/>
      <w:r w:rsidRPr="00084116">
        <w:rPr>
          <w:rFonts w:cs="Times New Roman"/>
          <w:sz w:val="24"/>
          <w:szCs w:val="24"/>
        </w:rPr>
        <w:t>mp</w:t>
      </w:r>
      <w:proofErr w:type="spellEnd"/>
      <w:r w:rsidRPr="00084116">
        <w:rPr>
          <w:rFonts w:cs="Times New Roman"/>
          <w:sz w:val="24"/>
          <w:szCs w:val="24"/>
        </w:rPr>
        <w:t>. (450)</w:t>
      </w:r>
      <w:r w:rsidRPr="00084116">
        <w:rPr>
          <w:rFonts w:cs="Times New Roman"/>
          <w:sz w:val="24"/>
          <w:szCs w:val="24"/>
        </w:rPr>
        <w:br/>
        <w:t>12     professional-patient relations/ (24731)</w:t>
      </w:r>
      <w:r w:rsidRPr="00084116">
        <w:rPr>
          <w:rFonts w:cs="Times New Roman"/>
          <w:sz w:val="24"/>
          <w:szCs w:val="24"/>
        </w:rPr>
        <w:br/>
        <w:t>13     Health Communication/ (1437)</w:t>
      </w:r>
      <w:r w:rsidRPr="00084116">
        <w:rPr>
          <w:rFonts w:cs="Times New Roman"/>
          <w:sz w:val="24"/>
          <w:szCs w:val="24"/>
        </w:rPr>
        <w:br/>
        <w:t>14     Health Equity/ (367)</w:t>
      </w:r>
      <w:r w:rsidRPr="00084116">
        <w:rPr>
          <w:rFonts w:cs="Times New Roman"/>
          <w:sz w:val="24"/>
          <w:szCs w:val="24"/>
        </w:rPr>
        <w:br/>
        <w:t>15     Health Services Accessibility/ (63814)</w:t>
      </w:r>
      <w:r w:rsidRPr="00084116">
        <w:rPr>
          <w:rFonts w:cs="Times New Roman"/>
          <w:sz w:val="24"/>
          <w:szCs w:val="24"/>
        </w:rPr>
        <w:br/>
        <w:t>16     Patient Participation/ (22042)</w:t>
      </w:r>
      <w:r w:rsidRPr="00084116">
        <w:rPr>
          <w:rFonts w:cs="Times New Roman"/>
          <w:sz w:val="24"/>
          <w:szCs w:val="24"/>
        </w:rPr>
        <w:br/>
        <w:t>17     5 or 6 or 7 or 8 or 9 or 10 or 11 or 12 or 13 or 14 or 15 or 16 (220827)</w:t>
      </w:r>
      <w:r w:rsidRPr="00084116">
        <w:rPr>
          <w:rFonts w:cs="Times New Roman"/>
          <w:sz w:val="24"/>
          <w:szCs w:val="24"/>
        </w:rPr>
        <w:br/>
        <w:t>18     4 and 17 (110430)</w:t>
      </w:r>
      <w:r w:rsidRPr="00084116">
        <w:rPr>
          <w:rFonts w:cs="Times New Roman"/>
          <w:sz w:val="24"/>
          <w:szCs w:val="24"/>
        </w:rPr>
        <w:br/>
        <w:t>19     limit 18 to (</w:t>
      </w:r>
      <w:proofErr w:type="spellStart"/>
      <w:r w:rsidRPr="00084116">
        <w:rPr>
          <w:rFonts w:cs="Times New Roman"/>
          <w:sz w:val="24"/>
          <w:szCs w:val="24"/>
        </w:rPr>
        <w:t>english</w:t>
      </w:r>
      <w:proofErr w:type="spellEnd"/>
      <w:r w:rsidRPr="00084116">
        <w:rPr>
          <w:rFonts w:cs="Times New Roman"/>
          <w:sz w:val="24"/>
          <w:szCs w:val="24"/>
        </w:rPr>
        <w:t xml:space="preserve"> language and </w:t>
      </w:r>
      <w:proofErr w:type="spellStart"/>
      <w:r w:rsidRPr="00084116">
        <w:rPr>
          <w:rFonts w:cs="Times New Roman"/>
          <w:sz w:val="24"/>
          <w:szCs w:val="24"/>
        </w:rPr>
        <w:t>yr</w:t>
      </w:r>
      <w:proofErr w:type="spellEnd"/>
      <w:r w:rsidRPr="00084116">
        <w:rPr>
          <w:rFonts w:cs="Times New Roman"/>
          <w:sz w:val="24"/>
          <w:szCs w:val="24"/>
        </w:rPr>
        <w:t>="2008 -Current" and "all adult (19 plus years)") (50343)</w:t>
      </w:r>
      <w:r w:rsidRPr="00084116">
        <w:rPr>
          <w:rFonts w:cs="Times New Roman"/>
          <w:sz w:val="24"/>
          <w:szCs w:val="24"/>
        </w:rPr>
        <w:br/>
        <w:t>20     limit 19 to (comment or editorial or interview or lectures or letter or news) (493)</w:t>
      </w:r>
      <w:r w:rsidRPr="00084116">
        <w:rPr>
          <w:rFonts w:cs="Times New Roman"/>
          <w:sz w:val="24"/>
          <w:szCs w:val="24"/>
        </w:rPr>
        <w:br/>
        <w:t>21     19 not 20 (49850)</w:t>
      </w:r>
      <w:r w:rsidRPr="00084116">
        <w:rPr>
          <w:rFonts w:cs="Times New Roman"/>
          <w:sz w:val="24"/>
          <w:szCs w:val="24"/>
        </w:rPr>
        <w:br/>
        <w:t>22     8 or 9 or 10 or 11 (30272)</w:t>
      </w:r>
      <w:r w:rsidRPr="00084116">
        <w:rPr>
          <w:rFonts w:cs="Times New Roman"/>
          <w:sz w:val="24"/>
          <w:szCs w:val="24"/>
        </w:rPr>
        <w:br/>
        <w:t>23     4 and 22 (8723)</w:t>
      </w:r>
      <w:r w:rsidRPr="00084116">
        <w:rPr>
          <w:rFonts w:cs="Times New Roman"/>
          <w:sz w:val="24"/>
          <w:szCs w:val="24"/>
        </w:rPr>
        <w:br/>
        <w:t>24     limit 23 to (</w:t>
      </w:r>
      <w:proofErr w:type="spellStart"/>
      <w:r w:rsidRPr="00084116">
        <w:rPr>
          <w:rFonts w:cs="Times New Roman"/>
          <w:sz w:val="24"/>
          <w:szCs w:val="24"/>
        </w:rPr>
        <w:t>english</w:t>
      </w:r>
      <w:proofErr w:type="spellEnd"/>
      <w:r w:rsidRPr="00084116">
        <w:rPr>
          <w:rFonts w:cs="Times New Roman"/>
          <w:sz w:val="24"/>
          <w:szCs w:val="24"/>
        </w:rPr>
        <w:t xml:space="preserve"> language and </w:t>
      </w:r>
      <w:proofErr w:type="spellStart"/>
      <w:r w:rsidRPr="00084116">
        <w:rPr>
          <w:rFonts w:cs="Times New Roman"/>
          <w:sz w:val="24"/>
          <w:szCs w:val="24"/>
        </w:rPr>
        <w:t>yr</w:t>
      </w:r>
      <w:proofErr w:type="spellEnd"/>
      <w:r w:rsidRPr="00084116">
        <w:rPr>
          <w:rFonts w:cs="Times New Roman"/>
          <w:sz w:val="24"/>
          <w:szCs w:val="24"/>
        </w:rPr>
        <w:t>="2008 -Current" and "all adult (19 plus years)") (5055)</w:t>
      </w:r>
      <w:r w:rsidRPr="00084116">
        <w:rPr>
          <w:rFonts w:cs="Times New Roman"/>
          <w:sz w:val="24"/>
          <w:szCs w:val="24"/>
        </w:rPr>
        <w:br/>
        <w:t>25     limit 24 to (comment or editorial or interview or lectures or letter or news) (26)</w:t>
      </w:r>
      <w:r w:rsidRPr="00084116">
        <w:rPr>
          <w:rFonts w:cs="Times New Roman"/>
          <w:sz w:val="24"/>
          <w:szCs w:val="24"/>
        </w:rPr>
        <w:br/>
        <w:t>26     24 not 25 (5029)</w:t>
      </w:r>
      <w:r w:rsidRPr="00084116">
        <w:rPr>
          <w:rFonts w:cs="Times New Roman"/>
          <w:sz w:val="24"/>
          <w:szCs w:val="24"/>
        </w:rPr>
        <w:br/>
        <w:t>27     depression/ (99502)</w:t>
      </w:r>
      <w:r w:rsidRPr="00084116">
        <w:rPr>
          <w:rFonts w:cs="Times New Roman"/>
          <w:sz w:val="24"/>
          <w:szCs w:val="24"/>
        </w:rPr>
        <w:br/>
        <w:t>28     26 and 27 (161)</w:t>
      </w:r>
      <w:r w:rsidRPr="00084116">
        <w:rPr>
          <w:rFonts w:cs="Times New Roman"/>
          <w:sz w:val="24"/>
          <w:szCs w:val="24"/>
        </w:rPr>
        <w:br/>
        <w:t>29     cardiac rehabilitation/ (1535)</w:t>
      </w:r>
      <w:r w:rsidRPr="00084116">
        <w:rPr>
          <w:rFonts w:cs="Times New Roman"/>
          <w:sz w:val="24"/>
          <w:szCs w:val="24"/>
        </w:rPr>
        <w:br/>
        <w:t>30     Cardiovascular Diseases/ (128523)</w:t>
      </w:r>
      <w:r w:rsidRPr="00084116">
        <w:rPr>
          <w:rFonts w:cs="Times New Roman"/>
          <w:sz w:val="24"/>
          <w:szCs w:val="24"/>
        </w:rPr>
        <w:br/>
        <w:t>31     26 and 29 (4)</w:t>
      </w:r>
      <w:r w:rsidRPr="00084116">
        <w:rPr>
          <w:rFonts w:cs="Times New Roman"/>
          <w:sz w:val="24"/>
          <w:szCs w:val="24"/>
        </w:rPr>
        <w:br/>
        <w:t>32     26 and 30 (60)</w:t>
      </w:r>
      <w:r w:rsidRPr="00084116">
        <w:rPr>
          <w:rFonts w:cs="Times New Roman"/>
          <w:sz w:val="24"/>
          <w:szCs w:val="24"/>
        </w:rPr>
        <w:br/>
        <w:t>33     family planning services/ or reproductive health services/ (25063)</w:t>
      </w:r>
      <w:r w:rsidRPr="00084116">
        <w:rPr>
          <w:rFonts w:cs="Times New Roman"/>
          <w:sz w:val="24"/>
          <w:szCs w:val="24"/>
        </w:rPr>
        <w:br/>
        <w:t>34     26 and 33 (28)</w:t>
      </w:r>
      <w:r w:rsidRPr="00084116">
        <w:rPr>
          <w:rFonts w:cs="Times New Roman"/>
          <w:sz w:val="24"/>
          <w:szCs w:val="24"/>
        </w:rPr>
        <w:br/>
        <w:t>35     Preventive Health Services/ (12323)</w:t>
      </w:r>
      <w:r w:rsidRPr="00084116">
        <w:rPr>
          <w:rFonts w:cs="Times New Roman"/>
          <w:sz w:val="24"/>
          <w:szCs w:val="24"/>
        </w:rPr>
        <w:br/>
        <w:t>36     Health Promotion/ (65178)</w:t>
      </w:r>
      <w:r w:rsidRPr="00084116">
        <w:rPr>
          <w:rFonts w:cs="Times New Roman"/>
          <w:sz w:val="24"/>
          <w:szCs w:val="24"/>
        </w:rPr>
        <w:br/>
        <w:t>37     Healthy Lifestyle/ (499)</w:t>
      </w:r>
      <w:r w:rsidRPr="00084116">
        <w:rPr>
          <w:rFonts w:cs="Times New Roman"/>
          <w:sz w:val="24"/>
          <w:szCs w:val="24"/>
        </w:rPr>
        <w:br/>
        <w:t>38     35 or 36 or 37 (76434)</w:t>
      </w:r>
      <w:r w:rsidRPr="00084116">
        <w:rPr>
          <w:rFonts w:cs="Times New Roman"/>
          <w:sz w:val="24"/>
          <w:szCs w:val="24"/>
        </w:rPr>
        <w:br/>
      </w:r>
      <w:r w:rsidRPr="00084116">
        <w:rPr>
          <w:rFonts w:cs="Times New Roman"/>
          <w:sz w:val="24"/>
          <w:szCs w:val="24"/>
        </w:rPr>
        <w:lastRenderedPageBreak/>
        <w:t>39     26 and 38 (116)</w:t>
      </w:r>
      <w:r w:rsidRPr="00084116">
        <w:rPr>
          <w:rFonts w:cs="Times New Roman"/>
          <w:sz w:val="24"/>
          <w:szCs w:val="24"/>
        </w:rPr>
        <w:br/>
        <w:t>40     27 or 28 or 29 or 30 or 31 or 32 or 33 or 34 or 35 or 36 or 37 or 38 or 39 (325594)</w:t>
      </w:r>
      <w:r w:rsidRPr="00084116">
        <w:rPr>
          <w:rFonts w:cs="Times New Roman"/>
          <w:sz w:val="24"/>
          <w:szCs w:val="24"/>
        </w:rPr>
        <w:br/>
        <w:t>41     26 not 40 (4669)</w:t>
      </w:r>
      <w:r w:rsidRPr="00084116">
        <w:rPr>
          <w:rFonts w:cs="Times New Roman"/>
          <w:sz w:val="24"/>
          <w:szCs w:val="24"/>
        </w:rPr>
        <w:br/>
      </w:r>
    </w:p>
    <w:p w:rsidR="00E37E73" w:rsidRDefault="00E37E73" w:rsidP="00E37E73">
      <w:pPr>
        <w:pStyle w:val="PlainText"/>
        <w:rPr>
          <w:rFonts w:cs="Arial"/>
          <w:sz w:val="24"/>
          <w:szCs w:val="24"/>
        </w:rPr>
      </w:pPr>
    </w:p>
    <w:p w:rsidR="00E37E73" w:rsidRDefault="00E37E73" w:rsidP="00E37E73">
      <w:pPr>
        <w:pStyle w:val="PlainText"/>
        <w:rPr>
          <w:rFonts w:cs="Arial"/>
          <w:sz w:val="24"/>
          <w:szCs w:val="24"/>
        </w:rPr>
      </w:pPr>
    </w:p>
    <w:p w:rsidR="002C7073" w:rsidRDefault="002C7073"/>
    <w:sectPr w:rsidR="002C707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altName w:val="Calibri"/>
    <w:panose1 w:val="020F0302020204030204"/>
    <w:charset w:val="00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7E73"/>
    <w:rsid w:val="002C7073"/>
    <w:rsid w:val="00CA4088"/>
    <w:rsid w:val="00E37E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37E7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link w:val="PlainTextChar"/>
    <w:uiPriority w:val="99"/>
    <w:unhideWhenUsed/>
    <w:rsid w:val="00E37E73"/>
    <w:pPr>
      <w:spacing w:after="0" w:line="240" w:lineRule="auto"/>
    </w:pPr>
    <w:rPr>
      <w:rFonts w:ascii="Calibri" w:hAnsi="Calibri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E37E73"/>
    <w:rPr>
      <w:rFonts w:ascii="Calibri" w:hAnsi="Calibri"/>
      <w:szCs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37E7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link w:val="PlainTextChar"/>
    <w:uiPriority w:val="99"/>
    <w:unhideWhenUsed/>
    <w:rsid w:val="00E37E73"/>
    <w:pPr>
      <w:spacing w:after="0" w:line="240" w:lineRule="auto"/>
    </w:pPr>
    <w:rPr>
      <w:rFonts w:ascii="Calibri" w:hAnsi="Calibri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E37E73"/>
    <w:rPr>
      <w:rFonts w:ascii="Calibri" w:hAnsi="Calibri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318</Words>
  <Characters>1819</Characters>
  <Application>Microsoft Office Word</Application>
  <DocSecurity>4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UHN Research</Company>
  <LinksUpToDate>false</LinksUpToDate>
  <CharactersWithSpaces>2133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Tali Filler</dc:creator>
  <cp:lastModifiedBy>Anna Gagliardi</cp:lastModifiedBy>
  <cp:revision>2</cp:revision>
  <dcterms:created xsi:type="dcterms:W3CDTF">2019-01-28T19:49:00Z</dcterms:created>
  <dcterms:modified xsi:type="dcterms:W3CDTF">2019-01-28T19:49:00Z</dcterms:modified>
</cp:coreProperties>
</file>