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3A0EFB" w14:textId="77777777" w:rsidR="00231E87" w:rsidRPr="00FD1CCD" w:rsidRDefault="00FD1CCD" w:rsidP="0001463F">
      <w:pPr>
        <w:pStyle w:val="H2"/>
        <w:rPr>
          <w:b w:val="0"/>
          <w:sz w:val="24"/>
          <w:szCs w:val="24"/>
        </w:rPr>
      </w:pPr>
      <w:bookmarkStart w:id="0" w:name="_GoBack"/>
      <w:bookmarkEnd w:id="0"/>
      <w:r w:rsidRPr="00FD1CCD">
        <w:rPr>
          <w:b w:val="0"/>
          <w:sz w:val="24"/>
          <w:szCs w:val="24"/>
        </w:rPr>
        <w:t>Modified d</w:t>
      </w:r>
      <w:r w:rsidR="0001463F" w:rsidRPr="00FD1CCD">
        <w:rPr>
          <w:b w:val="0"/>
          <w:sz w:val="24"/>
          <w:szCs w:val="24"/>
        </w:rPr>
        <w:t>aily Gastrointestinal Symptom Rating Scale (GSRS)</w:t>
      </w:r>
      <w:r w:rsidRPr="00FD1CCD">
        <w:rPr>
          <w:b w:val="0"/>
          <w:sz w:val="24"/>
          <w:szCs w:val="24"/>
        </w:rPr>
        <w:t xml:space="preserve"> as it appeared in the daily questionnaire.</w:t>
      </w:r>
    </w:p>
    <w:p w14:paraId="2B5D5D38" w14:textId="77777777" w:rsidR="00231E87" w:rsidRPr="00FD1CCD" w:rsidRDefault="000A17D3">
      <w:pPr>
        <w:keepNext/>
        <w:rPr>
          <w:sz w:val="18"/>
        </w:rPr>
      </w:pPr>
      <w:r w:rsidRPr="00FD1CCD">
        <w:rPr>
          <w:sz w:val="18"/>
        </w:rPr>
        <w:t>Did you have any GI Symptoms related to menstruation? (Abdominal pain, diarrhea, constipation, indigestion, or reflux)</w:t>
      </w:r>
    </w:p>
    <w:p w14:paraId="37CE035D" w14:textId="77777777" w:rsidR="00231E87" w:rsidRPr="00FD1CCD" w:rsidRDefault="000A17D3" w:rsidP="00DA6A58">
      <w:pPr>
        <w:pStyle w:val="ListParagraph"/>
        <w:keepNext/>
        <w:numPr>
          <w:ilvl w:val="0"/>
          <w:numId w:val="4"/>
        </w:numPr>
        <w:spacing w:before="0"/>
        <w:rPr>
          <w:sz w:val="18"/>
        </w:rPr>
      </w:pPr>
      <w:r w:rsidRPr="00FD1CCD">
        <w:rPr>
          <w:sz w:val="18"/>
        </w:rPr>
        <w:t xml:space="preserve">Yes </w:t>
      </w:r>
    </w:p>
    <w:p w14:paraId="7563D9D7" w14:textId="77777777" w:rsidR="00231E87" w:rsidRPr="00FD1CCD" w:rsidRDefault="000A17D3" w:rsidP="00DA6A58">
      <w:pPr>
        <w:pStyle w:val="ListParagraph"/>
        <w:keepNext/>
        <w:numPr>
          <w:ilvl w:val="0"/>
          <w:numId w:val="4"/>
        </w:numPr>
        <w:spacing w:before="0"/>
        <w:rPr>
          <w:sz w:val="18"/>
        </w:rPr>
      </w:pPr>
      <w:r w:rsidRPr="00FD1CCD">
        <w:rPr>
          <w:sz w:val="18"/>
        </w:rPr>
        <w:t xml:space="preserve">No </w:t>
      </w:r>
    </w:p>
    <w:p w14:paraId="12A9078B" w14:textId="77777777" w:rsidR="0001463F" w:rsidRPr="00FD1CCD" w:rsidRDefault="0001463F">
      <w:pPr>
        <w:keepNext/>
        <w:rPr>
          <w:sz w:val="18"/>
        </w:rPr>
      </w:pPr>
    </w:p>
    <w:p w14:paraId="79930B7A" w14:textId="77777777" w:rsidR="00231E87" w:rsidRPr="00FD1CCD" w:rsidRDefault="000A17D3">
      <w:pPr>
        <w:keepNext/>
        <w:rPr>
          <w:sz w:val="18"/>
        </w:rPr>
      </w:pPr>
      <w:r w:rsidRPr="00FD1CCD">
        <w:rPr>
          <w:sz w:val="18"/>
        </w:rPr>
        <w:t>If so, please indicate which symptoms you experienced due to menstruation</w:t>
      </w:r>
    </w:p>
    <w:tbl>
      <w:tblPr>
        <w:tblStyle w:val="QQuestionTable"/>
        <w:tblW w:w="9576" w:type="auto"/>
        <w:tblLook w:val="07E0" w:firstRow="1" w:lastRow="1" w:firstColumn="1" w:lastColumn="1" w:noHBand="1" w:noVBand="1"/>
      </w:tblPr>
      <w:tblGrid>
        <w:gridCol w:w="1330"/>
        <w:gridCol w:w="1143"/>
        <w:gridCol w:w="1144"/>
        <w:gridCol w:w="1144"/>
        <w:gridCol w:w="1144"/>
        <w:gridCol w:w="1167"/>
        <w:gridCol w:w="1144"/>
        <w:gridCol w:w="1144"/>
      </w:tblGrid>
      <w:tr w:rsidR="00231E87" w:rsidRPr="00FD1CCD" w14:paraId="6EE8EA8F" w14:textId="77777777" w:rsidTr="00231E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192C3910" w14:textId="77777777" w:rsidR="00231E87" w:rsidRPr="00FD1CCD" w:rsidRDefault="00231E87">
            <w:pPr>
              <w:keepNext/>
              <w:rPr>
                <w:sz w:val="18"/>
              </w:rPr>
            </w:pPr>
          </w:p>
        </w:tc>
        <w:tc>
          <w:tcPr>
            <w:tcW w:w="1197" w:type="dxa"/>
          </w:tcPr>
          <w:p w14:paraId="5095EA76" w14:textId="77777777" w:rsidR="00231E87" w:rsidRPr="00FD1CCD" w:rsidRDefault="000A17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FD1CCD">
              <w:rPr>
                <w:sz w:val="18"/>
              </w:rPr>
              <w:t>No discomfort at all</w:t>
            </w:r>
          </w:p>
        </w:tc>
        <w:tc>
          <w:tcPr>
            <w:tcW w:w="1197" w:type="dxa"/>
          </w:tcPr>
          <w:p w14:paraId="22508DEE" w14:textId="77777777" w:rsidR="00231E87" w:rsidRPr="00FD1CCD" w:rsidRDefault="000A17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FD1CCD">
              <w:rPr>
                <w:sz w:val="18"/>
              </w:rPr>
              <w:t>Slight discomfort</w:t>
            </w:r>
          </w:p>
        </w:tc>
        <w:tc>
          <w:tcPr>
            <w:tcW w:w="1197" w:type="dxa"/>
          </w:tcPr>
          <w:p w14:paraId="0761ADDE" w14:textId="77777777" w:rsidR="00231E87" w:rsidRPr="00FD1CCD" w:rsidRDefault="000A17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FD1CCD">
              <w:rPr>
                <w:sz w:val="18"/>
              </w:rPr>
              <w:t>Mild discomfort</w:t>
            </w:r>
          </w:p>
        </w:tc>
        <w:tc>
          <w:tcPr>
            <w:tcW w:w="1197" w:type="dxa"/>
          </w:tcPr>
          <w:p w14:paraId="4957DF49" w14:textId="77777777" w:rsidR="00231E87" w:rsidRPr="00FD1CCD" w:rsidRDefault="000A17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FD1CCD">
              <w:rPr>
                <w:sz w:val="18"/>
              </w:rPr>
              <w:t>Moderate discomfort</w:t>
            </w:r>
          </w:p>
        </w:tc>
        <w:tc>
          <w:tcPr>
            <w:tcW w:w="1197" w:type="dxa"/>
          </w:tcPr>
          <w:p w14:paraId="4B1DD1DB" w14:textId="77777777" w:rsidR="00231E87" w:rsidRPr="00FD1CCD" w:rsidRDefault="000A17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FD1CCD">
              <w:rPr>
                <w:sz w:val="18"/>
              </w:rPr>
              <w:t>Moderately severe discomfort</w:t>
            </w:r>
          </w:p>
        </w:tc>
        <w:tc>
          <w:tcPr>
            <w:tcW w:w="1197" w:type="dxa"/>
          </w:tcPr>
          <w:p w14:paraId="52088C55" w14:textId="77777777" w:rsidR="00231E87" w:rsidRPr="00FD1CCD" w:rsidRDefault="000A17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FD1CCD">
              <w:rPr>
                <w:sz w:val="18"/>
              </w:rPr>
              <w:t>Severe discomfort</w:t>
            </w:r>
          </w:p>
        </w:tc>
        <w:tc>
          <w:tcPr>
            <w:tcW w:w="1197" w:type="dxa"/>
          </w:tcPr>
          <w:p w14:paraId="2CFC878D" w14:textId="77777777" w:rsidR="00231E87" w:rsidRPr="00FD1CCD" w:rsidRDefault="000A17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FD1CCD">
              <w:rPr>
                <w:sz w:val="18"/>
              </w:rPr>
              <w:t>Very severe discomfort</w:t>
            </w:r>
          </w:p>
        </w:tc>
      </w:tr>
      <w:tr w:rsidR="00231E87" w:rsidRPr="00FD1CCD" w14:paraId="6FF1E14D" w14:textId="77777777" w:rsidTr="00231E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787B74F2" w14:textId="77777777" w:rsidR="00231E87" w:rsidRPr="00FD1CCD" w:rsidRDefault="000A17D3">
            <w:pPr>
              <w:keepNext/>
              <w:rPr>
                <w:sz w:val="18"/>
              </w:rPr>
            </w:pPr>
            <w:r w:rsidRPr="00FD1CCD">
              <w:rPr>
                <w:b/>
                <w:sz w:val="18"/>
                <w:u w:val="single"/>
              </w:rPr>
              <w:t>Abdominal Pain</w:t>
            </w:r>
            <w:r w:rsidRPr="00FD1CCD">
              <w:rPr>
                <w:sz w:val="18"/>
              </w:rPr>
              <w:t xml:space="preserve"> (including abdominal pain, hunger pains, and nausea) </w:t>
            </w:r>
          </w:p>
        </w:tc>
        <w:tc>
          <w:tcPr>
            <w:tcW w:w="1197" w:type="dxa"/>
          </w:tcPr>
          <w:p w14:paraId="334251A4" w14:textId="77777777" w:rsidR="00231E87" w:rsidRPr="00FD1CCD" w:rsidRDefault="00231E87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197" w:type="dxa"/>
          </w:tcPr>
          <w:p w14:paraId="1242BF72" w14:textId="77777777" w:rsidR="00231E87" w:rsidRPr="00FD1CCD" w:rsidRDefault="00231E87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197" w:type="dxa"/>
          </w:tcPr>
          <w:p w14:paraId="25B73B1A" w14:textId="77777777" w:rsidR="00231E87" w:rsidRPr="00FD1CCD" w:rsidRDefault="00231E87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197" w:type="dxa"/>
          </w:tcPr>
          <w:p w14:paraId="01632140" w14:textId="77777777" w:rsidR="00231E87" w:rsidRPr="00FD1CCD" w:rsidRDefault="00231E87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197" w:type="dxa"/>
          </w:tcPr>
          <w:p w14:paraId="52FF4EB1" w14:textId="77777777" w:rsidR="00231E87" w:rsidRPr="00FD1CCD" w:rsidRDefault="00231E87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197" w:type="dxa"/>
          </w:tcPr>
          <w:p w14:paraId="277AD038" w14:textId="77777777" w:rsidR="00231E87" w:rsidRPr="00FD1CCD" w:rsidRDefault="00231E87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197" w:type="dxa"/>
          </w:tcPr>
          <w:p w14:paraId="2D92B336" w14:textId="77777777" w:rsidR="00231E87" w:rsidRPr="00FD1CCD" w:rsidRDefault="00231E87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</w:tr>
      <w:tr w:rsidR="00231E87" w:rsidRPr="00FD1CCD" w14:paraId="1752FBD4" w14:textId="77777777" w:rsidTr="00231E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2D5D3A24" w14:textId="77777777" w:rsidR="00231E87" w:rsidRPr="00FD1CCD" w:rsidRDefault="000A17D3">
            <w:pPr>
              <w:keepNext/>
              <w:rPr>
                <w:sz w:val="18"/>
              </w:rPr>
            </w:pPr>
            <w:r w:rsidRPr="00FD1CCD">
              <w:rPr>
                <w:b/>
                <w:sz w:val="18"/>
                <w:u w:val="single"/>
              </w:rPr>
              <w:t>Diarrhea</w:t>
            </w:r>
            <w:r w:rsidRPr="00FD1CCD">
              <w:rPr>
                <w:sz w:val="18"/>
              </w:rPr>
              <w:t xml:space="preserve"> (including diarrhea, loose stools, and urgent need for defecation) </w:t>
            </w:r>
          </w:p>
        </w:tc>
        <w:tc>
          <w:tcPr>
            <w:tcW w:w="1197" w:type="dxa"/>
          </w:tcPr>
          <w:p w14:paraId="6C8C3198" w14:textId="77777777" w:rsidR="00231E87" w:rsidRPr="00FD1CCD" w:rsidRDefault="00231E87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197" w:type="dxa"/>
          </w:tcPr>
          <w:p w14:paraId="59578F1A" w14:textId="77777777" w:rsidR="00231E87" w:rsidRPr="00FD1CCD" w:rsidRDefault="00231E87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197" w:type="dxa"/>
          </w:tcPr>
          <w:p w14:paraId="0F19AE17" w14:textId="77777777" w:rsidR="00231E87" w:rsidRPr="00FD1CCD" w:rsidRDefault="00231E87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197" w:type="dxa"/>
          </w:tcPr>
          <w:p w14:paraId="6738736E" w14:textId="77777777" w:rsidR="00231E87" w:rsidRPr="00FD1CCD" w:rsidRDefault="00231E87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197" w:type="dxa"/>
          </w:tcPr>
          <w:p w14:paraId="7BB1434F" w14:textId="77777777" w:rsidR="00231E87" w:rsidRPr="00FD1CCD" w:rsidRDefault="00231E87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197" w:type="dxa"/>
          </w:tcPr>
          <w:p w14:paraId="5A7033AB" w14:textId="77777777" w:rsidR="00231E87" w:rsidRPr="00FD1CCD" w:rsidRDefault="00231E87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197" w:type="dxa"/>
          </w:tcPr>
          <w:p w14:paraId="1D7B1EA2" w14:textId="77777777" w:rsidR="00231E87" w:rsidRPr="00FD1CCD" w:rsidRDefault="00231E87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</w:tr>
      <w:tr w:rsidR="00231E87" w:rsidRPr="00FD1CCD" w14:paraId="0DE42314" w14:textId="77777777" w:rsidTr="00231E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6593B8B9" w14:textId="77777777" w:rsidR="00231E87" w:rsidRPr="00FD1CCD" w:rsidRDefault="000A17D3">
            <w:pPr>
              <w:keepNext/>
              <w:rPr>
                <w:sz w:val="18"/>
              </w:rPr>
            </w:pPr>
            <w:r w:rsidRPr="00FD1CCD">
              <w:rPr>
                <w:b/>
                <w:sz w:val="18"/>
                <w:u w:val="single"/>
              </w:rPr>
              <w:t>Constipation</w:t>
            </w:r>
            <w:r w:rsidRPr="00FD1CCD">
              <w:rPr>
                <w:sz w:val="18"/>
              </w:rPr>
              <w:t xml:space="preserve"> (including constipation, hard stools, and feeling of incomplete evacuation) </w:t>
            </w:r>
          </w:p>
        </w:tc>
        <w:tc>
          <w:tcPr>
            <w:tcW w:w="1197" w:type="dxa"/>
          </w:tcPr>
          <w:p w14:paraId="6F2280B3" w14:textId="77777777" w:rsidR="00231E87" w:rsidRPr="00FD1CCD" w:rsidRDefault="00231E87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197" w:type="dxa"/>
          </w:tcPr>
          <w:p w14:paraId="19B037A9" w14:textId="77777777" w:rsidR="00231E87" w:rsidRPr="00FD1CCD" w:rsidRDefault="00231E87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197" w:type="dxa"/>
          </w:tcPr>
          <w:p w14:paraId="1853FFC6" w14:textId="77777777" w:rsidR="00231E87" w:rsidRPr="00FD1CCD" w:rsidRDefault="00231E87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197" w:type="dxa"/>
          </w:tcPr>
          <w:p w14:paraId="69881D4D" w14:textId="77777777" w:rsidR="00231E87" w:rsidRPr="00FD1CCD" w:rsidRDefault="00231E87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197" w:type="dxa"/>
          </w:tcPr>
          <w:p w14:paraId="25D91307" w14:textId="77777777" w:rsidR="00231E87" w:rsidRPr="00FD1CCD" w:rsidRDefault="00231E87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197" w:type="dxa"/>
          </w:tcPr>
          <w:p w14:paraId="13BBB748" w14:textId="77777777" w:rsidR="00231E87" w:rsidRPr="00FD1CCD" w:rsidRDefault="00231E87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197" w:type="dxa"/>
          </w:tcPr>
          <w:p w14:paraId="2373006D" w14:textId="77777777" w:rsidR="00231E87" w:rsidRPr="00FD1CCD" w:rsidRDefault="00231E87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</w:tr>
      <w:tr w:rsidR="00231E87" w:rsidRPr="00FD1CCD" w14:paraId="63DC13CA" w14:textId="77777777" w:rsidTr="00231E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042262B4" w14:textId="77777777" w:rsidR="00231E87" w:rsidRPr="00FD1CCD" w:rsidRDefault="000A17D3">
            <w:pPr>
              <w:keepNext/>
              <w:rPr>
                <w:sz w:val="18"/>
              </w:rPr>
            </w:pPr>
            <w:r w:rsidRPr="00FD1CCD">
              <w:rPr>
                <w:b/>
                <w:sz w:val="18"/>
                <w:u w:val="single"/>
              </w:rPr>
              <w:t>Indigestion</w:t>
            </w:r>
            <w:r w:rsidRPr="00FD1CCD">
              <w:rPr>
                <w:sz w:val="18"/>
              </w:rPr>
              <w:t xml:space="preserve"> (including rumbling, bloating, burping, and gas) </w:t>
            </w:r>
          </w:p>
        </w:tc>
        <w:tc>
          <w:tcPr>
            <w:tcW w:w="1197" w:type="dxa"/>
          </w:tcPr>
          <w:p w14:paraId="36313BDA" w14:textId="77777777" w:rsidR="00231E87" w:rsidRPr="00FD1CCD" w:rsidRDefault="00231E87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197" w:type="dxa"/>
          </w:tcPr>
          <w:p w14:paraId="19D1F755" w14:textId="77777777" w:rsidR="00231E87" w:rsidRPr="00FD1CCD" w:rsidRDefault="00231E87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197" w:type="dxa"/>
          </w:tcPr>
          <w:p w14:paraId="270A4941" w14:textId="77777777" w:rsidR="00231E87" w:rsidRPr="00FD1CCD" w:rsidRDefault="00231E87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197" w:type="dxa"/>
          </w:tcPr>
          <w:p w14:paraId="50A90021" w14:textId="77777777" w:rsidR="00231E87" w:rsidRPr="00FD1CCD" w:rsidRDefault="00231E87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197" w:type="dxa"/>
          </w:tcPr>
          <w:p w14:paraId="7E76D0B2" w14:textId="77777777" w:rsidR="00231E87" w:rsidRPr="00FD1CCD" w:rsidRDefault="00231E87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197" w:type="dxa"/>
          </w:tcPr>
          <w:p w14:paraId="2F312D48" w14:textId="77777777" w:rsidR="00231E87" w:rsidRPr="00FD1CCD" w:rsidRDefault="00231E87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197" w:type="dxa"/>
          </w:tcPr>
          <w:p w14:paraId="0CA2FD4C" w14:textId="77777777" w:rsidR="00231E87" w:rsidRPr="00FD1CCD" w:rsidRDefault="00231E87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</w:tr>
      <w:tr w:rsidR="00231E87" w:rsidRPr="00FD1CCD" w14:paraId="273EC35C" w14:textId="77777777" w:rsidTr="00231E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97" w:type="dxa"/>
          </w:tcPr>
          <w:p w14:paraId="0CF01BA8" w14:textId="77777777" w:rsidR="00231E87" w:rsidRPr="00FD1CCD" w:rsidRDefault="000A17D3">
            <w:pPr>
              <w:keepNext/>
              <w:rPr>
                <w:sz w:val="18"/>
              </w:rPr>
            </w:pPr>
            <w:r w:rsidRPr="00FD1CCD">
              <w:rPr>
                <w:b/>
                <w:sz w:val="18"/>
                <w:u w:val="single"/>
              </w:rPr>
              <w:t>Reflux</w:t>
            </w:r>
            <w:r w:rsidRPr="00FD1CCD">
              <w:rPr>
                <w:sz w:val="18"/>
              </w:rPr>
              <w:t xml:space="preserve"> (heartburn and acid regurgitation) </w:t>
            </w:r>
          </w:p>
        </w:tc>
        <w:tc>
          <w:tcPr>
            <w:tcW w:w="1197" w:type="dxa"/>
          </w:tcPr>
          <w:p w14:paraId="7261A564" w14:textId="77777777" w:rsidR="00231E87" w:rsidRPr="00FD1CCD" w:rsidRDefault="00231E87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197" w:type="dxa"/>
          </w:tcPr>
          <w:p w14:paraId="2712D15C" w14:textId="77777777" w:rsidR="00231E87" w:rsidRPr="00FD1CCD" w:rsidRDefault="00231E87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197" w:type="dxa"/>
          </w:tcPr>
          <w:p w14:paraId="17F67CC8" w14:textId="77777777" w:rsidR="00231E87" w:rsidRPr="00FD1CCD" w:rsidRDefault="00231E87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197" w:type="dxa"/>
          </w:tcPr>
          <w:p w14:paraId="661DCDA2" w14:textId="77777777" w:rsidR="00231E87" w:rsidRPr="00FD1CCD" w:rsidRDefault="00231E87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197" w:type="dxa"/>
          </w:tcPr>
          <w:p w14:paraId="2066BCE9" w14:textId="77777777" w:rsidR="00231E87" w:rsidRPr="00FD1CCD" w:rsidRDefault="00231E87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197" w:type="dxa"/>
          </w:tcPr>
          <w:p w14:paraId="2069F031" w14:textId="77777777" w:rsidR="00231E87" w:rsidRPr="00FD1CCD" w:rsidRDefault="00231E87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  <w:tc>
          <w:tcPr>
            <w:tcW w:w="1197" w:type="dxa"/>
          </w:tcPr>
          <w:p w14:paraId="1B304E76" w14:textId="77777777" w:rsidR="00231E87" w:rsidRPr="00FD1CCD" w:rsidRDefault="00231E87">
            <w:pPr>
              <w:pStyle w:val="ListParagraph"/>
              <w:keepNext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</w:tr>
    </w:tbl>
    <w:p w14:paraId="2DD966A2" w14:textId="77777777" w:rsidR="00231E87" w:rsidRPr="00FD1CCD" w:rsidRDefault="00231E87">
      <w:pPr>
        <w:rPr>
          <w:sz w:val="18"/>
        </w:rPr>
      </w:pPr>
    </w:p>
    <w:sectPr w:rsidR="00231E87" w:rsidRPr="00FD1CCD">
      <w:footerReference w:type="even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3AA672" w14:textId="77777777" w:rsidR="000F20CE" w:rsidRDefault="000F20CE">
      <w:pPr>
        <w:spacing w:line="240" w:lineRule="auto"/>
      </w:pPr>
      <w:r>
        <w:separator/>
      </w:r>
    </w:p>
  </w:endnote>
  <w:endnote w:type="continuationSeparator" w:id="0">
    <w:p w14:paraId="7A93C404" w14:textId="77777777" w:rsidR="000F20CE" w:rsidRDefault="000F20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48AD5" w14:textId="77777777" w:rsidR="00EB001B" w:rsidRDefault="000A17D3" w:rsidP="005D561C">
    <w:pPr>
      <w:pStyle w:val="Footer"/>
      <w:framePr w:wrap="none" w:vAnchor="text" w:hAnchor="margin" w:xAlign="right" w:y="1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PAGE \* MERGEFORMAT </w:instrText>
    </w:r>
    <w:r>
      <w:rPr>
        <w:rStyle w:val="PageNumber"/>
      </w:rPr>
      <w:fldChar w:fldCharType="end"/>
    </w:r>
    <w:r>
      <w:t xml:space="preserve">of </w:t>
    </w:r>
    <w:r>
      <w:rPr>
        <w:rStyle w:val="PageNumber"/>
      </w:rPr>
      <w:fldChar w:fldCharType="begin"/>
    </w:r>
    <w:r>
      <w:rPr>
        <w:rStyle w:val="PageNumber"/>
      </w:rPr>
      <w:instrText xml:space="preserve">NUMPAGES \* MERGEFORMAT </w:instrText>
    </w:r>
    <w:r>
      <w:rPr>
        <w:rStyle w:val="PageNumber"/>
      </w:rPr>
      <w:fldChar w:fldCharType="end"/>
    </w:r>
  </w:p>
  <w:p w14:paraId="781EF1B4" w14:textId="77777777" w:rsidR="00EB001B" w:rsidRDefault="000F20CE" w:rsidP="00EB001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1BB2B0" w14:textId="77777777" w:rsidR="000F20CE" w:rsidRDefault="000F20CE">
      <w:pPr>
        <w:spacing w:line="240" w:lineRule="auto"/>
      </w:pPr>
      <w:r>
        <w:separator/>
      </w:r>
    </w:p>
  </w:footnote>
  <w:footnote w:type="continuationSeparator" w:id="0">
    <w:p w14:paraId="6042EF66" w14:textId="77777777" w:rsidR="000F20CE" w:rsidRDefault="000F20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o"/>
      <w:lvlJc w:val="left"/>
      <w:pPr>
        <w:spacing w:before="120" w:after="0" w:line="240" w:lineRule="auto"/>
        <w:ind w:left="360"/>
      </w:pPr>
      <w:rPr>
        <w:rFonts w:ascii="Courier New" w:eastAsia="Courier New" w:hAnsi="Courier New" w:cs="Courier New"/>
        <w:color w:val="BFBFBF"/>
        <w:sz w:val="5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embedSystemFont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B15"/>
    <w:rsid w:val="00014577"/>
    <w:rsid w:val="0001463F"/>
    <w:rsid w:val="000A17D3"/>
    <w:rsid w:val="000F20CE"/>
    <w:rsid w:val="00101B5F"/>
    <w:rsid w:val="00231E87"/>
    <w:rsid w:val="003968DA"/>
    <w:rsid w:val="0068413F"/>
    <w:rsid w:val="009522D5"/>
    <w:rsid w:val="00B70267"/>
    <w:rsid w:val="00D4071D"/>
    <w:rsid w:val="00DA6A58"/>
    <w:rsid w:val="00F22B15"/>
    <w:rsid w:val="00F40CED"/>
    <w:rsid w:val="00FD1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936DB"/>
  <w15:docId w15:val="{B80EDD76-91D5-4775-BAB0-19A1D3F26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QuestionTable0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QuestionTableBipolar">
    <w:name w:val="QQuestionTableBipolar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CellMar>
        <w:top w:w="43" w:type="dxa"/>
        <w:left w:w="115" w:type="dxa"/>
        <w:bottom w:w="115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  <w:shd w:val="clear" w:color="auto" w:fill="auto"/>
      </w:tcPr>
    </w:tblStylePr>
    <w:tblStylePr w:type="lastCol">
      <w:tblPr/>
      <w:tcPr>
        <w:tcBorders>
          <w:left w:val="single" w:sz="4" w:space="0" w:color="BFBFBF"/>
        </w:tcBorders>
        <w:shd w:val="clear" w:color="auto" w:fill="auto"/>
      </w:tcPr>
    </w:tblStylePr>
  </w:style>
  <w:style w:type="table" w:customStyle="1" w:styleId="QTextTable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firstCol">
      <w:tblPr/>
      <w:tcPr>
        <w:tcBorders>
          <w:right w:val="single" w:sz="4" w:space="0" w:color="BFBFBF"/>
        </w:tcBorders>
      </w:tcPr>
    </w:tblStylePr>
  </w:style>
  <w:style w:type="table" w:customStyle="1" w:styleId="QTextTable0">
    <w:name w:val="QText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insideH w:val="single" w:sz="4" w:space="0" w:color="BFBFBF"/>
        <w:insideV w:val="single" w:sz="4" w:space="0" w:color="BFBFBF"/>
      </w:tblBorders>
      <w:tblCellMar>
        <w:top w:w="460" w:type="dxa"/>
        <w:left w:w="115" w:type="dxa"/>
        <w:bottom w:w="460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tblPr/>
      <w:tcPr>
        <w:tcBorders>
          <w:bottom w:val="single" w:sz="4" w:space="0" w:color="BFBFBF"/>
        </w:tcBorders>
        <w:vAlign w:val="center"/>
      </w:tcPr>
    </w:tblStylePr>
    <w:tblStylePr w:type="lastCol">
      <w:tblPr/>
      <w:tcPr>
        <w:tcBorders>
          <w:left w:val="single" w:sz="4" w:space="0" w:color="BFBFBF"/>
        </w:tcBorders>
      </w:tcPr>
    </w:tblStylePr>
  </w:style>
  <w:style w:type="table" w:customStyle="1" w:styleId="QVerticalGraphicSliderTable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firstCol">
      <w:pPr>
        <w:jc w:val="right"/>
      </w:pPr>
    </w:tblStylePr>
  </w:style>
  <w:style w:type="table" w:customStyle="1" w:styleId="QVerticalGraphicSliderTable0">
    <w:name w:val="QVerticalGraphicSliderTable"/>
    <w:uiPriority w:val="99"/>
    <w:qFormat/>
    <w:rsid w:val="003459A4"/>
    <w:pPr>
      <w:spacing w:line="240" w:lineRule="auto"/>
    </w:pPr>
    <w:tblPr>
      <w:tblCellMar>
        <w:top w:w="40" w:type="dxa"/>
        <w:left w:w="40" w:type="dxa"/>
        <w:bottom w:w="40" w:type="dxa"/>
        <w:right w:w="40" w:type="dxa"/>
      </w:tblCellMar>
    </w:tblPr>
    <w:tcPr>
      <w:shd w:val="clear" w:color="auto" w:fill="auto"/>
      <w:vAlign w:val="center"/>
    </w:tcPr>
    <w:tblStylePr w:type="lastCol">
      <w:pPr>
        <w:jc w:val="left"/>
      </w:pPr>
    </w:tblStylePr>
  </w:style>
  <w:style w:type="table" w:customStyle="1" w:styleId="QHorizontalGraphicSliderTable">
    <w:name w:val="QHorizontalGraphicSliderTable"/>
    <w:uiPriority w:val="99"/>
    <w:qFormat/>
    <w:rsid w:val="003459A4"/>
    <w:pPr>
      <w:spacing w:after="120" w:line="240" w:lineRule="auto"/>
      <w:jc w:val="center"/>
    </w:pPr>
    <w:tblPr>
      <w:tblCellMar>
        <w:top w:w="40" w:type="dxa"/>
        <w:left w:w="40" w:type="dxa"/>
        <w:bottom w:w="40" w:type="dxa"/>
        <w:right w:w="40" w:type="dxa"/>
      </w:tblCellMar>
    </w:tblPr>
  </w:style>
  <w:style w:type="table" w:customStyle="1" w:styleId="QStarSliderTable">
    <w:name w:val="QStarSliderTable"/>
    <w:uiPriority w:val="99"/>
    <w:qFormat/>
    <w:rsid w:val="003459A4"/>
    <w:pPr>
      <w:spacing w:after="120" w:line="240" w:lineRule="auto"/>
      <w:jc w:val="center"/>
    </w:pPr>
    <w:tblPr>
      <w:tblCellMar>
        <w:top w:w="0" w:type="dxa"/>
        <w:left w:w="20" w:type="dxa"/>
        <w:bottom w:w="0" w:type="dxa"/>
        <w:right w:w="20" w:type="dxa"/>
      </w:tblCellMar>
    </w:tblPr>
  </w:style>
  <w:style w:type="table" w:customStyle="1" w:styleId="QStandardSliderTable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table" w:customStyle="1" w:styleId="QStandardSliderTable0">
    <w:name w:val="QStandardSliderTable"/>
    <w:uiPriority w:val="99"/>
    <w:qFormat/>
    <w:rsid w:val="003459A4"/>
    <w:pPr>
      <w:spacing w:line="240" w:lineRule="auto"/>
      <w:jc w:val="center"/>
    </w:p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lastCol">
      <w:pPr>
        <w:jc w:val="left"/>
      </w:pPr>
      <w:tblPr/>
      <w:tcPr>
        <w:tcBorders>
          <w:left w:val="single" w:sz="4" w:space="0" w:color="CCCCCC"/>
        </w:tcBorders>
      </w:tcPr>
    </w:tblStylePr>
  </w:style>
  <w:style w:type="table" w:customStyle="1" w:styleId="QSliderLabelsTable">
    <w:name w:val="QSliderLabelsTable"/>
    <w:uiPriority w:val="99"/>
    <w:qFormat/>
    <w:rsid w:val="003459A4"/>
    <w:pPr>
      <w:spacing w:line="240" w:lineRule="auto"/>
      <w:jc w:val="center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arSlider">
    <w:name w:val="BarSlider"/>
    <w:basedOn w:val="Normal"/>
    <w:qFormat/>
    <w:pPr>
      <w:pBdr>
        <w:top w:val="single" w:sz="160" w:space="0" w:color="499FD1"/>
      </w:pBdr>
      <w:spacing w:before="80" w:line="240" w:lineRule="auto"/>
    </w:pPr>
  </w:style>
  <w:style w:type="paragraph" w:customStyle="1" w:styleId="QSummary">
    <w:name w:val="QSummary"/>
    <w:basedOn w:val="Normal"/>
    <w:qFormat/>
    <w:rsid w:val="006A7B37"/>
    <w:rPr>
      <w:b/>
    </w:rPr>
  </w:style>
  <w:style w:type="table" w:customStyle="1" w:styleId="QQuestionIconTable">
    <w:name w:val="QQuestionIconTable"/>
    <w:uiPriority w:val="99"/>
    <w:qFormat/>
    <w:rsid w:val="003459A4"/>
    <w:pPr>
      <w:spacing w:line="240" w:lineRule="auto"/>
      <w:jc w:val="center"/>
    </w:pPr>
    <w:tblPr>
      <w:tblInd w:w="0" w:type="dxa"/>
      <w:tblCellMar>
        <w:top w:w="0" w:type="dxa"/>
        <w:left w:w="10" w:type="dxa"/>
        <w:bottom w:w="0" w:type="dxa"/>
        <w:right w:w="10" w:type="dxa"/>
      </w:tblCellMar>
    </w:tblPr>
    <w:tcPr>
      <w:shd w:val="clear" w:color="auto" w:fill="auto"/>
      <w:vAlign w:val="center"/>
    </w:tc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Bar0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la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paragraph" w:customStyle="1" w:styleId="CompositeLabel">
    <w:name w:val="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6898BB"/>
      <w:spacing w:before="120" w:after="120" w:line="240" w:lineRule="auto"/>
    </w:pPr>
    <w:rPr>
      <w:i/>
      <w:color w:val="FFFFFF"/>
      <w:sz w:val="20"/>
    </w:rPr>
  </w:style>
  <w:style w:type="paragraph" w:customStyle="1" w:styleId="QSkipLogic">
    <w:name w:val="QSkipLogic"/>
    <w:basedOn w:val="Normal"/>
    <w:qFormat/>
    <w:rsid w:val="00942B52"/>
    <w:pPr>
      <w:shd w:val="clear" w:color="auto" w:fill="8D8D8D"/>
      <w:spacing w:before="120" w:after="120" w:line="240" w:lineRule="auto"/>
    </w:pPr>
    <w:rPr>
      <w:i/>
      <w:color w:val="FFFFFF"/>
      <w:sz w:val="20"/>
    </w:rPr>
  </w:style>
  <w:style w:type="paragraph" w:customStyle="1" w:styleId="SingleLineText">
    <w:name w:val="SingleLineText"/>
    <w:next w:val="Normal"/>
    <w:rsid w:val="00B826E1"/>
    <w:pPr>
      <w:spacing w:line="240" w:lineRule="auto"/>
    </w:pPr>
  </w:style>
  <w:style w:type="paragraph" w:customStyle="1" w:styleId="QDynamicChoices">
    <w:name w:val="QDynamicChoices"/>
    <w:basedOn w:val="Normal"/>
    <w:qFormat/>
    <w:rsid w:val="00942B52"/>
    <w:pPr>
      <w:shd w:val="clear" w:color="auto" w:fill="6FAC3D"/>
      <w:spacing w:before="120" w:after="120" w:line="240" w:lineRule="auto"/>
    </w:pPr>
    <w:rPr>
      <w:i/>
      <w:color w:val="FFFFFF"/>
      <w:sz w:val="20"/>
    </w:rPr>
  </w:style>
  <w:style w:type="paragraph" w:customStyle="1" w:styleId="QReusableChoices">
    <w:name w:val="QReusableChoices"/>
    <w:basedOn w:val="Normal"/>
    <w:qFormat/>
    <w:rsid w:val="00942B52"/>
    <w:pPr>
      <w:shd w:val="clear" w:color="auto" w:fill="3EA18E"/>
      <w:spacing w:before="120" w:after="120" w:line="240" w:lineRule="auto"/>
    </w:pPr>
    <w:rPr>
      <w:i/>
      <w:color w:val="FFFFFF"/>
      <w:sz w:val="20"/>
    </w:rPr>
  </w:style>
  <w:style w:type="paragraph" w:customStyle="1" w:styleId="H1">
    <w:name w:val="H1"/>
    <w:next w:val="Normal"/>
    <w:pPr>
      <w:spacing w:after="240" w:line="240" w:lineRule="auto"/>
    </w:pPr>
    <w:rPr>
      <w:b/>
      <w:color w:val="000000"/>
      <w:sz w:val="64"/>
      <w:szCs w:val="64"/>
    </w:rPr>
  </w:style>
  <w:style w:type="paragraph" w:customStyle="1" w:styleId="H2">
    <w:name w:val="H2"/>
    <w:next w:val="Normal"/>
    <w:pPr>
      <w:spacing w:after="240" w:line="240" w:lineRule="auto"/>
    </w:pPr>
    <w:rPr>
      <w:b/>
      <w:color w:val="000000"/>
      <w:sz w:val="48"/>
      <w:szCs w:val="48"/>
    </w:rPr>
  </w:style>
  <w:style w:type="paragraph" w:customStyle="1" w:styleId="H3">
    <w:name w:val="H3"/>
    <w:next w:val="Normal"/>
    <w:pPr>
      <w:spacing w:after="120" w:line="240" w:lineRule="auto"/>
    </w:pPr>
    <w:rPr>
      <w:b/>
      <w:color w:val="000000"/>
      <w:sz w:val="36"/>
      <w:szCs w:val="36"/>
    </w:rPr>
  </w:style>
  <w:style w:type="paragraph" w:customStyle="1" w:styleId="BlockStartLabel">
    <w:name w:val="BlockStartLabel"/>
    <w:basedOn w:val="Normal"/>
    <w:qFormat/>
    <w:pPr>
      <w:spacing w:before="120" w:after="120" w:line="240" w:lineRule="auto"/>
    </w:pPr>
    <w:rPr>
      <w:b/>
      <w:color w:val="CCCCCC"/>
    </w:rPr>
  </w:style>
  <w:style w:type="paragraph" w:customStyle="1" w:styleId="BlockEndLabel">
    <w:name w:val="BlockEndLabel"/>
    <w:basedOn w:val="Normal"/>
    <w:qFormat/>
    <w:pPr>
      <w:spacing w:before="120" w:line="240" w:lineRule="auto"/>
    </w:pPr>
    <w:rPr>
      <w:b/>
      <w:color w:val="CCCCCC"/>
    </w:rPr>
  </w:style>
  <w:style w:type="paragraph" w:customStyle="1" w:styleId="BlockSeparator">
    <w:name w:val="BlockSeparator"/>
    <w:basedOn w:val="Normal"/>
    <w:qFormat/>
    <w:pPr>
      <w:pBdr>
        <w:bottom w:val="single" w:sz="8" w:space="0" w:color="CCCCCC"/>
      </w:pBdr>
      <w:spacing w:line="120" w:lineRule="auto"/>
      <w:jc w:val="center"/>
    </w:pPr>
    <w:rPr>
      <w:b/>
      <w:color w:val="CCCCCC"/>
    </w:rPr>
  </w:style>
  <w:style w:type="paragraph" w:customStyle="1" w:styleId="QuestionSeparator">
    <w:name w:val="QuestionSeparator"/>
    <w:basedOn w:val="Normal"/>
    <w:qFormat/>
    <w:pPr>
      <w:pBdr>
        <w:top w:val="dashed" w:sz="8" w:space="0" w:color="CCCCCC"/>
      </w:pBdr>
      <w:spacing w:before="120" w:after="120" w:line="120" w:lineRule="auto"/>
    </w:pPr>
  </w:style>
  <w:style w:type="paragraph" w:customStyle="1" w:styleId="Dropdown">
    <w:name w:val="Dropdown"/>
    <w:basedOn w:val="Normal"/>
    <w:qFormat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 w:line="240" w:lineRule="auto"/>
    </w:pPr>
  </w:style>
  <w:style w:type="paragraph" w:customStyle="1" w:styleId="TextEntryLine">
    <w:name w:val="TextEntryLine"/>
    <w:basedOn w:val="Normal"/>
    <w:qFormat/>
    <w:pPr>
      <w:spacing w:before="24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DD465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654"/>
  </w:style>
  <w:style w:type="character" w:styleId="PageNumber">
    <w:name w:val="page number"/>
    <w:basedOn w:val="DefaultParagraphFont"/>
    <w:uiPriority w:val="99"/>
    <w:semiHidden/>
    <w:unhideWhenUsed/>
    <w:rsid w:val="00DD4654"/>
  </w:style>
  <w:style w:type="paragraph" w:styleId="Header">
    <w:name w:val="header"/>
    <w:basedOn w:val="Normal"/>
    <w:link w:val="HeaderChar"/>
    <w:uiPriority w:val="99"/>
    <w:unhideWhenUsed/>
    <w:rsid w:val="001E11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1135"/>
  </w:style>
  <w:style w:type="paragraph" w:customStyle="1" w:styleId="SFGreen">
    <w:name w:val="SFGreen"/>
    <w:basedOn w:val="Normal"/>
    <w:qFormat/>
    <w:rsid w:val="0013AA00"/>
    <w:pPr>
      <w:pBdr>
        <w:top w:val="single" w:sz="4" w:space="4" w:color="D1D9BD"/>
        <w:left w:val="single" w:sz="4" w:space="4" w:color="D1D9BD"/>
        <w:bottom w:val="single" w:sz="4" w:space="4" w:color="D1D9BD"/>
        <w:right w:val="single" w:sz="4" w:space="4" w:color="D1D9BD"/>
      </w:pBdr>
      <w:shd w:val="clear" w:color="auto" w:fill="EDF2E3"/>
    </w:pPr>
    <w:rPr>
      <w:b/>
      <w:color w:val="809163"/>
    </w:rPr>
  </w:style>
  <w:style w:type="paragraph" w:customStyle="1" w:styleId="SFBlue">
    <w:name w:val="SFBlue"/>
    <w:basedOn w:val="Normal"/>
    <w:qFormat/>
    <w:rsid w:val="0013AB00"/>
    <w:pPr>
      <w:pBdr>
        <w:top w:val="single" w:sz="4" w:space="4" w:color="C3CDDB"/>
        <w:left w:val="single" w:sz="4" w:space="4" w:color="C3CDDB"/>
        <w:bottom w:val="single" w:sz="4" w:space="4" w:color="C3CDDB"/>
        <w:right w:val="single" w:sz="4" w:space="4" w:color="C3CDDB"/>
      </w:pBdr>
      <w:shd w:val="clear" w:color="auto" w:fill="E6ECF5"/>
    </w:pPr>
    <w:rPr>
      <w:b/>
      <w:color w:val="426092"/>
    </w:rPr>
  </w:style>
  <w:style w:type="paragraph" w:customStyle="1" w:styleId="SFPurple">
    <w:name w:val="SFPurple"/>
    <w:basedOn w:val="Normal"/>
    <w:qFormat/>
    <w:rsid w:val="0013AC00"/>
    <w:pPr>
      <w:pBdr>
        <w:top w:val="single" w:sz="4" w:space="4" w:color="D1C0D1"/>
        <w:left w:val="single" w:sz="4" w:space="4" w:color="D1C0D1"/>
        <w:bottom w:val="single" w:sz="4" w:space="4" w:color="D1C0D1"/>
        <w:right w:val="single" w:sz="4" w:space="4" w:color="D1C0D1"/>
      </w:pBdr>
      <w:shd w:val="clear" w:color="auto" w:fill="F2E3F2"/>
    </w:pPr>
    <w:rPr>
      <w:b/>
      <w:color w:val="916391"/>
    </w:rPr>
  </w:style>
  <w:style w:type="paragraph" w:customStyle="1" w:styleId="SFGray">
    <w:name w:val="SFGray"/>
    <w:basedOn w:val="Normal"/>
    <w:qFormat/>
    <w:rsid w:val="0013AD00"/>
    <w:pPr>
      <w:pBdr>
        <w:top w:val="single" w:sz="4" w:space="4" w:color="CFCFCF"/>
        <w:left w:val="single" w:sz="4" w:space="4" w:color="CFCFCF"/>
        <w:bottom w:val="single" w:sz="4" w:space="4" w:color="CFCFCF"/>
        <w:right w:val="single" w:sz="4" w:space="4" w:color="CFCFCF"/>
      </w:pBdr>
      <w:shd w:val="clear" w:color="auto" w:fill="F2F2F2"/>
    </w:pPr>
    <w:rPr>
      <w:b/>
      <w:color w:val="555555"/>
    </w:rPr>
  </w:style>
  <w:style w:type="paragraph" w:customStyle="1" w:styleId="SFRed">
    <w:name w:val="SFRed"/>
    <w:basedOn w:val="Normal"/>
    <w:qFormat/>
    <w:rsid w:val="0013AE00"/>
    <w:pPr>
      <w:pBdr>
        <w:top w:val="single" w:sz="4" w:space="4" w:color="700606"/>
        <w:left w:val="single" w:sz="4" w:space="4" w:color="700606"/>
        <w:bottom w:val="single" w:sz="4" w:space="4" w:color="700606"/>
        <w:right w:val="single" w:sz="4" w:space="4" w:color="700606"/>
      </w:pBdr>
      <w:shd w:val="clear" w:color="auto" w:fill="8C0707"/>
    </w:pPr>
    <w:rPr>
      <w:b/>
      <w:color w:val="FFFFFF"/>
    </w:rPr>
  </w:style>
  <w:style w:type="paragraph" w:customStyle="1" w:styleId="QPlaceholderAlert">
    <w:name w:val="QPlaceholderAlert"/>
    <w:basedOn w:val="Normal"/>
    <w:qFormat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 Daily Questionnaire</vt:lpstr>
    </vt:vector>
  </TitlesOfParts>
  <Company>Qualtrics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 Daily Questionnaire</dc:title>
  <dc:subject/>
  <dc:creator>Qualtrics</dc:creator>
  <cp:keywords/>
  <dc:description/>
  <cp:lastModifiedBy>Taylor</cp:lastModifiedBy>
  <cp:revision>2</cp:revision>
  <dcterms:created xsi:type="dcterms:W3CDTF">2019-09-12T16:06:00Z</dcterms:created>
  <dcterms:modified xsi:type="dcterms:W3CDTF">2019-09-12T16:06:00Z</dcterms:modified>
</cp:coreProperties>
</file>