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6604E6" w14:textId="4ED0D125" w:rsidR="00145BBE" w:rsidRPr="003A7284" w:rsidRDefault="003A7284">
      <w:pPr>
        <w:rPr>
          <w:b/>
        </w:rPr>
      </w:pPr>
      <w:r w:rsidRPr="003A7284">
        <w:rPr>
          <w:b/>
        </w:rPr>
        <w:t>Summary of Included Studies</w:t>
      </w:r>
    </w:p>
    <w:p w14:paraId="51ED7145" w14:textId="3BF446BE" w:rsidR="00BA1F82" w:rsidRPr="00CF4B57" w:rsidRDefault="00BA1F82">
      <w:pPr>
        <w:rPr>
          <w:sz w:val="22"/>
          <w:szCs w:val="22"/>
        </w:rPr>
      </w:pPr>
    </w:p>
    <w:tbl>
      <w:tblPr>
        <w:tblStyle w:val="TableGrid"/>
        <w:tblW w:w="0" w:type="auto"/>
        <w:tblLook w:val="04A0" w:firstRow="1" w:lastRow="0" w:firstColumn="1" w:lastColumn="0" w:noHBand="0" w:noVBand="1"/>
      </w:tblPr>
      <w:tblGrid>
        <w:gridCol w:w="436"/>
        <w:gridCol w:w="1576"/>
        <w:gridCol w:w="1950"/>
        <w:gridCol w:w="1984"/>
        <w:gridCol w:w="2271"/>
        <w:gridCol w:w="3260"/>
        <w:gridCol w:w="2913"/>
      </w:tblGrid>
      <w:tr w:rsidR="0018595F" w:rsidRPr="00CF4B57" w14:paraId="48D4B23B" w14:textId="77777777" w:rsidTr="0018595F">
        <w:tc>
          <w:tcPr>
            <w:tcW w:w="436" w:type="dxa"/>
          </w:tcPr>
          <w:p w14:paraId="33BA95E9" w14:textId="77777777" w:rsidR="00331B34" w:rsidRPr="00CF4B57" w:rsidRDefault="00331B34">
            <w:pPr>
              <w:rPr>
                <w:b/>
                <w:sz w:val="22"/>
                <w:szCs w:val="22"/>
              </w:rPr>
            </w:pPr>
          </w:p>
        </w:tc>
        <w:tc>
          <w:tcPr>
            <w:tcW w:w="1576" w:type="dxa"/>
          </w:tcPr>
          <w:p w14:paraId="1815DFCB" w14:textId="77777777" w:rsidR="00331B34" w:rsidRPr="00CF4B57" w:rsidRDefault="00BA28A6">
            <w:pPr>
              <w:rPr>
                <w:b/>
                <w:sz w:val="22"/>
                <w:szCs w:val="22"/>
              </w:rPr>
            </w:pPr>
            <w:r w:rsidRPr="00CF4B57">
              <w:rPr>
                <w:b/>
                <w:sz w:val="22"/>
                <w:szCs w:val="22"/>
              </w:rPr>
              <w:t>Author (Year)</w:t>
            </w:r>
          </w:p>
        </w:tc>
        <w:tc>
          <w:tcPr>
            <w:tcW w:w="1950" w:type="dxa"/>
          </w:tcPr>
          <w:p w14:paraId="1A37218D" w14:textId="77777777" w:rsidR="00331B34" w:rsidRPr="00CF4B57" w:rsidRDefault="00331B34">
            <w:pPr>
              <w:rPr>
                <w:b/>
                <w:sz w:val="22"/>
                <w:szCs w:val="22"/>
              </w:rPr>
            </w:pPr>
            <w:r w:rsidRPr="00CF4B57">
              <w:rPr>
                <w:b/>
                <w:sz w:val="22"/>
                <w:szCs w:val="22"/>
              </w:rPr>
              <w:t>Immigrant hosting country</w:t>
            </w:r>
            <w:r w:rsidR="009525DB" w:rsidRPr="00CF4B57">
              <w:rPr>
                <w:b/>
                <w:sz w:val="22"/>
                <w:szCs w:val="22"/>
              </w:rPr>
              <w:t xml:space="preserve"> &amp;</w:t>
            </w:r>
          </w:p>
          <w:p w14:paraId="500ED78B" w14:textId="77777777" w:rsidR="00331B34" w:rsidRPr="00CF4B57" w:rsidRDefault="00331B34">
            <w:pPr>
              <w:rPr>
                <w:b/>
                <w:sz w:val="22"/>
                <w:szCs w:val="22"/>
              </w:rPr>
            </w:pPr>
            <w:r w:rsidRPr="00CF4B57">
              <w:rPr>
                <w:b/>
                <w:sz w:val="22"/>
                <w:szCs w:val="22"/>
              </w:rPr>
              <w:t>Women’s background ethnicity/country</w:t>
            </w:r>
          </w:p>
        </w:tc>
        <w:tc>
          <w:tcPr>
            <w:tcW w:w="1984" w:type="dxa"/>
          </w:tcPr>
          <w:p w14:paraId="646FC79C" w14:textId="77777777" w:rsidR="00331B34" w:rsidRPr="00CF4B57" w:rsidRDefault="00331B34">
            <w:pPr>
              <w:rPr>
                <w:b/>
                <w:sz w:val="22"/>
                <w:szCs w:val="22"/>
              </w:rPr>
            </w:pPr>
            <w:r w:rsidRPr="00CF4B57">
              <w:rPr>
                <w:b/>
                <w:sz w:val="22"/>
                <w:szCs w:val="22"/>
              </w:rPr>
              <w:t>Research purpose</w:t>
            </w:r>
          </w:p>
        </w:tc>
        <w:tc>
          <w:tcPr>
            <w:tcW w:w="2271" w:type="dxa"/>
          </w:tcPr>
          <w:p w14:paraId="2F499CE4" w14:textId="77777777" w:rsidR="00331B34" w:rsidRPr="00CF4B57" w:rsidRDefault="00331B34">
            <w:pPr>
              <w:rPr>
                <w:b/>
                <w:sz w:val="22"/>
                <w:szCs w:val="22"/>
              </w:rPr>
            </w:pPr>
            <w:r w:rsidRPr="00CF4B57">
              <w:rPr>
                <w:b/>
                <w:sz w:val="22"/>
                <w:szCs w:val="22"/>
              </w:rPr>
              <w:t>Research method</w:t>
            </w:r>
          </w:p>
        </w:tc>
        <w:tc>
          <w:tcPr>
            <w:tcW w:w="3260" w:type="dxa"/>
          </w:tcPr>
          <w:p w14:paraId="36149BEA" w14:textId="77777777" w:rsidR="00331B34" w:rsidRPr="00CF4B57" w:rsidRDefault="00331B34">
            <w:pPr>
              <w:rPr>
                <w:b/>
                <w:sz w:val="22"/>
                <w:szCs w:val="22"/>
              </w:rPr>
            </w:pPr>
            <w:r w:rsidRPr="00CF4B57">
              <w:rPr>
                <w:b/>
                <w:sz w:val="22"/>
                <w:szCs w:val="22"/>
              </w:rPr>
              <w:t>Sample number</w:t>
            </w:r>
            <w:r w:rsidR="009525DB" w:rsidRPr="00CF4B57">
              <w:rPr>
                <w:b/>
                <w:sz w:val="22"/>
                <w:szCs w:val="22"/>
              </w:rPr>
              <w:t>;</w:t>
            </w:r>
          </w:p>
          <w:p w14:paraId="4FAE259E" w14:textId="77777777" w:rsidR="00331B34" w:rsidRPr="00CF4B57" w:rsidRDefault="00331B34">
            <w:pPr>
              <w:rPr>
                <w:b/>
                <w:sz w:val="22"/>
                <w:szCs w:val="22"/>
              </w:rPr>
            </w:pPr>
            <w:r w:rsidRPr="00CF4B57">
              <w:rPr>
                <w:b/>
                <w:sz w:val="22"/>
                <w:szCs w:val="22"/>
              </w:rPr>
              <w:t>Setting</w:t>
            </w:r>
            <w:r w:rsidR="009525DB" w:rsidRPr="00CF4B57">
              <w:rPr>
                <w:b/>
                <w:sz w:val="22"/>
                <w:szCs w:val="22"/>
              </w:rPr>
              <w:t>;</w:t>
            </w:r>
          </w:p>
          <w:p w14:paraId="66E5EE6B" w14:textId="77777777" w:rsidR="00331B34" w:rsidRPr="00CF4B57" w:rsidRDefault="00331B34">
            <w:pPr>
              <w:rPr>
                <w:b/>
                <w:sz w:val="22"/>
                <w:szCs w:val="22"/>
              </w:rPr>
            </w:pPr>
            <w:r w:rsidRPr="00CF4B57">
              <w:rPr>
                <w:b/>
                <w:sz w:val="22"/>
                <w:szCs w:val="22"/>
              </w:rPr>
              <w:t>Sampling strategies</w:t>
            </w:r>
            <w:r w:rsidR="009525DB" w:rsidRPr="00CF4B57">
              <w:rPr>
                <w:b/>
                <w:sz w:val="22"/>
                <w:szCs w:val="22"/>
              </w:rPr>
              <w:t>;</w:t>
            </w:r>
          </w:p>
          <w:p w14:paraId="1DF87EC7" w14:textId="77777777" w:rsidR="00331B34" w:rsidRPr="00CF4B57" w:rsidRDefault="00331B34">
            <w:pPr>
              <w:rPr>
                <w:b/>
                <w:sz w:val="22"/>
                <w:szCs w:val="22"/>
              </w:rPr>
            </w:pPr>
            <w:r w:rsidRPr="00CF4B57">
              <w:rPr>
                <w:b/>
                <w:sz w:val="22"/>
                <w:szCs w:val="22"/>
              </w:rPr>
              <w:t>Major inclusion/exclusion criteria</w:t>
            </w:r>
          </w:p>
        </w:tc>
        <w:tc>
          <w:tcPr>
            <w:tcW w:w="2913" w:type="dxa"/>
          </w:tcPr>
          <w:p w14:paraId="61244E17" w14:textId="77777777" w:rsidR="00331B34" w:rsidRPr="00CF4B57" w:rsidRDefault="00331B34">
            <w:pPr>
              <w:rPr>
                <w:b/>
                <w:sz w:val="22"/>
                <w:szCs w:val="22"/>
              </w:rPr>
            </w:pPr>
            <w:r w:rsidRPr="00CF4B57">
              <w:rPr>
                <w:b/>
                <w:sz w:val="22"/>
                <w:szCs w:val="22"/>
              </w:rPr>
              <w:t>Significant findings</w:t>
            </w:r>
          </w:p>
        </w:tc>
      </w:tr>
      <w:tr w:rsidR="0018595F" w:rsidRPr="00CF4B57" w14:paraId="67E4BAFD" w14:textId="77777777" w:rsidTr="0018595F">
        <w:tc>
          <w:tcPr>
            <w:tcW w:w="436" w:type="dxa"/>
          </w:tcPr>
          <w:p w14:paraId="22C64E2A" w14:textId="5062E1E1" w:rsidR="00331B34" w:rsidRPr="00CF4B57" w:rsidRDefault="00AD6945">
            <w:pPr>
              <w:rPr>
                <w:sz w:val="22"/>
                <w:szCs w:val="22"/>
              </w:rPr>
            </w:pPr>
            <w:r w:rsidRPr="00CF4B57">
              <w:rPr>
                <w:sz w:val="22"/>
                <w:szCs w:val="22"/>
              </w:rPr>
              <w:t>1</w:t>
            </w:r>
          </w:p>
        </w:tc>
        <w:tc>
          <w:tcPr>
            <w:tcW w:w="1576" w:type="dxa"/>
          </w:tcPr>
          <w:p w14:paraId="2CB154BC" w14:textId="77777777" w:rsidR="00AF54B3" w:rsidRPr="00CF4B57" w:rsidRDefault="00AF54B3" w:rsidP="00AF54B3">
            <w:pPr>
              <w:rPr>
                <w:sz w:val="22"/>
                <w:szCs w:val="22"/>
              </w:rPr>
            </w:pPr>
            <w:r w:rsidRPr="00CF4B57">
              <w:rPr>
                <w:sz w:val="22"/>
                <w:szCs w:val="22"/>
              </w:rPr>
              <w:fldChar w:fldCharType="begin">
                <w:fldData xml:space="preserve">PEVuZE5vdGU+PENpdGU+PEF1dGhvcj5CZXJnPC9BdXRob3I+PFllYXI+MTk5OTwvWWVhcj48UmVj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</w:fldData>
              </w:fldChar>
            </w:r>
            <w:r w:rsidRPr="00CF4B57">
              <w:rPr>
                <w:sz w:val="22"/>
                <w:szCs w:val="22"/>
              </w:rPr>
              <w:instrText xml:space="preserve"> ADDIN EN.CITE </w:instrText>
            </w:r>
            <w:r w:rsidRPr="00CF4B57">
              <w:rPr>
                <w:sz w:val="22"/>
                <w:szCs w:val="22"/>
              </w:rPr>
              <w:fldChar w:fldCharType="begin">
                <w:fldData xml:space="preserve">PEVuZE5vdGU+PENpdGU+PEF1dGhvcj5CZXJnPC9BdXRob3I+PFllYXI+MTk5OTwvWWVhcj48UmVj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</w:fldData>
              </w:fldChar>
            </w:r>
            <w:r w:rsidRPr="00CF4B57">
              <w:rPr>
                <w:sz w:val="22"/>
                <w:szCs w:val="22"/>
              </w:rPr>
              <w:instrText xml:space="preserve"> ADDIN EN.CITE.DATA </w:instrText>
            </w:r>
            <w:r w:rsidRPr="00CF4B57">
              <w:rPr>
                <w:sz w:val="22"/>
                <w:szCs w:val="22"/>
              </w:rPr>
            </w:r>
            <w:r w:rsidRPr="00CF4B57">
              <w:rPr>
                <w:sz w:val="22"/>
                <w:szCs w:val="22"/>
              </w:rPr>
              <w:fldChar w:fldCharType="end"/>
            </w:r>
            <w:r w:rsidRPr="00CF4B57">
              <w:rPr>
                <w:sz w:val="22"/>
                <w:szCs w:val="22"/>
              </w:rPr>
            </w:r>
            <w:r w:rsidRPr="00CF4B57">
              <w:rPr>
                <w:sz w:val="22"/>
                <w:szCs w:val="22"/>
              </w:rPr>
              <w:fldChar w:fldCharType="separate"/>
            </w:r>
            <w:r w:rsidRPr="00CF4B57">
              <w:rPr>
                <w:noProof/>
                <w:sz w:val="22"/>
                <w:szCs w:val="22"/>
              </w:rPr>
              <w:t>(Berg, 1999)</w:t>
            </w:r>
            <w:r w:rsidRPr="00CF4B57">
              <w:rPr>
                <w:sz w:val="22"/>
                <w:szCs w:val="22"/>
              </w:rPr>
              <w:fldChar w:fldCharType="end"/>
            </w:r>
          </w:p>
          <w:p w14:paraId="2A0C81F8" w14:textId="77777777" w:rsidR="00331B34" w:rsidRPr="00CF4B57" w:rsidRDefault="00331B34">
            <w:pPr>
              <w:rPr>
                <w:sz w:val="22"/>
                <w:szCs w:val="22"/>
              </w:rPr>
            </w:pPr>
          </w:p>
        </w:tc>
        <w:tc>
          <w:tcPr>
            <w:tcW w:w="1950" w:type="dxa"/>
          </w:tcPr>
          <w:p w14:paraId="3CE2E07C" w14:textId="78E991EA" w:rsidR="00331B34" w:rsidRPr="00CF4B57" w:rsidRDefault="009525DB">
            <w:pPr>
              <w:rPr>
                <w:sz w:val="22"/>
                <w:szCs w:val="22"/>
              </w:rPr>
            </w:pPr>
            <w:r w:rsidRPr="00CF4B57">
              <w:rPr>
                <w:sz w:val="22"/>
                <w:szCs w:val="22"/>
              </w:rPr>
              <w:t xml:space="preserve">Filipino women in </w:t>
            </w:r>
            <w:r w:rsidR="009B0E06" w:rsidRPr="00CF4B57">
              <w:rPr>
                <w:sz w:val="22"/>
                <w:szCs w:val="22"/>
              </w:rPr>
              <w:t>the United State</w:t>
            </w:r>
            <w:r w:rsidR="00113219" w:rsidRPr="00CF4B57">
              <w:rPr>
                <w:sz w:val="22"/>
                <w:szCs w:val="22"/>
              </w:rPr>
              <w:t>s</w:t>
            </w:r>
            <w:r w:rsidR="009B0E06" w:rsidRPr="00CF4B57">
              <w:rPr>
                <w:sz w:val="22"/>
                <w:szCs w:val="22"/>
              </w:rPr>
              <w:t xml:space="preserve"> of </w:t>
            </w:r>
            <w:r w:rsidR="00113219" w:rsidRPr="00CF4B57">
              <w:rPr>
                <w:sz w:val="22"/>
                <w:szCs w:val="22"/>
              </w:rPr>
              <w:t>America</w:t>
            </w:r>
          </w:p>
        </w:tc>
        <w:tc>
          <w:tcPr>
            <w:tcW w:w="1984" w:type="dxa"/>
          </w:tcPr>
          <w:p w14:paraId="66CAC345" w14:textId="21E333E8" w:rsidR="00331B34" w:rsidRPr="00CF4B57" w:rsidRDefault="00331B34">
            <w:pPr>
              <w:rPr>
                <w:sz w:val="22"/>
                <w:szCs w:val="22"/>
              </w:rPr>
            </w:pPr>
            <w:r w:rsidRPr="00CF4B57">
              <w:rPr>
                <w:sz w:val="22"/>
                <w:szCs w:val="22"/>
              </w:rPr>
              <w:t>To describe the biologic, psychological, social, and cultural</w:t>
            </w:r>
            <w:r w:rsidR="009B0E06" w:rsidRPr="00CF4B57">
              <w:rPr>
                <w:sz w:val="22"/>
                <w:szCs w:val="22"/>
              </w:rPr>
              <w:t xml:space="preserve"> </w:t>
            </w:r>
            <w:r w:rsidRPr="00CF4B57">
              <w:rPr>
                <w:sz w:val="22"/>
                <w:szCs w:val="22"/>
              </w:rPr>
              <w:t xml:space="preserve">dimensions of the </w:t>
            </w:r>
            <w:proofErr w:type="spellStart"/>
            <w:r w:rsidRPr="00CF4B57">
              <w:rPr>
                <w:sz w:val="22"/>
                <w:szCs w:val="22"/>
              </w:rPr>
              <w:t>perimenopausal</w:t>
            </w:r>
            <w:proofErr w:type="spellEnd"/>
            <w:r w:rsidRPr="00CF4B57">
              <w:rPr>
                <w:sz w:val="22"/>
                <w:szCs w:val="22"/>
              </w:rPr>
              <w:t xml:space="preserve"> transition of Filipino American midlife women</w:t>
            </w:r>
          </w:p>
        </w:tc>
        <w:tc>
          <w:tcPr>
            <w:tcW w:w="2271" w:type="dxa"/>
          </w:tcPr>
          <w:p w14:paraId="0BB22030" w14:textId="50B5A980" w:rsidR="00331B34" w:rsidRPr="00CF4B57" w:rsidRDefault="000B34BA">
            <w:pPr>
              <w:rPr>
                <w:sz w:val="22"/>
                <w:szCs w:val="22"/>
              </w:rPr>
            </w:pPr>
            <w:r w:rsidRPr="00CF4B57">
              <w:rPr>
                <w:sz w:val="22"/>
                <w:szCs w:val="22"/>
              </w:rPr>
              <w:t>Quantitative</w:t>
            </w:r>
            <w:r w:rsidR="00E94390" w:rsidRPr="00CF4B57">
              <w:rPr>
                <w:sz w:val="22"/>
                <w:szCs w:val="22"/>
              </w:rPr>
              <w:t>;</w:t>
            </w:r>
          </w:p>
          <w:p w14:paraId="32026D74" w14:textId="77777777" w:rsidR="00145BBE" w:rsidRDefault="00331B34" w:rsidP="008D0701">
            <w:pPr>
              <w:rPr>
                <w:sz w:val="22"/>
                <w:szCs w:val="22"/>
              </w:rPr>
            </w:pPr>
            <w:r w:rsidRPr="00CF4B57">
              <w:rPr>
                <w:sz w:val="22"/>
                <w:szCs w:val="22"/>
              </w:rPr>
              <w:t>Cross-sectional descriptive survey</w:t>
            </w:r>
            <w:r w:rsidR="008D0701" w:rsidRPr="00CF4B57">
              <w:rPr>
                <w:sz w:val="22"/>
                <w:szCs w:val="22"/>
              </w:rPr>
              <w:t xml:space="preserve">; </w:t>
            </w:r>
          </w:p>
          <w:p w14:paraId="4F2BC293" w14:textId="77777777" w:rsidR="00145BBE" w:rsidRDefault="00145BBE" w:rsidP="008D0701">
            <w:pPr>
              <w:rPr>
                <w:sz w:val="22"/>
                <w:szCs w:val="22"/>
              </w:rPr>
            </w:pPr>
          </w:p>
          <w:p w14:paraId="5D57E1AE" w14:textId="77777777" w:rsidR="00145BBE" w:rsidRDefault="00145BBE" w:rsidP="008D0701">
            <w:pPr>
              <w:rPr>
                <w:sz w:val="22"/>
                <w:szCs w:val="22"/>
              </w:rPr>
            </w:pPr>
          </w:p>
          <w:p w14:paraId="60881F93" w14:textId="5CD4734B" w:rsidR="008D0701" w:rsidRPr="00CF4B57" w:rsidRDefault="008D0701" w:rsidP="008D0701">
            <w:pPr>
              <w:rPr>
                <w:sz w:val="22"/>
                <w:szCs w:val="22"/>
              </w:rPr>
            </w:pPr>
            <w:r w:rsidRPr="00CF4B57">
              <w:rPr>
                <w:sz w:val="22"/>
                <w:szCs w:val="22"/>
              </w:rPr>
              <w:t>questionnaire</w:t>
            </w:r>
          </w:p>
          <w:p w14:paraId="6130327A" w14:textId="77777777" w:rsidR="008D0701" w:rsidRPr="00CF4B57" w:rsidRDefault="008D0701" w:rsidP="008D0701">
            <w:pPr>
              <w:rPr>
                <w:sz w:val="22"/>
                <w:szCs w:val="22"/>
              </w:rPr>
            </w:pPr>
            <w:r w:rsidRPr="00CF4B57">
              <w:rPr>
                <w:sz w:val="22"/>
                <w:szCs w:val="22"/>
              </w:rPr>
              <w:t>contained mostly forced-choice questions on demographics, health, menstrual cycles, calcium intake from food</w:t>
            </w:r>
          </w:p>
          <w:p w14:paraId="4B89770D" w14:textId="47E75EC8" w:rsidR="00331B34" w:rsidRPr="00CF4B57" w:rsidRDefault="008D0701" w:rsidP="008D0701">
            <w:pPr>
              <w:rPr>
                <w:sz w:val="22"/>
                <w:szCs w:val="22"/>
              </w:rPr>
            </w:pPr>
            <w:r w:rsidRPr="00CF4B57">
              <w:rPr>
                <w:sz w:val="22"/>
                <w:szCs w:val="22"/>
              </w:rPr>
              <w:t>sources, depressed mood, marital relationship satisfaction, and attitudes toward menopause and aging</w:t>
            </w:r>
          </w:p>
        </w:tc>
        <w:tc>
          <w:tcPr>
            <w:tcW w:w="3260" w:type="dxa"/>
          </w:tcPr>
          <w:p w14:paraId="73A90E9A" w14:textId="77777777" w:rsidR="00331B34" w:rsidRPr="00CF4B57" w:rsidRDefault="00331B34">
            <w:pPr>
              <w:rPr>
                <w:sz w:val="22"/>
                <w:szCs w:val="22"/>
              </w:rPr>
            </w:pPr>
            <w:r w:rsidRPr="00CF4B57">
              <w:rPr>
                <w:sz w:val="22"/>
                <w:szCs w:val="22"/>
              </w:rPr>
              <w:t>165</w:t>
            </w:r>
            <w:r w:rsidR="009525DB" w:rsidRPr="00CF4B57">
              <w:rPr>
                <w:sz w:val="22"/>
                <w:szCs w:val="22"/>
              </w:rPr>
              <w:t>;</w:t>
            </w:r>
          </w:p>
          <w:p w14:paraId="37A224D4" w14:textId="535BC770" w:rsidR="00331B34" w:rsidRPr="00CF4B57" w:rsidRDefault="00F67C3D" w:rsidP="00417E06">
            <w:pPr>
              <w:rPr>
                <w:sz w:val="22"/>
                <w:szCs w:val="22"/>
              </w:rPr>
            </w:pPr>
            <w:r w:rsidRPr="00CF4B57">
              <w:rPr>
                <w:sz w:val="22"/>
                <w:szCs w:val="22"/>
              </w:rPr>
              <w:t>Recruited from c</w:t>
            </w:r>
            <w:r w:rsidR="00331B34" w:rsidRPr="00CF4B57">
              <w:rPr>
                <w:sz w:val="22"/>
                <w:szCs w:val="22"/>
              </w:rPr>
              <w:t>ommunity churches</w:t>
            </w:r>
            <w:r w:rsidRPr="00CF4B57">
              <w:rPr>
                <w:sz w:val="22"/>
                <w:szCs w:val="22"/>
              </w:rPr>
              <w:t xml:space="preserve"> and </w:t>
            </w:r>
            <w:r w:rsidR="00331B34" w:rsidRPr="00CF4B57">
              <w:rPr>
                <w:sz w:val="22"/>
                <w:szCs w:val="22"/>
              </w:rPr>
              <w:t>social groups</w:t>
            </w:r>
            <w:r w:rsidR="009525DB" w:rsidRPr="00CF4B57">
              <w:rPr>
                <w:sz w:val="22"/>
                <w:szCs w:val="22"/>
              </w:rPr>
              <w:t>;</w:t>
            </w:r>
          </w:p>
          <w:p w14:paraId="58185479" w14:textId="69B4DFB8" w:rsidR="00331B34" w:rsidRPr="00CF4B57" w:rsidRDefault="00CD17CD" w:rsidP="00417E06">
            <w:pPr>
              <w:rPr>
                <w:sz w:val="22"/>
                <w:szCs w:val="22"/>
              </w:rPr>
            </w:pPr>
            <w:r w:rsidRPr="00CF4B57">
              <w:rPr>
                <w:sz w:val="22"/>
                <w:szCs w:val="22"/>
              </w:rPr>
              <w:t xml:space="preserve">Included women </w:t>
            </w:r>
            <w:r w:rsidR="00331B34" w:rsidRPr="00CF4B57">
              <w:rPr>
                <w:sz w:val="22"/>
                <w:szCs w:val="22"/>
              </w:rPr>
              <w:t>self-identified as Filipina</w:t>
            </w:r>
            <w:r w:rsidR="009525DB" w:rsidRPr="00CF4B57">
              <w:rPr>
                <w:sz w:val="22"/>
                <w:szCs w:val="22"/>
              </w:rPr>
              <w:t xml:space="preserve">, </w:t>
            </w:r>
            <w:r w:rsidR="00331B34" w:rsidRPr="00CF4B57">
              <w:rPr>
                <w:sz w:val="22"/>
                <w:szCs w:val="22"/>
              </w:rPr>
              <w:t>American</w:t>
            </w:r>
            <w:r w:rsidR="009525DB" w:rsidRPr="00CF4B57">
              <w:rPr>
                <w:sz w:val="22"/>
                <w:szCs w:val="22"/>
              </w:rPr>
              <w:t xml:space="preserve">, </w:t>
            </w:r>
            <w:r w:rsidR="009B0E06" w:rsidRPr="00CF4B57">
              <w:rPr>
                <w:sz w:val="22"/>
                <w:szCs w:val="22"/>
              </w:rPr>
              <w:t>aged</w:t>
            </w:r>
            <w:r w:rsidR="00331B34" w:rsidRPr="00CF4B57">
              <w:rPr>
                <w:sz w:val="22"/>
                <w:szCs w:val="22"/>
              </w:rPr>
              <w:t xml:space="preserve"> 35-56 years</w:t>
            </w:r>
            <w:r w:rsidR="009525DB" w:rsidRPr="00CF4B57">
              <w:rPr>
                <w:sz w:val="22"/>
                <w:szCs w:val="22"/>
              </w:rPr>
              <w:t xml:space="preserve">, </w:t>
            </w:r>
            <w:r w:rsidR="00331B34" w:rsidRPr="00CF4B57">
              <w:rPr>
                <w:sz w:val="22"/>
                <w:szCs w:val="22"/>
              </w:rPr>
              <w:t>able to read, speak and write English</w:t>
            </w:r>
            <w:r w:rsidR="009470B3" w:rsidRPr="00CF4B57">
              <w:rPr>
                <w:sz w:val="22"/>
                <w:szCs w:val="22"/>
              </w:rPr>
              <w:t>; not excluded on the basis of health status</w:t>
            </w:r>
          </w:p>
        </w:tc>
        <w:tc>
          <w:tcPr>
            <w:tcW w:w="2913" w:type="dxa"/>
          </w:tcPr>
          <w:p w14:paraId="386D7FF2" w14:textId="77777777" w:rsidR="00331B34" w:rsidRPr="00CF4B57" w:rsidRDefault="009525DB" w:rsidP="009525DB">
            <w:pPr>
              <w:rPr>
                <w:sz w:val="22"/>
                <w:szCs w:val="22"/>
              </w:rPr>
            </w:pPr>
            <w:r w:rsidRPr="00CF4B57">
              <w:rPr>
                <w:sz w:val="22"/>
                <w:szCs w:val="22"/>
              </w:rPr>
              <w:t xml:space="preserve">- </w:t>
            </w:r>
            <w:r w:rsidR="00331B34" w:rsidRPr="00CF4B57">
              <w:rPr>
                <w:sz w:val="22"/>
                <w:szCs w:val="22"/>
              </w:rPr>
              <w:t>Calcium intake, osteoporosis morbidity, and prevalence of depression were identified as major players in Filipino American’s midlife experience</w:t>
            </w:r>
          </w:p>
          <w:p w14:paraId="5BD24685" w14:textId="45054AF7" w:rsidR="009525DB" w:rsidRPr="00CF4B57" w:rsidRDefault="009525DB" w:rsidP="009525DB">
            <w:pPr>
              <w:rPr>
                <w:sz w:val="22"/>
                <w:szCs w:val="22"/>
              </w:rPr>
            </w:pPr>
            <w:r w:rsidRPr="00CF4B57">
              <w:rPr>
                <w:sz w:val="22"/>
                <w:szCs w:val="22"/>
              </w:rPr>
              <w:t xml:space="preserve">- </w:t>
            </w:r>
            <w:r w:rsidR="00C64D0D" w:rsidRPr="00CF4B57">
              <w:rPr>
                <w:sz w:val="22"/>
                <w:szCs w:val="22"/>
              </w:rPr>
              <w:t>T</w:t>
            </w:r>
            <w:r w:rsidRPr="00CF4B57">
              <w:rPr>
                <w:sz w:val="22"/>
                <w:szCs w:val="22"/>
              </w:rPr>
              <w:t>he age at menarche nor the number of pregnancies and children born was</w:t>
            </w:r>
          </w:p>
          <w:p w14:paraId="5502033C" w14:textId="77777777" w:rsidR="009525DB" w:rsidRPr="00CF4B57" w:rsidRDefault="009525DB" w:rsidP="009525DB">
            <w:pPr>
              <w:rPr>
                <w:sz w:val="22"/>
                <w:szCs w:val="22"/>
              </w:rPr>
            </w:pPr>
            <w:r w:rsidRPr="00CF4B57">
              <w:rPr>
                <w:sz w:val="22"/>
                <w:szCs w:val="22"/>
              </w:rPr>
              <w:t>significantly related to age at menopause</w:t>
            </w:r>
          </w:p>
          <w:p w14:paraId="307C22CE" w14:textId="3E6B4F52" w:rsidR="00697A61" w:rsidRPr="00CF4B57" w:rsidRDefault="00697A61" w:rsidP="00697A61">
            <w:pPr>
              <w:rPr>
                <w:sz w:val="22"/>
                <w:szCs w:val="22"/>
              </w:rPr>
            </w:pPr>
            <w:r w:rsidRPr="00CF4B57">
              <w:rPr>
                <w:sz w:val="22"/>
                <w:szCs w:val="22"/>
              </w:rPr>
              <w:t>- Despite high marital relationship satisfaction and positive feelings toward menopause and aging, the</w:t>
            </w:r>
          </w:p>
          <w:p w14:paraId="254FFCDF" w14:textId="597A4244" w:rsidR="00697A61" w:rsidRPr="00CF4B57" w:rsidRDefault="00697A61" w:rsidP="00697A61">
            <w:pPr>
              <w:rPr>
                <w:sz w:val="22"/>
                <w:szCs w:val="22"/>
              </w:rPr>
            </w:pPr>
            <w:r w:rsidRPr="00CF4B57">
              <w:rPr>
                <w:sz w:val="22"/>
                <w:szCs w:val="22"/>
              </w:rPr>
              <w:t>prevalence of depression measured by the screening instrument was high compared with that of</w:t>
            </w:r>
          </w:p>
          <w:p w14:paraId="2CE853D4" w14:textId="3EAEA5E0" w:rsidR="00697A61" w:rsidRPr="00CF4B57" w:rsidRDefault="00697A61" w:rsidP="00697A61">
            <w:pPr>
              <w:rPr>
                <w:sz w:val="22"/>
                <w:szCs w:val="22"/>
              </w:rPr>
            </w:pPr>
            <w:r w:rsidRPr="00CF4B57">
              <w:rPr>
                <w:sz w:val="22"/>
                <w:szCs w:val="22"/>
              </w:rPr>
              <w:t>European American samples; this unexpected finding may be attributed to</w:t>
            </w:r>
            <w:r w:rsidR="00DB7B2E" w:rsidRPr="00CF4B57">
              <w:rPr>
                <w:sz w:val="22"/>
                <w:szCs w:val="22"/>
              </w:rPr>
              <w:t xml:space="preserve"> </w:t>
            </w:r>
            <w:r w:rsidRPr="00CF4B57">
              <w:rPr>
                <w:sz w:val="22"/>
                <w:szCs w:val="22"/>
              </w:rPr>
              <w:t>the instrumentation problems sometimes demonstrated by immigrants whose first language is not English</w:t>
            </w:r>
          </w:p>
        </w:tc>
      </w:tr>
      <w:tr w:rsidR="0018595F" w:rsidRPr="00CF4B57" w14:paraId="3924E111" w14:textId="77777777" w:rsidTr="0018595F">
        <w:tc>
          <w:tcPr>
            <w:tcW w:w="436" w:type="dxa"/>
          </w:tcPr>
          <w:p w14:paraId="079A785E" w14:textId="581D9B18" w:rsidR="007F24E5" w:rsidRPr="00CF4B57" w:rsidRDefault="000B24FE" w:rsidP="00B066E7">
            <w:pPr>
              <w:rPr>
                <w:sz w:val="22"/>
                <w:szCs w:val="22"/>
              </w:rPr>
            </w:pPr>
            <w:r w:rsidRPr="00CF4B57">
              <w:rPr>
                <w:sz w:val="22"/>
                <w:szCs w:val="22"/>
              </w:rPr>
              <w:t>2</w:t>
            </w:r>
          </w:p>
        </w:tc>
        <w:tc>
          <w:tcPr>
            <w:tcW w:w="1576" w:type="dxa"/>
          </w:tcPr>
          <w:p w14:paraId="4C086FC9" w14:textId="77777777" w:rsidR="007F24E5" w:rsidRPr="00CF4B57" w:rsidRDefault="007F24E5" w:rsidP="00B066E7">
            <w:pPr>
              <w:rPr>
                <w:sz w:val="22"/>
                <w:szCs w:val="22"/>
              </w:rPr>
            </w:pPr>
            <w:r w:rsidRPr="00CF4B57">
              <w:rPr>
                <w:sz w:val="22"/>
                <w:szCs w:val="22"/>
              </w:rPr>
              <w:t>(</w:t>
            </w:r>
            <w:proofErr w:type="spellStart"/>
            <w:r w:rsidRPr="00CF4B57">
              <w:rPr>
                <w:sz w:val="22"/>
                <w:szCs w:val="22"/>
              </w:rPr>
              <w:t>Im</w:t>
            </w:r>
            <w:proofErr w:type="spellEnd"/>
            <w:r w:rsidRPr="00CF4B57">
              <w:rPr>
                <w:sz w:val="22"/>
                <w:szCs w:val="22"/>
              </w:rPr>
              <w:t xml:space="preserve"> &amp; </w:t>
            </w:r>
            <w:proofErr w:type="spellStart"/>
            <w:r w:rsidRPr="00CF4B57">
              <w:rPr>
                <w:sz w:val="22"/>
                <w:szCs w:val="22"/>
              </w:rPr>
              <w:t>Meleis</w:t>
            </w:r>
            <w:proofErr w:type="spellEnd"/>
            <w:r w:rsidRPr="00CF4B57">
              <w:rPr>
                <w:sz w:val="22"/>
                <w:szCs w:val="22"/>
              </w:rPr>
              <w:t>, 1999)</w:t>
            </w:r>
          </w:p>
          <w:p w14:paraId="7AB5505A" w14:textId="77777777" w:rsidR="007F24E5" w:rsidRPr="00CF4B57" w:rsidRDefault="007F24E5" w:rsidP="00B066E7">
            <w:pPr>
              <w:rPr>
                <w:sz w:val="22"/>
                <w:szCs w:val="22"/>
              </w:rPr>
            </w:pPr>
          </w:p>
        </w:tc>
        <w:tc>
          <w:tcPr>
            <w:tcW w:w="1950" w:type="dxa"/>
          </w:tcPr>
          <w:p w14:paraId="18D880D6" w14:textId="3D7F0AC4" w:rsidR="007F24E5" w:rsidRPr="00CF4B57" w:rsidRDefault="007F24E5" w:rsidP="00B066E7">
            <w:pPr>
              <w:rPr>
                <w:sz w:val="22"/>
                <w:szCs w:val="22"/>
              </w:rPr>
            </w:pPr>
            <w:r w:rsidRPr="00CF4B57">
              <w:rPr>
                <w:sz w:val="22"/>
                <w:szCs w:val="22"/>
              </w:rPr>
              <w:t>Korean women in the United States of America</w:t>
            </w:r>
          </w:p>
        </w:tc>
        <w:tc>
          <w:tcPr>
            <w:tcW w:w="1984" w:type="dxa"/>
          </w:tcPr>
          <w:p w14:paraId="44D35A33" w14:textId="77777777" w:rsidR="007F24E5" w:rsidRPr="00CF4B57" w:rsidRDefault="007F24E5" w:rsidP="00B066E7">
            <w:pPr>
              <w:rPr>
                <w:sz w:val="22"/>
                <w:szCs w:val="22"/>
              </w:rPr>
            </w:pPr>
            <w:r w:rsidRPr="00CF4B57">
              <w:rPr>
                <w:sz w:val="22"/>
                <w:szCs w:val="22"/>
              </w:rPr>
              <w:t>To extend the previous model of transitions by including the experiences of low-</w:t>
            </w:r>
          </w:p>
          <w:p w14:paraId="7B3822CD" w14:textId="77777777" w:rsidR="007F24E5" w:rsidRPr="00CF4B57" w:rsidRDefault="007F24E5" w:rsidP="00B066E7">
            <w:pPr>
              <w:rPr>
                <w:sz w:val="22"/>
                <w:szCs w:val="22"/>
              </w:rPr>
            </w:pPr>
            <w:r w:rsidRPr="00CF4B57">
              <w:rPr>
                <w:sz w:val="22"/>
                <w:szCs w:val="22"/>
              </w:rPr>
              <w:t xml:space="preserve">income Korean immigrant women in the United States during their </w:t>
            </w:r>
            <w:r w:rsidRPr="00CF4B57">
              <w:rPr>
                <w:sz w:val="22"/>
                <w:szCs w:val="22"/>
              </w:rPr>
              <w:lastRenderedPageBreak/>
              <w:t>menopausal transition</w:t>
            </w:r>
          </w:p>
          <w:p w14:paraId="339C0F3B" w14:textId="77777777" w:rsidR="007F24E5" w:rsidRPr="00CF4B57" w:rsidRDefault="007F24E5" w:rsidP="00B066E7">
            <w:pPr>
              <w:rPr>
                <w:sz w:val="22"/>
                <w:szCs w:val="22"/>
              </w:rPr>
            </w:pPr>
          </w:p>
        </w:tc>
        <w:tc>
          <w:tcPr>
            <w:tcW w:w="2271" w:type="dxa"/>
          </w:tcPr>
          <w:p w14:paraId="05010E8C" w14:textId="77777777" w:rsidR="007F24E5" w:rsidRPr="00CF4B57" w:rsidRDefault="007F24E5" w:rsidP="00B066E7">
            <w:pPr>
              <w:rPr>
                <w:sz w:val="22"/>
                <w:szCs w:val="22"/>
              </w:rPr>
            </w:pPr>
            <w:r w:rsidRPr="00CF4B57">
              <w:rPr>
                <w:sz w:val="22"/>
                <w:szCs w:val="22"/>
              </w:rPr>
              <w:lastRenderedPageBreak/>
              <w:t>Mixed method;</w:t>
            </w:r>
          </w:p>
          <w:p w14:paraId="1497C89C" w14:textId="77777777" w:rsidR="007F24E5" w:rsidRPr="00CF4B57" w:rsidRDefault="007F24E5" w:rsidP="00B066E7">
            <w:pPr>
              <w:rPr>
                <w:sz w:val="22"/>
                <w:szCs w:val="22"/>
              </w:rPr>
            </w:pPr>
            <w:r w:rsidRPr="00CF4B57">
              <w:rPr>
                <w:sz w:val="22"/>
                <w:szCs w:val="22"/>
              </w:rPr>
              <w:t>Quantitative analysis was based on data from 119 first-generation Korean immigrant women who engaged in low-status or low-income</w:t>
            </w:r>
          </w:p>
          <w:p w14:paraId="44C8C62A" w14:textId="4C22BB32" w:rsidR="007F24E5" w:rsidRPr="00CF4B57" w:rsidRDefault="007F24E5" w:rsidP="00B066E7">
            <w:pPr>
              <w:rPr>
                <w:sz w:val="22"/>
                <w:szCs w:val="22"/>
              </w:rPr>
            </w:pPr>
            <w:proofErr w:type="gramStart"/>
            <w:r w:rsidRPr="00CF4B57">
              <w:rPr>
                <w:sz w:val="22"/>
                <w:szCs w:val="22"/>
              </w:rPr>
              <w:t>work</w:t>
            </w:r>
            <w:proofErr w:type="gramEnd"/>
            <w:r w:rsidRPr="00CF4B57">
              <w:rPr>
                <w:sz w:val="22"/>
                <w:szCs w:val="22"/>
              </w:rPr>
              <w:t xml:space="preserve"> outside their </w:t>
            </w:r>
            <w:r w:rsidRPr="00CF4B57">
              <w:rPr>
                <w:sz w:val="22"/>
                <w:szCs w:val="22"/>
              </w:rPr>
              <w:lastRenderedPageBreak/>
              <w:t>homes; Qualitative study using theoretical sampling method included 21</w:t>
            </w:r>
            <w:r w:rsidR="006A1F1B">
              <w:rPr>
                <w:sz w:val="22"/>
                <w:szCs w:val="22"/>
              </w:rPr>
              <w:t xml:space="preserve"> </w:t>
            </w:r>
            <w:r w:rsidRPr="00CF4B57">
              <w:rPr>
                <w:sz w:val="22"/>
                <w:szCs w:val="22"/>
              </w:rPr>
              <w:t>women.</w:t>
            </w:r>
          </w:p>
        </w:tc>
        <w:tc>
          <w:tcPr>
            <w:tcW w:w="3260" w:type="dxa"/>
          </w:tcPr>
          <w:p w14:paraId="3FCA26F1" w14:textId="3CBEBAF1" w:rsidR="007F24E5" w:rsidRPr="00CF4B57" w:rsidRDefault="00507722" w:rsidP="00B066E7">
            <w:pPr>
              <w:rPr>
                <w:sz w:val="22"/>
                <w:szCs w:val="22"/>
              </w:rPr>
            </w:pPr>
            <w:r w:rsidRPr="00CF4B57">
              <w:rPr>
                <w:sz w:val="22"/>
                <w:szCs w:val="22"/>
              </w:rPr>
              <w:lastRenderedPageBreak/>
              <w:t xml:space="preserve">Total number of participants: </w:t>
            </w:r>
            <w:r w:rsidR="006D54B1" w:rsidRPr="00CF4B57">
              <w:rPr>
                <w:sz w:val="22"/>
                <w:szCs w:val="22"/>
              </w:rPr>
              <w:t xml:space="preserve">199, </w:t>
            </w:r>
            <w:r w:rsidR="007F24E5" w:rsidRPr="00CF4B57">
              <w:rPr>
                <w:sz w:val="22"/>
                <w:szCs w:val="22"/>
              </w:rPr>
              <w:t>Quantitative: 119, Qualitative: 21</w:t>
            </w:r>
            <w:r w:rsidR="006D54B1" w:rsidRPr="00CF4B57">
              <w:rPr>
                <w:sz w:val="22"/>
                <w:szCs w:val="22"/>
              </w:rPr>
              <w:t xml:space="preserve"> (a subset of the 119)</w:t>
            </w:r>
            <w:r w:rsidR="007F24E5" w:rsidRPr="00CF4B57">
              <w:rPr>
                <w:sz w:val="22"/>
                <w:szCs w:val="22"/>
              </w:rPr>
              <w:t>;</w:t>
            </w:r>
            <w:r w:rsidR="00BD3AA0" w:rsidRPr="00CF4B57">
              <w:rPr>
                <w:sz w:val="22"/>
                <w:szCs w:val="22"/>
              </w:rPr>
              <w:t xml:space="preserve"> Recruited from one large Western city in the United States;</w:t>
            </w:r>
          </w:p>
          <w:p w14:paraId="4944C64A" w14:textId="046178D6" w:rsidR="007F24E5" w:rsidRPr="00CF4B57" w:rsidRDefault="004A575E" w:rsidP="00B066E7">
            <w:pPr>
              <w:rPr>
                <w:sz w:val="22"/>
                <w:szCs w:val="22"/>
              </w:rPr>
            </w:pPr>
            <w:r w:rsidRPr="00CF4B57">
              <w:rPr>
                <w:sz w:val="22"/>
                <w:szCs w:val="22"/>
              </w:rPr>
              <w:t xml:space="preserve">Included women were </w:t>
            </w:r>
            <w:r w:rsidR="007F24E5" w:rsidRPr="00CF4B57">
              <w:rPr>
                <w:sz w:val="22"/>
                <w:szCs w:val="22"/>
              </w:rPr>
              <w:t xml:space="preserve">self-defined first-generation Korean immigrant women 40 to 60 years of age who engaged in low-status </w:t>
            </w:r>
            <w:r w:rsidR="007F24E5" w:rsidRPr="00CF4B57">
              <w:rPr>
                <w:sz w:val="22"/>
                <w:szCs w:val="22"/>
              </w:rPr>
              <w:lastRenderedPageBreak/>
              <w:t>or low-income work outside their homes</w:t>
            </w:r>
          </w:p>
        </w:tc>
        <w:tc>
          <w:tcPr>
            <w:tcW w:w="2913" w:type="dxa"/>
          </w:tcPr>
          <w:p w14:paraId="07775315" w14:textId="0EEF83F3" w:rsidR="007F24E5" w:rsidRPr="00CF4B57" w:rsidRDefault="007F24E5" w:rsidP="00B066E7">
            <w:pPr>
              <w:rPr>
                <w:sz w:val="22"/>
                <w:szCs w:val="22"/>
              </w:rPr>
            </w:pPr>
            <w:r w:rsidRPr="00CF4B57">
              <w:rPr>
                <w:sz w:val="22"/>
                <w:szCs w:val="22"/>
              </w:rPr>
              <w:lastRenderedPageBreak/>
              <w:t>-This study results in a situation-specific theory of Korean immigrant women’s menopausal</w:t>
            </w:r>
            <w:r w:rsidR="006A1F1B">
              <w:rPr>
                <w:sz w:val="22"/>
                <w:szCs w:val="22"/>
              </w:rPr>
              <w:t xml:space="preserve"> </w:t>
            </w:r>
            <w:r w:rsidRPr="00CF4B57">
              <w:rPr>
                <w:sz w:val="22"/>
                <w:szCs w:val="22"/>
              </w:rPr>
              <w:t>transition.</w:t>
            </w:r>
          </w:p>
          <w:p w14:paraId="07BAF911" w14:textId="0E961AE7" w:rsidR="007F24E5" w:rsidRPr="00CF4B57" w:rsidRDefault="006A1F1B" w:rsidP="00B066E7">
            <w:pPr>
              <w:rPr>
                <w:sz w:val="22"/>
                <w:szCs w:val="22"/>
              </w:rPr>
            </w:pPr>
            <w:r>
              <w:rPr>
                <w:sz w:val="22"/>
                <w:szCs w:val="22"/>
              </w:rPr>
              <w:t xml:space="preserve">- Women gave their </w:t>
            </w:r>
            <w:r w:rsidR="007F24E5" w:rsidRPr="00CF4B57">
              <w:rPr>
                <w:sz w:val="22"/>
                <w:szCs w:val="22"/>
              </w:rPr>
              <w:t>menopausal transition far less attention than they did to their immigrant and work transition</w:t>
            </w:r>
          </w:p>
          <w:p w14:paraId="2AF1A9A4" w14:textId="77777777" w:rsidR="007F24E5" w:rsidRPr="00CF4B57" w:rsidRDefault="007F24E5" w:rsidP="00B066E7">
            <w:pPr>
              <w:rPr>
                <w:sz w:val="22"/>
                <w:szCs w:val="22"/>
              </w:rPr>
            </w:pPr>
            <w:r w:rsidRPr="00CF4B57">
              <w:rPr>
                <w:sz w:val="22"/>
                <w:szCs w:val="22"/>
              </w:rPr>
              <w:t xml:space="preserve">- Menopause was a hidden </w:t>
            </w:r>
            <w:r w:rsidRPr="00CF4B57">
              <w:rPr>
                <w:sz w:val="22"/>
                <w:szCs w:val="22"/>
              </w:rPr>
              <w:lastRenderedPageBreak/>
              <w:t>experience in cultural background</w:t>
            </w:r>
          </w:p>
          <w:p w14:paraId="1405AF5B" w14:textId="5F6C1F74" w:rsidR="007F24E5" w:rsidRPr="00CF4B57" w:rsidRDefault="007F24E5" w:rsidP="00B066E7">
            <w:pPr>
              <w:rPr>
                <w:sz w:val="22"/>
                <w:szCs w:val="22"/>
              </w:rPr>
            </w:pPr>
            <w:r w:rsidRPr="00CF4B57">
              <w:rPr>
                <w:sz w:val="22"/>
                <w:szCs w:val="22"/>
              </w:rPr>
              <w:t>- Women “normalized,”</w:t>
            </w:r>
            <w:r w:rsidR="006A1F1B">
              <w:rPr>
                <w:sz w:val="22"/>
                <w:szCs w:val="22"/>
              </w:rPr>
              <w:t xml:space="preserve"> </w:t>
            </w:r>
            <w:r w:rsidRPr="00CF4B57">
              <w:rPr>
                <w:sz w:val="22"/>
                <w:szCs w:val="22"/>
              </w:rPr>
              <w:t>ignored, and endured symptoms.</w:t>
            </w:r>
          </w:p>
        </w:tc>
      </w:tr>
      <w:tr w:rsidR="0018595F" w:rsidRPr="00CF4B57" w14:paraId="55169FC1" w14:textId="77777777" w:rsidTr="0018595F">
        <w:tc>
          <w:tcPr>
            <w:tcW w:w="436" w:type="dxa"/>
          </w:tcPr>
          <w:p w14:paraId="15DFEE1D" w14:textId="02D3C6A8" w:rsidR="00E81611" w:rsidRPr="00CF4B57" w:rsidRDefault="000B24FE" w:rsidP="00B066E7">
            <w:pPr>
              <w:rPr>
                <w:sz w:val="22"/>
                <w:szCs w:val="22"/>
              </w:rPr>
            </w:pPr>
            <w:r w:rsidRPr="00CF4B57">
              <w:rPr>
                <w:sz w:val="22"/>
                <w:szCs w:val="22"/>
              </w:rPr>
              <w:lastRenderedPageBreak/>
              <w:t>3</w:t>
            </w:r>
          </w:p>
        </w:tc>
        <w:tc>
          <w:tcPr>
            <w:tcW w:w="1576" w:type="dxa"/>
          </w:tcPr>
          <w:p w14:paraId="4ABE81C9" w14:textId="77777777" w:rsidR="00E81611" w:rsidRPr="00CF4B57" w:rsidRDefault="00E81611" w:rsidP="00B066E7">
            <w:pPr>
              <w:rPr>
                <w:sz w:val="22"/>
                <w:szCs w:val="22"/>
              </w:rPr>
            </w:pPr>
            <w:r w:rsidRPr="00CF4B57">
              <w:rPr>
                <w:sz w:val="22"/>
                <w:szCs w:val="22"/>
              </w:rPr>
              <w:t>(</w:t>
            </w:r>
            <w:proofErr w:type="spellStart"/>
            <w:r w:rsidRPr="00CF4B57">
              <w:rPr>
                <w:sz w:val="22"/>
                <w:szCs w:val="22"/>
              </w:rPr>
              <w:t>Im</w:t>
            </w:r>
            <w:proofErr w:type="spellEnd"/>
            <w:r w:rsidRPr="00CF4B57">
              <w:rPr>
                <w:sz w:val="22"/>
                <w:szCs w:val="22"/>
              </w:rPr>
              <w:t xml:space="preserve">, </w:t>
            </w:r>
            <w:proofErr w:type="spellStart"/>
            <w:r w:rsidRPr="00CF4B57">
              <w:rPr>
                <w:sz w:val="22"/>
                <w:szCs w:val="22"/>
              </w:rPr>
              <w:t>Meleis</w:t>
            </w:r>
            <w:proofErr w:type="spellEnd"/>
            <w:r w:rsidRPr="00CF4B57">
              <w:rPr>
                <w:sz w:val="22"/>
                <w:szCs w:val="22"/>
              </w:rPr>
              <w:t>, &amp; Lee, 1999)</w:t>
            </w:r>
          </w:p>
        </w:tc>
        <w:tc>
          <w:tcPr>
            <w:tcW w:w="1950" w:type="dxa"/>
          </w:tcPr>
          <w:p w14:paraId="0985DF27" w14:textId="1C04C390" w:rsidR="00E81611" w:rsidRPr="00CF4B57" w:rsidRDefault="00E81611" w:rsidP="00B066E7">
            <w:pPr>
              <w:rPr>
                <w:sz w:val="22"/>
                <w:szCs w:val="22"/>
              </w:rPr>
            </w:pPr>
            <w:r w:rsidRPr="00CF4B57">
              <w:rPr>
                <w:sz w:val="22"/>
                <w:szCs w:val="22"/>
              </w:rPr>
              <w:t>Korean women in the United States of America</w:t>
            </w:r>
          </w:p>
        </w:tc>
        <w:tc>
          <w:tcPr>
            <w:tcW w:w="1984" w:type="dxa"/>
          </w:tcPr>
          <w:p w14:paraId="6FCE9A8E" w14:textId="77777777" w:rsidR="00E81611" w:rsidRPr="00CF4B57" w:rsidRDefault="00E81611" w:rsidP="00B066E7">
            <w:pPr>
              <w:rPr>
                <w:sz w:val="22"/>
                <w:szCs w:val="22"/>
              </w:rPr>
            </w:pPr>
            <w:r w:rsidRPr="00CF4B57">
              <w:rPr>
                <w:sz w:val="22"/>
                <w:szCs w:val="22"/>
              </w:rPr>
              <w:t>To describe the experience during menopausal transition of a vulnerable group of women, low income Korean immigrants,</w:t>
            </w:r>
          </w:p>
        </w:tc>
        <w:tc>
          <w:tcPr>
            <w:tcW w:w="2271" w:type="dxa"/>
          </w:tcPr>
          <w:p w14:paraId="640C2D0C" w14:textId="1C5CDC30" w:rsidR="00E81611" w:rsidRPr="00CF4B57" w:rsidRDefault="00685EDC" w:rsidP="00B066E7">
            <w:pPr>
              <w:rPr>
                <w:sz w:val="22"/>
                <w:szCs w:val="22"/>
              </w:rPr>
            </w:pPr>
            <w:r w:rsidRPr="00CF4B57">
              <w:rPr>
                <w:sz w:val="22"/>
                <w:szCs w:val="22"/>
              </w:rPr>
              <w:t>Mixed Method</w:t>
            </w:r>
            <w:r w:rsidR="00E81611" w:rsidRPr="00CF4B57">
              <w:rPr>
                <w:sz w:val="22"/>
                <w:szCs w:val="22"/>
              </w:rPr>
              <w:t>;</w:t>
            </w:r>
          </w:p>
          <w:p w14:paraId="54A9C5F0" w14:textId="77777777" w:rsidR="00E81611" w:rsidRPr="00CF4B57" w:rsidRDefault="00E81611" w:rsidP="00B066E7">
            <w:pPr>
              <w:rPr>
                <w:sz w:val="22"/>
                <w:szCs w:val="22"/>
              </w:rPr>
            </w:pPr>
            <w:r w:rsidRPr="00CF4B57">
              <w:rPr>
                <w:sz w:val="22"/>
                <w:szCs w:val="22"/>
              </w:rPr>
              <w:t>Questionnaires, interviews</w:t>
            </w:r>
          </w:p>
          <w:p w14:paraId="09B1287F" w14:textId="77777777" w:rsidR="00627FE4" w:rsidRPr="00CF4B57" w:rsidRDefault="00627FE4" w:rsidP="00B066E7">
            <w:pPr>
              <w:rPr>
                <w:sz w:val="22"/>
                <w:szCs w:val="22"/>
              </w:rPr>
            </w:pPr>
          </w:p>
          <w:p w14:paraId="4229221D" w14:textId="27D5049A" w:rsidR="00627FE4" w:rsidRPr="00CF4B57" w:rsidRDefault="00627FE4" w:rsidP="00B066E7">
            <w:pPr>
              <w:rPr>
                <w:sz w:val="22"/>
                <w:szCs w:val="22"/>
              </w:rPr>
            </w:pPr>
            <w:r w:rsidRPr="00CF4B57">
              <w:rPr>
                <w:sz w:val="22"/>
                <w:szCs w:val="22"/>
              </w:rPr>
              <w:t>This study uses the same participant population as (</w:t>
            </w:r>
            <w:proofErr w:type="spellStart"/>
            <w:r w:rsidRPr="00CF4B57">
              <w:rPr>
                <w:sz w:val="22"/>
                <w:szCs w:val="22"/>
              </w:rPr>
              <w:t>Im</w:t>
            </w:r>
            <w:proofErr w:type="spellEnd"/>
            <w:r w:rsidRPr="00CF4B57">
              <w:rPr>
                <w:sz w:val="22"/>
                <w:szCs w:val="22"/>
              </w:rPr>
              <w:t xml:space="preserve"> &amp; </w:t>
            </w:r>
            <w:proofErr w:type="spellStart"/>
            <w:r w:rsidRPr="00CF4B57">
              <w:rPr>
                <w:sz w:val="22"/>
                <w:szCs w:val="22"/>
              </w:rPr>
              <w:t>Meleis</w:t>
            </w:r>
            <w:proofErr w:type="spellEnd"/>
            <w:r w:rsidRPr="00CF4B57">
              <w:rPr>
                <w:sz w:val="22"/>
                <w:szCs w:val="22"/>
              </w:rPr>
              <w:t>, 1999)</w:t>
            </w:r>
          </w:p>
        </w:tc>
        <w:tc>
          <w:tcPr>
            <w:tcW w:w="3260" w:type="dxa"/>
          </w:tcPr>
          <w:p w14:paraId="4C862B44" w14:textId="77777777" w:rsidR="00046AE9" w:rsidRPr="00CF4B57" w:rsidRDefault="00046AE9" w:rsidP="00046AE9">
            <w:pPr>
              <w:rPr>
                <w:sz w:val="22"/>
                <w:szCs w:val="22"/>
              </w:rPr>
            </w:pPr>
            <w:r w:rsidRPr="00CF4B57">
              <w:rPr>
                <w:sz w:val="22"/>
                <w:szCs w:val="22"/>
              </w:rPr>
              <w:t xml:space="preserve">119; Recruited using convenience sampling methods from Korean churches and businesses; Included women self-identified first-generation Korean immigrant women aged 40 to 60 years (mean age = 48 years) who engaged in low-status/low-income wage work outside their own homes; </w:t>
            </w:r>
          </w:p>
          <w:p w14:paraId="644D0E15" w14:textId="5236A5CC" w:rsidR="00E81611" w:rsidRPr="00CF4B57" w:rsidRDefault="00046AE9" w:rsidP="00046AE9">
            <w:pPr>
              <w:rPr>
                <w:sz w:val="22"/>
                <w:szCs w:val="22"/>
              </w:rPr>
            </w:pPr>
            <w:r w:rsidRPr="00CF4B57">
              <w:rPr>
                <w:sz w:val="22"/>
                <w:szCs w:val="22"/>
              </w:rPr>
              <w:t>excluded women who could not speak, read, and write Korean</w:t>
            </w:r>
          </w:p>
        </w:tc>
        <w:tc>
          <w:tcPr>
            <w:tcW w:w="2913" w:type="dxa"/>
          </w:tcPr>
          <w:p w14:paraId="7B223649" w14:textId="2E3A0DF2" w:rsidR="00E81611" w:rsidRPr="00CF4B57" w:rsidRDefault="00E81611" w:rsidP="00B066E7">
            <w:pPr>
              <w:rPr>
                <w:sz w:val="22"/>
                <w:szCs w:val="22"/>
              </w:rPr>
            </w:pPr>
            <w:r w:rsidRPr="00CF4B57">
              <w:rPr>
                <w:sz w:val="22"/>
                <w:szCs w:val="22"/>
              </w:rPr>
              <w:t xml:space="preserve">- </w:t>
            </w:r>
            <w:r w:rsidR="00A001F9" w:rsidRPr="00CF4B57">
              <w:rPr>
                <w:sz w:val="22"/>
                <w:szCs w:val="22"/>
              </w:rPr>
              <w:t>T</w:t>
            </w:r>
            <w:r w:rsidRPr="00CF4B57">
              <w:rPr>
                <w:sz w:val="22"/>
                <w:szCs w:val="22"/>
              </w:rPr>
              <w:t>he types of the symptoms that the women reported were different from those reported by Western women</w:t>
            </w:r>
          </w:p>
          <w:p w14:paraId="39AAE4E0" w14:textId="409CEA88" w:rsidR="00D53A19" w:rsidRPr="00CF4B57" w:rsidRDefault="00E81611" w:rsidP="00B066E7">
            <w:pPr>
              <w:rPr>
                <w:sz w:val="22"/>
                <w:szCs w:val="22"/>
              </w:rPr>
            </w:pPr>
            <w:r w:rsidRPr="00CF4B57">
              <w:rPr>
                <w:sz w:val="22"/>
                <w:szCs w:val="22"/>
              </w:rPr>
              <w:t xml:space="preserve">- </w:t>
            </w:r>
            <w:r w:rsidR="00A001F9" w:rsidRPr="00CF4B57">
              <w:rPr>
                <w:sz w:val="22"/>
                <w:szCs w:val="22"/>
              </w:rPr>
              <w:t>T</w:t>
            </w:r>
            <w:r w:rsidRPr="00CF4B57">
              <w:rPr>
                <w:sz w:val="22"/>
                <w:szCs w:val="22"/>
              </w:rPr>
              <w:t>he women tended to normalize their symptoms</w:t>
            </w:r>
          </w:p>
          <w:p w14:paraId="5EDE397F" w14:textId="389E0198" w:rsidR="00D53A19" w:rsidRPr="00CF4B57" w:rsidRDefault="00D53A19" w:rsidP="00D53A19">
            <w:pPr>
              <w:rPr>
                <w:sz w:val="22"/>
                <w:szCs w:val="22"/>
              </w:rPr>
            </w:pPr>
            <w:r w:rsidRPr="00CF4B57">
              <w:rPr>
                <w:sz w:val="22"/>
                <w:szCs w:val="22"/>
              </w:rPr>
              <w:t>- Many of these women’s natural experiences with menopause have been</w:t>
            </w:r>
            <w:r w:rsidR="006A1F1B">
              <w:rPr>
                <w:sz w:val="22"/>
                <w:szCs w:val="22"/>
              </w:rPr>
              <w:t xml:space="preserve"> </w:t>
            </w:r>
            <w:r w:rsidRPr="00CF4B57">
              <w:rPr>
                <w:sz w:val="22"/>
                <w:szCs w:val="22"/>
              </w:rPr>
              <w:t>medicalized.</w:t>
            </w:r>
          </w:p>
          <w:p w14:paraId="1BB24F9D" w14:textId="77777777" w:rsidR="00E81611" w:rsidRPr="00CF4B57" w:rsidRDefault="00E81611" w:rsidP="00B066E7">
            <w:pPr>
              <w:rPr>
                <w:sz w:val="22"/>
                <w:szCs w:val="22"/>
              </w:rPr>
            </w:pPr>
            <w:r w:rsidRPr="00CF4B57">
              <w:rPr>
                <w:sz w:val="22"/>
                <w:szCs w:val="22"/>
              </w:rPr>
              <w:t xml:space="preserve">- </w:t>
            </w:r>
            <w:r w:rsidR="00A001F9" w:rsidRPr="00CF4B57">
              <w:rPr>
                <w:sz w:val="22"/>
                <w:szCs w:val="22"/>
              </w:rPr>
              <w:t>T</w:t>
            </w:r>
            <w:r w:rsidRPr="00CF4B57">
              <w:rPr>
                <w:sz w:val="22"/>
                <w:szCs w:val="22"/>
              </w:rPr>
              <w:t>heir symptom experience was influenced by immigration transition and its contextual variables.</w:t>
            </w:r>
          </w:p>
          <w:p w14:paraId="36722C34" w14:textId="2DA3DC17" w:rsidR="00D53A19" w:rsidRPr="00CF4B57" w:rsidRDefault="00D53A19" w:rsidP="00D53A19">
            <w:pPr>
              <w:rPr>
                <w:sz w:val="22"/>
                <w:szCs w:val="22"/>
              </w:rPr>
            </w:pPr>
            <w:r w:rsidRPr="00CF4B57">
              <w:rPr>
                <w:sz w:val="22"/>
                <w:szCs w:val="22"/>
              </w:rPr>
              <w:t>- Western researchers often assume that high</w:t>
            </w:r>
            <w:r w:rsidR="006A1F1B">
              <w:rPr>
                <w:sz w:val="22"/>
                <w:szCs w:val="22"/>
              </w:rPr>
              <w:t xml:space="preserve"> social status and good self-es</w:t>
            </w:r>
            <w:r w:rsidRPr="00CF4B57">
              <w:rPr>
                <w:sz w:val="22"/>
                <w:szCs w:val="22"/>
              </w:rPr>
              <w:t>teem serve as buffers against potential menopausal symptoms, and women in many non-Western or developing societies do not suffer from menopausal problems because they experience a rise in status at the end of their reproductive life</w:t>
            </w:r>
          </w:p>
        </w:tc>
      </w:tr>
      <w:tr w:rsidR="0018595F" w:rsidRPr="00CF4B57" w14:paraId="359F350E" w14:textId="77777777" w:rsidTr="0018595F">
        <w:tc>
          <w:tcPr>
            <w:tcW w:w="436" w:type="dxa"/>
          </w:tcPr>
          <w:p w14:paraId="088AF644" w14:textId="1178D3D4" w:rsidR="000C301F" w:rsidRPr="00CF4B57" w:rsidRDefault="000B24FE" w:rsidP="00B066E7">
            <w:pPr>
              <w:rPr>
                <w:sz w:val="22"/>
                <w:szCs w:val="22"/>
              </w:rPr>
            </w:pPr>
            <w:r w:rsidRPr="00CF4B57">
              <w:rPr>
                <w:sz w:val="22"/>
                <w:szCs w:val="22"/>
              </w:rPr>
              <w:t>4</w:t>
            </w:r>
          </w:p>
        </w:tc>
        <w:tc>
          <w:tcPr>
            <w:tcW w:w="1576" w:type="dxa"/>
          </w:tcPr>
          <w:p w14:paraId="56164B3F" w14:textId="77777777" w:rsidR="000C301F" w:rsidRPr="00CF4B57" w:rsidRDefault="000C301F" w:rsidP="00B066E7">
            <w:pPr>
              <w:rPr>
                <w:sz w:val="22"/>
                <w:szCs w:val="22"/>
              </w:rPr>
            </w:pPr>
            <w:r w:rsidRPr="00CF4B57">
              <w:rPr>
                <w:sz w:val="22"/>
                <w:szCs w:val="22"/>
              </w:rPr>
              <w:t>(</w:t>
            </w:r>
            <w:proofErr w:type="spellStart"/>
            <w:r w:rsidRPr="00CF4B57">
              <w:rPr>
                <w:sz w:val="22"/>
                <w:szCs w:val="22"/>
              </w:rPr>
              <w:t>Im</w:t>
            </w:r>
            <w:proofErr w:type="spellEnd"/>
            <w:r w:rsidRPr="00CF4B57">
              <w:rPr>
                <w:sz w:val="22"/>
                <w:szCs w:val="22"/>
              </w:rPr>
              <w:t xml:space="preserve"> &amp; </w:t>
            </w:r>
            <w:proofErr w:type="spellStart"/>
            <w:r w:rsidRPr="00CF4B57">
              <w:rPr>
                <w:sz w:val="22"/>
                <w:szCs w:val="22"/>
              </w:rPr>
              <w:t>Meleis</w:t>
            </w:r>
            <w:proofErr w:type="spellEnd"/>
            <w:r w:rsidRPr="00CF4B57">
              <w:rPr>
                <w:sz w:val="22"/>
                <w:szCs w:val="22"/>
              </w:rPr>
              <w:t>, 2000)</w:t>
            </w:r>
          </w:p>
        </w:tc>
        <w:tc>
          <w:tcPr>
            <w:tcW w:w="1950" w:type="dxa"/>
          </w:tcPr>
          <w:p w14:paraId="305180BC" w14:textId="257AD628" w:rsidR="000C301F" w:rsidRPr="00CF4B57" w:rsidRDefault="000C301F" w:rsidP="00B066E7">
            <w:pPr>
              <w:rPr>
                <w:sz w:val="22"/>
                <w:szCs w:val="22"/>
              </w:rPr>
            </w:pPr>
            <w:r w:rsidRPr="00CF4B57">
              <w:rPr>
                <w:sz w:val="22"/>
                <w:szCs w:val="22"/>
              </w:rPr>
              <w:t xml:space="preserve">Korean women in </w:t>
            </w:r>
            <w:r w:rsidR="006A1A2A" w:rsidRPr="00CF4B57">
              <w:rPr>
                <w:sz w:val="22"/>
                <w:szCs w:val="22"/>
              </w:rPr>
              <w:t>the United States of America</w:t>
            </w:r>
          </w:p>
        </w:tc>
        <w:tc>
          <w:tcPr>
            <w:tcW w:w="1984" w:type="dxa"/>
          </w:tcPr>
          <w:p w14:paraId="41C485C3" w14:textId="77777777" w:rsidR="000C301F" w:rsidRPr="00CF4B57" w:rsidRDefault="000C301F" w:rsidP="00B066E7">
            <w:pPr>
              <w:rPr>
                <w:sz w:val="22"/>
                <w:szCs w:val="22"/>
              </w:rPr>
            </w:pPr>
            <w:r w:rsidRPr="00CF4B57">
              <w:rPr>
                <w:sz w:val="22"/>
                <w:szCs w:val="22"/>
              </w:rPr>
              <w:t xml:space="preserve">To explore the meanings of menopause among a vulnerable group of women—low-income Korean immigrant women, with a focus on how these meanings were constructed with </w:t>
            </w:r>
            <w:r w:rsidRPr="00CF4B57">
              <w:rPr>
                <w:sz w:val="22"/>
                <w:szCs w:val="22"/>
              </w:rPr>
              <w:lastRenderedPageBreak/>
              <w:t>their daily life experiences</w:t>
            </w:r>
          </w:p>
        </w:tc>
        <w:tc>
          <w:tcPr>
            <w:tcW w:w="2271" w:type="dxa"/>
          </w:tcPr>
          <w:p w14:paraId="2B4C5F09" w14:textId="77777777" w:rsidR="000C301F" w:rsidRPr="00CF4B57" w:rsidRDefault="000C301F" w:rsidP="00B066E7">
            <w:pPr>
              <w:rPr>
                <w:sz w:val="22"/>
                <w:szCs w:val="22"/>
              </w:rPr>
            </w:pPr>
            <w:r w:rsidRPr="00CF4B57">
              <w:rPr>
                <w:sz w:val="22"/>
                <w:szCs w:val="22"/>
              </w:rPr>
              <w:lastRenderedPageBreak/>
              <w:t>Qualitative;</w:t>
            </w:r>
          </w:p>
          <w:p w14:paraId="2BE6A3E7" w14:textId="742C8062" w:rsidR="000C301F" w:rsidRPr="00CF4B57" w:rsidRDefault="000C301F" w:rsidP="00B066E7">
            <w:pPr>
              <w:rPr>
                <w:sz w:val="22"/>
                <w:szCs w:val="22"/>
              </w:rPr>
            </w:pPr>
            <w:r w:rsidRPr="00CF4B57">
              <w:rPr>
                <w:sz w:val="22"/>
                <w:szCs w:val="22"/>
              </w:rPr>
              <w:t>2-hour in depth interviews through audiotaping and field notes; Feminist approach</w:t>
            </w:r>
          </w:p>
          <w:p w14:paraId="6A461906" w14:textId="1E3AEAE6" w:rsidR="006A1A2A" w:rsidRPr="00CF4B57" w:rsidRDefault="006A1A2A" w:rsidP="00B066E7">
            <w:pPr>
              <w:rPr>
                <w:sz w:val="22"/>
                <w:szCs w:val="22"/>
              </w:rPr>
            </w:pPr>
          </w:p>
          <w:p w14:paraId="55524CB9" w14:textId="7BEF2C2D" w:rsidR="006A1A2A" w:rsidRPr="00CF4B57" w:rsidRDefault="006A1A2A" w:rsidP="006A1A2A">
            <w:pPr>
              <w:rPr>
                <w:sz w:val="22"/>
                <w:szCs w:val="22"/>
              </w:rPr>
            </w:pPr>
            <w:r w:rsidRPr="00CF4B57">
              <w:rPr>
                <w:sz w:val="22"/>
                <w:szCs w:val="22"/>
              </w:rPr>
              <w:t xml:space="preserve">This is a cross-sectional descriptive study consisting of two parts: quantitative and </w:t>
            </w:r>
            <w:r w:rsidRPr="00CF4B57">
              <w:rPr>
                <w:sz w:val="22"/>
                <w:szCs w:val="22"/>
              </w:rPr>
              <w:lastRenderedPageBreak/>
              <w:t>qualitative. Only the qualitative part about the meanings of menopause is presented in this article.</w:t>
            </w:r>
          </w:p>
          <w:p w14:paraId="4A2AA145" w14:textId="2CAF66EA" w:rsidR="000C301F" w:rsidRPr="00CF4B57" w:rsidRDefault="006A1A2A" w:rsidP="00B066E7">
            <w:pPr>
              <w:rPr>
                <w:sz w:val="22"/>
                <w:szCs w:val="22"/>
              </w:rPr>
            </w:pPr>
            <w:r w:rsidRPr="00CF4B57">
              <w:rPr>
                <w:sz w:val="22"/>
                <w:szCs w:val="22"/>
              </w:rPr>
              <w:t>This</w:t>
            </w:r>
            <w:r w:rsidR="00097844" w:rsidRPr="00CF4B57">
              <w:rPr>
                <w:sz w:val="22"/>
                <w:szCs w:val="22"/>
              </w:rPr>
              <w:t xml:space="preserve"> study uses the same participant population as (</w:t>
            </w:r>
            <w:proofErr w:type="spellStart"/>
            <w:r w:rsidR="00097844" w:rsidRPr="00CF4B57">
              <w:rPr>
                <w:sz w:val="22"/>
                <w:szCs w:val="22"/>
              </w:rPr>
              <w:t>Im</w:t>
            </w:r>
            <w:proofErr w:type="spellEnd"/>
            <w:r w:rsidR="00097844" w:rsidRPr="00CF4B57">
              <w:rPr>
                <w:sz w:val="22"/>
                <w:szCs w:val="22"/>
              </w:rPr>
              <w:t xml:space="preserve"> &amp; </w:t>
            </w:r>
            <w:proofErr w:type="spellStart"/>
            <w:r w:rsidR="00097844" w:rsidRPr="00CF4B57">
              <w:rPr>
                <w:sz w:val="22"/>
                <w:szCs w:val="22"/>
              </w:rPr>
              <w:t>Meleis</w:t>
            </w:r>
            <w:proofErr w:type="spellEnd"/>
            <w:r w:rsidR="00097844" w:rsidRPr="00CF4B57">
              <w:rPr>
                <w:sz w:val="22"/>
                <w:szCs w:val="22"/>
              </w:rPr>
              <w:t>, 1999), however only utilizes the 21 qualitative participants.</w:t>
            </w:r>
          </w:p>
        </w:tc>
        <w:tc>
          <w:tcPr>
            <w:tcW w:w="3260" w:type="dxa"/>
          </w:tcPr>
          <w:p w14:paraId="6079B16D" w14:textId="77777777" w:rsidR="000C301F" w:rsidRPr="00CF4B57" w:rsidRDefault="000C301F" w:rsidP="00B066E7">
            <w:pPr>
              <w:rPr>
                <w:sz w:val="22"/>
                <w:szCs w:val="22"/>
              </w:rPr>
            </w:pPr>
            <w:r w:rsidRPr="00CF4B57">
              <w:rPr>
                <w:sz w:val="22"/>
                <w:szCs w:val="22"/>
              </w:rPr>
              <w:lastRenderedPageBreak/>
              <w:t>21;</w:t>
            </w:r>
          </w:p>
          <w:p w14:paraId="19A59AAA" w14:textId="6BCCDBB2" w:rsidR="000C301F" w:rsidRPr="00CF4B57" w:rsidRDefault="000C301F" w:rsidP="00977C8C">
            <w:pPr>
              <w:rPr>
                <w:sz w:val="22"/>
                <w:szCs w:val="22"/>
              </w:rPr>
            </w:pPr>
            <w:r w:rsidRPr="00CF4B57">
              <w:rPr>
                <w:sz w:val="22"/>
                <w:szCs w:val="22"/>
              </w:rPr>
              <w:t>Recruited using convenience sampling methods</w:t>
            </w:r>
            <w:r w:rsidR="003E765C" w:rsidRPr="00CF4B57">
              <w:rPr>
                <w:sz w:val="22"/>
                <w:szCs w:val="22"/>
              </w:rPr>
              <w:t xml:space="preserve"> from Korean </w:t>
            </w:r>
            <w:r w:rsidR="00A83F90" w:rsidRPr="00CF4B57">
              <w:rPr>
                <w:sz w:val="22"/>
                <w:szCs w:val="22"/>
              </w:rPr>
              <w:t>churches and businesses</w:t>
            </w:r>
            <w:r w:rsidRPr="00CF4B57">
              <w:rPr>
                <w:sz w:val="22"/>
                <w:szCs w:val="22"/>
              </w:rPr>
              <w:t>;</w:t>
            </w:r>
            <w:r w:rsidR="00977C8C" w:rsidRPr="00CF4B57">
              <w:rPr>
                <w:sz w:val="22"/>
                <w:szCs w:val="22"/>
              </w:rPr>
              <w:t xml:space="preserve"> Included women were self-defined first-generation Korean immigrant women aged 40 to 60 years, who engaged in low-status, low-income wage work outside their own homes (e.g., housecleaning, restaurant work, seamstress)</w:t>
            </w:r>
            <w:r w:rsidR="00C95096" w:rsidRPr="00CF4B57">
              <w:rPr>
                <w:sz w:val="22"/>
                <w:szCs w:val="22"/>
              </w:rPr>
              <w:t xml:space="preserve">, live </w:t>
            </w:r>
            <w:r w:rsidR="00C95096" w:rsidRPr="00CF4B57">
              <w:rPr>
                <w:sz w:val="22"/>
                <w:szCs w:val="22"/>
              </w:rPr>
              <w:lastRenderedPageBreak/>
              <w:t xml:space="preserve">in the United States for less </w:t>
            </w:r>
            <w:proofErr w:type="spellStart"/>
            <w:r w:rsidR="00C95096" w:rsidRPr="00CF4B57">
              <w:rPr>
                <w:sz w:val="22"/>
                <w:szCs w:val="22"/>
              </w:rPr>
              <w:t>thatn</w:t>
            </w:r>
            <w:proofErr w:type="spellEnd"/>
            <w:r w:rsidR="00C95096" w:rsidRPr="00CF4B57">
              <w:rPr>
                <w:sz w:val="22"/>
                <w:szCs w:val="22"/>
              </w:rPr>
              <w:t xml:space="preserve"> 10 years</w:t>
            </w:r>
            <w:r w:rsidR="00835C01" w:rsidRPr="00CF4B57">
              <w:rPr>
                <w:sz w:val="22"/>
                <w:szCs w:val="22"/>
              </w:rPr>
              <w:t>; Excluded women could not speak, read, and write Korean</w:t>
            </w:r>
          </w:p>
        </w:tc>
        <w:tc>
          <w:tcPr>
            <w:tcW w:w="2913" w:type="dxa"/>
          </w:tcPr>
          <w:p w14:paraId="012B2B87" w14:textId="77777777" w:rsidR="000C301F" w:rsidRPr="00CF4B57" w:rsidRDefault="000C301F" w:rsidP="00B066E7">
            <w:pPr>
              <w:rPr>
                <w:sz w:val="22"/>
                <w:szCs w:val="22"/>
              </w:rPr>
            </w:pPr>
            <w:r w:rsidRPr="00CF4B57">
              <w:rPr>
                <w:sz w:val="22"/>
                <w:szCs w:val="22"/>
              </w:rPr>
              <w:lastRenderedPageBreak/>
              <w:t>- The shock of menarche, various definitions of menopause, the negative view on middle age as falling down the hill, and other transitions the women were experiencing shaped the nature of their responses to menopause.</w:t>
            </w:r>
          </w:p>
          <w:p w14:paraId="32B9443C" w14:textId="77777777" w:rsidR="000C301F" w:rsidRPr="00CF4B57" w:rsidRDefault="000C301F" w:rsidP="00B066E7">
            <w:pPr>
              <w:rPr>
                <w:sz w:val="22"/>
                <w:szCs w:val="22"/>
              </w:rPr>
            </w:pPr>
            <w:r w:rsidRPr="00CF4B57">
              <w:rPr>
                <w:sz w:val="22"/>
                <w:szCs w:val="22"/>
              </w:rPr>
              <w:t xml:space="preserve">- The women were ambivalent about their menopausal transition, welcoming and </w:t>
            </w:r>
            <w:r w:rsidRPr="00CF4B57">
              <w:rPr>
                <w:sz w:val="22"/>
                <w:szCs w:val="22"/>
              </w:rPr>
              <w:lastRenderedPageBreak/>
              <w:t>fearing it</w:t>
            </w:r>
          </w:p>
          <w:p w14:paraId="49269690" w14:textId="415F4742" w:rsidR="00413842" w:rsidRPr="00CF4B57" w:rsidRDefault="00413842" w:rsidP="00413842">
            <w:pPr>
              <w:rPr>
                <w:sz w:val="22"/>
                <w:szCs w:val="22"/>
              </w:rPr>
            </w:pPr>
            <w:r w:rsidRPr="00CF4B57">
              <w:rPr>
                <w:sz w:val="22"/>
                <w:szCs w:val="22"/>
              </w:rPr>
              <w:t>-  Nurses should initiate</w:t>
            </w:r>
          </w:p>
          <w:p w14:paraId="70317D42" w14:textId="27632E51" w:rsidR="00413842" w:rsidRPr="00CF4B57" w:rsidRDefault="00413842" w:rsidP="00413842">
            <w:pPr>
              <w:rPr>
                <w:sz w:val="22"/>
                <w:szCs w:val="22"/>
              </w:rPr>
            </w:pPr>
            <w:proofErr w:type="gramStart"/>
            <w:r w:rsidRPr="00CF4B57">
              <w:rPr>
                <w:sz w:val="22"/>
                <w:szCs w:val="22"/>
              </w:rPr>
              <w:t>a</w:t>
            </w:r>
            <w:proofErr w:type="gramEnd"/>
            <w:r w:rsidRPr="00CF4B57">
              <w:rPr>
                <w:sz w:val="22"/>
                <w:szCs w:val="22"/>
              </w:rPr>
              <w:t xml:space="preserve"> dialogue about menopause with diverse populations to support the normalization of </w:t>
            </w:r>
            <w:r w:rsidR="000B7A09" w:rsidRPr="00CF4B57">
              <w:rPr>
                <w:sz w:val="22"/>
                <w:szCs w:val="22"/>
              </w:rPr>
              <w:t>women’s</w:t>
            </w:r>
            <w:r w:rsidR="006A1F1B">
              <w:rPr>
                <w:sz w:val="22"/>
                <w:szCs w:val="22"/>
              </w:rPr>
              <w:t xml:space="preserve"> </w:t>
            </w:r>
            <w:r w:rsidRPr="00CF4B57">
              <w:rPr>
                <w:sz w:val="22"/>
                <w:szCs w:val="22"/>
              </w:rPr>
              <w:t>menopausal transition and empower them to use culturally appropriate resources.</w:t>
            </w:r>
          </w:p>
        </w:tc>
      </w:tr>
      <w:tr w:rsidR="0018595F" w:rsidRPr="00CF4B57" w14:paraId="3730E3D3" w14:textId="77777777" w:rsidTr="0018595F">
        <w:tc>
          <w:tcPr>
            <w:tcW w:w="436" w:type="dxa"/>
          </w:tcPr>
          <w:p w14:paraId="0647B12E" w14:textId="636339B7" w:rsidR="00CC3E49" w:rsidRPr="00CF4B57" w:rsidRDefault="000B24FE" w:rsidP="00B066E7">
            <w:pPr>
              <w:rPr>
                <w:sz w:val="22"/>
                <w:szCs w:val="22"/>
              </w:rPr>
            </w:pPr>
            <w:r w:rsidRPr="00CF4B57">
              <w:rPr>
                <w:sz w:val="22"/>
                <w:szCs w:val="22"/>
              </w:rPr>
              <w:lastRenderedPageBreak/>
              <w:t>5</w:t>
            </w:r>
          </w:p>
        </w:tc>
        <w:tc>
          <w:tcPr>
            <w:tcW w:w="1576" w:type="dxa"/>
          </w:tcPr>
          <w:p w14:paraId="0764E0EB" w14:textId="77777777" w:rsidR="00CC3E49" w:rsidRPr="00CF4B57" w:rsidRDefault="00CC3E49" w:rsidP="00B066E7">
            <w:pPr>
              <w:rPr>
                <w:sz w:val="22"/>
                <w:szCs w:val="22"/>
              </w:rPr>
            </w:pPr>
            <w:r w:rsidRPr="00CF4B57">
              <w:rPr>
                <w:sz w:val="22"/>
                <w:szCs w:val="22"/>
              </w:rPr>
              <w:t>(</w:t>
            </w:r>
            <w:proofErr w:type="spellStart"/>
            <w:r w:rsidRPr="00CF4B57">
              <w:rPr>
                <w:sz w:val="22"/>
                <w:szCs w:val="22"/>
              </w:rPr>
              <w:t>Im</w:t>
            </w:r>
            <w:proofErr w:type="spellEnd"/>
            <w:r w:rsidRPr="00CF4B57">
              <w:rPr>
                <w:sz w:val="22"/>
                <w:szCs w:val="22"/>
              </w:rPr>
              <w:t xml:space="preserve"> &amp; </w:t>
            </w:r>
            <w:proofErr w:type="spellStart"/>
            <w:r w:rsidRPr="00CF4B57">
              <w:rPr>
                <w:sz w:val="22"/>
                <w:szCs w:val="22"/>
              </w:rPr>
              <w:t>Meleis</w:t>
            </w:r>
            <w:proofErr w:type="spellEnd"/>
            <w:r w:rsidRPr="00CF4B57">
              <w:rPr>
                <w:sz w:val="22"/>
                <w:szCs w:val="22"/>
              </w:rPr>
              <w:t>, 2001)</w:t>
            </w:r>
          </w:p>
        </w:tc>
        <w:tc>
          <w:tcPr>
            <w:tcW w:w="1950" w:type="dxa"/>
          </w:tcPr>
          <w:p w14:paraId="44155B7B" w14:textId="2B446B06" w:rsidR="00CC3E49" w:rsidRPr="00CF4B57" w:rsidRDefault="00CC3E49" w:rsidP="00B066E7">
            <w:pPr>
              <w:rPr>
                <w:sz w:val="22"/>
                <w:szCs w:val="22"/>
              </w:rPr>
            </w:pPr>
            <w:r w:rsidRPr="00CF4B57">
              <w:rPr>
                <w:sz w:val="22"/>
                <w:szCs w:val="22"/>
              </w:rPr>
              <w:t>Korean women in</w:t>
            </w:r>
            <w:r w:rsidR="00E729FD" w:rsidRPr="00CF4B57">
              <w:rPr>
                <w:sz w:val="22"/>
                <w:szCs w:val="22"/>
              </w:rPr>
              <w:t xml:space="preserve"> the United States of America</w:t>
            </w:r>
          </w:p>
        </w:tc>
        <w:tc>
          <w:tcPr>
            <w:tcW w:w="1984" w:type="dxa"/>
          </w:tcPr>
          <w:p w14:paraId="02635BCC" w14:textId="77777777" w:rsidR="00CC3E49" w:rsidRPr="00CF4B57" w:rsidRDefault="00CC3E49" w:rsidP="00B066E7">
            <w:pPr>
              <w:rPr>
                <w:sz w:val="22"/>
                <w:szCs w:val="22"/>
              </w:rPr>
            </w:pPr>
            <w:r w:rsidRPr="00CF4B57">
              <w:rPr>
                <w:sz w:val="22"/>
                <w:szCs w:val="22"/>
              </w:rPr>
              <w:t>To describe how Korean immigrant women tend to describe their work experiences within their daily lives and how they relate their work to the symptoms experienced during midlife</w:t>
            </w:r>
          </w:p>
        </w:tc>
        <w:tc>
          <w:tcPr>
            <w:tcW w:w="2271" w:type="dxa"/>
          </w:tcPr>
          <w:p w14:paraId="76D79B72" w14:textId="3B939F4E" w:rsidR="00CC3E49" w:rsidRPr="00CF4B57" w:rsidRDefault="00CC3E49" w:rsidP="00F51671">
            <w:pPr>
              <w:rPr>
                <w:sz w:val="22"/>
                <w:szCs w:val="22"/>
              </w:rPr>
            </w:pPr>
            <w:r w:rsidRPr="00CF4B57">
              <w:rPr>
                <w:sz w:val="22"/>
                <w:szCs w:val="22"/>
              </w:rPr>
              <w:t xml:space="preserve">Mixed method; </w:t>
            </w:r>
            <w:r w:rsidR="00F51671" w:rsidRPr="00CF4B57">
              <w:rPr>
                <w:sz w:val="22"/>
                <w:szCs w:val="22"/>
              </w:rPr>
              <w:t>Quantitative analysis was based on data from 119 first-generation Korean immigrant women who engaged in low-status or low-income</w:t>
            </w:r>
            <w:r w:rsidR="006A1F1B">
              <w:rPr>
                <w:sz w:val="22"/>
                <w:szCs w:val="22"/>
              </w:rPr>
              <w:t xml:space="preserve"> </w:t>
            </w:r>
            <w:r w:rsidR="00F51671" w:rsidRPr="00CF4B57">
              <w:rPr>
                <w:sz w:val="22"/>
                <w:szCs w:val="22"/>
              </w:rPr>
              <w:t>work outside their homes; Qualitative study using theoretical sampling method included 21</w:t>
            </w:r>
            <w:r w:rsidR="006A1F1B">
              <w:rPr>
                <w:sz w:val="22"/>
                <w:szCs w:val="22"/>
              </w:rPr>
              <w:t xml:space="preserve"> </w:t>
            </w:r>
            <w:r w:rsidR="00F51671" w:rsidRPr="00CF4B57">
              <w:rPr>
                <w:sz w:val="22"/>
                <w:szCs w:val="22"/>
              </w:rPr>
              <w:t>women.</w:t>
            </w:r>
          </w:p>
          <w:p w14:paraId="0E944B64" w14:textId="77777777" w:rsidR="00C717A6" w:rsidRPr="00CF4B57" w:rsidRDefault="00C717A6" w:rsidP="00F51671">
            <w:pPr>
              <w:rPr>
                <w:sz w:val="22"/>
                <w:szCs w:val="22"/>
              </w:rPr>
            </w:pPr>
          </w:p>
          <w:p w14:paraId="25EE93C8" w14:textId="716CD8BD" w:rsidR="00C717A6" w:rsidRPr="00CF4B57" w:rsidRDefault="00C717A6" w:rsidP="00F51671">
            <w:pPr>
              <w:rPr>
                <w:sz w:val="22"/>
                <w:szCs w:val="22"/>
              </w:rPr>
            </w:pPr>
            <w:r w:rsidRPr="00CF4B57">
              <w:rPr>
                <w:sz w:val="22"/>
                <w:szCs w:val="22"/>
              </w:rPr>
              <w:t>This study uses the same participant population as (</w:t>
            </w:r>
            <w:proofErr w:type="spellStart"/>
            <w:r w:rsidRPr="00CF4B57">
              <w:rPr>
                <w:sz w:val="22"/>
                <w:szCs w:val="22"/>
              </w:rPr>
              <w:t>Im</w:t>
            </w:r>
            <w:proofErr w:type="spellEnd"/>
            <w:r w:rsidRPr="00CF4B57">
              <w:rPr>
                <w:sz w:val="22"/>
                <w:szCs w:val="22"/>
              </w:rPr>
              <w:t xml:space="preserve"> &amp; </w:t>
            </w:r>
            <w:proofErr w:type="spellStart"/>
            <w:r w:rsidRPr="00CF4B57">
              <w:rPr>
                <w:sz w:val="22"/>
                <w:szCs w:val="22"/>
              </w:rPr>
              <w:t>Meleis</w:t>
            </w:r>
            <w:proofErr w:type="spellEnd"/>
            <w:r w:rsidRPr="00CF4B57">
              <w:rPr>
                <w:sz w:val="22"/>
                <w:szCs w:val="22"/>
              </w:rPr>
              <w:t>, 1999)</w:t>
            </w:r>
          </w:p>
        </w:tc>
        <w:tc>
          <w:tcPr>
            <w:tcW w:w="3260" w:type="dxa"/>
          </w:tcPr>
          <w:p w14:paraId="4BCAC7E5" w14:textId="77777777" w:rsidR="00E87F06" w:rsidRPr="00CF4B57" w:rsidRDefault="00E87F06" w:rsidP="00B066E7">
            <w:pPr>
              <w:rPr>
                <w:sz w:val="22"/>
                <w:szCs w:val="22"/>
              </w:rPr>
            </w:pPr>
            <w:r w:rsidRPr="00CF4B57">
              <w:rPr>
                <w:sz w:val="22"/>
                <w:szCs w:val="22"/>
              </w:rPr>
              <w:t>Total number of participants: 199, Quantitative: 119, Qualitative: 21 (a subset of the 119);</w:t>
            </w:r>
          </w:p>
          <w:p w14:paraId="27AC97A0" w14:textId="47DA205B" w:rsidR="00CC3E49" w:rsidRPr="00CF4B57" w:rsidRDefault="00CC3E49" w:rsidP="00B066E7">
            <w:pPr>
              <w:rPr>
                <w:sz w:val="22"/>
                <w:szCs w:val="22"/>
              </w:rPr>
            </w:pPr>
            <w:r w:rsidRPr="00CF4B57">
              <w:rPr>
                <w:sz w:val="22"/>
                <w:szCs w:val="22"/>
              </w:rPr>
              <w:t xml:space="preserve">119; </w:t>
            </w:r>
            <w:r w:rsidR="002C3973" w:rsidRPr="00CF4B57">
              <w:rPr>
                <w:sz w:val="22"/>
                <w:szCs w:val="22"/>
              </w:rPr>
              <w:t>Recruited using convenience sampling methods from Korean churches and businesses</w:t>
            </w:r>
            <w:r w:rsidR="00E87F06" w:rsidRPr="00CF4B57">
              <w:rPr>
                <w:sz w:val="22"/>
                <w:szCs w:val="22"/>
              </w:rPr>
              <w:t xml:space="preserve">; Included women </w:t>
            </w:r>
            <w:r w:rsidRPr="00CF4B57">
              <w:rPr>
                <w:sz w:val="22"/>
                <w:szCs w:val="22"/>
              </w:rPr>
              <w:t xml:space="preserve">self-identified first-generation Korean immigrant women aged 40 to 60 years (mean age = 48 years) who engaged in low-status/low-income wage work outside their own homes; </w:t>
            </w:r>
          </w:p>
          <w:p w14:paraId="2341938B" w14:textId="77777777" w:rsidR="00CC3E49" w:rsidRPr="00CF4B57" w:rsidRDefault="00CC3E49" w:rsidP="00B066E7">
            <w:pPr>
              <w:rPr>
                <w:sz w:val="22"/>
                <w:szCs w:val="22"/>
              </w:rPr>
            </w:pPr>
            <w:r w:rsidRPr="00CF4B57">
              <w:rPr>
                <w:sz w:val="22"/>
                <w:szCs w:val="22"/>
              </w:rPr>
              <w:t xml:space="preserve">excluded women who could not speak, read, and write Korean </w:t>
            </w:r>
          </w:p>
        </w:tc>
        <w:tc>
          <w:tcPr>
            <w:tcW w:w="2913" w:type="dxa"/>
          </w:tcPr>
          <w:p w14:paraId="34368AF4" w14:textId="77777777" w:rsidR="00CC3E49" w:rsidRPr="00CF4B57" w:rsidRDefault="00CC3E49" w:rsidP="00B066E7">
            <w:pPr>
              <w:rPr>
                <w:sz w:val="22"/>
                <w:szCs w:val="22"/>
              </w:rPr>
            </w:pPr>
            <w:r w:rsidRPr="00CF4B57">
              <w:rPr>
                <w:sz w:val="22"/>
                <w:szCs w:val="22"/>
              </w:rPr>
              <w:t>- The symptoms that the women experienced during midlife were influenced by their work experience, which was complicated by their cultural heritage, gender issues embedded in their daily lives, and immigration transition.</w:t>
            </w:r>
          </w:p>
          <w:p w14:paraId="552FE6E6" w14:textId="6B98CA7D" w:rsidR="002C3973" w:rsidRPr="00CF4B57" w:rsidRDefault="002C3973" w:rsidP="002C3973">
            <w:pPr>
              <w:rPr>
                <w:sz w:val="22"/>
                <w:szCs w:val="22"/>
              </w:rPr>
            </w:pPr>
            <w:r w:rsidRPr="00CF4B57">
              <w:rPr>
                <w:sz w:val="22"/>
                <w:szCs w:val="22"/>
              </w:rPr>
              <w:t>- The women were struggling to go</w:t>
            </w:r>
            <w:r w:rsidR="006A1F1B">
              <w:rPr>
                <w:sz w:val="22"/>
                <w:szCs w:val="22"/>
              </w:rPr>
              <w:t xml:space="preserve"> </w:t>
            </w:r>
            <w:r w:rsidRPr="00CF4B57">
              <w:rPr>
                <w:sz w:val="22"/>
                <w:szCs w:val="22"/>
              </w:rPr>
              <w:t>through their daily lives while dealing with their symptoms and with the</w:t>
            </w:r>
            <w:r w:rsidR="006A1F1B">
              <w:rPr>
                <w:sz w:val="22"/>
                <w:szCs w:val="22"/>
              </w:rPr>
              <w:t xml:space="preserve"> </w:t>
            </w:r>
            <w:r w:rsidRPr="00CF4B57">
              <w:rPr>
                <w:sz w:val="22"/>
                <w:szCs w:val="22"/>
              </w:rPr>
              <w:t>demands of their low status jobs.</w:t>
            </w:r>
          </w:p>
          <w:p w14:paraId="25C5FABD" w14:textId="14856403" w:rsidR="002C3973" w:rsidRPr="00CF4B57" w:rsidRDefault="002C3973" w:rsidP="002C3973">
            <w:pPr>
              <w:rPr>
                <w:sz w:val="22"/>
                <w:szCs w:val="22"/>
              </w:rPr>
            </w:pPr>
            <w:r w:rsidRPr="00CF4B57">
              <w:rPr>
                <w:sz w:val="22"/>
                <w:szCs w:val="22"/>
              </w:rPr>
              <w:t>- Menopausal experience of low-income immigrant women can be more complicated by other multiple factors because they are more likely to be in vulnerable conditions</w:t>
            </w:r>
            <w:r w:rsidR="00B22123" w:rsidRPr="00CF4B57">
              <w:rPr>
                <w:sz w:val="22"/>
                <w:szCs w:val="22"/>
              </w:rPr>
              <w:t xml:space="preserve"> </w:t>
            </w:r>
            <w:r w:rsidRPr="00CF4B57">
              <w:rPr>
                <w:sz w:val="22"/>
                <w:szCs w:val="22"/>
              </w:rPr>
              <w:t>due to their marginality in the host country, unstable legal status, lack of resources, different cultural values and norms, and their low status jobs.</w:t>
            </w:r>
          </w:p>
        </w:tc>
      </w:tr>
      <w:tr w:rsidR="0018595F" w:rsidRPr="00CF4B57" w14:paraId="4A0831C2" w14:textId="77777777" w:rsidTr="0018595F">
        <w:tc>
          <w:tcPr>
            <w:tcW w:w="436" w:type="dxa"/>
          </w:tcPr>
          <w:p w14:paraId="50D50676" w14:textId="70AA202E" w:rsidR="00C0005B" w:rsidRPr="00CF4B57" w:rsidRDefault="000B24FE" w:rsidP="00B066E7">
            <w:pPr>
              <w:rPr>
                <w:sz w:val="22"/>
                <w:szCs w:val="22"/>
              </w:rPr>
            </w:pPr>
            <w:r w:rsidRPr="00CF4B57">
              <w:rPr>
                <w:sz w:val="22"/>
                <w:szCs w:val="22"/>
              </w:rPr>
              <w:t>6</w:t>
            </w:r>
          </w:p>
        </w:tc>
        <w:tc>
          <w:tcPr>
            <w:tcW w:w="1576" w:type="dxa"/>
          </w:tcPr>
          <w:p w14:paraId="1765C000" w14:textId="77777777" w:rsidR="00C0005B" w:rsidRPr="00CF4B57" w:rsidRDefault="00C0005B" w:rsidP="00B066E7">
            <w:pPr>
              <w:rPr>
                <w:sz w:val="22"/>
                <w:szCs w:val="22"/>
              </w:rPr>
            </w:pPr>
            <w:r w:rsidRPr="00CF4B57">
              <w:rPr>
                <w:sz w:val="22"/>
                <w:szCs w:val="22"/>
              </w:rPr>
              <w:t xml:space="preserve">(Elliot, Berman, &amp; </w:t>
            </w:r>
            <w:r w:rsidRPr="00CF4B57">
              <w:rPr>
                <w:sz w:val="22"/>
                <w:szCs w:val="22"/>
              </w:rPr>
              <w:lastRenderedPageBreak/>
              <w:t>Kim, 2002)</w:t>
            </w:r>
          </w:p>
        </w:tc>
        <w:tc>
          <w:tcPr>
            <w:tcW w:w="1950" w:type="dxa"/>
          </w:tcPr>
          <w:p w14:paraId="35837F64" w14:textId="77777777" w:rsidR="00C0005B" w:rsidRPr="00CF4B57" w:rsidRDefault="00C0005B" w:rsidP="00B066E7">
            <w:pPr>
              <w:rPr>
                <w:sz w:val="22"/>
                <w:szCs w:val="22"/>
              </w:rPr>
            </w:pPr>
            <w:r w:rsidRPr="00CF4B57">
              <w:rPr>
                <w:sz w:val="22"/>
                <w:szCs w:val="22"/>
              </w:rPr>
              <w:lastRenderedPageBreak/>
              <w:t>Korean women in Canada</w:t>
            </w:r>
          </w:p>
        </w:tc>
        <w:tc>
          <w:tcPr>
            <w:tcW w:w="1984" w:type="dxa"/>
          </w:tcPr>
          <w:p w14:paraId="10BAEC6F" w14:textId="77777777" w:rsidR="00C0005B" w:rsidRPr="00CF4B57" w:rsidRDefault="00C0005B" w:rsidP="00B066E7">
            <w:pPr>
              <w:rPr>
                <w:sz w:val="22"/>
                <w:szCs w:val="22"/>
              </w:rPr>
            </w:pPr>
            <w:r w:rsidRPr="00CF4B57">
              <w:rPr>
                <w:sz w:val="22"/>
                <w:szCs w:val="22"/>
              </w:rPr>
              <w:t xml:space="preserve">To examine how menopause is </w:t>
            </w:r>
            <w:r w:rsidRPr="00CF4B57">
              <w:rPr>
                <w:sz w:val="22"/>
                <w:szCs w:val="22"/>
              </w:rPr>
              <w:lastRenderedPageBreak/>
              <w:t>experienced by a sample of Korean-Canadian women</w:t>
            </w:r>
          </w:p>
        </w:tc>
        <w:tc>
          <w:tcPr>
            <w:tcW w:w="2271" w:type="dxa"/>
          </w:tcPr>
          <w:p w14:paraId="6E0D0E47" w14:textId="77777777" w:rsidR="00C0005B" w:rsidRPr="00CF4B57" w:rsidRDefault="00C0005B" w:rsidP="00B066E7">
            <w:pPr>
              <w:rPr>
                <w:sz w:val="22"/>
                <w:szCs w:val="22"/>
              </w:rPr>
            </w:pPr>
            <w:r w:rsidRPr="00CF4B57">
              <w:rPr>
                <w:sz w:val="22"/>
                <w:szCs w:val="22"/>
              </w:rPr>
              <w:lastRenderedPageBreak/>
              <w:t xml:space="preserve">Qualitative; semi-structured interviews, </w:t>
            </w:r>
            <w:r w:rsidRPr="00CF4B57">
              <w:rPr>
                <w:sz w:val="22"/>
                <w:szCs w:val="22"/>
              </w:rPr>
              <w:lastRenderedPageBreak/>
              <w:t>Critical ethnographic study</w:t>
            </w:r>
          </w:p>
        </w:tc>
        <w:tc>
          <w:tcPr>
            <w:tcW w:w="3260" w:type="dxa"/>
          </w:tcPr>
          <w:p w14:paraId="7046BBDC" w14:textId="32D9009D" w:rsidR="00C0005B" w:rsidRPr="00CF4B57" w:rsidRDefault="00C0005B" w:rsidP="00C0005B">
            <w:pPr>
              <w:rPr>
                <w:sz w:val="22"/>
                <w:szCs w:val="22"/>
              </w:rPr>
            </w:pPr>
            <w:r w:rsidRPr="00CF4B57">
              <w:rPr>
                <w:sz w:val="22"/>
                <w:szCs w:val="22"/>
              </w:rPr>
              <w:lastRenderedPageBreak/>
              <w:t xml:space="preserve">7; A leader within the Korean community agreed to identify and </w:t>
            </w:r>
            <w:r w:rsidRPr="00CF4B57">
              <w:rPr>
                <w:sz w:val="22"/>
                <w:szCs w:val="22"/>
              </w:rPr>
              <w:lastRenderedPageBreak/>
              <w:t>contact potential</w:t>
            </w:r>
          </w:p>
          <w:p w14:paraId="6E416F0B" w14:textId="54229853" w:rsidR="00C0005B" w:rsidRPr="00CF4B57" w:rsidRDefault="00C0005B" w:rsidP="00B63417">
            <w:pPr>
              <w:rPr>
                <w:sz w:val="22"/>
                <w:szCs w:val="22"/>
              </w:rPr>
            </w:pPr>
            <w:proofErr w:type="gramStart"/>
            <w:r w:rsidRPr="00CF4B57">
              <w:rPr>
                <w:sz w:val="22"/>
                <w:szCs w:val="22"/>
              </w:rPr>
              <w:t>participants</w:t>
            </w:r>
            <w:proofErr w:type="gramEnd"/>
            <w:r w:rsidRPr="00CF4B57">
              <w:rPr>
                <w:sz w:val="22"/>
                <w:szCs w:val="22"/>
              </w:rPr>
              <w:t xml:space="preserve">. The researchers contacted women who were interested in the study; All participants took part in a face-to-face </w:t>
            </w:r>
            <w:r w:rsidR="008223E3" w:rsidRPr="00CF4B57">
              <w:rPr>
                <w:sz w:val="22"/>
                <w:szCs w:val="22"/>
              </w:rPr>
              <w:t>interview</w:t>
            </w:r>
            <w:r w:rsidRPr="00CF4B57">
              <w:rPr>
                <w:sz w:val="22"/>
                <w:szCs w:val="22"/>
              </w:rPr>
              <w:t xml:space="preserve"> that was structured to encourage dialogue regarding the women’s stories about their experiences of menopause</w:t>
            </w:r>
            <w:r w:rsidR="008223E3" w:rsidRPr="00CF4B57">
              <w:rPr>
                <w:sz w:val="22"/>
                <w:szCs w:val="22"/>
              </w:rPr>
              <w:t>;</w:t>
            </w:r>
            <w:r w:rsidR="00B63417" w:rsidRPr="00CF4B57">
              <w:rPr>
                <w:sz w:val="22"/>
                <w:szCs w:val="22"/>
              </w:rPr>
              <w:t xml:space="preserve"> Included women were 39 to 52 years and lived in a midsized city in Southwestern </w:t>
            </w:r>
            <w:proofErr w:type="spellStart"/>
            <w:r w:rsidR="00B63417" w:rsidRPr="00CF4B57">
              <w:rPr>
                <w:sz w:val="22"/>
                <w:szCs w:val="22"/>
              </w:rPr>
              <w:t>Ontatio</w:t>
            </w:r>
            <w:proofErr w:type="spellEnd"/>
          </w:p>
        </w:tc>
        <w:tc>
          <w:tcPr>
            <w:tcW w:w="2913" w:type="dxa"/>
          </w:tcPr>
          <w:p w14:paraId="5412FDA1" w14:textId="77777777" w:rsidR="00C0005B" w:rsidRPr="00CF4B57" w:rsidRDefault="00C0005B" w:rsidP="00B066E7">
            <w:pPr>
              <w:rPr>
                <w:sz w:val="22"/>
                <w:szCs w:val="22"/>
              </w:rPr>
            </w:pPr>
            <w:r w:rsidRPr="00CF4B57">
              <w:rPr>
                <w:sz w:val="22"/>
                <w:szCs w:val="22"/>
              </w:rPr>
              <w:lastRenderedPageBreak/>
              <w:t xml:space="preserve">- The women viewed menopause as a natural </w:t>
            </w:r>
            <w:r w:rsidRPr="00CF4B57">
              <w:rPr>
                <w:sz w:val="22"/>
                <w:szCs w:val="22"/>
              </w:rPr>
              <w:lastRenderedPageBreak/>
              <w:t>process and they used facets of both Korean and Western health practices to manage menopause.</w:t>
            </w:r>
          </w:p>
          <w:p w14:paraId="3FA52121" w14:textId="77777777" w:rsidR="00603639" w:rsidRPr="00CF4B57" w:rsidRDefault="00603639" w:rsidP="00B066E7">
            <w:pPr>
              <w:rPr>
                <w:sz w:val="22"/>
                <w:szCs w:val="22"/>
              </w:rPr>
            </w:pPr>
            <w:r w:rsidRPr="00CF4B57">
              <w:rPr>
                <w:sz w:val="22"/>
                <w:szCs w:val="22"/>
              </w:rPr>
              <w:t>- There was a perception by some of the Korean women that Canadian women are better prepared and manage more effectively because they have more information.</w:t>
            </w:r>
          </w:p>
          <w:p w14:paraId="3F1FE63E" w14:textId="51B4907F" w:rsidR="00237606" w:rsidRPr="00CF4B57" w:rsidRDefault="00237606" w:rsidP="00237606">
            <w:pPr>
              <w:rPr>
                <w:sz w:val="22"/>
                <w:szCs w:val="22"/>
              </w:rPr>
            </w:pPr>
            <w:r w:rsidRPr="00CF4B57">
              <w:rPr>
                <w:sz w:val="22"/>
                <w:szCs w:val="22"/>
              </w:rPr>
              <w:t>- Korean women suggested that Canadian women might manage this phase of</w:t>
            </w:r>
          </w:p>
          <w:p w14:paraId="45D0A374" w14:textId="77777777" w:rsidR="00237606" w:rsidRPr="00CF4B57" w:rsidRDefault="00237606" w:rsidP="00237606">
            <w:pPr>
              <w:rPr>
                <w:sz w:val="22"/>
                <w:szCs w:val="22"/>
              </w:rPr>
            </w:pPr>
            <w:r w:rsidRPr="00CF4B57">
              <w:rPr>
                <w:sz w:val="22"/>
                <w:szCs w:val="22"/>
              </w:rPr>
              <w:t>life more effectively than Korean women because, in Canadian culture, there is</w:t>
            </w:r>
          </w:p>
          <w:p w14:paraId="692AB5DD" w14:textId="77777777" w:rsidR="00237606" w:rsidRPr="00CF4B57" w:rsidRDefault="00237606" w:rsidP="00237606">
            <w:pPr>
              <w:rPr>
                <w:sz w:val="22"/>
                <w:szCs w:val="22"/>
              </w:rPr>
            </w:pPr>
            <w:proofErr w:type="gramStart"/>
            <w:r w:rsidRPr="00CF4B57">
              <w:rPr>
                <w:sz w:val="22"/>
                <w:szCs w:val="22"/>
              </w:rPr>
              <w:t>greater</w:t>
            </w:r>
            <w:proofErr w:type="gramEnd"/>
            <w:r w:rsidRPr="00CF4B57">
              <w:rPr>
                <w:sz w:val="22"/>
                <w:szCs w:val="22"/>
              </w:rPr>
              <w:t xml:space="preserve"> openness and willingness to engage in discussions on this topic.</w:t>
            </w:r>
          </w:p>
          <w:p w14:paraId="5F4DE2F1" w14:textId="034685F4" w:rsidR="003746DC" w:rsidRPr="00CF4B57" w:rsidRDefault="003746DC" w:rsidP="003746DC">
            <w:pPr>
              <w:rPr>
                <w:sz w:val="22"/>
                <w:szCs w:val="22"/>
              </w:rPr>
            </w:pPr>
            <w:r w:rsidRPr="00CF4B57">
              <w:rPr>
                <w:sz w:val="22"/>
                <w:szCs w:val="22"/>
              </w:rPr>
              <w:t>- The participants also felt that the Canadian women had more information be- cause they didn’t face the same language barriers and lack of time or opportunity due to work and family</w:t>
            </w:r>
          </w:p>
        </w:tc>
      </w:tr>
      <w:tr w:rsidR="0018595F" w:rsidRPr="00CF4B57" w14:paraId="2768EEDC" w14:textId="77777777" w:rsidTr="0018595F">
        <w:tc>
          <w:tcPr>
            <w:tcW w:w="436" w:type="dxa"/>
          </w:tcPr>
          <w:p w14:paraId="60C156AD" w14:textId="49A18AD5" w:rsidR="008C25A6" w:rsidRPr="00CF4B57" w:rsidRDefault="000B24FE" w:rsidP="00B066E7">
            <w:pPr>
              <w:rPr>
                <w:sz w:val="22"/>
                <w:szCs w:val="22"/>
              </w:rPr>
            </w:pPr>
            <w:r w:rsidRPr="00CF4B57">
              <w:rPr>
                <w:sz w:val="22"/>
                <w:szCs w:val="22"/>
              </w:rPr>
              <w:lastRenderedPageBreak/>
              <w:t>7</w:t>
            </w:r>
          </w:p>
        </w:tc>
        <w:tc>
          <w:tcPr>
            <w:tcW w:w="1576" w:type="dxa"/>
          </w:tcPr>
          <w:p w14:paraId="7427280D" w14:textId="77777777" w:rsidR="008C25A6" w:rsidRPr="00CF4B57" w:rsidRDefault="008C25A6" w:rsidP="00B066E7">
            <w:pPr>
              <w:rPr>
                <w:sz w:val="22"/>
                <w:szCs w:val="22"/>
              </w:rPr>
            </w:pPr>
            <w:r w:rsidRPr="00CF4B57">
              <w:rPr>
                <w:sz w:val="22"/>
                <w:szCs w:val="22"/>
              </w:rPr>
              <w:t>(</w:t>
            </w:r>
            <w:r w:rsidRPr="00CF4B57">
              <w:rPr>
                <w:noProof/>
                <w:sz w:val="22"/>
                <w:szCs w:val="22"/>
              </w:rPr>
              <w:t>Miller &amp; Chandler, 2002)</w:t>
            </w:r>
          </w:p>
        </w:tc>
        <w:tc>
          <w:tcPr>
            <w:tcW w:w="1950" w:type="dxa"/>
          </w:tcPr>
          <w:p w14:paraId="1D386892" w14:textId="4EE88F8E" w:rsidR="008C25A6" w:rsidRPr="00CF4B57" w:rsidRDefault="008C25A6" w:rsidP="00B066E7">
            <w:pPr>
              <w:rPr>
                <w:sz w:val="22"/>
                <w:szCs w:val="22"/>
              </w:rPr>
            </w:pPr>
            <w:r w:rsidRPr="00CF4B57">
              <w:rPr>
                <w:sz w:val="22"/>
                <w:szCs w:val="22"/>
              </w:rPr>
              <w:t>Former Soviet Union women in the United States of America</w:t>
            </w:r>
          </w:p>
        </w:tc>
        <w:tc>
          <w:tcPr>
            <w:tcW w:w="1984" w:type="dxa"/>
          </w:tcPr>
          <w:p w14:paraId="1810679B" w14:textId="77777777" w:rsidR="008C25A6" w:rsidRPr="00CF4B57" w:rsidRDefault="008C25A6" w:rsidP="00B066E7">
            <w:pPr>
              <w:rPr>
                <w:sz w:val="22"/>
                <w:szCs w:val="22"/>
              </w:rPr>
            </w:pPr>
            <w:r w:rsidRPr="00CF4B57">
              <w:rPr>
                <w:sz w:val="22"/>
                <w:szCs w:val="22"/>
              </w:rPr>
              <w:t>To examine relationships among demographic characteristics, acculturation, psychological resilience, and symptoms of depression in midlife women from the former Soviet Union who recently immigrated to the United States.</w:t>
            </w:r>
          </w:p>
        </w:tc>
        <w:tc>
          <w:tcPr>
            <w:tcW w:w="2271" w:type="dxa"/>
          </w:tcPr>
          <w:p w14:paraId="4863727C" w14:textId="0675BEDB" w:rsidR="008C25A6" w:rsidRPr="00CF4B57" w:rsidRDefault="00892F54" w:rsidP="00B066E7">
            <w:pPr>
              <w:rPr>
                <w:sz w:val="22"/>
                <w:szCs w:val="22"/>
              </w:rPr>
            </w:pPr>
            <w:r w:rsidRPr="00CF4B57">
              <w:rPr>
                <w:sz w:val="22"/>
                <w:szCs w:val="22"/>
              </w:rPr>
              <w:t>Quantitative</w:t>
            </w:r>
            <w:r w:rsidR="008C25A6" w:rsidRPr="00CF4B57">
              <w:rPr>
                <w:sz w:val="22"/>
                <w:szCs w:val="22"/>
              </w:rPr>
              <w:t>;</w:t>
            </w:r>
          </w:p>
          <w:p w14:paraId="650DA81A" w14:textId="77777777" w:rsidR="00E46A41" w:rsidRPr="00CF4B57" w:rsidRDefault="008C25A6" w:rsidP="00E46A41">
            <w:pPr>
              <w:rPr>
                <w:sz w:val="22"/>
                <w:szCs w:val="22"/>
              </w:rPr>
            </w:pPr>
            <w:r w:rsidRPr="00CF4B57">
              <w:rPr>
                <w:sz w:val="22"/>
                <w:szCs w:val="22"/>
              </w:rPr>
              <w:t>Secondary analysis</w:t>
            </w:r>
            <w:r w:rsidR="00E46A41" w:rsidRPr="00CF4B57">
              <w:rPr>
                <w:sz w:val="22"/>
                <w:szCs w:val="22"/>
              </w:rPr>
              <w:t xml:space="preserve"> from the Migration and</w:t>
            </w:r>
          </w:p>
          <w:p w14:paraId="2A2BDC56" w14:textId="36AB02F9" w:rsidR="008C25A6" w:rsidRPr="00CF4B57" w:rsidRDefault="00E46A41" w:rsidP="00E46A41">
            <w:pPr>
              <w:rPr>
                <w:sz w:val="22"/>
                <w:szCs w:val="22"/>
              </w:rPr>
            </w:pPr>
            <w:r w:rsidRPr="00CF4B57">
              <w:rPr>
                <w:sz w:val="22"/>
                <w:szCs w:val="22"/>
              </w:rPr>
              <w:t>Health Project, a cross-sectional, descriptive study that examined the impact of immigration and resettlement during midlife on the health and psychological well-being of women from the former Soviet Union.</w:t>
            </w:r>
          </w:p>
        </w:tc>
        <w:tc>
          <w:tcPr>
            <w:tcW w:w="3260" w:type="dxa"/>
          </w:tcPr>
          <w:p w14:paraId="36CDF731" w14:textId="7458A634" w:rsidR="005F070A" w:rsidRPr="00CF4B57" w:rsidRDefault="008C25A6" w:rsidP="005F070A">
            <w:pPr>
              <w:rPr>
                <w:sz w:val="22"/>
                <w:szCs w:val="22"/>
              </w:rPr>
            </w:pPr>
            <w:r w:rsidRPr="00CF4B57">
              <w:rPr>
                <w:sz w:val="22"/>
                <w:szCs w:val="22"/>
              </w:rPr>
              <w:t>200</w:t>
            </w:r>
            <w:r w:rsidR="00A00E0D" w:rsidRPr="00CF4B57">
              <w:rPr>
                <w:sz w:val="22"/>
                <w:szCs w:val="22"/>
              </w:rPr>
              <w:t xml:space="preserve">; </w:t>
            </w:r>
            <w:r w:rsidR="0062394A" w:rsidRPr="00CF4B57">
              <w:rPr>
                <w:sz w:val="22"/>
                <w:szCs w:val="22"/>
              </w:rPr>
              <w:t xml:space="preserve">Women resided in the Chicago metropolitan area; </w:t>
            </w:r>
            <w:r w:rsidR="005F070A" w:rsidRPr="00CF4B57">
              <w:rPr>
                <w:sz w:val="22"/>
                <w:szCs w:val="22"/>
              </w:rPr>
              <w:t>The volunteer sample was recruited from the community through advertisements in a Russian-language news-</w:t>
            </w:r>
          </w:p>
          <w:p w14:paraId="30F06319" w14:textId="717B33E7" w:rsidR="00D14C21" w:rsidRPr="00CF4B57" w:rsidRDefault="005F070A" w:rsidP="005F070A">
            <w:pPr>
              <w:rPr>
                <w:sz w:val="22"/>
                <w:szCs w:val="22"/>
              </w:rPr>
            </w:pPr>
            <w:r w:rsidRPr="00CF4B57">
              <w:rPr>
                <w:sz w:val="22"/>
                <w:szCs w:val="22"/>
              </w:rPr>
              <w:t xml:space="preserve">paper, announcements in English as a second language classes, flyers posted in neighborhood businesses, and network sampling; Data collection took place in the participants’ homes or in a mutually convenient meeting place; </w:t>
            </w:r>
            <w:r w:rsidR="00A00E0D" w:rsidRPr="00CF4B57">
              <w:rPr>
                <w:sz w:val="22"/>
                <w:szCs w:val="22"/>
              </w:rPr>
              <w:t xml:space="preserve">Included women were </w:t>
            </w:r>
            <w:r w:rsidR="00D14C21" w:rsidRPr="00CF4B57">
              <w:rPr>
                <w:sz w:val="22"/>
                <w:szCs w:val="22"/>
              </w:rPr>
              <w:t xml:space="preserve">45–65 years old, immigrated from the former Soviet Union to the United </w:t>
            </w:r>
            <w:r w:rsidR="00D14C21" w:rsidRPr="00CF4B57">
              <w:rPr>
                <w:sz w:val="22"/>
                <w:szCs w:val="22"/>
              </w:rPr>
              <w:lastRenderedPageBreak/>
              <w:t>States after</w:t>
            </w:r>
          </w:p>
          <w:p w14:paraId="6949396F" w14:textId="1E830FEB" w:rsidR="008C25A6" w:rsidRPr="00CF4B57" w:rsidRDefault="00D14C21" w:rsidP="00D14C21">
            <w:pPr>
              <w:rPr>
                <w:sz w:val="22"/>
                <w:szCs w:val="22"/>
              </w:rPr>
            </w:pPr>
            <w:proofErr w:type="gramStart"/>
            <w:r w:rsidRPr="00CF4B57">
              <w:rPr>
                <w:sz w:val="22"/>
                <w:szCs w:val="22"/>
              </w:rPr>
              <w:t>age</w:t>
            </w:r>
            <w:proofErr w:type="gramEnd"/>
            <w:r w:rsidRPr="00CF4B57">
              <w:rPr>
                <w:sz w:val="22"/>
                <w:szCs w:val="22"/>
              </w:rPr>
              <w:t xml:space="preserve"> 40 and had lived in the U.S. fewer than 6 years; Excluded women </w:t>
            </w:r>
            <w:r w:rsidR="0012467D" w:rsidRPr="00CF4B57">
              <w:rPr>
                <w:sz w:val="22"/>
                <w:szCs w:val="22"/>
              </w:rPr>
              <w:t>had been hospitalized for psychiatric illness within the past 6 years or taking antipsychotic medications.</w:t>
            </w:r>
          </w:p>
        </w:tc>
        <w:tc>
          <w:tcPr>
            <w:tcW w:w="2913" w:type="dxa"/>
          </w:tcPr>
          <w:p w14:paraId="392D47DE" w14:textId="77777777" w:rsidR="008C25A6" w:rsidRPr="00CF4B57" w:rsidRDefault="008C25A6" w:rsidP="00B066E7">
            <w:pPr>
              <w:rPr>
                <w:sz w:val="22"/>
                <w:szCs w:val="22"/>
              </w:rPr>
            </w:pPr>
            <w:r w:rsidRPr="00CF4B57">
              <w:rPr>
                <w:sz w:val="22"/>
                <w:szCs w:val="22"/>
              </w:rPr>
              <w:lastRenderedPageBreak/>
              <w:t>- Very high scores on the depression scale compared to U.S. norms.</w:t>
            </w:r>
          </w:p>
          <w:p w14:paraId="192AE2BF" w14:textId="77777777" w:rsidR="008C25A6" w:rsidRPr="00CF4B57" w:rsidRDefault="008C25A6" w:rsidP="00B066E7">
            <w:pPr>
              <w:rPr>
                <w:sz w:val="22"/>
                <w:szCs w:val="22"/>
              </w:rPr>
            </w:pPr>
            <w:r w:rsidRPr="00CF4B57">
              <w:rPr>
                <w:sz w:val="22"/>
                <w:szCs w:val="22"/>
              </w:rPr>
              <w:t>- Older women, and those reporting greater demands of immigration, had higher scores on the depression scale.</w:t>
            </w:r>
          </w:p>
          <w:p w14:paraId="74734A41" w14:textId="77777777" w:rsidR="008C25A6" w:rsidRPr="00CF4B57" w:rsidRDefault="008C25A6" w:rsidP="00B066E7">
            <w:pPr>
              <w:rPr>
                <w:sz w:val="22"/>
                <w:szCs w:val="22"/>
              </w:rPr>
            </w:pPr>
            <w:r w:rsidRPr="00CF4B57">
              <w:rPr>
                <w:sz w:val="22"/>
                <w:szCs w:val="22"/>
              </w:rPr>
              <w:t>- Lower depression scores were found for women reporting greater English usage and resilience</w:t>
            </w:r>
          </w:p>
          <w:p w14:paraId="1D497DB9" w14:textId="749F473A" w:rsidR="00E67D0D" w:rsidRPr="00CF4B57" w:rsidRDefault="00E67D0D" w:rsidP="00E67D0D">
            <w:pPr>
              <w:rPr>
                <w:sz w:val="22"/>
                <w:szCs w:val="22"/>
              </w:rPr>
            </w:pPr>
            <w:r w:rsidRPr="00CF4B57">
              <w:rPr>
                <w:sz w:val="22"/>
                <w:szCs w:val="22"/>
              </w:rPr>
              <w:t xml:space="preserve">- The study findings indicate that midlife women from the Former Soviet Union report many symptoms of depressed mood, and they experience </w:t>
            </w:r>
            <w:r w:rsidRPr="00CF4B57">
              <w:rPr>
                <w:sz w:val="22"/>
                <w:szCs w:val="22"/>
              </w:rPr>
              <w:lastRenderedPageBreak/>
              <w:t>these symptoms frequently during their first few years in the U.S.</w:t>
            </w:r>
          </w:p>
        </w:tc>
      </w:tr>
      <w:tr w:rsidR="0018595F" w:rsidRPr="00CF4B57" w14:paraId="1EA00A22" w14:textId="77777777" w:rsidTr="0018595F">
        <w:tc>
          <w:tcPr>
            <w:tcW w:w="436" w:type="dxa"/>
          </w:tcPr>
          <w:p w14:paraId="2E17B8CF" w14:textId="5557EC9D" w:rsidR="004C6D77" w:rsidRPr="00CF4B57" w:rsidRDefault="000B24FE" w:rsidP="00B066E7">
            <w:pPr>
              <w:rPr>
                <w:sz w:val="22"/>
                <w:szCs w:val="22"/>
              </w:rPr>
            </w:pPr>
            <w:r w:rsidRPr="00CF4B57">
              <w:rPr>
                <w:sz w:val="22"/>
                <w:szCs w:val="22"/>
              </w:rPr>
              <w:lastRenderedPageBreak/>
              <w:t>8</w:t>
            </w:r>
          </w:p>
        </w:tc>
        <w:tc>
          <w:tcPr>
            <w:tcW w:w="1576" w:type="dxa"/>
          </w:tcPr>
          <w:p w14:paraId="5F199BFD" w14:textId="77777777" w:rsidR="004C6D77" w:rsidRPr="00CF4B57" w:rsidRDefault="004C6D77" w:rsidP="00B066E7">
            <w:pPr>
              <w:rPr>
                <w:sz w:val="22"/>
                <w:szCs w:val="22"/>
              </w:rPr>
            </w:pPr>
            <w:r w:rsidRPr="00CF4B57">
              <w:rPr>
                <w:sz w:val="22"/>
                <w:szCs w:val="22"/>
              </w:rPr>
              <w:t>(</w:t>
            </w:r>
            <w:proofErr w:type="spellStart"/>
            <w:r w:rsidRPr="00CF4B57">
              <w:rPr>
                <w:sz w:val="22"/>
                <w:szCs w:val="22"/>
              </w:rPr>
              <w:t>Im</w:t>
            </w:r>
            <w:proofErr w:type="spellEnd"/>
            <w:r w:rsidRPr="00CF4B57">
              <w:rPr>
                <w:sz w:val="22"/>
                <w:szCs w:val="22"/>
              </w:rPr>
              <w:t>, 2003)</w:t>
            </w:r>
          </w:p>
        </w:tc>
        <w:tc>
          <w:tcPr>
            <w:tcW w:w="1950" w:type="dxa"/>
          </w:tcPr>
          <w:p w14:paraId="74821AFD" w14:textId="0E4C5E7A" w:rsidR="004C6D77" w:rsidRPr="00CF4B57" w:rsidRDefault="004C6D77" w:rsidP="00B066E7">
            <w:pPr>
              <w:rPr>
                <w:sz w:val="22"/>
                <w:szCs w:val="22"/>
              </w:rPr>
            </w:pPr>
            <w:r w:rsidRPr="00CF4B57">
              <w:rPr>
                <w:sz w:val="22"/>
                <w:szCs w:val="22"/>
              </w:rPr>
              <w:t xml:space="preserve">Korean women </w:t>
            </w:r>
            <w:r w:rsidR="00824192" w:rsidRPr="00CF4B57">
              <w:rPr>
                <w:sz w:val="22"/>
                <w:szCs w:val="22"/>
              </w:rPr>
              <w:t>in the United States of America</w:t>
            </w:r>
          </w:p>
        </w:tc>
        <w:tc>
          <w:tcPr>
            <w:tcW w:w="1984" w:type="dxa"/>
          </w:tcPr>
          <w:p w14:paraId="3E525332" w14:textId="77777777" w:rsidR="004C6D77" w:rsidRPr="00CF4B57" w:rsidRDefault="004C6D77" w:rsidP="00B066E7">
            <w:pPr>
              <w:rPr>
                <w:sz w:val="22"/>
                <w:szCs w:val="22"/>
              </w:rPr>
            </w:pPr>
            <w:r w:rsidRPr="00CF4B57">
              <w:rPr>
                <w:sz w:val="22"/>
                <w:szCs w:val="22"/>
              </w:rPr>
              <w:t>To examine cultural influences on symptoms experienced during menopausal transition of Korean women in South Korea and Korean immigrant women in the United States.</w:t>
            </w:r>
          </w:p>
        </w:tc>
        <w:tc>
          <w:tcPr>
            <w:tcW w:w="2271" w:type="dxa"/>
          </w:tcPr>
          <w:p w14:paraId="774E8598" w14:textId="2ED4A346" w:rsidR="004C6D77" w:rsidRPr="00CF4B57" w:rsidRDefault="00C717A6" w:rsidP="00B066E7">
            <w:pPr>
              <w:rPr>
                <w:sz w:val="22"/>
                <w:szCs w:val="22"/>
              </w:rPr>
            </w:pPr>
            <w:r w:rsidRPr="00CF4B57">
              <w:rPr>
                <w:sz w:val="22"/>
                <w:szCs w:val="22"/>
              </w:rPr>
              <w:t>Mixed methods</w:t>
            </w:r>
            <w:r w:rsidR="004C6D77" w:rsidRPr="00CF4B57">
              <w:rPr>
                <w:sz w:val="22"/>
                <w:szCs w:val="22"/>
              </w:rPr>
              <w:t>;</w:t>
            </w:r>
          </w:p>
          <w:p w14:paraId="2E8892B1" w14:textId="711862CE" w:rsidR="0044022D" w:rsidRPr="00CF4B57" w:rsidRDefault="0044022D" w:rsidP="0044022D">
            <w:pPr>
              <w:rPr>
                <w:sz w:val="22"/>
                <w:szCs w:val="22"/>
              </w:rPr>
            </w:pPr>
            <w:r w:rsidRPr="00CF4B57">
              <w:rPr>
                <w:sz w:val="22"/>
                <w:szCs w:val="22"/>
              </w:rPr>
              <w:t>First study: questionnaire on sociodemographic characteristics and symptoms were given to the women in person.</w:t>
            </w:r>
          </w:p>
          <w:p w14:paraId="6DC7E2D2" w14:textId="28558D66" w:rsidR="00EA07D6" w:rsidRPr="00CF4B57" w:rsidRDefault="00EA07D6" w:rsidP="00B066E7">
            <w:pPr>
              <w:rPr>
                <w:sz w:val="22"/>
                <w:szCs w:val="22"/>
              </w:rPr>
            </w:pPr>
          </w:p>
          <w:p w14:paraId="1CE5C38D" w14:textId="77777777" w:rsidR="00EA07D6" w:rsidRPr="00CF4B57" w:rsidRDefault="00EA07D6" w:rsidP="00EA07D6">
            <w:pPr>
              <w:rPr>
                <w:sz w:val="22"/>
                <w:szCs w:val="22"/>
              </w:rPr>
            </w:pPr>
            <w:r w:rsidRPr="00CF4B57">
              <w:rPr>
                <w:sz w:val="22"/>
                <w:szCs w:val="22"/>
              </w:rPr>
              <w:t>Second study: Quantitative analysis was based on data from 119 first-generation Korean immigrant women who engaged in low-status or low-income</w:t>
            </w:r>
          </w:p>
          <w:p w14:paraId="358BA807" w14:textId="77777777" w:rsidR="00EA07D6" w:rsidRPr="00CF4B57" w:rsidRDefault="00EA07D6" w:rsidP="00EA07D6">
            <w:pPr>
              <w:rPr>
                <w:sz w:val="22"/>
                <w:szCs w:val="22"/>
              </w:rPr>
            </w:pPr>
            <w:r w:rsidRPr="00CF4B57">
              <w:rPr>
                <w:sz w:val="22"/>
                <w:szCs w:val="22"/>
              </w:rPr>
              <w:t>work outside their homes; Qualitative study using theoretical sampling method included 21</w:t>
            </w:r>
          </w:p>
          <w:p w14:paraId="49B9EA09" w14:textId="77777777" w:rsidR="00EA07D6" w:rsidRPr="00CF4B57" w:rsidRDefault="00EA07D6" w:rsidP="00EA07D6">
            <w:pPr>
              <w:rPr>
                <w:sz w:val="22"/>
                <w:szCs w:val="22"/>
              </w:rPr>
            </w:pPr>
            <w:proofErr w:type="gramStart"/>
            <w:r w:rsidRPr="00CF4B57">
              <w:rPr>
                <w:sz w:val="22"/>
                <w:szCs w:val="22"/>
              </w:rPr>
              <w:t>women</w:t>
            </w:r>
            <w:proofErr w:type="gramEnd"/>
            <w:r w:rsidRPr="00CF4B57">
              <w:rPr>
                <w:sz w:val="22"/>
                <w:szCs w:val="22"/>
              </w:rPr>
              <w:t>.</w:t>
            </w:r>
          </w:p>
          <w:p w14:paraId="751E4650" w14:textId="7C543EC5" w:rsidR="00EA07D6" w:rsidRPr="00CF4B57" w:rsidRDefault="00EA07D6" w:rsidP="00B066E7">
            <w:pPr>
              <w:rPr>
                <w:sz w:val="22"/>
                <w:szCs w:val="22"/>
              </w:rPr>
            </w:pPr>
          </w:p>
          <w:p w14:paraId="1A680FA8" w14:textId="77777777" w:rsidR="004C6D77" w:rsidRPr="00CF4B57" w:rsidRDefault="004C6D77" w:rsidP="00B066E7">
            <w:pPr>
              <w:rPr>
                <w:sz w:val="22"/>
                <w:szCs w:val="22"/>
              </w:rPr>
            </w:pPr>
          </w:p>
        </w:tc>
        <w:tc>
          <w:tcPr>
            <w:tcW w:w="3260" w:type="dxa"/>
          </w:tcPr>
          <w:p w14:paraId="38FA41C5" w14:textId="77777777" w:rsidR="004C6D77" w:rsidRPr="00CF4B57" w:rsidRDefault="004C6D77" w:rsidP="00B066E7">
            <w:pPr>
              <w:rPr>
                <w:sz w:val="22"/>
                <w:szCs w:val="22"/>
              </w:rPr>
            </w:pPr>
            <w:r w:rsidRPr="00CF4B57">
              <w:rPr>
                <w:sz w:val="22"/>
                <w:szCs w:val="22"/>
              </w:rPr>
              <w:t>First study:</w:t>
            </w:r>
          </w:p>
          <w:p w14:paraId="73B9E51A" w14:textId="77777777" w:rsidR="004C6D77" w:rsidRPr="00CF4B57" w:rsidRDefault="004C6D77" w:rsidP="00B066E7">
            <w:pPr>
              <w:rPr>
                <w:sz w:val="22"/>
                <w:szCs w:val="22"/>
              </w:rPr>
            </w:pPr>
            <w:r w:rsidRPr="00CF4B57">
              <w:rPr>
                <w:sz w:val="22"/>
                <w:szCs w:val="22"/>
              </w:rPr>
              <w:t>426;</w:t>
            </w:r>
          </w:p>
          <w:p w14:paraId="3D96FBAD" w14:textId="77777777" w:rsidR="004C6D77" w:rsidRPr="00CF4B57" w:rsidRDefault="004C6D77" w:rsidP="00B066E7">
            <w:pPr>
              <w:rPr>
                <w:sz w:val="22"/>
                <w:szCs w:val="22"/>
              </w:rPr>
            </w:pPr>
            <w:r w:rsidRPr="00CF4B57">
              <w:rPr>
                <w:sz w:val="22"/>
                <w:szCs w:val="22"/>
              </w:rPr>
              <w:t>Convenience sampling methods;</w:t>
            </w:r>
          </w:p>
          <w:p w14:paraId="6441DE9B" w14:textId="62C18FE5" w:rsidR="004C6D77" w:rsidRPr="00CF4B57" w:rsidRDefault="004C6D77" w:rsidP="00B066E7">
            <w:pPr>
              <w:rPr>
                <w:sz w:val="22"/>
                <w:szCs w:val="22"/>
              </w:rPr>
            </w:pPr>
            <w:r w:rsidRPr="00CF4B57">
              <w:rPr>
                <w:sz w:val="22"/>
                <w:szCs w:val="22"/>
              </w:rPr>
              <w:t>Recruited from Churches</w:t>
            </w:r>
            <w:r w:rsidR="00E739C5" w:rsidRPr="00CF4B57">
              <w:rPr>
                <w:sz w:val="22"/>
                <w:szCs w:val="22"/>
              </w:rPr>
              <w:t xml:space="preserve"> and cultural </w:t>
            </w:r>
            <w:proofErr w:type="spellStart"/>
            <w:r w:rsidR="00E739C5" w:rsidRPr="00CF4B57">
              <w:rPr>
                <w:sz w:val="22"/>
                <w:szCs w:val="22"/>
              </w:rPr>
              <w:t>centres</w:t>
            </w:r>
            <w:proofErr w:type="spellEnd"/>
            <w:r w:rsidRPr="00CF4B57">
              <w:rPr>
                <w:sz w:val="22"/>
                <w:szCs w:val="22"/>
              </w:rPr>
              <w:t>;</w:t>
            </w:r>
          </w:p>
          <w:p w14:paraId="4E05DA71" w14:textId="5E14EE56" w:rsidR="004C6D77" w:rsidRPr="00CF4B57" w:rsidRDefault="004C6D77" w:rsidP="00B066E7">
            <w:pPr>
              <w:rPr>
                <w:sz w:val="22"/>
                <w:szCs w:val="22"/>
              </w:rPr>
            </w:pPr>
            <w:r w:rsidRPr="00CF4B57">
              <w:rPr>
                <w:sz w:val="22"/>
                <w:szCs w:val="22"/>
              </w:rPr>
              <w:t xml:space="preserve">Inclusion </w:t>
            </w:r>
            <w:r w:rsidR="00CD7604" w:rsidRPr="00CF4B57">
              <w:rPr>
                <w:sz w:val="22"/>
                <w:szCs w:val="22"/>
              </w:rPr>
              <w:t xml:space="preserve">women were </w:t>
            </w:r>
            <w:r w:rsidRPr="00CF4B57">
              <w:rPr>
                <w:sz w:val="22"/>
                <w:szCs w:val="22"/>
              </w:rPr>
              <w:t>Korean who were born and living in South Korea, 40-60 years</w:t>
            </w:r>
            <w:r w:rsidR="00957947" w:rsidRPr="00CF4B57">
              <w:rPr>
                <w:sz w:val="22"/>
                <w:szCs w:val="22"/>
              </w:rPr>
              <w:t>, and did not report any diagnosed health problems</w:t>
            </w:r>
          </w:p>
          <w:p w14:paraId="5199FDBD" w14:textId="77777777" w:rsidR="004C6D77" w:rsidRPr="00CF4B57" w:rsidRDefault="004C6D77" w:rsidP="00B066E7">
            <w:pPr>
              <w:rPr>
                <w:sz w:val="22"/>
                <w:szCs w:val="22"/>
              </w:rPr>
            </w:pPr>
          </w:p>
          <w:p w14:paraId="1BA80997" w14:textId="77777777" w:rsidR="004C6D77" w:rsidRPr="00CF4B57" w:rsidRDefault="004C6D77" w:rsidP="00B066E7">
            <w:pPr>
              <w:rPr>
                <w:sz w:val="22"/>
                <w:szCs w:val="22"/>
              </w:rPr>
            </w:pPr>
            <w:r w:rsidRPr="00CF4B57">
              <w:rPr>
                <w:sz w:val="22"/>
                <w:szCs w:val="22"/>
              </w:rPr>
              <w:t>Second study:</w:t>
            </w:r>
          </w:p>
          <w:p w14:paraId="188495BD" w14:textId="63B63560" w:rsidR="004C6D77" w:rsidRPr="00CF4B57" w:rsidRDefault="004C6D77" w:rsidP="00B066E7">
            <w:pPr>
              <w:rPr>
                <w:sz w:val="22"/>
                <w:szCs w:val="22"/>
              </w:rPr>
            </w:pPr>
            <w:r w:rsidRPr="00CF4B57">
              <w:rPr>
                <w:sz w:val="22"/>
                <w:szCs w:val="22"/>
              </w:rPr>
              <w:t>119</w:t>
            </w:r>
            <w:r w:rsidR="002A47AC" w:rsidRPr="00CF4B57">
              <w:rPr>
                <w:sz w:val="22"/>
                <w:szCs w:val="22"/>
              </w:rPr>
              <w:t>; Recruited from Churches and</w:t>
            </w:r>
            <w:r w:rsidR="00EC7335" w:rsidRPr="00CF4B57">
              <w:rPr>
                <w:sz w:val="22"/>
                <w:szCs w:val="22"/>
              </w:rPr>
              <w:t xml:space="preserve"> </w:t>
            </w:r>
            <w:r w:rsidR="002A47AC" w:rsidRPr="00CF4B57">
              <w:rPr>
                <w:sz w:val="22"/>
                <w:szCs w:val="22"/>
              </w:rPr>
              <w:t>businesses;</w:t>
            </w:r>
          </w:p>
          <w:p w14:paraId="18FB4798" w14:textId="77777777" w:rsidR="00EC7335" w:rsidRPr="00CF4B57" w:rsidRDefault="004C6D77" w:rsidP="00EC7335">
            <w:pPr>
              <w:rPr>
                <w:sz w:val="22"/>
                <w:szCs w:val="22"/>
              </w:rPr>
            </w:pPr>
            <w:r w:rsidRPr="00CF4B57">
              <w:rPr>
                <w:sz w:val="22"/>
                <w:szCs w:val="22"/>
              </w:rPr>
              <w:t>Inclusion criteria: self-identification as first-gen Korean immigrant female, 40-60 years</w:t>
            </w:r>
            <w:r w:rsidR="00EC7335" w:rsidRPr="00CF4B57">
              <w:rPr>
                <w:sz w:val="22"/>
                <w:szCs w:val="22"/>
              </w:rPr>
              <w:t xml:space="preserve"> without any diagnosed</w:t>
            </w:r>
          </w:p>
          <w:p w14:paraId="317129C2" w14:textId="69FFC83C" w:rsidR="004C6D77" w:rsidRPr="00CF4B57" w:rsidRDefault="00EC7335" w:rsidP="00EC7335">
            <w:pPr>
              <w:rPr>
                <w:sz w:val="22"/>
                <w:szCs w:val="22"/>
              </w:rPr>
            </w:pPr>
            <w:proofErr w:type="gramStart"/>
            <w:r w:rsidRPr="00CF4B57">
              <w:rPr>
                <w:sz w:val="22"/>
                <w:szCs w:val="22"/>
              </w:rPr>
              <w:t>health</w:t>
            </w:r>
            <w:proofErr w:type="gramEnd"/>
            <w:r w:rsidRPr="00CF4B57">
              <w:rPr>
                <w:sz w:val="22"/>
                <w:szCs w:val="22"/>
              </w:rPr>
              <w:t xml:space="preserve"> problems</w:t>
            </w:r>
            <w:r w:rsidR="00953102" w:rsidRPr="00CF4B57">
              <w:rPr>
                <w:sz w:val="22"/>
                <w:szCs w:val="22"/>
              </w:rPr>
              <w:t>. This study uses the same participant population as (</w:t>
            </w:r>
            <w:proofErr w:type="spellStart"/>
            <w:r w:rsidR="00953102" w:rsidRPr="00CF4B57">
              <w:rPr>
                <w:sz w:val="22"/>
                <w:szCs w:val="22"/>
              </w:rPr>
              <w:t>Im</w:t>
            </w:r>
            <w:proofErr w:type="spellEnd"/>
            <w:r w:rsidR="00953102" w:rsidRPr="00CF4B57">
              <w:rPr>
                <w:sz w:val="22"/>
                <w:szCs w:val="22"/>
              </w:rPr>
              <w:t xml:space="preserve"> &amp; </w:t>
            </w:r>
            <w:proofErr w:type="spellStart"/>
            <w:r w:rsidR="00953102" w:rsidRPr="00CF4B57">
              <w:rPr>
                <w:sz w:val="22"/>
                <w:szCs w:val="22"/>
              </w:rPr>
              <w:t>Meleis</w:t>
            </w:r>
            <w:proofErr w:type="spellEnd"/>
            <w:r w:rsidR="00953102" w:rsidRPr="00CF4B57">
              <w:rPr>
                <w:sz w:val="22"/>
                <w:szCs w:val="22"/>
              </w:rPr>
              <w:t>, 1999)</w:t>
            </w:r>
          </w:p>
          <w:p w14:paraId="5D5BD6DC" w14:textId="77777777" w:rsidR="004C6D77" w:rsidRPr="00CF4B57" w:rsidRDefault="004C6D77" w:rsidP="00B066E7">
            <w:pPr>
              <w:rPr>
                <w:sz w:val="22"/>
                <w:szCs w:val="22"/>
              </w:rPr>
            </w:pPr>
          </w:p>
        </w:tc>
        <w:tc>
          <w:tcPr>
            <w:tcW w:w="2913" w:type="dxa"/>
          </w:tcPr>
          <w:p w14:paraId="274E9888" w14:textId="77777777" w:rsidR="004C6D77" w:rsidRPr="00CF4B57" w:rsidRDefault="004C6D77" w:rsidP="00B066E7">
            <w:pPr>
              <w:rPr>
                <w:sz w:val="22"/>
                <w:szCs w:val="22"/>
              </w:rPr>
            </w:pPr>
            <w:r w:rsidRPr="00CF4B57">
              <w:rPr>
                <w:sz w:val="22"/>
                <w:szCs w:val="22"/>
              </w:rPr>
              <w:t>- Korean women in South Korea tended to report more symptoms than Korean immigrant women in the United States</w:t>
            </w:r>
          </w:p>
          <w:p w14:paraId="0D3E4E62" w14:textId="77777777" w:rsidR="004C6D77" w:rsidRPr="00CF4B57" w:rsidRDefault="004C6D77" w:rsidP="00B066E7">
            <w:pPr>
              <w:rPr>
                <w:sz w:val="22"/>
                <w:szCs w:val="22"/>
              </w:rPr>
            </w:pPr>
            <w:r w:rsidRPr="00CF4B57">
              <w:rPr>
                <w:sz w:val="22"/>
                <w:szCs w:val="22"/>
              </w:rPr>
              <w:t>- Types and severity of prevalent symptoms were also found to be different between the two groups.</w:t>
            </w:r>
          </w:p>
          <w:p w14:paraId="6C3E1E4B" w14:textId="7642C575" w:rsidR="00851311" w:rsidRPr="00CF4B57" w:rsidRDefault="00851311" w:rsidP="00851311">
            <w:pPr>
              <w:rPr>
                <w:sz w:val="22"/>
                <w:szCs w:val="22"/>
              </w:rPr>
            </w:pPr>
            <w:r w:rsidRPr="00CF4B57">
              <w:rPr>
                <w:sz w:val="22"/>
                <w:szCs w:val="22"/>
              </w:rPr>
              <w:t>- Historical and sociocultural contexts of women’s daily experiences (e.g., cultural transition, influences of pharmaceutical industries,</w:t>
            </w:r>
          </w:p>
          <w:p w14:paraId="7A9CEC8A" w14:textId="77777777" w:rsidR="00851311" w:rsidRPr="00CF4B57" w:rsidRDefault="00851311" w:rsidP="00851311">
            <w:pPr>
              <w:rPr>
                <w:sz w:val="22"/>
                <w:szCs w:val="22"/>
              </w:rPr>
            </w:pPr>
            <w:proofErr w:type="gramStart"/>
            <w:r w:rsidRPr="00CF4B57">
              <w:rPr>
                <w:sz w:val="22"/>
                <w:szCs w:val="22"/>
              </w:rPr>
              <w:t>marginalized</w:t>
            </w:r>
            <w:proofErr w:type="gramEnd"/>
            <w:r w:rsidRPr="00CF4B57">
              <w:rPr>
                <w:sz w:val="22"/>
                <w:szCs w:val="22"/>
              </w:rPr>
              <w:t xml:space="preserve"> status as immigrant women) are important in understanding women’s menopausal experiences.</w:t>
            </w:r>
          </w:p>
          <w:p w14:paraId="2A51C930" w14:textId="29DBFFB3" w:rsidR="00851311" w:rsidRPr="00CF4B57" w:rsidRDefault="00851311" w:rsidP="00851311">
            <w:pPr>
              <w:rPr>
                <w:sz w:val="22"/>
                <w:szCs w:val="22"/>
              </w:rPr>
            </w:pPr>
            <w:r w:rsidRPr="00CF4B57">
              <w:rPr>
                <w:sz w:val="22"/>
                <w:szCs w:val="22"/>
              </w:rPr>
              <w:t>- There is a need to consider diversities and complexities of women’s menopausal experiences even among women with a common cultural heritage when assessing and providing health care for menopausal women, and in planning and conducting research on menopausal women.</w:t>
            </w:r>
          </w:p>
        </w:tc>
      </w:tr>
      <w:tr w:rsidR="0018595F" w:rsidRPr="00CF4B57" w14:paraId="7E64BF10" w14:textId="77777777" w:rsidTr="0018595F">
        <w:tc>
          <w:tcPr>
            <w:tcW w:w="436" w:type="dxa"/>
          </w:tcPr>
          <w:p w14:paraId="1F862A35" w14:textId="291D17B5" w:rsidR="001003CC" w:rsidRPr="00CF4B57" w:rsidRDefault="000B24FE" w:rsidP="00B066E7">
            <w:pPr>
              <w:rPr>
                <w:sz w:val="22"/>
                <w:szCs w:val="22"/>
              </w:rPr>
            </w:pPr>
            <w:r w:rsidRPr="00CF4B57">
              <w:rPr>
                <w:sz w:val="22"/>
                <w:szCs w:val="22"/>
              </w:rPr>
              <w:t>9</w:t>
            </w:r>
          </w:p>
        </w:tc>
        <w:tc>
          <w:tcPr>
            <w:tcW w:w="1576" w:type="dxa"/>
          </w:tcPr>
          <w:p w14:paraId="790DE6BA" w14:textId="77777777" w:rsidR="001003CC" w:rsidRPr="00CF4B57" w:rsidDel="009B64DC" w:rsidRDefault="001003CC" w:rsidP="00B066E7">
            <w:pPr>
              <w:rPr>
                <w:noProof/>
                <w:sz w:val="22"/>
                <w:szCs w:val="22"/>
              </w:rPr>
            </w:pPr>
            <w:r w:rsidRPr="00CF4B57">
              <w:rPr>
                <w:sz w:val="22"/>
                <w:szCs w:val="22"/>
              </w:rPr>
              <w:t>(</w:t>
            </w:r>
            <w:r w:rsidRPr="00CF4B57">
              <w:rPr>
                <w:noProof/>
                <w:sz w:val="22"/>
                <w:szCs w:val="22"/>
              </w:rPr>
              <w:t>Miller &amp; Gross, 2004)</w:t>
            </w:r>
          </w:p>
        </w:tc>
        <w:tc>
          <w:tcPr>
            <w:tcW w:w="1950" w:type="dxa"/>
          </w:tcPr>
          <w:p w14:paraId="2559659B" w14:textId="5E27C00C" w:rsidR="001003CC" w:rsidRPr="00CF4B57" w:rsidRDefault="001003CC" w:rsidP="00B066E7">
            <w:pPr>
              <w:rPr>
                <w:sz w:val="22"/>
                <w:szCs w:val="22"/>
              </w:rPr>
            </w:pPr>
            <w:r w:rsidRPr="00CF4B57">
              <w:rPr>
                <w:sz w:val="22"/>
                <w:szCs w:val="22"/>
              </w:rPr>
              <w:t>Former Soviet Union women in the United States of America and Israel</w:t>
            </w:r>
          </w:p>
        </w:tc>
        <w:tc>
          <w:tcPr>
            <w:tcW w:w="1984" w:type="dxa"/>
          </w:tcPr>
          <w:p w14:paraId="719BC4D8" w14:textId="77777777" w:rsidR="001003CC" w:rsidRPr="00CF4B57" w:rsidRDefault="001003CC" w:rsidP="00B066E7">
            <w:pPr>
              <w:rPr>
                <w:sz w:val="22"/>
                <w:szCs w:val="22"/>
              </w:rPr>
            </w:pPr>
            <w:r w:rsidRPr="00CF4B57">
              <w:rPr>
                <w:sz w:val="22"/>
                <w:szCs w:val="22"/>
              </w:rPr>
              <w:t xml:space="preserve">To compare depressed mood between midlife women from the FSU who reside in </w:t>
            </w:r>
            <w:r w:rsidRPr="00CF4B57">
              <w:rPr>
                <w:sz w:val="22"/>
                <w:szCs w:val="22"/>
              </w:rPr>
              <w:lastRenderedPageBreak/>
              <w:t>the United States and Israel, controlling for demographic and health characteristics</w:t>
            </w:r>
          </w:p>
        </w:tc>
        <w:tc>
          <w:tcPr>
            <w:tcW w:w="2271" w:type="dxa"/>
          </w:tcPr>
          <w:p w14:paraId="2329190C" w14:textId="45D03A0F" w:rsidR="00C962B1" w:rsidRPr="00CF4B57" w:rsidRDefault="00226A0B" w:rsidP="00B066E7">
            <w:pPr>
              <w:rPr>
                <w:sz w:val="22"/>
                <w:szCs w:val="22"/>
              </w:rPr>
            </w:pPr>
            <w:r w:rsidRPr="00CF4B57">
              <w:rPr>
                <w:sz w:val="22"/>
                <w:szCs w:val="22"/>
              </w:rPr>
              <w:lastRenderedPageBreak/>
              <w:t>Quantitative</w:t>
            </w:r>
          </w:p>
          <w:p w14:paraId="33987E4D" w14:textId="77777777" w:rsidR="00C962B1" w:rsidRPr="00CF4B57" w:rsidRDefault="00C962B1" w:rsidP="00C962B1">
            <w:pPr>
              <w:rPr>
                <w:sz w:val="22"/>
                <w:szCs w:val="22"/>
              </w:rPr>
            </w:pPr>
          </w:p>
          <w:p w14:paraId="7AB29AD3" w14:textId="6D493CF3" w:rsidR="00C962B1" w:rsidRPr="00CF4B57" w:rsidRDefault="00C962B1" w:rsidP="00C962B1">
            <w:pPr>
              <w:rPr>
                <w:sz w:val="22"/>
                <w:szCs w:val="22"/>
              </w:rPr>
            </w:pPr>
            <w:r w:rsidRPr="00CF4B57">
              <w:rPr>
                <w:sz w:val="22"/>
                <w:szCs w:val="22"/>
              </w:rPr>
              <w:t xml:space="preserve">Descriptive secondary analysis of data collected </w:t>
            </w:r>
            <w:r w:rsidRPr="00CF4B57">
              <w:rPr>
                <w:sz w:val="22"/>
                <w:szCs w:val="22"/>
              </w:rPr>
              <w:lastRenderedPageBreak/>
              <w:t>independently in the United States and Israel in 1997–1998.</w:t>
            </w:r>
          </w:p>
          <w:p w14:paraId="2DB42818" w14:textId="7372F742" w:rsidR="001E723D" w:rsidRPr="00CF4B57" w:rsidRDefault="001E723D" w:rsidP="00C962B1">
            <w:pPr>
              <w:rPr>
                <w:sz w:val="22"/>
                <w:szCs w:val="22"/>
              </w:rPr>
            </w:pPr>
          </w:p>
          <w:p w14:paraId="1C849750" w14:textId="459B768F" w:rsidR="001E723D" w:rsidRPr="00CF4B57" w:rsidRDefault="001E723D" w:rsidP="001E723D">
            <w:pPr>
              <w:rPr>
                <w:sz w:val="22"/>
                <w:szCs w:val="22"/>
              </w:rPr>
            </w:pPr>
            <w:r w:rsidRPr="00CF4B57">
              <w:rPr>
                <w:sz w:val="22"/>
                <w:szCs w:val="22"/>
              </w:rPr>
              <w:t xml:space="preserve">Data for the U.S. sample are from a cross-sectional, descriptive study that examined the impact of immigration on health and psychological </w:t>
            </w:r>
            <w:proofErr w:type="spellStart"/>
            <w:r w:rsidRPr="00CF4B57">
              <w:rPr>
                <w:sz w:val="22"/>
                <w:szCs w:val="22"/>
              </w:rPr>
              <w:t>well being</w:t>
            </w:r>
            <w:proofErr w:type="spellEnd"/>
            <w:r w:rsidRPr="00CF4B57">
              <w:rPr>
                <w:sz w:val="22"/>
                <w:szCs w:val="22"/>
              </w:rPr>
              <w:t xml:space="preserve"> of 200 women from the FSU who resided in a large Midwestern metropolitan area in 1997–1998.</w:t>
            </w:r>
          </w:p>
          <w:p w14:paraId="78202AE1" w14:textId="0519FF44" w:rsidR="001E723D" w:rsidRPr="00CF4B57" w:rsidRDefault="001E723D" w:rsidP="001E723D">
            <w:pPr>
              <w:rPr>
                <w:sz w:val="22"/>
                <w:szCs w:val="22"/>
              </w:rPr>
            </w:pPr>
          </w:p>
          <w:p w14:paraId="739A3D43" w14:textId="77777777" w:rsidR="001E723D" w:rsidRPr="00CF4B57" w:rsidRDefault="001E723D" w:rsidP="001E723D">
            <w:pPr>
              <w:rPr>
                <w:sz w:val="22"/>
                <w:szCs w:val="22"/>
              </w:rPr>
            </w:pPr>
            <w:r w:rsidRPr="00CF4B57">
              <w:rPr>
                <w:sz w:val="22"/>
                <w:szCs w:val="22"/>
              </w:rPr>
              <w:t>The data for the Israeli sample were collected</w:t>
            </w:r>
          </w:p>
          <w:p w14:paraId="51627B31" w14:textId="42DA9A4B" w:rsidR="001E723D" w:rsidRPr="00CF4B57" w:rsidRDefault="001E723D" w:rsidP="001E723D">
            <w:pPr>
              <w:rPr>
                <w:sz w:val="22"/>
                <w:szCs w:val="22"/>
              </w:rPr>
            </w:pPr>
            <w:proofErr w:type="gramStart"/>
            <w:r w:rsidRPr="00CF4B57">
              <w:rPr>
                <w:sz w:val="22"/>
                <w:szCs w:val="22"/>
              </w:rPr>
              <w:t>as</w:t>
            </w:r>
            <w:proofErr w:type="gramEnd"/>
            <w:r w:rsidRPr="00CF4B57">
              <w:rPr>
                <w:sz w:val="22"/>
                <w:szCs w:val="22"/>
              </w:rPr>
              <w:t xml:space="preserve"> part of a national telephone survey that included women age 22 and over who were permanent residents of Israel.</w:t>
            </w:r>
          </w:p>
          <w:p w14:paraId="7FDB94FE" w14:textId="5719EE73" w:rsidR="00C962B1" w:rsidRPr="00CF4B57" w:rsidRDefault="001003CC" w:rsidP="00B066E7">
            <w:pPr>
              <w:rPr>
                <w:sz w:val="22"/>
                <w:szCs w:val="22"/>
              </w:rPr>
            </w:pPr>
            <w:r w:rsidRPr="00CF4B57">
              <w:rPr>
                <w:sz w:val="22"/>
                <w:szCs w:val="22"/>
              </w:rPr>
              <w:t xml:space="preserve"> </w:t>
            </w:r>
          </w:p>
        </w:tc>
        <w:tc>
          <w:tcPr>
            <w:tcW w:w="3260" w:type="dxa"/>
          </w:tcPr>
          <w:p w14:paraId="3611B611" w14:textId="77777777" w:rsidR="007A714D" w:rsidRPr="00CF4B57" w:rsidRDefault="00993460" w:rsidP="007A714D">
            <w:pPr>
              <w:rPr>
                <w:sz w:val="22"/>
                <w:szCs w:val="22"/>
              </w:rPr>
            </w:pPr>
            <w:r w:rsidRPr="00CF4B57">
              <w:rPr>
                <w:sz w:val="22"/>
                <w:szCs w:val="22"/>
              </w:rPr>
              <w:lastRenderedPageBreak/>
              <w:t xml:space="preserve">72 community dwelling women; </w:t>
            </w:r>
            <w:r w:rsidR="001003CC" w:rsidRPr="00CF4B57">
              <w:rPr>
                <w:sz w:val="22"/>
                <w:szCs w:val="22"/>
              </w:rPr>
              <w:t xml:space="preserve">36 from </w:t>
            </w:r>
            <w:r w:rsidRPr="00CF4B57">
              <w:rPr>
                <w:sz w:val="22"/>
                <w:szCs w:val="22"/>
              </w:rPr>
              <w:t>the USA, 36 from Israel</w:t>
            </w:r>
          </w:p>
          <w:p w14:paraId="06328B9E" w14:textId="77777777" w:rsidR="007A714D" w:rsidRPr="00CF4B57" w:rsidRDefault="007A714D" w:rsidP="007A714D">
            <w:pPr>
              <w:rPr>
                <w:sz w:val="22"/>
                <w:szCs w:val="22"/>
              </w:rPr>
            </w:pPr>
          </w:p>
          <w:p w14:paraId="25EFBE4D" w14:textId="60826A3D" w:rsidR="001003CC" w:rsidRPr="00CF4B57" w:rsidRDefault="007A714D" w:rsidP="007A714D">
            <w:pPr>
              <w:rPr>
                <w:sz w:val="22"/>
                <w:szCs w:val="22"/>
              </w:rPr>
            </w:pPr>
            <w:r w:rsidRPr="00CF4B57">
              <w:rPr>
                <w:sz w:val="22"/>
                <w:szCs w:val="22"/>
              </w:rPr>
              <w:t xml:space="preserve">Included women in the United States were 45–65 years, and </w:t>
            </w:r>
            <w:r w:rsidRPr="00CF4B57">
              <w:rPr>
                <w:sz w:val="22"/>
                <w:szCs w:val="22"/>
              </w:rPr>
              <w:lastRenderedPageBreak/>
              <w:t>residence in the United States for up to 6 years; Women were recruited through community advertisements, English classes, and network sampling</w:t>
            </w:r>
          </w:p>
          <w:p w14:paraId="79644458" w14:textId="5C22DDA0" w:rsidR="001003CC" w:rsidRPr="00CF4B57" w:rsidRDefault="001003CC" w:rsidP="00B066E7">
            <w:pPr>
              <w:rPr>
                <w:sz w:val="22"/>
                <w:szCs w:val="22"/>
              </w:rPr>
            </w:pPr>
          </w:p>
          <w:p w14:paraId="63A7CA90" w14:textId="77777777" w:rsidR="0055468A" w:rsidRPr="00CF4B57" w:rsidRDefault="0055468A" w:rsidP="0055468A">
            <w:pPr>
              <w:rPr>
                <w:sz w:val="22"/>
                <w:szCs w:val="22"/>
              </w:rPr>
            </w:pPr>
            <w:r w:rsidRPr="00CF4B57">
              <w:rPr>
                <w:sz w:val="22"/>
                <w:szCs w:val="22"/>
              </w:rPr>
              <w:t>The data for the Israeli sample were collected</w:t>
            </w:r>
          </w:p>
          <w:p w14:paraId="3342B6E2" w14:textId="416D133B" w:rsidR="0055468A" w:rsidRPr="00CF4B57" w:rsidRDefault="0055468A" w:rsidP="0055468A">
            <w:pPr>
              <w:rPr>
                <w:sz w:val="22"/>
                <w:szCs w:val="22"/>
              </w:rPr>
            </w:pPr>
            <w:r w:rsidRPr="00CF4B57">
              <w:rPr>
                <w:sz w:val="22"/>
                <w:szCs w:val="22"/>
              </w:rPr>
              <w:t>as part of a national telephone survey that included women age 22 and over who were permanent residents of Israel; Age matching</w:t>
            </w:r>
          </w:p>
          <w:p w14:paraId="671878DC" w14:textId="77777777" w:rsidR="0055468A" w:rsidRPr="00CF4B57" w:rsidRDefault="0055468A" w:rsidP="0055468A">
            <w:pPr>
              <w:rPr>
                <w:sz w:val="22"/>
                <w:szCs w:val="22"/>
              </w:rPr>
            </w:pPr>
            <w:proofErr w:type="gramStart"/>
            <w:r w:rsidRPr="00CF4B57">
              <w:rPr>
                <w:sz w:val="22"/>
                <w:szCs w:val="22"/>
              </w:rPr>
              <w:t>was</w:t>
            </w:r>
            <w:proofErr w:type="gramEnd"/>
            <w:r w:rsidRPr="00CF4B57">
              <w:rPr>
                <w:sz w:val="22"/>
                <w:szCs w:val="22"/>
              </w:rPr>
              <w:t xml:space="preserve"> elected to equalize the number of women from the two samples, and because the samples differed most substantially in age and length of time since immigration.</w:t>
            </w:r>
          </w:p>
          <w:p w14:paraId="2D36E706" w14:textId="573A7716" w:rsidR="001E754B" w:rsidRPr="00CF4B57" w:rsidRDefault="001E754B" w:rsidP="001E754B">
            <w:pPr>
              <w:rPr>
                <w:sz w:val="22"/>
                <w:szCs w:val="22"/>
              </w:rPr>
            </w:pPr>
            <w:r w:rsidRPr="00CF4B57">
              <w:rPr>
                <w:sz w:val="22"/>
                <w:szCs w:val="22"/>
              </w:rPr>
              <w:t>Israeli women who were born in the former Soviet Union and interviewed in the Russian language were matched by age (within 5 years) and number of years since immigration (within 3 years) to women in the U.S. study group. This method yielded 36 matched pairs.</w:t>
            </w:r>
          </w:p>
        </w:tc>
        <w:tc>
          <w:tcPr>
            <w:tcW w:w="2913" w:type="dxa"/>
          </w:tcPr>
          <w:p w14:paraId="2E4990CC" w14:textId="01EFB90B" w:rsidR="001003CC" w:rsidRPr="00CF4B57" w:rsidRDefault="001003CC" w:rsidP="00B066E7">
            <w:pPr>
              <w:rPr>
                <w:sz w:val="22"/>
                <w:szCs w:val="22"/>
              </w:rPr>
            </w:pPr>
            <w:r w:rsidRPr="00CF4B57">
              <w:rPr>
                <w:sz w:val="22"/>
                <w:szCs w:val="22"/>
              </w:rPr>
              <w:lastRenderedPageBreak/>
              <w:t xml:space="preserve">- </w:t>
            </w:r>
            <w:r w:rsidR="00C753D0" w:rsidRPr="00CF4B57">
              <w:rPr>
                <w:sz w:val="22"/>
                <w:szCs w:val="22"/>
              </w:rPr>
              <w:t>L</w:t>
            </w:r>
            <w:r w:rsidRPr="00CF4B57">
              <w:rPr>
                <w:sz w:val="22"/>
                <w:szCs w:val="22"/>
              </w:rPr>
              <w:t>iving in the United States, having lower self-reported health status, and having arthritis predicted higher depression scores.</w:t>
            </w:r>
          </w:p>
          <w:p w14:paraId="43A83639" w14:textId="77777777" w:rsidR="001003CC" w:rsidRPr="00CF4B57" w:rsidRDefault="001003CC" w:rsidP="00B066E7">
            <w:pPr>
              <w:rPr>
                <w:sz w:val="22"/>
                <w:szCs w:val="22"/>
              </w:rPr>
            </w:pPr>
            <w:r w:rsidRPr="00CF4B57">
              <w:rPr>
                <w:sz w:val="22"/>
                <w:szCs w:val="22"/>
              </w:rPr>
              <w:lastRenderedPageBreak/>
              <w:t>- Future cross-national interdisciplinary research should be directed toward identifying specific contextual factors that will guide interventions and influence health policy for new immigrants.</w:t>
            </w:r>
          </w:p>
          <w:p w14:paraId="57449DC0" w14:textId="3DCEFDAA" w:rsidR="0081554D" w:rsidRPr="00CF4B57" w:rsidRDefault="0081554D" w:rsidP="00B066E7">
            <w:pPr>
              <w:rPr>
                <w:sz w:val="22"/>
                <w:szCs w:val="22"/>
              </w:rPr>
            </w:pPr>
            <w:r w:rsidRPr="00CF4B57">
              <w:rPr>
                <w:sz w:val="22"/>
                <w:szCs w:val="22"/>
              </w:rPr>
              <w:t>- Do not know which host country factors, such as attitude toward immigrants, financial support mechanisms, community-based language and acculturation services, health care accessibility and utilization, density of co-ethnics, and informal support networks, interact with personal characteristics and contribute the most to immigrant adjustment.</w:t>
            </w:r>
          </w:p>
        </w:tc>
      </w:tr>
      <w:tr w:rsidR="0018595F" w:rsidRPr="00CF4B57" w14:paraId="344FB9AE" w14:textId="77777777" w:rsidTr="0018595F">
        <w:tc>
          <w:tcPr>
            <w:tcW w:w="436" w:type="dxa"/>
          </w:tcPr>
          <w:p w14:paraId="190EF480" w14:textId="4E270E4B" w:rsidR="00DB3A4D" w:rsidRPr="00CF4B57" w:rsidRDefault="000B24FE" w:rsidP="00B066E7">
            <w:pPr>
              <w:rPr>
                <w:sz w:val="22"/>
                <w:szCs w:val="22"/>
              </w:rPr>
            </w:pPr>
            <w:r w:rsidRPr="00CF4B57">
              <w:rPr>
                <w:sz w:val="22"/>
                <w:szCs w:val="22"/>
              </w:rPr>
              <w:lastRenderedPageBreak/>
              <w:t>10</w:t>
            </w:r>
          </w:p>
        </w:tc>
        <w:tc>
          <w:tcPr>
            <w:tcW w:w="1576" w:type="dxa"/>
          </w:tcPr>
          <w:p w14:paraId="6DC68812" w14:textId="77777777" w:rsidR="00DB3A4D" w:rsidRPr="00CF4B57" w:rsidRDefault="00DB3A4D" w:rsidP="00B066E7">
            <w:pPr>
              <w:rPr>
                <w:sz w:val="22"/>
                <w:szCs w:val="22"/>
              </w:rPr>
            </w:pPr>
            <w:r w:rsidRPr="00CF4B57">
              <w:rPr>
                <w:sz w:val="22"/>
                <w:szCs w:val="22"/>
              </w:rPr>
              <w:t>(</w:t>
            </w:r>
            <w:r w:rsidRPr="00CF4B57">
              <w:rPr>
                <w:noProof/>
                <w:sz w:val="22"/>
                <w:szCs w:val="22"/>
              </w:rPr>
              <w:t>Miller, Chandler, Wilbur, &amp; Sorokin, 2004)</w:t>
            </w:r>
          </w:p>
        </w:tc>
        <w:tc>
          <w:tcPr>
            <w:tcW w:w="1950" w:type="dxa"/>
          </w:tcPr>
          <w:p w14:paraId="745F15DE" w14:textId="038882DD" w:rsidR="00DB3A4D" w:rsidRPr="00CF4B57" w:rsidRDefault="00DB3A4D" w:rsidP="00B066E7">
            <w:pPr>
              <w:rPr>
                <w:sz w:val="22"/>
                <w:szCs w:val="22"/>
              </w:rPr>
            </w:pPr>
            <w:r w:rsidRPr="00CF4B57">
              <w:rPr>
                <w:sz w:val="22"/>
                <w:szCs w:val="22"/>
              </w:rPr>
              <w:t xml:space="preserve">Former Soviet Union women in the United States of America </w:t>
            </w:r>
          </w:p>
        </w:tc>
        <w:tc>
          <w:tcPr>
            <w:tcW w:w="1984" w:type="dxa"/>
          </w:tcPr>
          <w:p w14:paraId="7ED6E53F" w14:textId="77777777" w:rsidR="00DB3A4D" w:rsidRPr="00CF4B57" w:rsidRDefault="00DB3A4D" w:rsidP="00B066E7">
            <w:pPr>
              <w:rPr>
                <w:sz w:val="22"/>
                <w:szCs w:val="22"/>
              </w:rPr>
            </w:pPr>
            <w:r w:rsidRPr="00CF4B57">
              <w:rPr>
                <w:sz w:val="22"/>
                <w:szCs w:val="22"/>
              </w:rPr>
              <w:t>To examine relationships among acculturation, depression, and cardiovascular risk factors in midlife women from the former Soviet Union and identifies factors predicting Framingham Risk Scores</w:t>
            </w:r>
          </w:p>
        </w:tc>
        <w:tc>
          <w:tcPr>
            <w:tcW w:w="2271" w:type="dxa"/>
          </w:tcPr>
          <w:p w14:paraId="1525AEFB" w14:textId="5CF5AE50" w:rsidR="00DB3A4D" w:rsidRPr="00CF4B57" w:rsidRDefault="00002886" w:rsidP="00B066E7">
            <w:pPr>
              <w:rPr>
                <w:sz w:val="22"/>
                <w:szCs w:val="22"/>
              </w:rPr>
            </w:pPr>
            <w:r w:rsidRPr="00CF4B57">
              <w:rPr>
                <w:sz w:val="22"/>
                <w:szCs w:val="22"/>
              </w:rPr>
              <w:t>Quantitative</w:t>
            </w:r>
            <w:r w:rsidR="00DB3A4D" w:rsidRPr="00CF4B57">
              <w:rPr>
                <w:sz w:val="22"/>
                <w:szCs w:val="22"/>
              </w:rPr>
              <w:t>;</w:t>
            </w:r>
            <w:r w:rsidR="0046474C" w:rsidRPr="00CF4B57">
              <w:rPr>
                <w:sz w:val="22"/>
                <w:szCs w:val="22"/>
              </w:rPr>
              <w:t xml:space="preserve"> Longitudinal study</w:t>
            </w:r>
            <w:r w:rsidR="00E067EF" w:rsidRPr="00CF4B57">
              <w:rPr>
                <w:sz w:val="22"/>
                <w:szCs w:val="22"/>
              </w:rPr>
              <w:t>, Questionnaires</w:t>
            </w:r>
          </w:p>
          <w:p w14:paraId="3286D100" w14:textId="58D092A3" w:rsidR="00DB3A4D" w:rsidRPr="00CF4B57" w:rsidRDefault="00DB3A4D" w:rsidP="00B066E7">
            <w:pPr>
              <w:rPr>
                <w:sz w:val="22"/>
                <w:szCs w:val="22"/>
              </w:rPr>
            </w:pPr>
          </w:p>
        </w:tc>
        <w:tc>
          <w:tcPr>
            <w:tcW w:w="3260" w:type="dxa"/>
          </w:tcPr>
          <w:p w14:paraId="7601E824" w14:textId="02F0ADD7" w:rsidR="00DB3A4D" w:rsidRPr="00CF4B57" w:rsidRDefault="00DB3A4D" w:rsidP="00FE43B0">
            <w:pPr>
              <w:rPr>
                <w:sz w:val="22"/>
                <w:szCs w:val="22"/>
              </w:rPr>
            </w:pPr>
            <w:r w:rsidRPr="00CF4B57">
              <w:rPr>
                <w:sz w:val="22"/>
                <w:szCs w:val="22"/>
              </w:rPr>
              <w:t>218;</w:t>
            </w:r>
            <w:r w:rsidR="006727D1" w:rsidRPr="00CF4B57">
              <w:rPr>
                <w:sz w:val="22"/>
                <w:szCs w:val="22"/>
              </w:rPr>
              <w:t xml:space="preserve"> Recruited from community </w:t>
            </w:r>
            <w:proofErr w:type="spellStart"/>
            <w:r w:rsidR="006727D1" w:rsidRPr="00CF4B57">
              <w:rPr>
                <w:sz w:val="22"/>
                <w:szCs w:val="22"/>
              </w:rPr>
              <w:t>centres</w:t>
            </w:r>
            <w:proofErr w:type="spellEnd"/>
            <w:r w:rsidR="006727D1" w:rsidRPr="00CF4B57">
              <w:rPr>
                <w:sz w:val="22"/>
                <w:szCs w:val="22"/>
              </w:rPr>
              <w:t xml:space="preserve"> though radio,</w:t>
            </w:r>
            <w:r w:rsidR="00950FE5" w:rsidRPr="00CF4B57">
              <w:rPr>
                <w:sz w:val="22"/>
                <w:szCs w:val="22"/>
              </w:rPr>
              <w:t xml:space="preserve"> </w:t>
            </w:r>
            <w:r w:rsidR="006727D1" w:rsidRPr="00CF4B57">
              <w:rPr>
                <w:sz w:val="22"/>
                <w:szCs w:val="22"/>
              </w:rPr>
              <w:t>community;</w:t>
            </w:r>
            <w:r w:rsidR="00950FE5" w:rsidRPr="00CF4B57">
              <w:rPr>
                <w:sz w:val="22"/>
                <w:szCs w:val="22"/>
              </w:rPr>
              <w:t xml:space="preserve"> </w:t>
            </w:r>
            <w:r w:rsidR="00FE43B0" w:rsidRPr="00CF4B57">
              <w:rPr>
                <w:sz w:val="22"/>
                <w:szCs w:val="22"/>
              </w:rPr>
              <w:t xml:space="preserve">This volunteer sample of women resided in urban and suburban neighborhoods of a large, Midwest metropolitan area; </w:t>
            </w:r>
            <w:r w:rsidR="006727D1" w:rsidRPr="00CF4B57">
              <w:rPr>
                <w:sz w:val="22"/>
                <w:szCs w:val="22"/>
              </w:rPr>
              <w:t xml:space="preserve">Data collection took place at participants homes or in groups; Included women were </w:t>
            </w:r>
            <w:r w:rsidRPr="00CF4B57">
              <w:rPr>
                <w:sz w:val="22"/>
                <w:szCs w:val="22"/>
              </w:rPr>
              <w:t>40-70 years, immigrated to the USA from FSU less than 8 years before recruitment, married, had at least one child in the USA</w:t>
            </w:r>
          </w:p>
        </w:tc>
        <w:tc>
          <w:tcPr>
            <w:tcW w:w="2913" w:type="dxa"/>
          </w:tcPr>
          <w:p w14:paraId="4233B393" w14:textId="77777777" w:rsidR="00DB3A4D" w:rsidRPr="00CF4B57" w:rsidRDefault="00DB3A4D" w:rsidP="00B066E7">
            <w:pPr>
              <w:rPr>
                <w:sz w:val="22"/>
                <w:szCs w:val="22"/>
              </w:rPr>
            </w:pPr>
            <w:r w:rsidRPr="00CF4B57">
              <w:rPr>
                <w:sz w:val="22"/>
                <w:szCs w:val="22"/>
              </w:rPr>
              <w:t>- The leading risk factors were obesity, dyslipidemia, and depression.</w:t>
            </w:r>
          </w:p>
          <w:p w14:paraId="547CEA0A" w14:textId="77777777" w:rsidR="00DB3A4D" w:rsidRPr="00CF4B57" w:rsidRDefault="00DB3A4D" w:rsidP="00B066E7">
            <w:pPr>
              <w:rPr>
                <w:sz w:val="22"/>
                <w:szCs w:val="22"/>
              </w:rPr>
            </w:pPr>
            <w:r w:rsidRPr="00CF4B57">
              <w:rPr>
                <w:sz w:val="22"/>
                <w:szCs w:val="22"/>
              </w:rPr>
              <w:t>- Older women had lower American Behavioral Acculturation subscale scores, higher Russian Behavioral Acculturation subscale scores, and higher depression scores.</w:t>
            </w:r>
          </w:p>
          <w:p w14:paraId="572B6117" w14:textId="77777777" w:rsidR="00DB3A4D" w:rsidRPr="00CF4B57" w:rsidRDefault="00DB3A4D" w:rsidP="00B066E7">
            <w:pPr>
              <w:rPr>
                <w:sz w:val="22"/>
                <w:szCs w:val="22"/>
              </w:rPr>
            </w:pPr>
            <w:r w:rsidRPr="00CF4B57">
              <w:rPr>
                <w:sz w:val="22"/>
                <w:szCs w:val="22"/>
              </w:rPr>
              <w:t>- Length of residence was significantly correlated with American behavioral acculturation but not Russian behavioral acculturation</w:t>
            </w:r>
          </w:p>
          <w:p w14:paraId="363898EE" w14:textId="77777777" w:rsidR="00DB3A4D" w:rsidRPr="00CF4B57" w:rsidRDefault="00DB3A4D" w:rsidP="00B066E7">
            <w:pPr>
              <w:rPr>
                <w:sz w:val="22"/>
                <w:szCs w:val="22"/>
              </w:rPr>
            </w:pPr>
            <w:r w:rsidRPr="00CF4B57">
              <w:rPr>
                <w:sz w:val="22"/>
                <w:szCs w:val="22"/>
              </w:rPr>
              <w:lastRenderedPageBreak/>
              <w:t>- Baseline body mass index, both acculturation scores, and depression scores predicted Framingham Risk Scores after 1 year, but serum glucose did not.</w:t>
            </w:r>
          </w:p>
        </w:tc>
      </w:tr>
      <w:tr w:rsidR="0018595F" w:rsidRPr="00CF4B57" w14:paraId="31EDE4FA" w14:textId="77777777" w:rsidTr="0018595F">
        <w:tc>
          <w:tcPr>
            <w:tcW w:w="436" w:type="dxa"/>
          </w:tcPr>
          <w:p w14:paraId="56FA24D1" w14:textId="2A5CF51D" w:rsidR="00D22774" w:rsidRPr="00CF4B57" w:rsidRDefault="000B24FE" w:rsidP="00B066E7">
            <w:pPr>
              <w:rPr>
                <w:sz w:val="22"/>
                <w:szCs w:val="22"/>
              </w:rPr>
            </w:pPr>
            <w:r w:rsidRPr="00CF4B57">
              <w:rPr>
                <w:sz w:val="22"/>
                <w:szCs w:val="22"/>
              </w:rPr>
              <w:lastRenderedPageBreak/>
              <w:t>11</w:t>
            </w:r>
          </w:p>
        </w:tc>
        <w:tc>
          <w:tcPr>
            <w:tcW w:w="1576" w:type="dxa"/>
          </w:tcPr>
          <w:p w14:paraId="55634E73" w14:textId="77777777" w:rsidR="00D22774" w:rsidRPr="00CF4B57" w:rsidRDefault="00D22774" w:rsidP="00B066E7">
            <w:pPr>
              <w:rPr>
                <w:sz w:val="22"/>
                <w:szCs w:val="22"/>
              </w:rPr>
            </w:pPr>
            <w:r w:rsidRPr="00CF4B57">
              <w:rPr>
                <w:sz w:val="22"/>
                <w:szCs w:val="22"/>
              </w:rPr>
              <w:t xml:space="preserve"> (</w:t>
            </w:r>
            <w:r w:rsidRPr="00CF4B57">
              <w:rPr>
                <w:noProof/>
                <w:sz w:val="22"/>
                <w:szCs w:val="22"/>
              </w:rPr>
              <w:t>Miller, Sorokin, Wilbur, &amp; Chandler, 2004)</w:t>
            </w:r>
          </w:p>
        </w:tc>
        <w:tc>
          <w:tcPr>
            <w:tcW w:w="1950" w:type="dxa"/>
          </w:tcPr>
          <w:p w14:paraId="5DC57A87" w14:textId="4A8C89B8" w:rsidR="00D22774" w:rsidRPr="00CF4B57" w:rsidRDefault="00D22774" w:rsidP="00B066E7">
            <w:pPr>
              <w:rPr>
                <w:sz w:val="22"/>
                <w:szCs w:val="22"/>
              </w:rPr>
            </w:pPr>
            <w:r w:rsidRPr="00CF4B57">
              <w:rPr>
                <w:sz w:val="22"/>
                <w:szCs w:val="22"/>
              </w:rPr>
              <w:t>Former Soviet Union women in the United States of America</w:t>
            </w:r>
          </w:p>
        </w:tc>
        <w:tc>
          <w:tcPr>
            <w:tcW w:w="1984" w:type="dxa"/>
          </w:tcPr>
          <w:p w14:paraId="7BFA6455" w14:textId="77777777" w:rsidR="00D22774" w:rsidRPr="00CF4B57" w:rsidRDefault="00D22774" w:rsidP="00B066E7">
            <w:pPr>
              <w:rPr>
                <w:sz w:val="22"/>
                <w:szCs w:val="22"/>
              </w:rPr>
            </w:pPr>
            <w:r w:rsidRPr="00CF4B57">
              <w:rPr>
                <w:sz w:val="22"/>
                <w:szCs w:val="22"/>
              </w:rPr>
              <w:t>To examine symptoms of depressed mood in relation to age, menopausal status, and length of residence in the United States in midlife women who are recent immigrants from the former Soviet Union.</w:t>
            </w:r>
          </w:p>
        </w:tc>
        <w:tc>
          <w:tcPr>
            <w:tcW w:w="2271" w:type="dxa"/>
          </w:tcPr>
          <w:p w14:paraId="17462704" w14:textId="1A0560B1" w:rsidR="00D22774" w:rsidRPr="00CF4B57" w:rsidRDefault="00BC578D" w:rsidP="00B066E7">
            <w:pPr>
              <w:rPr>
                <w:sz w:val="22"/>
                <w:szCs w:val="22"/>
              </w:rPr>
            </w:pPr>
            <w:r w:rsidRPr="00CF4B57">
              <w:rPr>
                <w:sz w:val="22"/>
                <w:szCs w:val="22"/>
              </w:rPr>
              <w:t>Quantitative</w:t>
            </w:r>
            <w:r w:rsidR="00D22774" w:rsidRPr="00CF4B57">
              <w:rPr>
                <w:sz w:val="22"/>
                <w:szCs w:val="22"/>
              </w:rPr>
              <w:t>; cross-sectional analysis</w:t>
            </w:r>
            <w:r w:rsidR="00464DC2" w:rsidRPr="00CF4B57">
              <w:rPr>
                <w:sz w:val="22"/>
                <w:szCs w:val="22"/>
              </w:rPr>
              <w:t>, Questionnaire</w:t>
            </w:r>
            <w:r w:rsidR="00124299" w:rsidRPr="00CF4B57">
              <w:rPr>
                <w:sz w:val="22"/>
                <w:szCs w:val="22"/>
              </w:rPr>
              <w:t>s</w:t>
            </w:r>
          </w:p>
          <w:p w14:paraId="15AAAEEA" w14:textId="77777777" w:rsidR="0076305A" w:rsidRPr="00CF4B57" w:rsidRDefault="0076305A" w:rsidP="00B066E7">
            <w:pPr>
              <w:rPr>
                <w:sz w:val="22"/>
                <w:szCs w:val="22"/>
              </w:rPr>
            </w:pPr>
          </w:p>
          <w:p w14:paraId="4FE8022B" w14:textId="69D152DF" w:rsidR="0076305A" w:rsidRPr="00CF4B57" w:rsidRDefault="0076305A" w:rsidP="00B066E7">
            <w:pPr>
              <w:rPr>
                <w:sz w:val="22"/>
                <w:szCs w:val="22"/>
              </w:rPr>
            </w:pPr>
            <w:r w:rsidRPr="00CF4B57">
              <w:rPr>
                <w:sz w:val="22"/>
                <w:szCs w:val="22"/>
              </w:rPr>
              <w:t>Data for this cross-sectional analysis are from the Chicago Health after Immigration (CHAI) Project, a</w:t>
            </w:r>
            <w:r w:rsidR="007352E4" w:rsidRPr="00CF4B57">
              <w:rPr>
                <w:sz w:val="22"/>
                <w:szCs w:val="22"/>
              </w:rPr>
              <w:t xml:space="preserve"> </w:t>
            </w:r>
            <w:r w:rsidRPr="00CF4B57">
              <w:rPr>
                <w:sz w:val="22"/>
                <w:szCs w:val="22"/>
              </w:rPr>
              <w:t>longitudinal study of the influence of acculturation, family adaptation, and health behavior on post-immigration health status and psychological well-being</w:t>
            </w:r>
          </w:p>
        </w:tc>
        <w:tc>
          <w:tcPr>
            <w:tcW w:w="3260" w:type="dxa"/>
          </w:tcPr>
          <w:p w14:paraId="6D872F10" w14:textId="1946F925" w:rsidR="00D22774" w:rsidRPr="00CF4B57" w:rsidRDefault="00D22774" w:rsidP="00B066E7">
            <w:pPr>
              <w:rPr>
                <w:sz w:val="22"/>
                <w:szCs w:val="22"/>
              </w:rPr>
            </w:pPr>
            <w:r w:rsidRPr="00CF4B57">
              <w:rPr>
                <w:sz w:val="22"/>
                <w:szCs w:val="22"/>
              </w:rPr>
              <w:t>220;</w:t>
            </w:r>
            <w:r w:rsidR="00464DC2" w:rsidRPr="00CF4B57">
              <w:rPr>
                <w:sz w:val="22"/>
                <w:szCs w:val="22"/>
              </w:rPr>
              <w:t xml:space="preserve"> This volunteer sample was recruited from the comm</w:t>
            </w:r>
            <w:r w:rsidR="00124299" w:rsidRPr="00CF4B57">
              <w:rPr>
                <w:sz w:val="22"/>
                <w:szCs w:val="22"/>
              </w:rPr>
              <w:t>u</w:t>
            </w:r>
            <w:r w:rsidR="00464DC2" w:rsidRPr="00CF4B57">
              <w:rPr>
                <w:sz w:val="22"/>
                <w:szCs w:val="22"/>
              </w:rPr>
              <w:t>nity through advertisements in a Russian-language newspaper, English as second language classes, posters in neighborhood businesses, and network sampling. The women resided in both urban and suburban neighborhoods</w:t>
            </w:r>
            <w:r w:rsidR="00124299" w:rsidRPr="00CF4B57">
              <w:rPr>
                <w:sz w:val="22"/>
                <w:szCs w:val="22"/>
              </w:rPr>
              <w:t xml:space="preserve">; Data were collected individually in the participants’ homes or in small groups that met in community meeting places; </w:t>
            </w:r>
            <w:r w:rsidR="00F526AE" w:rsidRPr="00CF4B57">
              <w:rPr>
                <w:sz w:val="22"/>
                <w:szCs w:val="22"/>
              </w:rPr>
              <w:t>Included</w:t>
            </w:r>
            <w:r w:rsidRPr="00CF4B57">
              <w:rPr>
                <w:sz w:val="22"/>
                <w:szCs w:val="22"/>
              </w:rPr>
              <w:t xml:space="preserve"> women who were 40 –70 years old, had emigrated from the </w:t>
            </w:r>
            <w:r w:rsidR="00061E7E" w:rsidRPr="00CF4B57">
              <w:rPr>
                <w:sz w:val="22"/>
                <w:szCs w:val="22"/>
              </w:rPr>
              <w:t>former Soviet Union</w:t>
            </w:r>
            <w:r w:rsidRPr="00CF4B57">
              <w:rPr>
                <w:sz w:val="22"/>
                <w:szCs w:val="22"/>
              </w:rPr>
              <w:t xml:space="preserve"> fewer than 8 years prior to enrollment and who were married with at least one child living in the United States.</w:t>
            </w:r>
          </w:p>
        </w:tc>
        <w:tc>
          <w:tcPr>
            <w:tcW w:w="2913" w:type="dxa"/>
          </w:tcPr>
          <w:p w14:paraId="138FA395" w14:textId="2866A63B" w:rsidR="00D22774" w:rsidRPr="00CF4B57" w:rsidRDefault="00D22774" w:rsidP="00B066E7">
            <w:pPr>
              <w:rPr>
                <w:sz w:val="22"/>
                <w:szCs w:val="22"/>
              </w:rPr>
            </w:pPr>
            <w:r w:rsidRPr="00CF4B57">
              <w:rPr>
                <w:sz w:val="22"/>
                <w:szCs w:val="22"/>
              </w:rPr>
              <w:t>- Regression analysis indicated that even when use of antidepressant medication was held constant, age and residence in the United States were significant independent contributors to CES-D score:</w:t>
            </w:r>
            <w:r w:rsidR="00C6420F" w:rsidRPr="00CF4B57">
              <w:rPr>
                <w:sz w:val="22"/>
                <w:szCs w:val="22"/>
              </w:rPr>
              <w:t xml:space="preserve"> </w:t>
            </w:r>
            <w:r w:rsidRPr="00CF4B57">
              <w:rPr>
                <w:sz w:val="22"/>
                <w:szCs w:val="22"/>
              </w:rPr>
              <w:t>women who were older, had lived fewer years in the United States, and those who took antidepressants had higher CES-D scores</w:t>
            </w:r>
          </w:p>
          <w:p w14:paraId="088358AF" w14:textId="77777777" w:rsidR="00D22774" w:rsidRPr="00CF4B57" w:rsidRDefault="00D22774" w:rsidP="00B066E7">
            <w:pPr>
              <w:rPr>
                <w:sz w:val="22"/>
                <w:szCs w:val="22"/>
              </w:rPr>
            </w:pPr>
            <w:r w:rsidRPr="00CF4B57">
              <w:rPr>
                <w:sz w:val="22"/>
                <w:szCs w:val="22"/>
              </w:rPr>
              <w:t>- Cultural and immigration-related explanations for high scores on the depression scale are suggested.</w:t>
            </w:r>
          </w:p>
        </w:tc>
      </w:tr>
      <w:tr w:rsidR="0018595F" w:rsidRPr="00CF4B57" w14:paraId="369CF1A8" w14:textId="77777777" w:rsidTr="0018595F">
        <w:tc>
          <w:tcPr>
            <w:tcW w:w="436" w:type="dxa"/>
          </w:tcPr>
          <w:p w14:paraId="1A6FFF5B" w14:textId="2AE90F77" w:rsidR="00E179EF" w:rsidRPr="00CF4B57" w:rsidRDefault="000B24FE" w:rsidP="00B066E7">
            <w:pPr>
              <w:rPr>
                <w:sz w:val="22"/>
                <w:szCs w:val="22"/>
              </w:rPr>
            </w:pPr>
            <w:r w:rsidRPr="00CF4B57">
              <w:rPr>
                <w:sz w:val="22"/>
                <w:szCs w:val="22"/>
              </w:rPr>
              <w:t>12</w:t>
            </w:r>
          </w:p>
        </w:tc>
        <w:tc>
          <w:tcPr>
            <w:tcW w:w="1576" w:type="dxa"/>
          </w:tcPr>
          <w:p w14:paraId="55A3FAF5" w14:textId="77777777" w:rsidR="00E179EF" w:rsidRPr="00CF4B57" w:rsidRDefault="00E179EF" w:rsidP="00B066E7">
            <w:pPr>
              <w:rPr>
                <w:sz w:val="22"/>
                <w:szCs w:val="22"/>
              </w:rPr>
            </w:pPr>
            <w:r w:rsidRPr="00CF4B57">
              <w:rPr>
                <w:sz w:val="22"/>
                <w:szCs w:val="22"/>
              </w:rPr>
              <w:t>(</w:t>
            </w:r>
            <w:bookmarkStart w:id="0" w:name="_Hlk34753410"/>
            <w:r w:rsidRPr="00CF4B57">
              <w:rPr>
                <w:sz w:val="22"/>
                <w:szCs w:val="22"/>
              </w:rPr>
              <w:t>Esposito, 2005)</w:t>
            </w:r>
            <w:bookmarkEnd w:id="0"/>
          </w:p>
        </w:tc>
        <w:tc>
          <w:tcPr>
            <w:tcW w:w="1950" w:type="dxa"/>
          </w:tcPr>
          <w:p w14:paraId="0EDF6BFD" w14:textId="13DCC17B" w:rsidR="00E179EF" w:rsidRPr="00CF4B57" w:rsidRDefault="00E179EF" w:rsidP="00B066E7">
            <w:pPr>
              <w:rPr>
                <w:sz w:val="22"/>
                <w:szCs w:val="22"/>
              </w:rPr>
            </w:pPr>
            <w:r w:rsidRPr="00CF4B57">
              <w:rPr>
                <w:sz w:val="22"/>
                <w:szCs w:val="22"/>
              </w:rPr>
              <w:t xml:space="preserve">Hispanic women in </w:t>
            </w:r>
            <w:r w:rsidR="003E6411" w:rsidRPr="00CF4B57">
              <w:rPr>
                <w:sz w:val="22"/>
                <w:szCs w:val="22"/>
              </w:rPr>
              <w:t>the United States of America</w:t>
            </w:r>
          </w:p>
        </w:tc>
        <w:tc>
          <w:tcPr>
            <w:tcW w:w="1984" w:type="dxa"/>
          </w:tcPr>
          <w:p w14:paraId="2C3E7A5D" w14:textId="77777777" w:rsidR="00E179EF" w:rsidRPr="00CF4B57" w:rsidRDefault="00E179EF" w:rsidP="00B066E7">
            <w:pPr>
              <w:rPr>
                <w:sz w:val="22"/>
                <w:szCs w:val="22"/>
              </w:rPr>
            </w:pPr>
            <w:r w:rsidRPr="00CF4B57">
              <w:rPr>
                <w:sz w:val="22"/>
                <w:szCs w:val="22"/>
              </w:rPr>
              <w:t>To examine immigrant Hispanic women’s and providers’ assumptions about and expectations of healthcare encounters in the context of menopause</w:t>
            </w:r>
          </w:p>
        </w:tc>
        <w:tc>
          <w:tcPr>
            <w:tcW w:w="2271" w:type="dxa"/>
          </w:tcPr>
          <w:p w14:paraId="73E91720" w14:textId="77777777" w:rsidR="00E179EF" w:rsidRPr="00CF4B57" w:rsidRDefault="00E179EF" w:rsidP="00B066E7">
            <w:pPr>
              <w:rPr>
                <w:sz w:val="22"/>
                <w:szCs w:val="22"/>
              </w:rPr>
            </w:pPr>
            <w:r w:rsidRPr="00CF4B57">
              <w:rPr>
                <w:sz w:val="22"/>
                <w:szCs w:val="22"/>
              </w:rPr>
              <w:t>Qualitative;</w:t>
            </w:r>
          </w:p>
          <w:p w14:paraId="5029228E" w14:textId="77777777" w:rsidR="00E179EF" w:rsidRPr="00CF4B57" w:rsidRDefault="00E179EF" w:rsidP="00B066E7">
            <w:pPr>
              <w:rPr>
                <w:sz w:val="22"/>
                <w:szCs w:val="22"/>
              </w:rPr>
            </w:pPr>
            <w:r w:rsidRPr="00CF4B57">
              <w:rPr>
                <w:sz w:val="22"/>
                <w:szCs w:val="22"/>
              </w:rPr>
              <w:t>Interviews;</w:t>
            </w:r>
          </w:p>
          <w:p w14:paraId="551F8C35" w14:textId="77777777" w:rsidR="00E179EF" w:rsidRPr="00CF4B57" w:rsidRDefault="00E179EF" w:rsidP="00B066E7">
            <w:pPr>
              <w:rPr>
                <w:sz w:val="22"/>
                <w:szCs w:val="22"/>
              </w:rPr>
            </w:pPr>
            <w:r w:rsidRPr="00CF4B57">
              <w:rPr>
                <w:sz w:val="22"/>
                <w:szCs w:val="22"/>
              </w:rPr>
              <w:t>Descriptive focus group study</w:t>
            </w:r>
          </w:p>
        </w:tc>
        <w:tc>
          <w:tcPr>
            <w:tcW w:w="3260" w:type="dxa"/>
          </w:tcPr>
          <w:p w14:paraId="5BFED0DC" w14:textId="59379458" w:rsidR="0071409B" w:rsidRPr="00CF4B57" w:rsidRDefault="00E179EF" w:rsidP="0071409B">
            <w:pPr>
              <w:rPr>
                <w:sz w:val="22"/>
                <w:szCs w:val="22"/>
              </w:rPr>
            </w:pPr>
            <w:r w:rsidRPr="00CF4B57">
              <w:rPr>
                <w:sz w:val="22"/>
                <w:szCs w:val="22"/>
              </w:rPr>
              <w:t>56</w:t>
            </w:r>
            <w:r w:rsidR="0071409B" w:rsidRPr="00CF4B57">
              <w:rPr>
                <w:sz w:val="22"/>
                <w:szCs w:val="22"/>
              </w:rPr>
              <w:t>: 40 women participated in 4 Spanish-language focus</w:t>
            </w:r>
          </w:p>
          <w:p w14:paraId="599F759E" w14:textId="380B620B" w:rsidR="0071409B" w:rsidRPr="00CF4B57" w:rsidRDefault="0071409B" w:rsidP="0071409B">
            <w:pPr>
              <w:rPr>
                <w:sz w:val="22"/>
                <w:szCs w:val="22"/>
              </w:rPr>
            </w:pPr>
            <w:r w:rsidRPr="00CF4B57">
              <w:rPr>
                <w:sz w:val="22"/>
                <w:szCs w:val="22"/>
              </w:rPr>
              <w:t>Groups, 6 healthcare providers, 5 nurse practitioners and</w:t>
            </w:r>
          </w:p>
          <w:p w14:paraId="728D6057" w14:textId="63D1B695" w:rsidR="00E179EF" w:rsidRPr="00CF4B57" w:rsidRDefault="0071409B" w:rsidP="0071409B">
            <w:pPr>
              <w:rPr>
                <w:sz w:val="22"/>
                <w:szCs w:val="22"/>
              </w:rPr>
            </w:pPr>
            <w:r w:rsidRPr="00CF4B57">
              <w:rPr>
                <w:sz w:val="22"/>
                <w:szCs w:val="22"/>
              </w:rPr>
              <w:t xml:space="preserve">1 physician, took part in a fifth English-language focus group; </w:t>
            </w:r>
            <w:r w:rsidR="0083378D" w:rsidRPr="00CF4B57">
              <w:rPr>
                <w:sz w:val="22"/>
                <w:szCs w:val="22"/>
              </w:rPr>
              <w:t>Focus group interviews were held on the grounds of a medical center located in a predominantly Hispanic community;</w:t>
            </w:r>
            <w:r w:rsidR="003C0C46" w:rsidRPr="00CF4B57">
              <w:rPr>
                <w:sz w:val="22"/>
                <w:szCs w:val="22"/>
              </w:rPr>
              <w:t xml:space="preserve"> C</w:t>
            </w:r>
            <w:r w:rsidR="00E179EF" w:rsidRPr="00CF4B57">
              <w:rPr>
                <w:sz w:val="22"/>
                <w:szCs w:val="22"/>
              </w:rPr>
              <w:t>onvenience and snowball sampling;</w:t>
            </w:r>
            <w:r w:rsidRPr="00CF4B57">
              <w:rPr>
                <w:sz w:val="22"/>
                <w:szCs w:val="22"/>
              </w:rPr>
              <w:t xml:space="preserve"> Included women aged 39-62 years and who were fluent in Spanish</w:t>
            </w:r>
          </w:p>
        </w:tc>
        <w:tc>
          <w:tcPr>
            <w:tcW w:w="2913" w:type="dxa"/>
          </w:tcPr>
          <w:p w14:paraId="34B5CFF5" w14:textId="77777777" w:rsidR="00E179EF" w:rsidRPr="00CF4B57" w:rsidRDefault="00E179EF" w:rsidP="00B066E7">
            <w:pPr>
              <w:rPr>
                <w:sz w:val="22"/>
                <w:szCs w:val="22"/>
              </w:rPr>
            </w:pPr>
            <w:r w:rsidRPr="00CF4B57">
              <w:rPr>
                <w:sz w:val="22"/>
                <w:szCs w:val="22"/>
              </w:rPr>
              <w:t>- Providers believed that menopause was an unimportant health issue for immigrant women and was overshadowed by concerns about high-risk medical problems, such as diabetes, heart disease and HIV prevention.</w:t>
            </w:r>
          </w:p>
          <w:p w14:paraId="3DF7C8A4" w14:textId="77777777" w:rsidR="00E179EF" w:rsidRPr="00CF4B57" w:rsidRDefault="00E179EF" w:rsidP="00B066E7">
            <w:pPr>
              <w:rPr>
                <w:sz w:val="22"/>
                <w:szCs w:val="22"/>
              </w:rPr>
            </w:pPr>
            <w:r w:rsidRPr="00CF4B57">
              <w:rPr>
                <w:sz w:val="22"/>
                <w:szCs w:val="22"/>
              </w:rPr>
              <w:t>- The women expected a healthcare encounter to be patient centered, social, and complete in itself.</w:t>
            </w:r>
          </w:p>
          <w:p w14:paraId="65D8FEDD" w14:textId="77777777" w:rsidR="00E179EF" w:rsidRPr="00CF4B57" w:rsidRDefault="00E179EF" w:rsidP="00B066E7">
            <w:pPr>
              <w:rPr>
                <w:sz w:val="22"/>
                <w:szCs w:val="22"/>
              </w:rPr>
            </w:pPr>
            <w:r w:rsidRPr="00CF4B57">
              <w:rPr>
                <w:sz w:val="22"/>
                <w:szCs w:val="22"/>
              </w:rPr>
              <w:t xml:space="preserve">- Providers expected an encounter to be business-like and one part of multiple visit </w:t>
            </w:r>
            <w:r w:rsidRPr="00CF4B57">
              <w:rPr>
                <w:sz w:val="22"/>
                <w:szCs w:val="22"/>
              </w:rPr>
              <w:lastRenderedPageBreak/>
              <w:t>care.</w:t>
            </w:r>
          </w:p>
          <w:p w14:paraId="50B64278" w14:textId="77777777" w:rsidR="00E179EF" w:rsidRPr="00CF4B57" w:rsidRDefault="00E179EF" w:rsidP="00B066E7">
            <w:pPr>
              <w:rPr>
                <w:sz w:val="22"/>
                <w:szCs w:val="22"/>
              </w:rPr>
            </w:pPr>
            <w:r w:rsidRPr="00CF4B57">
              <w:rPr>
                <w:sz w:val="22"/>
                <w:szCs w:val="22"/>
              </w:rPr>
              <w:t>- Language and lack of time were barriers cited by all.</w:t>
            </w:r>
          </w:p>
          <w:p w14:paraId="7B20DBCB" w14:textId="77777777" w:rsidR="00E179EF" w:rsidRPr="00CF4B57" w:rsidRDefault="00E179EF" w:rsidP="00B066E7">
            <w:pPr>
              <w:rPr>
                <w:sz w:val="22"/>
                <w:szCs w:val="22"/>
              </w:rPr>
            </w:pPr>
            <w:r w:rsidRPr="00CF4B57">
              <w:rPr>
                <w:sz w:val="22"/>
                <w:szCs w:val="22"/>
              </w:rPr>
              <w:t>- Dissonance between patient-provider assumptions and expectations around issues of healthcare leads to missed opportunities for care.</w:t>
            </w:r>
          </w:p>
        </w:tc>
      </w:tr>
      <w:tr w:rsidR="0018595F" w:rsidRPr="00CF4B57" w14:paraId="33F63598" w14:textId="77777777" w:rsidTr="0018595F">
        <w:tc>
          <w:tcPr>
            <w:tcW w:w="436" w:type="dxa"/>
          </w:tcPr>
          <w:p w14:paraId="203B0040" w14:textId="728CFD3F" w:rsidR="0021047D" w:rsidRPr="00CF4B57" w:rsidRDefault="000B24FE" w:rsidP="00B066E7">
            <w:pPr>
              <w:rPr>
                <w:sz w:val="22"/>
                <w:szCs w:val="22"/>
              </w:rPr>
            </w:pPr>
            <w:r w:rsidRPr="00CF4B57">
              <w:rPr>
                <w:sz w:val="22"/>
                <w:szCs w:val="22"/>
              </w:rPr>
              <w:lastRenderedPageBreak/>
              <w:t>13</w:t>
            </w:r>
          </w:p>
        </w:tc>
        <w:tc>
          <w:tcPr>
            <w:tcW w:w="1576" w:type="dxa"/>
          </w:tcPr>
          <w:p w14:paraId="12856D7F" w14:textId="77777777" w:rsidR="0021047D" w:rsidRPr="00CF4B57" w:rsidRDefault="0021047D" w:rsidP="00B066E7">
            <w:pPr>
              <w:rPr>
                <w:sz w:val="22"/>
                <w:szCs w:val="22"/>
              </w:rPr>
            </w:pPr>
            <w:r w:rsidRPr="00CF4B57">
              <w:rPr>
                <w:sz w:val="22"/>
                <w:szCs w:val="22"/>
              </w:rPr>
              <w:t>(</w:t>
            </w:r>
            <w:r w:rsidRPr="00CF4B57">
              <w:rPr>
                <w:noProof/>
                <w:sz w:val="22"/>
                <w:szCs w:val="22"/>
              </w:rPr>
              <w:t>Miller et al., 2006)</w:t>
            </w:r>
          </w:p>
        </w:tc>
        <w:tc>
          <w:tcPr>
            <w:tcW w:w="1950" w:type="dxa"/>
          </w:tcPr>
          <w:p w14:paraId="23C6573D" w14:textId="6AB87F4B" w:rsidR="0021047D" w:rsidRPr="00CF4B57" w:rsidRDefault="0021047D" w:rsidP="00B066E7">
            <w:pPr>
              <w:rPr>
                <w:sz w:val="22"/>
                <w:szCs w:val="22"/>
              </w:rPr>
            </w:pPr>
            <w:r w:rsidRPr="00CF4B57">
              <w:rPr>
                <w:sz w:val="22"/>
                <w:szCs w:val="22"/>
              </w:rPr>
              <w:t>Soviet Union women in the United States of America</w:t>
            </w:r>
          </w:p>
        </w:tc>
        <w:tc>
          <w:tcPr>
            <w:tcW w:w="1984" w:type="dxa"/>
          </w:tcPr>
          <w:p w14:paraId="0B0D782F" w14:textId="77777777" w:rsidR="0021047D" w:rsidRPr="00CF4B57" w:rsidRDefault="0021047D" w:rsidP="00B066E7">
            <w:pPr>
              <w:rPr>
                <w:sz w:val="22"/>
                <w:szCs w:val="22"/>
              </w:rPr>
            </w:pPr>
            <w:r w:rsidRPr="00CF4B57">
              <w:rPr>
                <w:sz w:val="22"/>
                <w:szCs w:val="22"/>
              </w:rPr>
              <w:t>To determine the effects of acculturation, social alienation, personal and family stress, and demographic characteristics on depressed mood in midlife immigrant women from the former Soviet Union</w:t>
            </w:r>
          </w:p>
        </w:tc>
        <w:tc>
          <w:tcPr>
            <w:tcW w:w="2271" w:type="dxa"/>
          </w:tcPr>
          <w:p w14:paraId="1EC85F52" w14:textId="69F69E40" w:rsidR="0021047D" w:rsidRPr="00CF4B57" w:rsidRDefault="002F5E58" w:rsidP="00B066E7">
            <w:pPr>
              <w:rPr>
                <w:sz w:val="22"/>
                <w:szCs w:val="22"/>
              </w:rPr>
            </w:pPr>
            <w:r w:rsidRPr="00CF4B57">
              <w:rPr>
                <w:sz w:val="22"/>
                <w:szCs w:val="22"/>
              </w:rPr>
              <w:t>Quantitative</w:t>
            </w:r>
            <w:r w:rsidR="0021047D" w:rsidRPr="00CF4B57">
              <w:rPr>
                <w:sz w:val="22"/>
                <w:szCs w:val="22"/>
              </w:rPr>
              <w:t>;</w:t>
            </w:r>
          </w:p>
          <w:p w14:paraId="2055D9E7" w14:textId="3C782BEC" w:rsidR="0021047D" w:rsidRPr="00CF4B57" w:rsidRDefault="0021047D" w:rsidP="00B066E7">
            <w:pPr>
              <w:rPr>
                <w:sz w:val="22"/>
                <w:szCs w:val="22"/>
              </w:rPr>
            </w:pPr>
            <w:r w:rsidRPr="00CF4B57">
              <w:rPr>
                <w:sz w:val="22"/>
                <w:szCs w:val="22"/>
              </w:rPr>
              <w:t xml:space="preserve">Demographic characteristics, including age, length of time in the </w:t>
            </w:r>
            <w:r w:rsidR="00B801C5" w:rsidRPr="00CF4B57">
              <w:rPr>
                <w:sz w:val="22"/>
                <w:szCs w:val="22"/>
              </w:rPr>
              <w:t>United States</w:t>
            </w:r>
            <w:r w:rsidRPr="00CF4B57">
              <w:rPr>
                <w:sz w:val="22"/>
                <w:szCs w:val="22"/>
              </w:rPr>
              <w:t xml:space="preserve">, education, ethnicity/religion in the </w:t>
            </w:r>
            <w:r w:rsidR="00B801C5" w:rsidRPr="00CF4B57">
              <w:rPr>
                <w:sz w:val="22"/>
                <w:szCs w:val="22"/>
              </w:rPr>
              <w:t>former Soviet Union</w:t>
            </w:r>
            <w:r w:rsidRPr="00CF4B57">
              <w:rPr>
                <w:sz w:val="22"/>
                <w:szCs w:val="22"/>
              </w:rPr>
              <w:t>, and the republic from which the women had emigrated, were obtained by self-report data</w:t>
            </w:r>
            <w:r w:rsidR="00D66300" w:rsidRPr="00CF4B57">
              <w:rPr>
                <w:sz w:val="22"/>
                <w:szCs w:val="22"/>
              </w:rPr>
              <w:t>.</w:t>
            </w:r>
          </w:p>
          <w:p w14:paraId="2E8CAFBE" w14:textId="77777777" w:rsidR="00D66300" w:rsidRPr="00CF4B57" w:rsidRDefault="00D66300" w:rsidP="00B066E7">
            <w:pPr>
              <w:rPr>
                <w:sz w:val="22"/>
                <w:szCs w:val="22"/>
              </w:rPr>
            </w:pPr>
          </w:p>
          <w:p w14:paraId="4ECD222C" w14:textId="77777777" w:rsidR="00D66300" w:rsidRPr="00CF4B57" w:rsidRDefault="00D66300" w:rsidP="00D66300">
            <w:pPr>
              <w:rPr>
                <w:sz w:val="22"/>
                <w:szCs w:val="22"/>
              </w:rPr>
            </w:pPr>
            <w:r w:rsidRPr="00CF4B57">
              <w:rPr>
                <w:sz w:val="22"/>
                <w:szCs w:val="22"/>
              </w:rPr>
              <w:t>The study reported here involved a cross-sectional</w:t>
            </w:r>
          </w:p>
          <w:p w14:paraId="2EA4D69D" w14:textId="77777777" w:rsidR="00D66300" w:rsidRPr="00CF4B57" w:rsidRDefault="00D66300" w:rsidP="00D66300">
            <w:pPr>
              <w:rPr>
                <w:sz w:val="22"/>
                <w:szCs w:val="22"/>
              </w:rPr>
            </w:pPr>
            <w:r w:rsidRPr="00CF4B57">
              <w:rPr>
                <w:sz w:val="22"/>
                <w:szCs w:val="22"/>
              </w:rPr>
              <w:t>analysis of baseline data from a study of the impact</w:t>
            </w:r>
          </w:p>
          <w:p w14:paraId="07FD81C4" w14:textId="264D7719" w:rsidR="00D66300" w:rsidRPr="00CF4B57" w:rsidRDefault="00D66300" w:rsidP="00D66300">
            <w:pPr>
              <w:rPr>
                <w:sz w:val="22"/>
                <w:szCs w:val="22"/>
              </w:rPr>
            </w:pPr>
            <w:proofErr w:type="gramStart"/>
            <w:r w:rsidRPr="00CF4B57">
              <w:rPr>
                <w:sz w:val="22"/>
                <w:szCs w:val="22"/>
              </w:rPr>
              <w:t>of</w:t>
            </w:r>
            <w:proofErr w:type="gramEnd"/>
            <w:r w:rsidRPr="00CF4B57">
              <w:rPr>
                <w:sz w:val="22"/>
                <w:szCs w:val="22"/>
              </w:rPr>
              <w:t xml:space="preserve"> acculturation on health and behavior change in</w:t>
            </w:r>
            <w:r w:rsidR="006A1F1B">
              <w:rPr>
                <w:sz w:val="22"/>
                <w:szCs w:val="22"/>
              </w:rPr>
              <w:t xml:space="preserve"> </w:t>
            </w:r>
            <w:r w:rsidRPr="00CF4B57">
              <w:rPr>
                <w:sz w:val="22"/>
                <w:szCs w:val="22"/>
              </w:rPr>
              <w:t>midlife women from the FSU.</w:t>
            </w:r>
          </w:p>
        </w:tc>
        <w:tc>
          <w:tcPr>
            <w:tcW w:w="3260" w:type="dxa"/>
          </w:tcPr>
          <w:p w14:paraId="2DC45538" w14:textId="614086B9" w:rsidR="00AB6D44" w:rsidRPr="00CF4B57" w:rsidRDefault="0021047D" w:rsidP="00B31BE5">
            <w:pPr>
              <w:rPr>
                <w:sz w:val="22"/>
                <w:szCs w:val="22"/>
              </w:rPr>
            </w:pPr>
            <w:r w:rsidRPr="00CF4B57">
              <w:rPr>
                <w:sz w:val="22"/>
                <w:szCs w:val="22"/>
              </w:rPr>
              <w:t>226;</w:t>
            </w:r>
            <w:r w:rsidR="00AB6D44" w:rsidRPr="00CF4B57">
              <w:rPr>
                <w:sz w:val="22"/>
                <w:szCs w:val="22"/>
              </w:rPr>
              <w:t xml:space="preserve"> </w:t>
            </w:r>
            <w:r w:rsidR="00B31BE5" w:rsidRPr="00CF4B57">
              <w:rPr>
                <w:sz w:val="22"/>
                <w:szCs w:val="22"/>
              </w:rPr>
              <w:t xml:space="preserve">The sample was recruited from the community through Russian radio and newspaper advertisements, flyers in neighborhood businesses and clinics, announcements in English as second language (ESL) classes, and network sampling; </w:t>
            </w:r>
            <w:r w:rsidR="00AB6D44" w:rsidRPr="00CF4B57">
              <w:rPr>
                <w:sz w:val="22"/>
                <w:szCs w:val="22"/>
              </w:rPr>
              <w:t>Sample of women resided in urban and</w:t>
            </w:r>
          </w:p>
          <w:p w14:paraId="60060AF3" w14:textId="77777777" w:rsidR="00AB6D44" w:rsidRPr="00CF4B57" w:rsidRDefault="00AB6D44" w:rsidP="00AB6D44">
            <w:pPr>
              <w:rPr>
                <w:sz w:val="22"/>
                <w:szCs w:val="22"/>
              </w:rPr>
            </w:pPr>
            <w:r w:rsidRPr="00CF4B57">
              <w:rPr>
                <w:sz w:val="22"/>
                <w:szCs w:val="22"/>
              </w:rPr>
              <w:t>suburban neighborhoods of a large Midwest</w:t>
            </w:r>
          </w:p>
          <w:p w14:paraId="2367FFCA" w14:textId="0704C6DB" w:rsidR="0021047D" w:rsidRPr="00CF4B57" w:rsidRDefault="00AB6D44" w:rsidP="00AB6D44">
            <w:pPr>
              <w:rPr>
                <w:sz w:val="22"/>
                <w:szCs w:val="22"/>
              </w:rPr>
            </w:pPr>
            <w:r w:rsidRPr="00CF4B57">
              <w:rPr>
                <w:sz w:val="22"/>
                <w:szCs w:val="22"/>
              </w:rPr>
              <w:t>metropolitan area;</w:t>
            </w:r>
          </w:p>
          <w:p w14:paraId="67CCBC13" w14:textId="57DF073D" w:rsidR="0021047D" w:rsidRPr="00CF4B57" w:rsidRDefault="0021047D" w:rsidP="00B066E7">
            <w:pPr>
              <w:rPr>
                <w:sz w:val="22"/>
                <w:szCs w:val="22"/>
              </w:rPr>
            </w:pPr>
            <w:r w:rsidRPr="00CF4B57">
              <w:rPr>
                <w:sz w:val="22"/>
                <w:szCs w:val="22"/>
              </w:rPr>
              <w:t xml:space="preserve">Inclusion </w:t>
            </w:r>
            <w:r w:rsidR="007B3F32" w:rsidRPr="00CF4B57">
              <w:rPr>
                <w:sz w:val="22"/>
                <w:szCs w:val="22"/>
              </w:rPr>
              <w:t>women were</w:t>
            </w:r>
            <w:r w:rsidRPr="00CF4B57">
              <w:rPr>
                <w:sz w:val="22"/>
                <w:szCs w:val="22"/>
              </w:rPr>
              <w:t xml:space="preserve"> 40-75 years, immigrated to the USA from the FSU within 8 years prior to recruitment, married, had at least one child living in the USA</w:t>
            </w:r>
          </w:p>
        </w:tc>
        <w:tc>
          <w:tcPr>
            <w:tcW w:w="2913" w:type="dxa"/>
          </w:tcPr>
          <w:p w14:paraId="285FBAE8" w14:textId="77777777" w:rsidR="0021047D" w:rsidRPr="00CF4B57" w:rsidRDefault="0021047D" w:rsidP="00B066E7">
            <w:pPr>
              <w:rPr>
                <w:sz w:val="22"/>
                <w:szCs w:val="22"/>
              </w:rPr>
            </w:pPr>
            <w:r w:rsidRPr="00CF4B57">
              <w:rPr>
                <w:sz w:val="22"/>
                <w:szCs w:val="22"/>
              </w:rPr>
              <w:t>- Higher acculturation levels promoted mental health indirectly by reducing social alienation and, subsequently, lowering family and personal stress, both of which had direct relationships to symptoms of depression</w:t>
            </w:r>
          </w:p>
          <w:p w14:paraId="2E288F6D" w14:textId="1E0336C0" w:rsidR="00D6444E" w:rsidRPr="00CF4B57" w:rsidRDefault="00D6444E" w:rsidP="00D6444E">
            <w:pPr>
              <w:rPr>
                <w:sz w:val="22"/>
                <w:szCs w:val="22"/>
              </w:rPr>
            </w:pPr>
            <w:r w:rsidRPr="00CF4B57">
              <w:rPr>
                <w:sz w:val="22"/>
                <w:szCs w:val="22"/>
              </w:rPr>
              <w:t>- School social support mediated the positive</w:t>
            </w:r>
          </w:p>
          <w:p w14:paraId="65132249" w14:textId="77777777" w:rsidR="00D6444E" w:rsidRPr="00CF4B57" w:rsidRDefault="00D6444E" w:rsidP="00D6444E">
            <w:pPr>
              <w:rPr>
                <w:sz w:val="22"/>
                <w:szCs w:val="22"/>
              </w:rPr>
            </w:pPr>
            <w:r w:rsidRPr="00CF4B57">
              <w:rPr>
                <w:sz w:val="22"/>
                <w:szCs w:val="22"/>
              </w:rPr>
              <w:t>relationship between host culture acculturation</w:t>
            </w:r>
          </w:p>
          <w:p w14:paraId="2CCAFAE8" w14:textId="77777777" w:rsidR="00D6444E" w:rsidRPr="00CF4B57" w:rsidRDefault="00D6444E" w:rsidP="00D6444E">
            <w:pPr>
              <w:rPr>
                <w:sz w:val="22"/>
                <w:szCs w:val="22"/>
              </w:rPr>
            </w:pPr>
            <w:r w:rsidRPr="00CF4B57">
              <w:rPr>
                <w:sz w:val="22"/>
                <w:szCs w:val="22"/>
              </w:rPr>
              <w:t>and mental health</w:t>
            </w:r>
          </w:p>
          <w:p w14:paraId="6D5FB89C" w14:textId="77777777" w:rsidR="00D6444E" w:rsidRPr="00CF4B57" w:rsidRDefault="00D6444E" w:rsidP="00D6444E">
            <w:pPr>
              <w:rPr>
                <w:sz w:val="22"/>
                <w:szCs w:val="22"/>
              </w:rPr>
            </w:pPr>
            <w:r w:rsidRPr="00CF4B57">
              <w:rPr>
                <w:sz w:val="22"/>
                <w:szCs w:val="22"/>
              </w:rPr>
              <w:t>- Family social support, on the other hand, mediated the negative relationship between ethnic cultural competence and depression</w:t>
            </w:r>
          </w:p>
          <w:p w14:paraId="7778D827" w14:textId="77777777" w:rsidR="00930C92" w:rsidRPr="00CF4B57" w:rsidRDefault="00930C92" w:rsidP="00930C92">
            <w:pPr>
              <w:rPr>
                <w:sz w:val="22"/>
                <w:szCs w:val="22"/>
              </w:rPr>
            </w:pPr>
            <w:r w:rsidRPr="00CF4B57">
              <w:rPr>
                <w:sz w:val="22"/>
                <w:szCs w:val="22"/>
              </w:rPr>
              <w:t>- Perceived family and personal stress were both</w:t>
            </w:r>
          </w:p>
          <w:p w14:paraId="72094C2C" w14:textId="77777777" w:rsidR="00930C92" w:rsidRPr="00CF4B57" w:rsidRDefault="00930C92" w:rsidP="00930C92">
            <w:pPr>
              <w:rPr>
                <w:sz w:val="22"/>
                <w:szCs w:val="22"/>
              </w:rPr>
            </w:pPr>
            <w:r w:rsidRPr="00CF4B57">
              <w:rPr>
                <w:sz w:val="22"/>
                <w:szCs w:val="22"/>
              </w:rPr>
              <w:t>strongly affected by social alienation and were, in</w:t>
            </w:r>
          </w:p>
          <w:p w14:paraId="69BC2580" w14:textId="77777777" w:rsidR="00930C92" w:rsidRPr="00CF4B57" w:rsidRDefault="00930C92" w:rsidP="00930C92">
            <w:pPr>
              <w:rPr>
                <w:sz w:val="22"/>
                <w:szCs w:val="22"/>
              </w:rPr>
            </w:pPr>
            <w:r w:rsidRPr="00CF4B57">
              <w:rPr>
                <w:sz w:val="22"/>
                <w:szCs w:val="22"/>
              </w:rPr>
              <w:t>turn, found to be important direct predictors of</w:t>
            </w:r>
          </w:p>
          <w:p w14:paraId="345820FC" w14:textId="3A276582" w:rsidR="00930C92" w:rsidRPr="00CF4B57" w:rsidRDefault="00930C92" w:rsidP="00930C92">
            <w:pPr>
              <w:rPr>
                <w:sz w:val="22"/>
                <w:szCs w:val="22"/>
              </w:rPr>
            </w:pPr>
            <w:r w:rsidRPr="00CF4B57">
              <w:rPr>
                <w:sz w:val="22"/>
                <w:szCs w:val="22"/>
              </w:rPr>
              <w:t>depressed mood</w:t>
            </w:r>
          </w:p>
        </w:tc>
      </w:tr>
      <w:tr w:rsidR="0018595F" w:rsidRPr="00CF4B57" w14:paraId="203E2206" w14:textId="77777777" w:rsidTr="0018595F">
        <w:tc>
          <w:tcPr>
            <w:tcW w:w="436" w:type="dxa"/>
          </w:tcPr>
          <w:p w14:paraId="69D6C0F3" w14:textId="1025C55E" w:rsidR="00D9705F" w:rsidRPr="00CF4B57" w:rsidRDefault="000B24FE" w:rsidP="00B066E7">
            <w:pPr>
              <w:rPr>
                <w:sz w:val="22"/>
                <w:szCs w:val="22"/>
              </w:rPr>
            </w:pPr>
            <w:r w:rsidRPr="00CF4B57">
              <w:rPr>
                <w:sz w:val="22"/>
                <w:szCs w:val="22"/>
              </w:rPr>
              <w:t>14</w:t>
            </w:r>
          </w:p>
        </w:tc>
        <w:tc>
          <w:tcPr>
            <w:tcW w:w="1576" w:type="dxa"/>
          </w:tcPr>
          <w:p w14:paraId="6EB50730" w14:textId="77777777" w:rsidR="00D9705F" w:rsidRPr="00CF4B57" w:rsidRDefault="00D9705F" w:rsidP="00B066E7">
            <w:pPr>
              <w:rPr>
                <w:sz w:val="22"/>
                <w:szCs w:val="22"/>
              </w:rPr>
            </w:pPr>
            <w:r w:rsidRPr="00CF4B57">
              <w:rPr>
                <w:sz w:val="22"/>
                <w:szCs w:val="22"/>
              </w:rPr>
              <w:fldChar w:fldCharType="begin">
                <w:fldData xml:space="preserve">PEVuZE5vdGU+PENpdGU+PEF1dGhvcj5IYWZpejwvQXV0aG9yPjxZZWFyPjIwMDc8L1llYXI+PFJl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</w:fldData>
              </w:fldChar>
            </w:r>
            <w:r w:rsidRPr="00CF4B57">
              <w:rPr>
                <w:sz w:val="22"/>
                <w:szCs w:val="22"/>
              </w:rPr>
              <w:instrText xml:space="preserve"> ADDIN EN.CITE </w:instrText>
            </w:r>
            <w:r w:rsidRPr="00CF4B57">
              <w:rPr>
                <w:sz w:val="22"/>
                <w:szCs w:val="22"/>
              </w:rPr>
              <w:fldChar w:fldCharType="begin">
                <w:fldData xml:space="preserve">PEVuZE5vdGU+PENpdGU+PEF1dGhvcj5IYWZpejwvQXV0aG9yPjxZZWFyPjIwMDc8L1llYXI+PFJl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</w:fldData>
              </w:fldChar>
            </w:r>
            <w:r w:rsidRPr="00CF4B57">
              <w:rPr>
                <w:sz w:val="22"/>
                <w:szCs w:val="22"/>
              </w:rPr>
              <w:instrText xml:space="preserve"> ADDIN EN.CITE.DATA </w:instrText>
            </w:r>
            <w:r w:rsidRPr="00CF4B57">
              <w:rPr>
                <w:sz w:val="22"/>
                <w:szCs w:val="22"/>
              </w:rPr>
            </w:r>
            <w:r w:rsidRPr="00CF4B57">
              <w:rPr>
                <w:sz w:val="22"/>
                <w:szCs w:val="22"/>
              </w:rPr>
              <w:fldChar w:fldCharType="end"/>
            </w:r>
            <w:r w:rsidRPr="00CF4B57">
              <w:rPr>
                <w:sz w:val="22"/>
                <w:szCs w:val="22"/>
              </w:rPr>
            </w:r>
            <w:r w:rsidRPr="00CF4B57">
              <w:rPr>
                <w:sz w:val="22"/>
                <w:szCs w:val="22"/>
              </w:rPr>
              <w:fldChar w:fldCharType="separate"/>
            </w:r>
            <w:r w:rsidRPr="00CF4B57">
              <w:rPr>
                <w:noProof/>
                <w:sz w:val="22"/>
                <w:szCs w:val="22"/>
              </w:rPr>
              <w:t>(Hafiz, Liu, &amp; Eden, 2007)</w:t>
            </w:r>
            <w:r w:rsidRPr="00CF4B57">
              <w:rPr>
                <w:sz w:val="22"/>
                <w:szCs w:val="22"/>
              </w:rPr>
              <w:fldChar w:fldCharType="end"/>
            </w:r>
          </w:p>
          <w:p w14:paraId="31E1B646" w14:textId="77777777" w:rsidR="00D9705F" w:rsidRPr="00CF4B57" w:rsidRDefault="00D9705F" w:rsidP="00B066E7">
            <w:pPr>
              <w:rPr>
                <w:sz w:val="22"/>
                <w:szCs w:val="22"/>
              </w:rPr>
            </w:pPr>
          </w:p>
        </w:tc>
        <w:tc>
          <w:tcPr>
            <w:tcW w:w="1950" w:type="dxa"/>
          </w:tcPr>
          <w:p w14:paraId="3B1A5C65" w14:textId="77777777" w:rsidR="00D9705F" w:rsidRPr="00CF4B57" w:rsidRDefault="00D9705F" w:rsidP="00B066E7">
            <w:pPr>
              <w:rPr>
                <w:sz w:val="22"/>
                <w:szCs w:val="22"/>
              </w:rPr>
            </w:pPr>
            <w:r w:rsidRPr="00CF4B57">
              <w:rPr>
                <w:sz w:val="22"/>
                <w:szCs w:val="22"/>
              </w:rPr>
              <w:t>Indian women in Sydney, Australia</w:t>
            </w:r>
          </w:p>
        </w:tc>
        <w:tc>
          <w:tcPr>
            <w:tcW w:w="1984" w:type="dxa"/>
          </w:tcPr>
          <w:p w14:paraId="7D5754AC" w14:textId="3DE66201" w:rsidR="00D9705F" w:rsidRPr="00CF4B57" w:rsidRDefault="00D9705F" w:rsidP="00B066E7">
            <w:pPr>
              <w:rPr>
                <w:sz w:val="22"/>
                <w:szCs w:val="22"/>
              </w:rPr>
            </w:pPr>
            <w:r w:rsidRPr="00CF4B57">
              <w:rPr>
                <w:sz w:val="22"/>
                <w:szCs w:val="22"/>
              </w:rPr>
              <w:t xml:space="preserve">To examine the experience of menopause in Indian women in Sydney, and the relationship between sociodemographic factors and </w:t>
            </w:r>
            <w:r w:rsidRPr="00CF4B57">
              <w:rPr>
                <w:sz w:val="22"/>
                <w:szCs w:val="22"/>
              </w:rPr>
              <w:lastRenderedPageBreak/>
              <w:t>menopausal symptoms, and also to explore the cultural context</w:t>
            </w:r>
          </w:p>
        </w:tc>
        <w:tc>
          <w:tcPr>
            <w:tcW w:w="2271" w:type="dxa"/>
          </w:tcPr>
          <w:p w14:paraId="1A583D5A" w14:textId="77777777" w:rsidR="00D9705F" w:rsidRPr="00CF4B57" w:rsidRDefault="00D9705F" w:rsidP="00B066E7">
            <w:pPr>
              <w:rPr>
                <w:sz w:val="22"/>
                <w:szCs w:val="22"/>
              </w:rPr>
            </w:pPr>
            <w:r w:rsidRPr="00CF4B57">
              <w:rPr>
                <w:sz w:val="22"/>
                <w:szCs w:val="22"/>
              </w:rPr>
              <w:lastRenderedPageBreak/>
              <w:t xml:space="preserve">Mixed method; </w:t>
            </w:r>
          </w:p>
          <w:p w14:paraId="46366AB4" w14:textId="77777777" w:rsidR="00D9705F" w:rsidRPr="00CF4B57" w:rsidRDefault="00D9705F" w:rsidP="00B066E7">
            <w:pPr>
              <w:rPr>
                <w:sz w:val="22"/>
                <w:szCs w:val="22"/>
              </w:rPr>
            </w:pPr>
            <w:r w:rsidRPr="00CF4B57">
              <w:rPr>
                <w:sz w:val="22"/>
                <w:szCs w:val="22"/>
              </w:rPr>
              <w:t>Interview with 29-item Menopause-Specific Quality of Life questionnaire.</w:t>
            </w:r>
          </w:p>
        </w:tc>
        <w:tc>
          <w:tcPr>
            <w:tcW w:w="3260" w:type="dxa"/>
          </w:tcPr>
          <w:p w14:paraId="13601728" w14:textId="3C4131F4" w:rsidR="000738E1" w:rsidRPr="00CF4B57" w:rsidRDefault="00D9705F" w:rsidP="000738E1">
            <w:pPr>
              <w:rPr>
                <w:sz w:val="22"/>
                <w:szCs w:val="22"/>
              </w:rPr>
            </w:pPr>
            <w:r w:rsidRPr="00CF4B57">
              <w:rPr>
                <w:sz w:val="22"/>
                <w:szCs w:val="22"/>
              </w:rPr>
              <w:t>203;</w:t>
            </w:r>
            <w:r w:rsidR="006F12B4" w:rsidRPr="00CF4B57">
              <w:rPr>
                <w:sz w:val="22"/>
                <w:szCs w:val="22"/>
              </w:rPr>
              <w:t xml:space="preserve"> </w:t>
            </w:r>
            <w:r w:rsidR="000738E1" w:rsidRPr="00CF4B57">
              <w:rPr>
                <w:sz w:val="22"/>
                <w:szCs w:val="22"/>
              </w:rPr>
              <w:t>Participants were interviewed in collaboration with the Multicultural Health Unit of the South-Eastern Sydney Area Health Service as well as through four ethnic</w:t>
            </w:r>
          </w:p>
          <w:p w14:paraId="4686D6D6" w14:textId="4679A06F" w:rsidR="00D9705F" w:rsidRPr="00CF4B57" w:rsidRDefault="000738E1" w:rsidP="00B066E7">
            <w:pPr>
              <w:rPr>
                <w:sz w:val="22"/>
                <w:szCs w:val="22"/>
              </w:rPr>
            </w:pPr>
            <w:r w:rsidRPr="00CF4B57">
              <w:rPr>
                <w:sz w:val="22"/>
                <w:szCs w:val="22"/>
              </w:rPr>
              <w:t xml:space="preserve">associations in the area; </w:t>
            </w:r>
            <w:r w:rsidR="00FB7E69" w:rsidRPr="00CF4B57">
              <w:rPr>
                <w:sz w:val="22"/>
                <w:szCs w:val="22"/>
              </w:rPr>
              <w:t>Each participant was interviewed</w:t>
            </w:r>
            <w:r w:rsidRPr="00CF4B57">
              <w:rPr>
                <w:sz w:val="22"/>
                <w:szCs w:val="22"/>
              </w:rPr>
              <w:t xml:space="preserve"> </w:t>
            </w:r>
            <w:r w:rsidR="00FB7E69" w:rsidRPr="00CF4B57">
              <w:rPr>
                <w:sz w:val="22"/>
                <w:szCs w:val="22"/>
              </w:rPr>
              <w:t xml:space="preserve">once by experienced bilingual health </w:t>
            </w:r>
            <w:r w:rsidR="00FB7E69" w:rsidRPr="00CF4B57">
              <w:rPr>
                <w:sz w:val="22"/>
                <w:szCs w:val="22"/>
              </w:rPr>
              <w:lastRenderedPageBreak/>
              <w:t>workers from the</w:t>
            </w:r>
            <w:r w:rsidR="0096095D" w:rsidRPr="00CF4B57">
              <w:rPr>
                <w:sz w:val="22"/>
                <w:szCs w:val="22"/>
              </w:rPr>
              <w:t xml:space="preserve"> </w:t>
            </w:r>
            <w:r w:rsidR="00FB7E69" w:rsidRPr="00CF4B57">
              <w:rPr>
                <w:sz w:val="22"/>
                <w:szCs w:val="22"/>
              </w:rPr>
              <w:t>Multicultural Health Unit, either by phone or face-to-face, as</w:t>
            </w:r>
            <w:r w:rsidR="00F46DC0" w:rsidRPr="00CF4B57">
              <w:rPr>
                <w:sz w:val="22"/>
                <w:szCs w:val="22"/>
              </w:rPr>
              <w:t xml:space="preserve"> </w:t>
            </w:r>
            <w:r w:rsidR="00FB7E69" w:rsidRPr="00CF4B57">
              <w:rPr>
                <w:sz w:val="22"/>
                <w:szCs w:val="22"/>
              </w:rPr>
              <w:t xml:space="preserve">they preferred; </w:t>
            </w:r>
            <w:r w:rsidR="006F12B4" w:rsidRPr="00CF4B57">
              <w:rPr>
                <w:sz w:val="22"/>
                <w:szCs w:val="22"/>
              </w:rPr>
              <w:t>Included women</w:t>
            </w:r>
            <w:r w:rsidR="00FB7E69" w:rsidRPr="00CF4B57">
              <w:rPr>
                <w:sz w:val="22"/>
                <w:szCs w:val="22"/>
              </w:rPr>
              <w:t xml:space="preserve"> </w:t>
            </w:r>
            <w:r w:rsidR="00D9705F" w:rsidRPr="00CF4B57">
              <w:rPr>
                <w:sz w:val="22"/>
                <w:szCs w:val="22"/>
              </w:rPr>
              <w:t>aged 45–65</w:t>
            </w:r>
            <w:r w:rsidR="004C634B" w:rsidRPr="00CF4B57">
              <w:rPr>
                <w:sz w:val="22"/>
                <w:szCs w:val="22"/>
              </w:rPr>
              <w:t xml:space="preserve"> </w:t>
            </w:r>
            <w:r w:rsidR="00D9705F" w:rsidRPr="00CF4B57">
              <w:rPr>
                <w:sz w:val="22"/>
                <w:szCs w:val="22"/>
              </w:rPr>
              <w:t xml:space="preserve">years; </w:t>
            </w:r>
            <w:r w:rsidR="006F12B4" w:rsidRPr="00CF4B57">
              <w:rPr>
                <w:sz w:val="22"/>
                <w:szCs w:val="22"/>
              </w:rPr>
              <w:t>E</w:t>
            </w:r>
            <w:r w:rsidR="00D9705F" w:rsidRPr="00CF4B57">
              <w:rPr>
                <w:sz w:val="22"/>
                <w:szCs w:val="22"/>
              </w:rPr>
              <w:t xml:space="preserve">xcluded </w:t>
            </w:r>
            <w:r w:rsidR="006F12B4" w:rsidRPr="00CF4B57">
              <w:rPr>
                <w:sz w:val="22"/>
                <w:szCs w:val="22"/>
              </w:rPr>
              <w:t xml:space="preserve">women with </w:t>
            </w:r>
            <w:r w:rsidR="00D9705F" w:rsidRPr="00CF4B57">
              <w:rPr>
                <w:sz w:val="22"/>
                <w:szCs w:val="22"/>
              </w:rPr>
              <w:t>pregnancy and breast-feeding, hormone therapy, and a history of drug and alcohol abuse.</w:t>
            </w:r>
          </w:p>
        </w:tc>
        <w:tc>
          <w:tcPr>
            <w:tcW w:w="2913" w:type="dxa"/>
          </w:tcPr>
          <w:p w14:paraId="3B18ABF7" w14:textId="5907F1E5" w:rsidR="00D9705F" w:rsidRPr="00CF4B57" w:rsidRDefault="00D9705F" w:rsidP="00B066E7">
            <w:pPr>
              <w:rPr>
                <w:sz w:val="22"/>
                <w:szCs w:val="22"/>
              </w:rPr>
            </w:pPr>
            <w:r w:rsidRPr="00CF4B57">
              <w:rPr>
                <w:sz w:val="22"/>
                <w:szCs w:val="22"/>
              </w:rPr>
              <w:lastRenderedPageBreak/>
              <w:t>- Lower scores of menopause symptoms indicate that Indian women have fewer complaints of</w:t>
            </w:r>
            <w:r w:rsidR="006A1F1B">
              <w:rPr>
                <w:sz w:val="22"/>
                <w:szCs w:val="22"/>
              </w:rPr>
              <w:t xml:space="preserve"> </w:t>
            </w:r>
            <w:r w:rsidRPr="00CF4B57">
              <w:rPr>
                <w:sz w:val="22"/>
                <w:szCs w:val="22"/>
              </w:rPr>
              <w:t>symptoms and a positive attitude towards menopause.</w:t>
            </w:r>
          </w:p>
          <w:p w14:paraId="3C89FAD9" w14:textId="77777777" w:rsidR="00D9705F" w:rsidRPr="00CF4B57" w:rsidRDefault="00D9705F" w:rsidP="00B066E7">
            <w:pPr>
              <w:rPr>
                <w:sz w:val="22"/>
                <w:szCs w:val="22"/>
              </w:rPr>
            </w:pPr>
            <w:r w:rsidRPr="00CF4B57">
              <w:rPr>
                <w:sz w:val="22"/>
                <w:szCs w:val="22"/>
              </w:rPr>
              <w:t xml:space="preserve">- Somatic symptoms are multifactorial in nature and could be because of health problems associated with </w:t>
            </w:r>
            <w:r w:rsidRPr="00CF4B57">
              <w:rPr>
                <w:sz w:val="22"/>
                <w:szCs w:val="22"/>
              </w:rPr>
              <w:lastRenderedPageBreak/>
              <w:t>ageing, midlife crises and cultural influences.</w:t>
            </w:r>
          </w:p>
          <w:p w14:paraId="146921B0" w14:textId="77777777" w:rsidR="00D9705F" w:rsidRPr="00CF4B57" w:rsidRDefault="00D9705F" w:rsidP="00B066E7">
            <w:pPr>
              <w:rPr>
                <w:sz w:val="22"/>
                <w:szCs w:val="22"/>
              </w:rPr>
            </w:pPr>
            <w:r w:rsidRPr="00CF4B57">
              <w:rPr>
                <w:sz w:val="22"/>
                <w:szCs w:val="22"/>
              </w:rPr>
              <w:t>- Further detailed studies could examine the important relationship between cultural lifestyle factors and climacteric symptoms.</w:t>
            </w:r>
          </w:p>
        </w:tc>
      </w:tr>
      <w:tr w:rsidR="0018595F" w:rsidRPr="00CF4B57" w14:paraId="2F0DEE3A" w14:textId="77777777" w:rsidTr="0018595F">
        <w:tc>
          <w:tcPr>
            <w:tcW w:w="436" w:type="dxa"/>
          </w:tcPr>
          <w:p w14:paraId="38A1A42E" w14:textId="77EB6803" w:rsidR="00BC1F3B" w:rsidRPr="00CF4B57" w:rsidRDefault="000B24FE" w:rsidP="00B066E7">
            <w:pPr>
              <w:rPr>
                <w:sz w:val="22"/>
                <w:szCs w:val="22"/>
              </w:rPr>
            </w:pPr>
            <w:r w:rsidRPr="00CF4B57">
              <w:rPr>
                <w:sz w:val="22"/>
                <w:szCs w:val="22"/>
              </w:rPr>
              <w:lastRenderedPageBreak/>
              <w:t>15</w:t>
            </w:r>
          </w:p>
        </w:tc>
        <w:tc>
          <w:tcPr>
            <w:tcW w:w="1576" w:type="dxa"/>
          </w:tcPr>
          <w:p w14:paraId="2C244D9B" w14:textId="77777777" w:rsidR="00BC1F3B" w:rsidRPr="00CF4B57" w:rsidRDefault="00BC1F3B" w:rsidP="00B066E7">
            <w:pPr>
              <w:rPr>
                <w:sz w:val="22"/>
                <w:szCs w:val="22"/>
              </w:rPr>
            </w:pPr>
            <w:r w:rsidRPr="00CF4B57">
              <w:rPr>
                <w:noProof/>
                <w:sz w:val="22"/>
                <w:szCs w:val="22"/>
              </w:rPr>
              <w:t>(Liu &amp; Eden, 2007)</w:t>
            </w:r>
          </w:p>
        </w:tc>
        <w:tc>
          <w:tcPr>
            <w:tcW w:w="1950" w:type="dxa"/>
          </w:tcPr>
          <w:p w14:paraId="07C2056F" w14:textId="77777777" w:rsidR="00BC1F3B" w:rsidRPr="00CF4B57" w:rsidRDefault="00BC1F3B" w:rsidP="00B066E7">
            <w:pPr>
              <w:rPr>
                <w:sz w:val="22"/>
                <w:szCs w:val="22"/>
              </w:rPr>
            </w:pPr>
            <w:r w:rsidRPr="00CF4B57">
              <w:rPr>
                <w:sz w:val="22"/>
                <w:szCs w:val="22"/>
              </w:rPr>
              <w:t>Chinese women in Sydney, Australia</w:t>
            </w:r>
          </w:p>
        </w:tc>
        <w:tc>
          <w:tcPr>
            <w:tcW w:w="1984" w:type="dxa"/>
          </w:tcPr>
          <w:p w14:paraId="395729CC" w14:textId="77777777" w:rsidR="00BC1F3B" w:rsidRPr="00CF4B57" w:rsidRDefault="00BC1F3B" w:rsidP="00B066E7">
            <w:pPr>
              <w:rPr>
                <w:sz w:val="22"/>
                <w:szCs w:val="22"/>
              </w:rPr>
            </w:pPr>
            <w:r w:rsidRPr="00CF4B57">
              <w:rPr>
                <w:sz w:val="22"/>
                <w:szCs w:val="22"/>
              </w:rPr>
              <w:t>To investigate the menopausal experience of Chinese women living in Sydney and to explore the prevalence of symptoms, and the relationship between the frequency of symptoms and various socio-demographic factors.</w:t>
            </w:r>
          </w:p>
        </w:tc>
        <w:tc>
          <w:tcPr>
            <w:tcW w:w="2271" w:type="dxa"/>
          </w:tcPr>
          <w:p w14:paraId="61DAE875" w14:textId="5025CA1D" w:rsidR="00BC1F3B" w:rsidRPr="00CF4B57" w:rsidRDefault="00632A09" w:rsidP="00B066E7">
            <w:pPr>
              <w:rPr>
                <w:sz w:val="22"/>
                <w:szCs w:val="22"/>
              </w:rPr>
            </w:pPr>
            <w:r w:rsidRPr="00CF4B57">
              <w:rPr>
                <w:sz w:val="22"/>
                <w:szCs w:val="22"/>
              </w:rPr>
              <w:t>Quantitative</w:t>
            </w:r>
            <w:r w:rsidR="00BC1F3B" w:rsidRPr="00CF4B57">
              <w:rPr>
                <w:sz w:val="22"/>
                <w:szCs w:val="22"/>
              </w:rPr>
              <w:t>; A cross-sectional survey was conducted. The menopause-specific quality of life</w:t>
            </w:r>
            <w:r w:rsidR="002A5263" w:rsidRPr="00CF4B57">
              <w:rPr>
                <w:sz w:val="22"/>
                <w:szCs w:val="22"/>
              </w:rPr>
              <w:t xml:space="preserve"> </w:t>
            </w:r>
            <w:r w:rsidR="00BC1F3B" w:rsidRPr="00CF4B57">
              <w:rPr>
                <w:sz w:val="22"/>
                <w:szCs w:val="22"/>
              </w:rPr>
              <w:t>(MENQOL) questionnaire was used to collect information on</w:t>
            </w:r>
            <w:r w:rsidR="002A5263" w:rsidRPr="00CF4B57">
              <w:rPr>
                <w:sz w:val="22"/>
                <w:szCs w:val="22"/>
              </w:rPr>
              <w:t xml:space="preserve"> </w:t>
            </w:r>
            <w:r w:rsidR="00BC1F3B" w:rsidRPr="00CF4B57">
              <w:rPr>
                <w:sz w:val="22"/>
                <w:szCs w:val="22"/>
              </w:rPr>
              <w:t>menopausal symptoms.</w:t>
            </w:r>
          </w:p>
        </w:tc>
        <w:tc>
          <w:tcPr>
            <w:tcW w:w="3260" w:type="dxa"/>
          </w:tcPr>
          <w:p w14:paraId="2FD9E10C" w14:textId="30138BF0" w:rsidR="00BC1F3B" w:rsidRPr="00CF4B57" w:rsidRDefault="00BC1F3B" w:rsidP="00B066E7">
            <w:pPr>
              <w:rPr>
                <w:sz w:val="22"/>
                <w:szCs w:val="22"/>
              </w:rPr>
            </w:pPr>
            <w:r w:rsidRPr="00CF4B57">
              <w:rPr>
                <w:sz w:val="22"/>
                <w:szCs w:val="22"/>
              </w:rPr>
              <w:t>310;</w:t>
            </w:r>
            <w:r w:rsidR="006F06FE" w:rsidRPr="00CF4B57">
              <w:rPr>
                <w:sz w:val="22"/>
                <w:szCs w:val="22"/>
              </w:rPr>
              <w:t xml:space="preserve"> Eight locations, including Chinese churches, Migrant resources </w:t>
            </w:r>
            <w:proofErr w:type="spellStart"/>
            <w:r w:rsidR="006F06FE" w:rsidRPr="00CF4B57">
              <w:rPr>
                <w:sz w:val="22"/>
                <w:szCs w:val="22"/>
              </w:rPr>
              <w:t>centres</w:t>
            </w:r>
            <w:proofErr w:type="spellEnd"/>
            <w:r w:rsidR="006F06FE" w:rsidRPr="00CF4B57">
              <w:rPr>
                <w:sz w:val="22"/>
                <w:szCs w:val="22"/>
              </w:rPr>
              <w:t xml:space="preserve">, and Adult Migrant English Services, were visited. Completed by either face-to-face or telephone interview; </w:t>
            </w:r>
            <w:r w:rsidRPr="00CF4B57">
              <w:rPr>
                <w:sz w:val="22"/>
                <w:szCs w:val="22"/>
              </w:rPr>
              <w:t xml:space="preserve">Included women 45-65 years; </w:t>
            </w:r>
            <w:r w:rsidR="006F06FE" w:rsidRPr="00CF4B57">
              <w:rPr>
                <w:sz w:val="22"/>
                <w:szCs w:val="22"/>
              </w:rPr>
              <w:t>E</w:t>
            </w:r>
            <w:r w:rsidRPr="00CF4B57">
              <w:rPr>
                <w:sz w:val="22"/>
                <w:szCs w:val="22"/>
              </w:rPr>
              <w:t>xcluded women who were pregnant, breast-feeding, users of hormone therapy (hormonal contraception, hormonal replacement therapy), or who had a history of drug or alcohol abuse</w:t>
            </w:r>
          </w:p>
        </w:tc>
        <w:tc>
          <w:tcPr>
            <w:tcW w:w="2913" w:type="dxa"/>
          </w:tcPr>
          <w:p w14:paraId="549B6872" w14:textId="77777777" w:rsidR="00BC1F3B" w:rsidRPr="00CF4B57" w:rsidRDefault="00BC1F3B" w:rsidP="00B066E7">
            <w:pPr>
              <w:rPr>
                <w:sz w:val="22"/>
                <w:szCs w:val="22"/>
              </w:rPr>
            </w:pPr>
            <w:r w:rsidRPr="00CF4B57">
              <w:rPr>
                <w:sz w:val="22"/>
                <w:szCs w:val="22"/>
              </w:rPr>
              <w:t>- Chinese women living in Sydney report fewer vasomotor symptoms compared with Caucasian women.</w:t>
            </w:r>
          </w:p>
          <w:p w14:paraId="6902BB26" w14:textId="77777777" w:rsidR="00BC1F3B" w:rsidRPr="00CF4B57" w:rsidRDefault="00BC1F3B" w:rsidP="00B066E7">
            <w:pPr>
              <w:rPr>
                <w:sz w:val="22"/>
                <w:szCs w:val="22"/>
              </w:rPr>
            </w:pPr>
            <w:r w:rsidRPr="00CF4B57">
              <w:rPr>
                <w:sz w:val="22"/>
                <w:szCs w:val="22"/>
              </w:rPr>
              <w:t>- Menopause</w:t>
            </w:r>
          </w:p>
          <w:p w14:paraId="28D28390" w14:textId="77777777" w:rsidR="00BC1F3B" w:rsidRPr="00CF4B57" w:rsidRDefault="00BC1F3B" w:rsidP="00B066E7">
            <w:pPr>
              <w:rPr>
                <w:sz w:val="22"/>
                <w:szCs w:val="22"/>
              </w:rPr>
            </w:pPr>
            <w:proofErr w:type="gramStart"/>
            <w:r w:rsidRPr="00CF4B57">
              <w:rPr>
                <w:sz w:val="22"/>
                <w:szCs w:val="22"/>
              </w:rPr>
              <w:t>was</w:t>
            </w:r>
            <w:proofErr w:type="gramEnd"/>
            <w:r w:rsidRPr="00CF4B57">
              <w:rPr>
                <w:sz w:val="22"/>
                <w:szCs w:val="22"/>
              </w:rPr>
              <w:t xml:space="preserve"> still experienced negatively, especially in its impact on sexual function and muscular–skeletal symptoms.</w:t>
            </w:r>
          </w:p>
        </w:tc>
      </w:tr>
      <w:tr w:rsidR="0018595F" w:rsidRPr="00CF4B57" w14:paraId="4B43DD9B" w14:textId="77777777" w:rsidTr="0018595F">
        <w:tc>
          <w:tcPr>
            <w:tcW w:w="436" w:type="dxa"/>
          </w:tcPr>
          <w:p w14:paraId="407DB016" w14:textId="76A440DA" w:rsidR="00C63D20" w:rsidRPr="00CF4B57" w:rsidRDefault="000B24FE" w:rsidP="00B066E7">
            <w:pPr>
              <w:rPr>
                <w:sz w:val="22"/>
                <w:szCs w:val="22"/>
              </w:rPr>
            </w:pPr>
            <w:r w:rsidRPr="00CF4B57">
              <w:rPr>
                <w:sz w:val="22"/>
                <w:szCs w:val="22"/>
              </w:rPr>
              <w:t>16</w:t>
            </w:r>
          </w:p>
        </w:tc>
        <w:tc>
          <w:tcPr>
            <w:tcW w:w="1576" w:type="dxa"/>
          </w:tcPr>
          <w:p w14:paraId="30D905A6" w14:textId="77777777" w:rsidR="00C63D20" w:rsidRPr="00CF4B57" w:rsidRDefault="00C63D20" w:rsidP="00B066E7">
            <w:pPr>
              <w:rPr>
                <w:sz w:val="22"/>
                <w:szCs w:val="22"/>
              </w:rPr>
            </w:pPr>
            <w:r w:rsidRPr="00CF4B57">
              <w:rPr>
                <w:sz w:val="22"/>
                <w:szCs w:val="22"/>
              </w:rPr>
              <w:fldChar w:fldCharType="begin">
                <w:fldData xml:space="preserve">PEVuZE5vdGU+PENpdGU+PEF1dGhvcj5ZYW5nPC9BdXRob3I+PFllYXI+MjAwNzwvWWVhcj48UmVj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==
</w:fldData>
              </w:fldChar>
            </w:r>
            <w:r w:rsidRPr="00CF4B57">
              <w:rPr>
                <w:sz w:val="22"/>
                <w:szCs w:val="22"/>
              </w:rPr>
              <w:instrText xml:space="preserve"> ADDIN EN.CITE </w:instrText>
            </w:r>
            <w:r w:rsidRPr="00CF4B57">
              <w:rPr>
                <w:sz w:val="22"/>
                <w:szCs w:val="22"/>
              </w:rPr>
              <w:fldChar w:fldCharType="begin">
                <w:fldData xml:space="preserve">PEVuZE5vdGU+PENpdGU+PEF1dGhvcj5ZYW5nPC9BdXRob3I+PFllYXI+MjAwNzwvWWVhcj48UmVj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==
</w:fldData>
              </w:fldChar>
            </w:r>
            <w:r w:rsidRPr="00CF4B57">
              <w:rPr>
                <w:sz w:val="22"/>
                <w:szCs w:val="22"/>
              </w:rPr>
              <w:instrText xml:space="preserve"> ADDIN EN.CITE.DATA </w:instrText>
            </w:r>
            <w:r w:rsidRPr="00CF4B57">
              <w:rPr>
                <w:sz w:val="22"/>
                <w:szCs w:val="22"/>
              </w:rPr>
            </w:r>
            <w:r w:rsidRPr="00CF4B57">
              <w:rPr>
                <w:sz w:val="22"/>
                <w:szCs w:val="22"/>
              </w:rPr>
              <w:fldChar w:fldCharType="end"/>
            </w:r>
            <w:r w:rsidRPr="00CF4B57">
              <w:rPr>
                <w:sz w:val="22"/>
                <w:szCs w:val="22"/>
              </w:rPr>
            </w:r>
            <w:r w:rsidRPr="00CF4B57">
              <w:rPr>
                <w:sz w:val="22"/>
                <w:szCs w:val="22"/>
              </w:rPr>
              <w:fldChar w:fldCharType="separate"/>
            </w:r>
            <w:r w:rsidRPr="00CF4B57">
              <w:rPr>
                <w:noProof/>
                <w:sz w:val="22"/>
                <w:szCs w:val="22"/>
              </w:rPr>
              <w:t>(Yang et al., 2007)</w:t>
            </w:r>
            <w:r w:rsidRPr="00CF4B57">
              <w:rPr>
                <w:sz w:val="22"/>
                <w:szCs w:val="22"/>
              </w:rPr>
              <w:fldChar w:fldCharType="end"/>
            </w:r>
          </w:p>
          <w:p w14:paraId="10BA79FD" w14:textId="77777777" w:rsidR="00C63D20" w:rsidRPr="00CF4B57" w:rsidRDefault="00C63D20" w:rsidP="00B066E7">
            <w:pPr>
              <w:rPr>
                <w:sz w:val="22"/>
                <w:szCs w:val="22"/>
              </w:rPr>
            </w:pPr>
          </w:p>
        </w:tc>
        <w:tc>
          <w:tcPr>
            <w:tcW w:w="1950" w:type="dxa"/>
          </w:tcPr>
          <w:p w14:paraId="5CE699BA" w14:textId="4CA023FF" w:rsidR="00C63D20" w:rsidRPr="00CF4B57" w:rsidRDefault="00C63D20" w:rsidP="00B066E7">
            <w:pPr>
              <w:rPr>
                <w:sz w:val="22"/>
                <w:szCs w:val="22"/>
              </w:rPr>
            </w:pPr>
            <w:r w:rsidRPr="00CF4B57">
              <w:rPr>
                <w:sz w:val="22"/>
                <w:szCs w:val="22"/>
              </w:rPr>
              <w:t>Korean women in the United States of America</w:t>
            </w:r>
          </w:p>
        </w:tc>
        <w:tc>
          <w:tcPr>
            <w:tcW w:w="1984" w:type="dxa"/>
          </w:tcPr>
          <w:p w14:paraId="15A464F7" w14:textId="77777777" w:rsidR="00C63D20" w:rsidRPr="00CF4B57" w:rsidRDefault="00C63D20" w:rsidP="00B066E7">
            <w:pPr>
              <w:rPr>
                <w:sz w:val="22"/>
                <w:szCs w:val="22"/>
              </w:rPr>
            </w:pPr>
            <w:r w:rsidRPr="00CF4B57">
              <w:rPr>
                <w:sz w:val="22"/>
                <w:szCs w:val="22"/>
              </w:rPr>
              <w:t>To investigate the level of leisure-time physical activity (LTPA) among midlife Korean American women and to determine the relationships of LTPA with individual characteristics and behavior-specific cognition and affects.</w:t>
            </w:r>
          </w:p>
        </w:tc>
        <w:tc>
          <w:tcPr>
            <w:tcW w:w="2271" w:type="dxa"/>
          </w:tcPr>
          <w:p w14:paraId="5EC21CE3" w14:textId="26EBE817" w:rsidR="00C63D20" w:rsidRPr="00CF4B57" w:rsidRDefault="00D12DC1" w:rsidP="00B066E7">
            <w:pPr>
              <w:rPr>
                <w:sz w:val="22"/>
                <w:szCs w:val="22"/>
              </w:rPr>
            </w:pPr>
            <w:r w:rsidRPr="00CF4B57">
              <w:rPr>
                <w:sz w:val="22"/>
                <w:szCs w:val="22"/>
              </w:rPr>
              <w:t>Mixed Methods</w:t>
            </w:r>
            <w:r w:rsidR="00C63D20" w:rsidRPr="00CF4B57">
              <w:rPr>
                <w:sz w:val="22"/>
                <w:szCs w:val="22"/>
              </w:rPr>
              <w:t>;</w:t>
            </w:r>
          </w:p>
          <w:p w14:paraId="57DB2367" w14:textId="004935E1" w:rsidR="00C63D20" w:rsidRPr="00CF4B57" w:rsidRDefault="00C63D20" w:rsidP="00B066E7">
            <w:pPr>
              <w:rPr>
                <w:sz w:val="22"/>
                <w:szCs w:val="22"/>
              </w:rPr>
            </w:pPr>
            <w:r w:rsidRPr="00CF4B57">
              <w:rPr>
                <w:sz w:val="22"/>
                <w:szCs w:val="22"/>
              </w:rPr>
              <w:t>Questionnaire</w:t>
            </w:r>
            <w:r w:rsidR="00374080" w:rsidRPr="00CF4B57">
              <w:rPr>
                <w:sz w:val="22"/>
                <w:szCs w:val="22"/>
              </w:rPr>
              <w:t>, cross-sectional descriptive study</w:t>
            </w:r>
          </w:p>
        </w:tc>
        <w:tc>
          <w:tcPr>
            <w:tcW w:w="3260" w:type="dxa"/>
          </w:tcPr>
          <w:p w14:paraId="0BC1CB7E" w14:textId="29FF5A96" w:rsidR="00C63D20" w:rsidRPr="00CF4B57" w:rsidRDefault="00C63D20" w:rsidP="009C37D9">
            <w:pPr>
              <w:rPr>
                <w:sz w:val="22"/>
                <w:szCs w:val="22"/>
              </w:rPr>
            </w:pPr>
            <w:r w:rsidRPr="00CF4B57">
              <w:rPr>
                <w:sz w:val="22"/>
                <w:szCs w:val="22"/>
              </w:rPr>
              <w:t>152;</w:t>
            </w:r>
            <w:r w:rsidR="00CF15B5" w:rsidRPr="00CF4B57">
              <w:rPr>
                <w:sz w:val="22"/>
                <w:szCs w:val="22"/>
              </w:rPr>
              <w:t xml:space="preserve"> </w:t>
            </w:r>
            <w:r w:rsidR="009C37D9" w:rsidRPr="00CF4B57">
              <w:rPr>
                <w:sz w:val="22"/>
                <w:szCs w:val="22"/>
              </w:rPr>
              <w:t xml:space="preserve">recruited potential participants by posting flyers on public bulletin boards in the community (for example, in local Korean grocery stores or Korean ethnic churches in the Central Texas area). Additionally, informal leaders in church activity groups were consulted for help in attracting candidates to the study; </w:t>
            </w:r>
            <w:r w:rsidR="00CF15B5" w:rsidRPr="00CF4B57">
              <w:rPr>
                <w:sz w:val="22"/>
                <w:szCs w:val="22"/>
              </w:rPr>
              <w:t xml:space="preserve">Included women </w:t>
            </w:r>
            <w:proofErr w:type="spellStart"/>
            <w:r w:rsidRPr="00CF4B57">
              <w:rPr>
                <w:sz w:val="22"/>
                <w:szCs w:val="22"/>
              </w:rPr>
              <w:t>self identified</w:t>
            </w:r>
            <w:proofErr w:type="spellEnd"/>
            <w:r w:rsidRPr="00CF4B57">
              <w:rPr>
                <w:sz w:val="22"/>
                <w:szCs w:val="22"/>
              </w:rPr>
              <w:t xml:space="preserve"> original ethnicity as Korean women or Korean American</w:t>
            </w:r>
            <w:r w:rsidR="00F357E9" w:rsidRPr="00CF4B57">
              <w:rPr>
                <w:sz w:val="22"/>
                <w:szCs w:val="22"/>
              </w:rPr>
              <w:t xml:space="preserve"> </w:t>
            </w:r>
            <w:r w:rsidRPr="00CF4B57">
              <w:rPr>
                <w:sz w:val="22"/>
                <w:szCs w:val="22"/>
              </w:rPr>
              <w:t>women, ability to read and write either Korean or English, 45-65 years, absence of physical illnesses or disabilities that would limit daily physical activities</w:t>
            </w:r>
          </w:p>
        </w:tc>
        <w:tc>
          <w:tcPr>
            <w:tcW w:w="2913" w:type="dxa"/>
          </w:tcPr>
          <w:p w14:paraId="24A8530D" w14:textId="77777777" w:rsidR="00C63D20" w:rsidRPr="00CF4B57" w:rsidRDefault="00C63D20" w:rsidP="00B066E7">
            <w:pPr>
              <w:rPr>
                <w:sz w:val="22"/>
                <w:szCs w:val="22"/>
              </w:rPr>
            </w:pPr>
            <w:r w:rsidRPr="00CF4B57">
              <w:rPr>
                <w:sz w:val="22"/>
                <w:szCs w:val="22"/>
              </w:rPr>
              <w:t>- The level of acculturation was not significantly related to the amount of physical activity.</w:t>
            </w:r>
          </w:p>
          <w:p w14:paraId="6886EEFD" w14:textId="77777777" w:rsidR="00C63D20" w:rsidRPr="00CF4B57" w:rsidRDefault="00C63D20" w:rsidP="00B066E7">
            <w:pPr>
              <w:rPr>
                <w:sz w:val="22"/>
                <w:szCs w:val="22"/>
              </w:rPr>
            </w:pPr>
            <w:r w:rsidRPr="00CF4B57">
              <w:rPr>
                <w:sz w:val="22"/>
                <w:szCs w:val="22"/>
              </w:rPr>
              <w:t>- After age, level of acculturation, education, income, and marital status were controlled, LTPA was significantly associated with perceived benefits and barriers and social support.</w:t>
            </w:r>
          </w:p>
          <w:p w14:paraId="1B8B54E0" w14:textId="77777777" w:rsidR="00C63D20" w:rsidRPr="00CF4B57" w:rsidRDefault="00C63D20" w:rsidP="00B066E7">
            <w:pPr>
              <w:rPr>
                <w:sz w:val="22"/>
                <w:szCs w:val="22"/>
              </w:rPr>
            </w:pPr>
            <w:r w:rsidRPr="00CF4B57">
              <w:rPr>
                <w:sz w:val="22"/>
                <w:szCs w:val="22"/>
              </w:rPr>
              <w:t>- Physical inactivity, which was common in this group of immigrant women, warrants further rigorous investigation to determine the dynamics of the women’s involvement in more physical activity.</w:t>
            </w:r>
          </w:p>
        </w:tc>
      </w:tr>
      <w:tr w:rsidR="0018595F" w:rsidRPr="00CF4B57" w14:paraId="61AC2CC0" w14:textId="77777777" w:rsidTr="0018595F">
        <w:tc>
          <w:tcPr>
            <w:tcW w:w="436" w:type="dxa"/>
          </w:tcPr>
          <w:p w14:paraId="132353E1" w14:textId="6DB88973" w:rsidR="00CD028A" w:rsidRPr="00CF4B57" w:rsidRDefault="000B24FE" w:rsidP="00B066E7">
            <w:pPr>
              <w:rPr>
                <w:sz w:val="22"/>
                <w:szCs w:val="22"/>
              </w:rPr>
            </w:pPr>
            <w:r w:rsidRPr="00CF4B57">
              <w:rPr>
                <w:sz w:val="22"/>
                <w:szCs w:val="22"/>
              </w:rPr>
              <w:t>17</w:t>
            </w:r>
          </w:p>
        </w:tc>
        <w:tc>
          <w:tcPr>
            <w:tcW w:w="1576" w:type="dxa"/>
          </w:tcPr>
          <w:p w14:paraId="4D559EE0" w14:textId="77777777" w:rsidR="00CD028A" w:rsidRPr="00CF4B57" w:rsidRDefault="00CD028A" w:rsidP="00B066E7">
            <w:pPr>
              <w:rPr>
                <w:sz w:val="22"/>
                <w:szCs w:val="22"/>
              </w:rPr>
            </w:pPr>
            <w:r w:rsidRPr="00CF4B57">
              <w:rPr>
                <w:sz w:val="22"/>
                <w:szCs w:val="22"/>
              </w:rPr>
              <w:t>(</w:t>
            </w:r>
            <w:r w:rsidRPr="00CF4B57">
              <w:rPr>
                <w:noProof/>
                <w:sz w:val="22"/>
                <w:szCs w:val="22"/>
              </w:rPr>
              <w:t xml:space="preserve">Liu &amp; Eden, </w:t>
            </w:r>
            <w:r w:rsidRPr="00CF4B57">
              <w:rPr>
                <w:noProof/>
                <w:sz w:val="22"/>
                <w:szCs w:val="22"/>
              </w:rPr>
              <w:lastRenderedPageBreak/>
              <w:t>2008)</w:t>
            </w:r>
          </w:p>
        </w:tc>
        <w:tc>
          <w:tcPr>
            <w:tcW w:w="1950" w:type="dxa"/>
          </w:tcPr>
          <w:p w14:paraId="68BCE3CB" w14:textId="5706284C" w:rsidR="00CD028A" w:rsidRPr="00CF4B57" w:rsidRDefault="00CD028A" w:rsidP="00B066E7">
            <w:pPr>
              <w:rPr>
                <w:sz w:val="22"/>
                <w:szCs w:val="22"/>
              </w:rPr>
            </w:pPr>
            <w:r w:rsidRPr="00CF4B57">
              <w:rPr>
                <w:sz w:val="22"/>
                <w:szCs w:val="22"/>
              </w:rPr>
              <w:lastRenderedPageBreak/>
              <w:t xml:space="preserve">Greek in Sydney, </w:t>
            </w:r>
            <w:r w:rsidRPr="00CF4B57">
              <w:rPr>
                <w:sz w:val="22"/>
                <w:szCs w:val="22"/>
              </w:rPr>
              <w:lastRenderedPageBreak/>
              <w:t>Australia</w:t>
            </w:r>
          </w:p>
        </w:tc>
        <w:tc>
          <w:tcPr>
            <w:tcW w:w="1984" w:type="dxa"/>
          </w:tcPr>
          <w:p w14:paraId="317BDC95" w14:textId="77777777" w:rsidR="00CD028A" w:rsidRPr="00CF4B57" w:rsidRDefault="00CD028A" w:rsidP="00B066E7">
            <w:pPr>
              <w:rPr>
                <w:sz w:val="22"/>
                <w:szCs w:val="22"/>
              </w:rPr>
            </w:pPr>
            <w:r w:rsidRPr="00CF4B57">
              <w:rPr>
                <w:sz w:val="22"/>
                <w:szCs w:val="22"/>
              </w:rPr>
              <w:lastRenderedPageBreak/>
              <w:t xml:space="preserve">To investigate the </w:t>
            </w:r>
            <w:r w:rsidRPr="00CF4B57">
              <w:rPr>
                <w:sz w:val="22"/>
                <w:szCs w:val="22"/>
              </w:rPr>
              <w:lastRenderedPageBreak/>
              <w:t>menopausal experience of Greek women as part of a wider survey of four immigrant groups living in Sydney, Australia (the others being Indian, Arabic, and Chinese) and to examine the relationship between common symptoms and various sociodemographic factors.</w:t>
            </w:r>
          </w:p>
        </w:tc>
        <w:tc>
          <w:tcPr>
            <w:tcW w:w="2271" w:type="dxa"/>
          </w:tcPr>
          <w:p w14:paraId="77CA00F0" w14:textId="77302F94" w:rsidR="00CD028A" w:rsidRPr="00CF4B57" w:rsidRDefault="00CD028A" w:rsidP="00B066E7">
            <w:pPr>
              <w:rPr>
                <w:sz w:val="22"/>
                <w:szCs w:val="22"/>
              </w:rPr>
            </w:pPr>
            <w:r w:rsidRPr="00CF4B57">
              <w:rPr>
                <w:sz w:val="22"/>
                <w:szCs w:val="22"/>
              </w:rPr>
              <w:lastRenderedPageBreak/>
              <w:t>Quantitative;</w:t>
            </w:r>
          </w:p>
          <w:p w14:paraId="1B92FBF7" w14:textId="77777777" w:rsidR="00CD028A" w:rsidRPr="00CF4B57" w:rsidRDefault="00CD028A" w:rsidP="00B066E7">
            <w:pPr>
              <w:rPr>
                <w:sz w:val="22"/>
                <w:szCs w:val="22"/>
              </w:rPr>
            </w:pPr>
            <w:r w:rsidRPr="00CF4B57">
              <w:rPr>
                <w:sz w:val="22"/>
                <w:szCs w:val="22"/>
              </w:rPr>
              <w:lastRenderedPageBreak/>
              <w:t>Interviews</w:t>
            </w:r>
          </w:p>
          <w:p w14:paraId="70D8E11C" w14:textId="77777777" w:rsidR="00CD028A" w:rsidRPr="00CF4B57" w:rsidRDefault="00CD028A" w:rsidP="00B066E7">
            <w:pPr>
              <w:rPr>
                <w:sz w:val="22"/>
                <w:szCs w:val="22"/>
              </w:rPr>
            </w:pPr>
            <w:r w:rsidRPr="00CF4B57">
              <w:rPr>
                <w:sz w:val="22"/>
                <w:szCs w:val="22"/>
              </w:rPr>
              <w:t>29-item Menopause-Specific Quality of Life questionnaire</w:t>
            </w:r>
          </w:p>
        </w:tc>
        <w:tc>
          <w:tcPr>
            <w:tcW w:w="3260" w:type="dxa"/>
          </w:tcPr>
          <w:p w14:paraId="4B40D9B8" w14:textId="77777777" w:rsidR="00CD028A" w:rsidRPr="00CF4B57" w:rsidRDefault="00CD028A" w:rsidP="00B066E7">
            <w:pPr>
              <w:rPr>
                <w:sz w:val="22"/>
                <w:szCs w:val="22"/>
              </w:rPr>
            </w:pPr>
            <w:r w:rsidRPr="00CF4B57">
              <w:rPr>
                <w:sz w:val="22"/>
                <w:szCs w:val="22"/>
              </w:rPr>
              <w:lastRenderedPageBreak/>
              <w:t>217;</w:t>
            </w:r>
          </w:p>
          <w:p w14:paraId="6DF46D8B" w14:textId="77777777" w:rsidR="007714AB" w:rsidRPr="00CF4B57" w:rsidRDefault="007714AB" w:rsidP="007714AB">
            <w:pPr>
              <w:rPr>
                <w:sz w:val="22"/>
                <w:szCs w:val="22"/>
              </w:rPr>
            </w:pPr>
            <w:r w:rsidRPr="00CF4B57">
              <w:rPr>
                <w:sz w:val="22"/>
                <w:szCs w:val="22"/>
              </w:rPr>
              <w:lastRenderedPageBreak/>
              <w:t>30% of the respondents were interviewed by</w:t>
            </w:r>
          </w:p>
          <w:p w14:paraId="57B29496" w14:textId="4A178246" w:rsidR="00CD028A" w:rsidRPr="00CF4B57" w:rsidRDefault="007714AB" w:rsidP="007714AB">
            <w:pPr>
              <w:rPr>
                <w:sz w:val="22"/>
                <w:szCs w:val="22"/>
              </w:rPr>
            </w:pPr>
            <w:proofErr w:type="gramStart"/>
            <w:r w:rsidRPr="00CF4B57">
              <w:rPr>
                <w:sz w:val="22"/>
                <w:szCs w:val="22"/>
              </w:rPr>
              <w:t>phone</w:t>
            </w:r>
            <w:proofErr w:type="gramEnd"/>
            <w:r w:rsidRPr="00CF4B57">
              <w:rPr>
                <w:sz w:val="22"/>
                <w:szCs w:val="22"/>
              </w:rPr>
              <w:t xml:space="preserve"> through a Greek general practitioner clinic, and the rest were face-to-face personal contacts or approached through church groups and social functions.</w:t>
            </w:r>
            <w:r w:rsidR="00CD028A" w:rsidRPr="00CF4B57">
              <w:rPr>
                <w:sz w:val="22"/>
                <w:szCs w:val="22"/>
              </w:rPr>
              <w:t>;</w:t>
            </w:r>
          </w:p>
          <w:p w14:paraId="78FB31A7" w14:textId="77777777" w:rsidR="00CD028A" w:rsidRPr="00CF4B57" w:rsidRDefault="00CD028A" w:rsidP="00B066E7">
            <w:pPr>
              <w:rPr>
                <w:sz w:val="22"/>
                <w:szCs w:val="22"/>
              </w:rPr>
            </w:pPr>
            <w:r w:rsidRPr="00CF4B57">
              <w:rPr>
                <w:sz w:val="22"/>
                <w:szCs w:val="22"/>
              </w:rPr>
              <w:t>Through personal contact, church groups, social function;</w:t>
            </w:r>
          </w:p>
          <w:p w14:paraId="57ACDAD6" w14:textId="131AB78D" w:rsidR="00CD028A" w:rsidRPr="00CF4B57" w:rsidRDefault="006958ED" w:rsidP="00B066E7">
            <w:pPr>
              <w:rPr>
                <w:sz w:val="22"/>
                <w:szCs w:val="22"/>
              </w:rPr>
            </w:pPr>
            <w:r w:rsidRPr="00CF4B57">
              <w:rPr>
                <w:sz w:val="22"/>
                <w:szCs w:val="22"/>
              </w:rPr>
              <w:t>Included women were</w:t>
            </w:r>
            <w:r w:rsidR="00CD028A" w:rsidRPr="00CF4B57">
              <w:rPr>
                <w:sz w:val="22"/>
                <w:szCs w:val="22"/>
              </w:rPr>
              <w:t xml:space="preserve"> 45-65 years</w:t>
            </w:r>
            <w:r w:rsidRPr="00CF4B57">
              <w:rPr>
                <w:sz w:val="22"/>
                <w:szCs w:val="22"/>
              </w:rPr>
              <w:t xml:space="preserve"> and were Greek living in Sydney</w:t>
            </w:r>
          </w:p>
        </w:tc>
        <w:tc>
          <w:tcPr>
            <w:tcW w:w="2913" w:type="dxa"/>
          </w:tcPr>
          <w:p w14:paraId="1D5437A9" w14:textId="77777777" w:rsidR="00CD028A" w:rsidRPr="00CF4B57" w:rsidRDefault="00CD028A" w:rsidP="00B066E7">
            <w:pPr>
              <w:rPr>
                <w:sz w:val="22"/>
                <w:szCs w:val="22"/>
              </w:rPr>
            </w:pPr>
            <w:r w:rsidRPr="00CF4B57">
              <w:rPr>
                <w:sz w:val="22"/>
                <w:szCs w:val="22"/>
              </w:rPr>
              <w:lastRenderedPageBreak/>
              <w:t xml:space="preserve">- Significant findings were </w:t>
            </w:r>
            <w:r w:rsidRPr="00CF4B57">
              <w:rPr>
                <w:sz w:val="22"/>
                <w:szCs w:val="22"/>
              </w:rPr>
              <w:lastRenderedPageBreak/>
              <w:t xml:space="preserve">found for retired Greek women in the pre- or </w:t>
            </w:r>
            <w:proofErr w:type="spellStart"/>
            <w:r w:rsidRPr="00CF4B57">
              <w:rPr>
                <w:sz w:val="22"/>
                <w:szCs w:val="22"/>
              </w:rPr>
              <w:t>perimenopausal</w:t>
            </w:r>
            <w:proofErr w:type="spellEnd"/>
            <w:r w:rsidRPr="00CF4B57">
              <w:rPr>
                <w:sz w:val="22"/>
                <w:szCs w:val="22"/>
              </w:rPr>
              <w:t xml:space="preserve"> stage and with psychosocial symptoms; there was also an association between postmenopausal obese and married women with sexual problems</w:t>
            </w:r>
          </w:p>
          <w:p w14:paraId="651B924E" w14:textId="69C22473" w:rsidR="00CE0003" w:rsidRPr="00CF4B57" w:rsidRDefault="00CE0003" w:rsidP="00CE0003">
            <w:pPr>
              <w:rPr>
                <w:sz w:val="22"/>
                <w:szCs w:val="22"/>
              </w:rPr>
            </w:pPr>
            <w:r w:rsidRPr="00CF4B57">
              <w:rPr>
                <w:sz w:val="22"/>
                <w:szCs w:val="22"/>
              </w:rPr>
              <w:t xml:space="preserve">- </w:t>
            </w:r>
            <w:r w:rsidR="00D50003" w:rsidRPr="00CF4B57">
              <w:rPr>
                <w:sz w:val="22"/>
                <w:szCs w:val="22"/>
              </w:rPr>
              <w:t>H</w:t>
            </w:r>
            <w:r w:rsidRPr="00CF4B57">
              <w:rPr>
                <w:sz w:val="22"/>
                <w:szCs w:val="22"/>
              </w:rPr>
              <w:t>igh rates of physical</w:t>
            </w:r>
          </w:p>
          <w:p w14:paraId="5999B9D0" w14:textId="6D7AFBB2" w:rsidR="00CD028A" w:rsidRPr="00CF4B57" w:rsidRDefault="00CE0003" w:rsidP="00B066E7">
            <w:pPr>
              <w:rPr>
                <w:sz w:val="22"/>
                <w:szCs w:val="22"/>
              </w:rPr>
            </w:pPr>
            <w:r w:rsidRPr="00CF4B57">
              <w:rPr>
                <w:sz w:val="22"/>
                <w:szCs w:val="22"/>
              </w:rPr>
              <w:t>symptoms that were reported, particularly feelings of fatigue and lack of stamina, and the considerable rates of psychosocial complaints were also found</w:t>
            </w:r>
          </w:p>
          <w:p w14:paraId="797A3E12" w14:textId="77777777" w:rsidR="00CD028A" w:rsidRPr="00CF4B57" w:rsidRDefault="00CD028A" w:rsidP="00B066E7">
            <w:pPr>
              <w:rPr>
                <w:sz w:val="22"/>
                <w:szCs w:val="22"/>
              </w:rPr>
            </w:pPr>
          </w:p>
        </w:tc>
      </w:tr>
      <w:tr w:rsidR="0018595F" w:rsidRPr="00CF4B57" w14:paraId="02E97DDA" w14:textId="77777777" w:rsidTr="0018595F">
        <w:tc>
          <w:tcPr>
            <w:tcW w:w="436" w:type="dxa"/>
          </w:tcPr>
          <w:p w14:paraId="0B99D11F" w14:textId="0A4C2247" w:rsidR="008F4AA5" w:rsidRPr="00CF4B57" w:rsidRDefault="000B24FE" w:rsidP="00B066E7">
            <w:pPr>
              <w:rPr>
                <w:sz w:val="22"/>
                <w:szCs w:val="22"/>
              </w:rPr>
            </w:pPr>
            <w:r w:rsidRPr="00CF4B57">
              <w:rPr>
                <w:sz w:val="22"/>
                <w:szCs w:val="22"/>
              </w:rPr>
              <w:lastRenderedPageBreak/>
              <w:t>18</w:t>
            </w:r>
          </w:p>
        </w:tc>
        <w:tc>
          <w:tcPr>
            <w:tcW w:w="1576" w:type="dxa"/>
          </w:tcPr>
          <w:p w14:paraId="26F84212" w14:textId="77777777" w:rsidR="008F4AA5" w:rsidRPr="00CF4B57" w:rsidRDefault="008F4AA5" w:rsidP="00B066E7">
            <w:pPr>
              <w:rPr>
                <w:sz w:val="22"/>
                <w:szCs w:val="22"/>
              </w:rPr>
            </w:pPr>
            <w:r w:rsidRPr="00CF4B57">
              <w:rPr>
                <w:sz w:val="22"/>
                <w:szCs w:val="22"/>
              </w:rPr>
              <w:fldChar w:fldCharType="begin"/>
            </w:r>
            <w:r w:rsidRPr="00CF4B57">
              <w:rPr>
                <w:sz w:val="22"/>
                <w:szCs w:val="22"/>
              </w:rPr>
              <w:instrText xml:space="preserve"> ADDIN EN.CITE &lt;EndNote&gt;&lt;Cite&gt;&lt;Author&gt;Remennick&lt;/Author&gt;&lt;Year&gt;2008&lt;/Year&gt;&lt;RecNum&gt;4273&lt;/RecNum&gt;&lt;DisplayText&gt;(Remennick, 2008)&lt;/DisplayText&gt;&lt;record&gt;&lt;rec-number&gt;4273&lt;/rec-number&gt;&lt;foreign-keys&gt;&lt;key app="EN" db-id="ff92wsp9ht9p0repwszx2evz0ssfs2fw2rwt" timestamp="1583647383"&gt;4273&lt;/key&gt;&lt;/foreign-keys&gt;&lt;ref-type name="Journal Article"&gt;17&lt;/ref-type&gt;&lt;contributors&gt;&lt;authors&gt;&lt;author&gt;Remennick, Larissa&lt;/author&gt;&lt;/authors&gt;&lt;secondary-authors&gt;&lt;author&gt;Anderson, Aroian Avis Baron-Epel Benyamini Carmel Crabtree Datan Denton Dooley Fletcher Gross Iglesias Kaplan Lock Macintyre Miller Nir-Cain Pagano Remennick Remennick Remennick Remennick Rennert Ritsner Spitzer Winterich Woods&lt;/author&gt;&lt;/secondary-authors&gt;&lt;/contributors&gt;&lt;auth-address&gt;Remennick, Larissa: Department of Sociology and Anthropology, Bar-Ilan University, Ramat-Gan, Israel, 52900, remenl@mail.biu.ac.il&amp;#xD;Remennick, Larissa: remenl@mail.biu.ac.il&lt;/auth-address&gt;&lt;titles&gt;&lt;title&gt;Subjective health, aging, and menopause among native and immigrant Jewish women in Israel&lt;/title&gt;&lt;secondary-title&gt;Women &amp;amp; Health&lt;/secondary-title&gt;&lt;/titles&gt;&lt;periodical&gt;&lt;full-title&gt;Women &amp;amp; Health&lt;/full-title&gt;&lt;/periodical&gt;&lt;pages&gt;65-82&lt;/pages&gt;&lt;volume&gt;47&lt;/volume&gt;&lt;number&gt;1&lt;/number&gt;&lt;keywords&gt;&lt;keyword&gt;*Aging&lt;/keyword&gt;&lt;keyword&gt;*Female Attitudes&lt;/keyword&gt;&lt;keyword&gt;*Health Attitudes&lt;/keyword&gt;&lt;keyword&gt;*Jews&lt;/keyword&gt;&lt;keyword&gt;*Menopause&lt;/keyword&gt;&lt;keyword&gt;Cross Cultural Differences&lt;/keyword&gt;&lt;keyword&gt;Health Behavior&lt;/keyword&gt;&lt;keyword&gt;Immigration&lt;/keyword&gt;&lt;keyword&gt;Health Disparities&lt;/keyword&gt;&lt;/keywords&gt;&lt;dates&gt;&lt;year&gt;2008&lt;/year&gt;&lt;/dates&gt;&lt;pub-location&gt;US&lt;/pub-location&gt;&lt;publisher&gt;Haworth Press&amp;#xD;US&lt;/publisher&gt;&lt;isbn&gt;0363-0242&lt;/isbn&gt;&lt;work-type&gt;Sex Roles &amp;amp; Women&amp;apos;s Issues 2970&lt;/work-type&gt;&lt;urls&gt;&lt;related-urls&gt;&lt;url&gt;http://ovidsp.ovid.com/ovidweb.cgi?T=JS&amp;amp;PAGE=reference&amp;amp;D=psyc6&amp;amp;NEWS=N&amp;amp;AN=2008-17580-004&lt;/url&gt;&lt;/related-urls&gt;&lt;/urls&gt;&lt;electronic-resource-num&gt;http://dx.doi.org/10.1300/J013v47n01_04&lt;/electronic-resource-num&gt;&lt;/record&gt;&lt;/Cite&gt;&lt;/EndNote&gt;</w:instrText>
            </w:r>
            <w:r w:rsidRPr="00CF4B57">
              <w:rPr>
                <w:sz w:val="22"/>
                <w:szCs w:val="22"/>
              </w:rPr>
              <w:fldChar w:fldCharType="separate"/>
            </w:r>
            <w:r w:rsidRPr="00CF4B57">
              <w:rPr>
                <w:noProof/>
                <w:sz w:val="22"/>
                <w:szCs w:val="22"/>
              </w:rPr>
              <w:t>(Remennick, 2008)</w:t>
            </w:r>
            <w:r w:rsidRPr="00CF4B57">
              <w:rPr>
                <w:sz w:val="22"/>
                <w:szCs w:val="22"/>
              </w:rPr>
              <w:fldChar w:fldCharType="end"/>
            </w:r>
          </w:p>
          <w:p w14:paraId="1D0B672C" w14:textId="77777777" w:rsidR="008F4AA5" w:rsidRPr="00CF4B57" w:rsidRDefault="008F4AA5" w:rsidP="00B066E7">
            <w:pPr>
              <w:rPr>
                <w:sz w:val="22"/>
                <w:szCs w:val="22"/>
              </w:rPr>
            </w:pPr>
          </w:p>
        </w:tc>
        <w:tc>
          <w:tcPr>
            <w:tcW w:w="1950" w:type="dxa"/>
          </w:tcPr>
          <w:p w14:paraId="5981CEC6" w14:textId="77777777" w:rsidR="008F4AA5" w:rsidRPr="00CF4B57" w:rsidRDefault="008F4AA5" w:rsidP="00B066E7">
            <w:pPr>
              <w:rPr>
                <w:sz w:val="22"/>
                <w:szCs w:val="22"/>
              </w:rPr>
            </w:pPr>
            <w:r w:rsidRPr="00CF4B57">
              <w:rPr>
                <w:sz w:val="22"/>
                <w:szCs w:val="22"/>
              </w:rPr>
              <w:t>Native and immigrant Jewish women in Israel</w:t>
            </w:r>
          </w:p>
        </w:tc>
        <w:tc>
          <w:tcPr>
            <w:tcW w:w="1984" w:type="dxa"/>
          </w:tcPr>
          <w:p w14:paraId="63E66492" w14:textId="77777777" w:rsidR="008F4AA5" w:rsidRPr="00CF4B57" w:rsidRDefault="008F4AA5" w:rsidP="00B066E7">
            <w:pPr>
              <w:rPr>
                <w:sz w:val="22"/>
                <w:szCs w:val="22"/>
              </w:rPr>
            </w:pPr>
            <w:r w:rsidRPr="00CF4B57">
              <w:rPr>
                <w:sz w:val="22"/>
                <w:szCs w:val="22"/>
              </w:rPr>
              <w:t xml:space="preserve">To compare the perceptions and practices of health between native Israeli women and recent immigrants from the former Soviet Union. </w:t>
            </w:r>
          </w:p>
        </w:tc>
        <w:tc>
          <w:tcPr>
            <w:tcW w:w="2271" w:type="dxa"/>
          </w:tcPr>
          <w:p w14:paraId="45C115A3" w14:textId="37DC7E3B" w:rsidR="008F4AA5" w:rsidRPr="00CF4B57" w:rsidRDefault="008F4AA5" w:rsidP="00B066E7">
            <w:pPr>
              <w:rPr>
                <w:sz w:val="22"/>
                <w:szCs w:val="22"/>
              </w:rPr>
            </w:pPr>
            <w:r w:rsidRPr="00CF4B57">
              <w:rPr>
                <w:sz w:val="22"/>
                <w:szCs w:val="22"/>
              </w:rPr>
              <w:t>Mixed methods;</w:t>
            </w:r>
            <w:r w:rsidR="00693A53" w:rsidRPr="00CF4B57">
              <w:rPr>
                <w:sz w:val="22"/>
                <w:szCs w:val="22"/>
              </w:rPr>
              <w:t xml:space="preserve"> S</w:t>
            </w:r>
            <w:r w:rsidRPr="00CF4B57">
              <w:rPr>
                <w:sz w:val="22"/>
                <w:szCs w:val="22"/>
              </w:rPr>
              <w:t>tructured questionnaire, followed by personal interviews</w:t>
            </w:r>
          </w:p>
        </w:tc>
        <w:tc>
          <w:tcPr>
            <w:tcW w:w="3260" w:type="dxa"/>
          </w:tcPr>
          <w:p w14:paraId="1B67F339" w14:textId="2485E567" w:rsidR="008F4AA5" w:rsidRPr="00CF4B57" w:rsidRDefault="008F4AA5" w:rsidP="00B066E7">
            <w:pPr>
              <w:rPr>
                <w:sz w:val="22"/>
                <w:szCs w:val="22"/>
              </w:rPr>
            </w:pPr>
            <w:r w:rsidRPr="00CF4B57">
              <w:rPr>
                <w:sz w:val="22"/>
                <w:szCs w:val="22"/>
              </w:rPr>
              <w:t>315</w:t>
            </w:r>
            <w:r w:rsidR="00C524D1" w:rsidRPr="00CF4B57">
              <w:rPr>
                <w:sz w:val="22"/>
                <w:szCs w:val="22"/>
              </w:rPr>
              <w:t>: 158 Native Israelis, 157 Russian Immigrants;</w:t>
            </w:r>
          </w:p>
          <w:p w14:paraId="1420C93F" w14:textId="77777777" w:rsidR="00C524D1" w:rsidRPr="00CF4B57" w:rsidRDefault="00092038" w:rsidP="00C524D1">
            <w:pPr>
              <w:rPr>
                <w:sz w:val="22"/>
                <w:szCs w:val="22"/>
              </w:rPr>
            </w:pPr>
            <w:r w:rsidRPr="00CF4B57">
              <w:rPr>
                <w:sz w:val="22"/>
                <w:szCs w:val="22"/>
              </w:rPr>
              <w:t>R</w:t>
            </w:r>
            <w:r w:rsidR="008F4AA5" w:rsidRPr="00CF4B57">
              <w:rPr>
                <w:sz w:val="22"/>
                <w:szCs w:val="22"/>
              </w:rPr>
              <w:t>ecruited through their workplaces</w:t>
            </w:r>
            <w:r w:rsidR="00C524D1" w:rsidRPr="00CF4B57">
              <w:rPr>
                <w:sz w:val="22"/>
                <w:szCs w:val="22"/>
              </w:rPr>
              <w:t xml:space="preserve"> - employee records of three white-collar work places located in Central</w:t>
            </w:r>
          </w:p>
          <w:p w14:paraId="48D523D1" w14:textId="77777777" w:rsidR="00C524D1" w:rsidRPr="00CF4B57" w:rsidRDefault="00C524D1" w:rsidP="00C524D1">
            <w:pPr>
              <w:rPr>
                <w:sz w:val="22"/>
                <w:szCs w:val="22"/>
              </w:rPr>
            </w:pPr>
            <w:r w:rsidRPr="00CF4B57">
              <w:rPr>
                <w:sz w:val="22"/>
                <w:szCs w:val="22"/>
              </w:rPr>
              <w:t>Israel, which represented three different economic sectors (medicine,</w:t>
            </w:r>
          </w:p>
          <w:p w14:paraId="2829B794" w14:textId="31C413FC" w:rsidR="008F4AA5" w:rsidRPr="00CF4B57" w:rsidRDefault="00C524D1" w:rsidP="00C524D1">
            <w:pPr>
              <w:rPr>
                <w:sz w:val="22"/>
                <w:szCs w:val="22"/>
              </w:rPr>
            </w:pPr>
            <w:r w:rsidRPr="00CF4B57">
              <w:rPr>
                <w:sz w:val="22"/>
                <w:szCs w:val="22"/>
              </w:rPr>
              <w:t>insurance, and telecommunications)</w:t>
            </w:r>
            <w:r w:rsidR="00092038" w:rsidRPr="00CF4B57">
              <w:rPr>
                <w:sz w:val="22"/>
                <w:szCs w:val="22"/>
              </w:rPr>
              <w:t xml:space="preserve">; Included women were </w:t>
            </w:r>
            <w:r w:rsidR="008F4AA5" w:rsidRPr="00CF4B57">
              <w:rPr>
                <w:sz w:val="22"/>
                <w:szCs w:val="22"/>
              </w:rPr>
              <w:t>45-65 years, of Ashkenazi, that is, European, origin and middle-class background</w:t>
            </w:r>
          </w:p>
        </w:tc>
        <w:tc>
          <w:tcPr>
            <w:tcW w:w="2913" w:type="dxa"/>
          </w:tcPr>
          <w:p w14:paraId="6374623C" w14:textId="77777777" w:rsidR="008F4AA5" w:rsidRPr="00CF4B57" w:rsidRDefault="008F4AA5" w:rsidP="00B066E7">
            <w:pPr>
              <w:rPr>
                <w:sz w:val="22"/>
                <w:szCs w:val="22"/>
              </w:rPr>
            </w:pPr>
            <w:r w:rsidRPr="00CF4B57">
              <w:rPr>
                <w:sz w:val="22"/>
                <w:szCs w:val="22"/>
              </w:rPr>
              <w:t>- Health interventions aimed at middle-aged women should be specifically tailored, accounting for different cultural constructions of aging and menopause.</w:t>
            </w:r>
          </w:p>
        </w:tc>
      </w:tr>
      <w:tr w:rsidR="0018595F" w:rsidRPr="00CF4B57" w14:paraId="34D62492" w14:textId="77777777" w:rsidTr="0018595F">
        <w:tc>
          <w:tcPr>
            <w:tcW w:w="436" w:type="dxa"/>
          </w:tcPr>
          <w:p w14:paraId="703406AB" w14:textId="146A7E13" w:rsidR="00752B88" w:rsidRPr="00CF4B57" w:rsidRDefault="000B24FE" w:rsidP="00B066E7">
            <w:pPr>
              <w:rPr>
                <w:sz w:val="22"/>
                <w:szCs w:val="22"/>
              </w:rPr>
            </w:pPr>
            <w:r w:rsidRPr="00CF4B57">
              <w:rPr>
                <w:sz w:val="22"/>
                <w:szCs w:val="22"/>
              </w:rPr>
              <w:t>19</w:t>
            </w:r>
          </w:p>
        </w:tc>
        <w:tc>
          <w:tcPr>
            <w:tcW w:w="1576" w:type="dxa"/>
          </w:tcPr>
          <w:p w14:paraId="16F0B9DF" w14:textId="77777777" w:rsidR="00752B88" w:rsidRPr="00CF4B57" w:rsidRDefault="00752B88" w:rsidP="00B066E7">
            <w:pPr>
              <w:rPr>
                <w:sz w:val="22"/>
                <w:szCs w:val="22"/>
              </w:rPr>
            </w:pPr>
            <w:r w:rsidRPr="00CF4B57">
              <w:rPr>
                <w:sz w:val="22"/>
                <w:szCs w:val="22"/>
              </w:rPr>
              <w:fldChar w:fldCharType="begin">
                <w:fldData xml:space="preserve">PEVuZE5vdGU+PENpdGU+PEF1dGhvcj5SZXNpY2s8L0F1dGhvcj48WWVhcj4yMDA4PC9ZZWFyPjxS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</w:fldData>
              </w:fldChar>
            </w:r>
            <w:r w:rsidRPr="00CF4B57">
              <w:rPr>
                <w:sz w:val="22"/>
                <w:szCs w:val="22"/>
              </w:rPr>
              <w:instrText xml:space="preserve"> ADDIN EN.CITE </w:instrText>
            </w:r>
            <w:r w:rsidRPr="00CF4B57">
              <w:rPr>
                <w:sz w:val="22"/>
                <w:szCs w:val="22"/>
              </w:rPr>
              <w:fldChar w:fldCharType="begin">
                <w:fldData xml:space="preserve">PEVuZE5vdGU+PENpdGU+PEF1dGhvcj5SZXNpY2s8L0F1dGhvcj48WWVhcj4yMDA4PC9ZZWFyPjxS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</w:fldData>
              </w:fldChar>
            </w:r>
            <w:r w:rsidRPr="00CF4B57">
              <w:rPr>
                <w:sz w:val="22"/>
                <w:szCs w:val="22"/>
              </w:rPr>
              <w:instrText xml:space="preserve"> ADDIN EN.CITE.DATA </w:instrText>
            </w:r>
            <w:r w:rsidRPr="00CF4B57">
              <w:rPr>
                <w:sz w:val="22"/>
                <w:szCs w:val="22"/>
              </w:rPr>
            </w:r>
            <w:r w:rsidRPr="00CF4B57">
              <w:rPr>
                <w:sz w:val="22"/>
                <w:szCs w:val="22"/>
              </w:rPr>
              <w:fldChar w:fldCharType="end"/>
            </w:r>
            <w:r w:rsidRPr="00CF4B57">
              <w:rPr>
                <w:sz w:val="22"/>
                <w:szCs w:val="22"/>
              </w:rPr>
            </w:r>
            <w:r w:rsidRPr="00CF4B57">
              <w:rPr>
                <w:sz w:val="22"/>
                <w:szCs w:val="22"/>
              </w:rPr>
              <w:fldChar w:fldCharType="separate"/>
            </w:r>
            <w:r w:rsidRPr="00CF4B57">
              <w:rPr>
                <w:noProof/>
                <w:sz w:val="22"/>
                <w:szCs w:val="22"/>
              </w:rPr>
              <w:t>(Resick, 2008)</w:t>
            </w:r>
            <w:r w:rsidRPr="00CF4B57">
              <w:rPr>
                <w:sz w:val="22"/>
                <w:szCs w:val="22"/>
              </w:rPr>
              <w:fldChar w:fldCharType="end"/>
            </w:r>
          </w:p>
          <w:p w14:paraId="2C175B48" w14:textId="77777777" w:rsidR="00752B88" w:rsidRPr="00CF4B57" w:rsidRDefault="00752B88" w:rsidP="00B066E7">
            <w:pPr>
              <w:rPr>
                <w:sz w:val="22"/>
                <w:szCs w:val="22"/>
              </w:rPr>
            </w:pPr>
          </w:p>
        </w:tc>
        <w:tc>
          <w:tcPr>
            <w:tcW w:w="1950" w:type="dxa"/>
          </w:tcPr>
          <w:p w14:paraId="1715A6A3" w14:textId="262F1C74" w:rsidR="00752B88" w:rsidRPr="00CF4B57" w:rsidRDefault="00752B88" w:rsidP="00B066E7">
            <w:pPr>
              <w:rPr>
                <w:sz w:val="22"/>
                <w:szCs w:val="22"/>
              </w:rPr>
            </w:pPr>
            <w:r w:rsidRPr="00CF4B57">
              <w:rPr>
                <w:sz w:val="22"/>
                <w:szCs w:val="22"/>
              </w:rPr>
              <w:t>Russian women in the United States of America</w:t>
            </w:r>
          </w:p>
        </w:tc>
        <w:tc>
          <w:tcPr>
            <w:tcW w:w="1984" w:type="dxa"/>
          </w:tcPr>
          <w:p w14:paraId="6EE31A20" w14:textId="6E1A2DB4" w:rsidR="00752B88" w:rsidRPr="00CF4B57" w:rsidRDefault="00752B88" w:rsidP="00B066E7">
            <w:pPr>
              <w:rPr>
                <w:sz w:val="22"/>
                <w:szCs w:val="22"/>
              </w:rPr>
            </w:pPr>
            <w:r w:rsidRPr="00CF4B57">
              <w:rPr>
                <w:sz w:val="22"/>
                <w:szCs w:val="22"/>
              </w:rPr>
              <w:t>To explore the meaning of health among midlife Russian-speaking women from the</w:t>
            </w:r>
            <w:r w:rsidR="000F4724" w:rsidRPr="00CF4B57">
              <w:rPr>
                <w:sz w:val="22"/>
                <w:szCs w:val="22"/>
              </w:rPr>
              <w:t xml:space="preserve"> </w:t>
            </w:r>
            <w:r w:rsidRPr="00CF4B57">
              <w:rPr>
                <w:sz w:val="22"/>
                <w:szCs w:val="22"/>
              </w:rPr>
              <w:t>former Soviet Union.</w:t>
            </w:r>
          </w:p>
        </w:tc>
        <w:tc>
          <w:tcPr>
            <w:tcW w:w="2271" w:type="dxa"/>
          </w:tcPr>
          <w:p w14:paraId="196E4120" w14:textId="241A0588" w:rsidR="00752B88" w:rsidRPr="00CF4B57" w:rsidRDefault="00C63122" w:rsidP="00740B4C">
            <w:pPr>
              <w:rPr>
                <w:sz w:val="22"/>
                <w:szCs w:val="22"/>
              </w:rPr>
            </w:pPr>
            <w:r w:rsidRPr="00CF4B57">
              <w:rPr>
                <w:sz w:val="22"/>
                <w:szCs w:val="22"/>
              </w:rPr>
              <w:t>Qualitative</w:t>
            </w:r>
            <w:r w:rsidR="00752B88" w:rsidRPr="00CF4B57">
              <w:rPr>
                <w:sz w:val="22"/>
                <w:szCs w:val="22"/>
              </w:rPr>
              <w:t>; interview, hermeneutic phenomenological design</w:t>
            </w:r>
            <w:r w:rsidR="00740B4C" w:rsidRPr="00CF4B57">
              <w:rPr>
                <w:sz w:val="22"/>
                <w:szCs w:val="22"/>
              </w:rPr>
              <w:t>; demographic questionnaire followed by a semi-structured list of questions</w:t>
            </w:r>
          </w:p>
        </w:tc>
        <w:tc>
          <w:tcPr>
            <w:tcW w:w="3260" w:type="dxa"/>
          </w:tcPr>
          <w:p w14:paraId="5AC2438D" w14:textId="10EB5944" w:rsidR="00752B88" w:rsidRPr="00CF4B57" w:rsidRDefault="00752B88" w:rsidP="00B066E7">
            <w:pPr>
              <w:rPr>
                <w:sz w:val="22"/>
                <w:szCs w:val="22"/>
              </w:rPr>
            </w:pPr>
            <w:r w:rsidRPr="00CF4B57">
              <w:rPr>
                <w:sz w:val="22"/>
                <w:szCs w:val="22"/>
              </w:rPr>
              <w:t>12;</w:t>
            </w:r>
            <w:r w:rsidR="00D959D9" w:rsidRPr="00CF4B57">
              <w:rPr>
                <w:sz w:val="22"/>
                <w:szCs w:val="22"/>
              </w:rPr>
              <w:t xml:space="preserve"> </w:t>
            </w:r>
            <w:r w:rsidR="005126BB" w:rsidRPr="00CF4B57">
              <w:rPr>
                <w:sz w:val="22"/>
                <w:szCs w:val="22"/>
              </w:rPr>
              <w:t xml:space="preserve">Purposive and snowball sampling methods; </w:t>
            </w:r>
            <w:r w:rsidR="00D959D9" w:rsidRPr="00CF4B57">
              <w:rPr>
                <w:sz w:val="22"/>
                <w:szCs w:val="22"/>
              </w:rPr>
              <w:t>The majority of the interviews took place in the homes of the participants; three women were interviewed in the workplace; and one interview took place in a private dining area;</w:t>
            </w:r>
            <w:r w:rsidR="00C63122" w:rsidRPr="00CF4B57">
              <w:rPr>
                <w:sz w:val="22"/>
                <w:szCs w:val="22"/>
              </w:rPr>
              <w:t xml:space="preserve"> </w:t>
            </w:r>
            <w:r w:rsidR="00D959D9" w:rsidRPr="00CF4B57">
              <w:rPr>
                <w:sz w:val="22"/>
                <w:szCs w:val="22"/>
              </w:rPr>
              <w:t>Included women were</w:t>
            </w:r>
            <w:r w:rsidRPr="00CF4B57">
              <w:rPr>
                <w:sz w:val="22"/>
                <w:szCs w:val="22"/>
              </w:rPr>
              <w:t xml:space="preserve"> 40–61, who also spoke English and </w:t>
            </w:r>
            <w:r w:rsidRPr="00CF4B57">
              <w:rPr>
                <w:sz w:val="22"/>
                <w:szCs w:val="22"/>
              </w:rPr>
              <w:lastRenderedPageBreak/>
              <w:t>had migrated to the United States after 1991.</w:t>
            </w:r>
          </w:p>
        </w:tc>
        <w:tc>
          <w:tcPr>
            <w:tcW w:w="2913" w:type="dxa"/>
          </w:tcPr>
          <w:p w14:paraId="69A66936" w14:textId="77777777" w:rsidR="00752B88" w:rsidRPr="00CF4B57" w:rsidRDefault="00752B88" w:rsidP="00B066E7">
            <w:pPr>
              <w:rPr>
                <w:sz w:val="22"/>
                <w:szCs w:val="22"/>
              </w:rPr>
            </w:pPr>
            <w:r w:rsidRPr="00CF4B57">
              <w:rPr>
                <w:sz w:val="22"/>
                <w:szCs w:val="22"/>
              </w:rPr>
              <w:lastRenderedPageBreak/>
              <w:t>- Although health was less of a priority during the immigration process, the women valued and were knowledgeable about health, participated in self-care practices, trusted their own abilities to make self-care decisions, and sought health-</w:t>
            </w:r>
            <w:r w:rsidRPr="00CF4B57">
              <w:rPr>
                <w:sz w:val="22"/>
                <w:szCs w:val="22"/>
              </w:rPr>
              <w:lastRenderedPageBreak/>
              <w:t>related information.</w:t>
            </w:r>
          </w:p>
          <w:p w14:paraId="301F3986" w14:textId="77777777" w:rsidR="00752B88" w:rsidRPr="00CF4B57" w:rsidRDefault="00752B88" w:rsidP="00B066E7">
            <w:pPr>
              <w:rPr>
                <w:sz w:val="22"/>
                <w:szCs w:val="22"/>
              </w:rPr>
            </w:pPr>
            <w:r w:rsidRPr="00CF4B57">
              <w:rPr>
                <w:sz w:val="22"/>
                <w:szCs w:val="22"/>
              </w:rPr>
              <w:t>- This is a vulnerable population at risk for the onset of chronic medical conditions associated with the process of aging, past exposures, the tendency to avoid health screening, and current stressors related to immigration and family responsibilities.</w:t>
            </w:r>
          </w:p>
          <w:p w14:paraId="38EE9BA7" w14:textId="77777777" w:rsidR="00752B88" w:rsidRPr="00CF4B57" w:rsidRDefault="00752B88" w:rsidP="00B066E7">
            <w:pPr>
              <w:rPr>
                <w:sz w:val="22"/>
                <w:szCs w:val="22"/>
              </w:rPr>
            </w:pPr>
            <w:r w:rsidRPr="00CF4B57">
              <w:rPr>
                <w:sz w:val="22"/>
                <w:szCs w:val="22"/>
              </w:rPr>
              <w:t>- Implications include the need for interventions to build trust, assess self-care practices, and understand values and beliefs concerning health screening.</w:t>
            </w:r>
          </w:p>
        </w:tc>
      </w:tr>
      <w:tr w:rsidR="0018595F" w:rsidRPr="00CF4B57" w14:paraId="1D6A9013" w14:textId="77777777" w:rsidTr="0018595F">
        <w:tc>
          <w:tcPr>
            <w:tcW w:w="436" w:type="dxa"/>
          </w:tcPr>
          <w:p w14:paraId="4CE666FB" w14:textId="6911EF0D" w:rsidR="009525DB" w:rsidRPr="00CF4B57" w:rsidRDefault="000B24FE" w:rsidP="009525DB">
            <w:pPr>
              <w:rPr>
                <w:sz w:val="22"/>
                <w:szCs w:val="22"/>
              </w:rPr>
            </w:pPr>
            <w:r w:rsidRPr="00CF4B57">
              <w:rPr>
                <w:sz w:val="22"/>
                <w:szCs w:val="22"/>
              </w:rPr>
              <w:lastRenderedPageBreak/>
              <w:t>20</w:t>
            </w:r>
          </w:p>
        </w:tc>
        <w:tc>
          <w:tcPr>
            <w:tcW w:w="1576" w:type="dxa"/>
          </w:tcPr>
          <w:p w14:paraId="3E099AAD" w14:textId="77777777" w:rsidR="00AF54B3" w:rsidRPr="00CF4B57" w:rsidRDefault="00AF54B3" w:rsidP="00AF54B3">
            <w:pPr>
              <w:tabs>
                <w:tab w:val="center" w:pos="4680"/>
              </w:tabs>
              <w:rPr>
                <w:sz w:val="22"/>
                <w:szCs w:val="22"/>
              </w:rPr>
            </w:pPr>
            <w:r w:rsidRPr="00CF4B57">
              <w:rPr>
                <w:sz w:val="22"/>
                <w:szCs w:val="22"/>
              </w:rPr>
              <w:fldChar w:fldCharType="begin">
                <w:fldData xml:space="preserve">PEVuZE5vdGU+PENpdGU+PEF1dGhvcj5CaW5mYTwvQXV0aG9yPjxZZWFyPjIwMTA8L1llYXI+PFJl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</w:fldData>
              </w:fldChar>
            </w:r>
            <w:r w:rsidRPr="00CF4B57">
              <w:rPr>
                <w:sz w:val="22"/>
                <w:szCs w:val="22"/>
              </w:rPr>
              <w:instrText xml:space="preserve"> ADDIN EN.CITE </w:instrText>
            </w:r>
            <w:r w:rsidRPr="00CF4B57">
              <w:rPr>
                <w:sz w:val="22"/>
                <w:szCs w:val="22"/>
              </w:rPr>
              <w:fldChar w:fldCharType="begin">
                <w:fldData xml:space="preserve">PEVuZE5vdGU+PENpdGU+PEF1dGhvcj5CaW5mYTwvQXV0aG9yPjxZZWFyPjIwMTA8L1llYXI+PFJl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</w:fldData>
              </w:fldChar>
            </w:r>
            <w:r w:rsidRPr="00CF4B57">
              <w:rPr>
                <w:sz w:val="22"/>
                <w:szCs w:val="22"/>
              </w:rPr>
              <w:instrText xml:space="preserve"> ADDIN EN.CITE.DATA </w:instrText>
            </w:r>
            <w:r w:rsidRPr="00CF4B57">
              <w:rPr>
                <w:sz w:val="22"/>
                <w:szCs w:val="22"/>
              </w:rPr>
            </w:r>
            <w:r w:rsidRPr="00CF4B57">
              <w:rPr>
                <w:sz w:val="22"/>
                <w:szCs w:val="22"/>
              </w:rPr>
              <w:fldChar w:fldCharType="end"/>
            </w:r>
            <w:r w:rsidRPr="00CF4B57">
              <w:rPr>
                <w:sz w:val="22"/>
                <w:szCs w:val="22"/>
              </w:rPr>
            </w:r>
            <w:r w:rsidRPr="00CF4B57">
              <w:rPr>
                <w:sz w:val="22"/>
                <w:szCs w:val="22"/>
              </w:rPr>
              <w:fldChar w:fldCharType="separate"/>
            </w:r>
            <w:r w:rsidRPr="00CF4B57">
              <w:rPr>
                <w:noProof/>
                <w:sz w:val="22"/>
                <w:szCs w:val="22"/>
              </w:rPr>
              <w:t>(Binfa, Robertson, &amp; Ransjo-Arvidson, 2010)</w:t>
            </w:r>
            <w:r w:rsidRPr="00CF4B57">
              <w:rPr>
                <w:sz w:val="22"/>
                <w:szCs w:val="22"/>
              </w:rPr>
              <w:fldChar w:fldCharType="end"/>
            </w:r>
            <w:r w:rsidRPr="00CF4B57">
              <w:rPr>
                <w:sz w:val="22"/>
                <w:szCs w:val="22"/>
              </w:rPr>
              <w:tab/>
            </w:r>
          </w:p>
          <w:p w14:paraId="117FC37B" w14:textId="77777777" w:rsidR="009525DB" w:rsidRPr="00CF4B57" w:rsidRDefault="009525DB" w:rsidP="009525DB">
            <w:pPr>
              <w:rPr>
                <w:sz w:val="22"/>
                <w:szCs w:val="22"/>
              </w:rPr>
            </w:pPr>
          </w:p>
        </w:tc>
        <w:tc>
          <w:tcPr>
            <w:tcW w:w="1950" w:type="dxa"/>
          </w:tcPr>
          <w:p w14:paraId="6D7AF6FC" w14:textId="77777777" w:rsidR="009525DB" w:rsidRPr="00CF4B57" w:rsidDel="009525DB" w:rsidRDefault="009525DB" w:rsidP="009525DB">
            <w:pPr>
              <w:rPr>
                <w:sz w:val="22"/>
                <w:szCs w:val="22"/>
              </w:rPr>
            </w:pPr>
            <w:r w:rsidRPr="00CF4B57">
              <w:rPr>
                <w:sz w:val="22"/>
                <w:szCs w:val="22"/>
              </w:rPr>
              <w:t>Chilean women in Sweden</w:t>
            </w:r>
          </w:p>
        </w:tc>
        <w:tc>
          <w:tcPr>
            <w:tcW w:w="1984" w:type="dxa"/>
          </w:tcPr>
          <w:p w14:paraId="21620F52" w14:textId="77777777" w:rsidR="009525DB" w:rsidRPr="00CF4B57" w:rsidRDefault="009525DB" w:rsidP="009525DB">
            <w:pPr>
              <w:rPr>
                <w:sz w:val="22"/>
                <w:szCs w:val="22"/>
              </w:rPr>
            </w:pPr>
            <w:r w:rsidRPr="00CF4B57">
              <w:rPr>
                <w:sz w:val="22"/>
                <w:szCs w:val="22"/>
              </w:rPr>
              <w:t>To examine how Chilean immigrant women living in Sweden perceived and related their life situations and health status during midlife to their migration experiences</w:t>
            </w:r>
          </w:p>
        </w:tc>
        <w:tc>
          <w:tcPr>
            <w:tcW w:w="2271" w:type="dxa"/>
          </w:tcPr>
          <w:p w14:paraId="49F27450" w14:textId="77777777" w:rsidR="009525DB" w:rsidRPr="00CF4B57" w:rsidRDefault="00E94390" w:rsidP="009525DB">
            <w:pPr>
              <w:rPr>
                <w:sz w:val="22"/>
                <w:szCs w:val="22"/>
              </w:rPr>
            </w:pPr>
            <w:r w:rsidRPr="00CF4B57">
              <w:rPr>
                <w:sz w:val="22"/>
                <w:szCs w:val="22"/>
              </w:rPr>
              <w:t>Qualitative</w:t>
            </w:r>
            <w:r w:rsidR="009525DB" w:rsidRPr="00CF4B57">
              <w:rPr>
                <w:sz w:val="22"/>
                <w:szCs w:val="22"/>
              </w:rPr>
              <w:t>,</w:t>
            </w:r>
          </w:p>
          <w:p w14:paraId="7564EB63" w14:textId="40A6EA02" w:rsidR="009525DB" w:rsidRPr="00CF4B57" w:rsidRDefault="009525DB" w:rsidP="009525DB">
            <w:pPr>
              <w:rPr>
                <w:sz w:val="22"/>
                <w:szCs w:val="22"/>
              </w:rPr>
            </w:pPr>
            <w:r w:rsidRPr="00CF4B57">
              <w:rPr>
                <w:sz w:val="22"/>
                <w:szCs w:val="22"/>
              </w:rPr>
              <w:t>Focus group</w:t>
            </w:r>
            <w:r w:rsidR="00E01A6D" w:rsidRPr="00CF4B57">
              <w:rPr>
                <w:sz w:val="22"/>
                <w:szCs w:val="22"/>
              </w:rPr>
              <w:t xml:space="preserve"> discussions and </w:t>
            </w:r>
            <w:r w:rsidR="00893286" w:rsidRPr="00CF4B57">
              <w:rPr>
                <w:sz w:val="22"/>
                <w:szCs w:val="22"/>
              </w:rPr>
              <w:t xml:space="preserve">three </w:t>
            </w:r>
            <w:r w:rsidR="00E01A6D" w:rsidRPr="00CF4B57">
              <w:rPr>
                <w:sz w:val="22"/>
                <w:szCs w:val="22"/>
              </w:rPr>
              <w:t>in-depth interviews</w:t>
            </w:r>
            <w:r w:rsidR="002267EC" w:rsidRPr="00CF4B57">
              <w:rPr>
                <w:sz w:val="22"/>
                <w:szCs w:val="22"/>
              </w:rPr>
              <w:t xml:space="preserve"> were performed through content analysis</w:t>
            </w:r>
            <w:r w:rsidR="00121A8B" w:rsidRPr="00CF4B57">
              <w:rPr>
                <w:sz w:val="22"/>
                <w:szCs w:val="22"/>
              </w:rPr>
              <w:t xml:space="preserve"> in order to capture experiences that could be more difficult to explore with focus group discussion</w:t>
            </w:r>
            <w:r w:rsidR="00CB1AC9" w:rsidRPr="00CF4B57">
              <w:rPr>
                <w:sz w:val="22"/>
                <w:szCs w:val="22"/>
              </w:rPr>
              <w:t>s</w:t>
            </w:r>
          </w:p>
        </w:tc>
        <w:tc>
          <w:tcPr>
            <w:tcW w:w="3260" w:type="dxa"/>
          </w:tcPr>
          <w:p w14:paraId="3BA73C5C" w14:textId="77777777" w:rsidR="009525DB" w:rsidRPr="00CF4B57" w:rsidRDefault="009525DB" w:rsidP="009525DB">
            <w:pPr>
              <w:rPr>
                <w:sz w:val="22"/>
                <w:szCs w:val="22"/>
              </w:rPr>
            </w:pPr>
            <w:r w:rsidRPr="00CF4B57">
              <w:rPr>
                <w:sz w:val="22"/>
                <w:szCs w:val="22"/>
              </w:rPr>
              <w:t>21;</w:t>
            </w:r>
          </w:p>
          <w:p w14:paraId="19C377F5" w14:textId="77777777" w:rsidR="009525DB" w:rsidRPr="00CF4B57" w:rsidRDefault="009525DB" w:rsidP="009525DB">
            <w:pPr>
              <w:rPr>
                <w:sz w:val="22"/>
                <w:szCs w:val="22"/>
              </w:rPr>
            </w:pPr>
            <w:r w:rsidRPr="00CF4B57">
              <w:rPr>
                <w:sz w:val="22"/>
                <w:szCs w:val="22"/>
              </w:rPr>
              <w:t>Community location</w:t>
            </w:r>
            <w:r w:rsidR="00AB07DC" w:rsidRPr="00CF4B57">
              <w:rPr>
                <w:sz w:val="22"/>
                <w:szCs w:val="22"/>
              </w:rPr>
              <w:t>;</w:t>
            </w:r>
          </w:p>
          <w:p w14:paraId="23505ACC" w14:textId="72EF5DA4" w:rsidR="009525DB" w:rsidRPr="00CF4B57" w:rsidRDefault="009525DB" w:rsidP="009525DB">
            <w:pPr>
              <w:rPr>
                <w:sz w:val="22"/>
                <w:szCs w:val="22"/>
              </w:rPr>
            </w:pPr>
            <w:r w:rsidRPr="00CF4B57">
              <w:rPr>
                <w:sz w:val="22"/>
                <w:szCs w:val="22"/>
              </w:rPr>
              <w:t>Snowball sampling technique</w:t>
            </w:r>
            <w:r w:rsidR="001C3944" w:rsidRPr="00CF4B57">
              <w:rPr>
                <w:sz w:val="22"/>
                <w:szCs w:val="22"/>
              </w:rPr>
              <w:t xml:space="preserve"> (a Chilean women working with immigrants in Sweden recruited the first participants)</w:t>
            </w:r>
            <w:r w:rsidR="002261C0" w:rsidRPr="00CF4B57">
              <w:rPr>
                <w:sz w:val="22"/>
                <w:szCs w:val="22"/>
              </w:rPr>
              <w:t>, the rest of recruitment was done through a purposive sample procedure</w:t>
            </w:r>
            <w:r w:rsidR="00AB07DC" w:rsidRPr="00CF4B57">
              <w:rPr>
                <w:sz w:val="22"/>
                <w:szCs w:val="22"/>
              </w:rPr>
              <w:t>;</w:t>
            </w:r>
            <w:r w:rsidR="00CB38D5" w:rsidRPr="00CF4B57">
              <w:rPr>
                <w:sz w:val="22"/>
                <w:szCs w:val="22"/>
              </w:rPr>
              <w:t xml:space="preserve"> Included women a</w:t>
            </w:r>
            <w:r w:rsidR="00E46777" w:rsidRPr="00CF4B57">
              <w:rPr>
                <w:sz w:val="22"/>
                <w:szCs w:val="22"/>
              </w:rPr>
              <w:t xml:space="preserve">ged </w:t>
            </w:r>
            <w:r w:rsidRPr="00CF4B57">
              <w:rPr>
                <w:sz w:val="22"/>
                <w:szCs w:val="22"/>
              </w:rPr>
              <w:t>40-60 years</w:t>
            </w:r>
            <w:r w:rsidR="00AB07DC" w:rsidRPr="00CF4B57">
              <w:rPr>
                <w:sz w:val="22"/>
                <w:szCs w:val="22"/>
              </w:rPr>
              <w:t>, l</w:t>
            </w:r>
            <w:r w:rsidRPr="00CF4B57">
              <w:rPr>
                <w:sz w:val="22"/>
                <w:szCs w:val="22"/>
              </w:rPr>
              <w:t>ive in Stockholm for at least 15-20 years</w:t>
            </w:r>
          </w:p>
        </w:tc>
        <w:tc>
          <w:tcPr>
            <w:tcW w:w="2913" w:type="dxa"/>
          </w:tcPr>
          <w:p w14:paraId="0F6014BF" w14:textId="77777777" w:rsidR="0029005F" w:rsidRPr="00CF4B57" w:rsidRDefault="0029005F" w:rsidP="0029005F">
            <w:pPr>
              <w:rPr>
                <w:sz w:val="22"/>
                <w:szCs w:val="22"/>
              </w:rPr>
            </w:pPr>
            <w:r w:rsidRPr="00CF4B57">
              <w:rPr>
                <w:sz w:val="22"/>
                <w:szCs w:val="22"/>
              </w:rPr>
              <w:t>- three major themes emerged: (</w:t>
            </w:r>
            <w:proofErr w:type="spellStart"/>
            <w:r w:rsidRPr="00CF4B57">
              <w:rPr>
                <w:sz w:val="22"/>
                <w:szCs w:val="22"/>
              </w:rPr>
              <w:t>i</w:t>
            </w:r>
            <w:proofErr w:type="spellEnd"/>
            <w:r w:rsidRPr="00CF4B57">
              <w:rPr>
                <w:sz w:val="22"/>
                <w:szCs w:val="22"/>
              </w:rPr>
              <w:t>) Chilean women’s reflections about migration and resettlement; (ii) Health during midlife; perceptions of Chilean women living in Sweden and (iii) Strategies to manage their lives and to gain social acceptance and position</w:t>
            </w:r>
          </w:p>
          <w:p w14:paraId="62161262" w14:textId="77777777" w:rsidR="00874AB8" w:rsidRPr="00CF4B57" w:rsidRDefault="00874AB8" w:rsidP="0029005F">
            <w:pPr>
              <w:rPr>
                <w:sz w:val="22"/>
                <w:szCs w:val="22"/>
              </w:rPr>
            </w:pPr>
            <w:r w:rsidRPr="00CF4B57">
              <w:rPr>
                <w:sz w:val="22"/>
                <w:szCs w:val="22"/>
              </w:rPr>
              <w:t>- Women found it difficult to cope with their new situation – living with earlier trauma while also assimilating into Swedish society</w:t>
            </w:r>
          </w:p>
          <w:p w14:paraId="01954502" w14:textId="77777777" w:rsidR="001240BE" w:rsidRPr="00CF4B57" w:rsidRDefault="001240BE" w:rsidP="0029005F">
            <w:pPr>
              <w:rPr>
                <w:sz w:val="22"/>
                <w:szCs w:val="22"/>
              </w:rPr>
            </w:pPr>
            <w:r w:rsidRPr="00CF4B57">
              <w:rPr>
                <w:sz w:val="22"/>
                <w:szCs w:val="22"/>
              </w:rPr>
              <w:t>- Some had heartbreaking loss of families and social networks in Chile</w:t>
            </w:r>
          </w:p>
          <w:p w14:paraId="68E3CE75" w14:textId="77777777" w:rsidR="001240BE" w:rsidRPr="00CF4B57" w:rsidRDefault="001240BE" w:rsidP="0029005F">
            <w:pPr>
              <w:rPr>
                <w:sz w:val="22"/>
                <w:szCs w:val="22"/>
              </w:rPr>
            </w:pPr>
            <w:r w:rsidRPr="00CF4B57">
              <w:rPr>
                <w:sz w:val="22"/>
                <w:szCs w:val="22"/>
              </w:rPr>
              <w:t xml:space="preserve">- </w:t>
            </w:r>
            <w:r w:rsidR="0057355F" w:rsidRPr="00CF4B57">
              <w:rPr>
                <w:sz w:val="22"/>
                <w:szCs w:val="22"/>
              </w:rPr>
              <w:t>There was concern about ignorance among the Swedish authorities regarding the political situation in Chile</w:t>
            </w:r>
            <w:r w:rsidR="001E1150" w:rsidRPr="00CF4B57">
              <w:rPr>
                <w:sz w:val="22"/>
                <w:szCs w:val="22"/>
              </w:rPr>
              <w:t xml:space="preserve"> – no treatment for trauma or psychological support was available</w:t>
            </w:r>
          </w:p>
          <w:p w14:paraId="2C2A44FB" w14:textId="77777777" w:rsidR="005D6FA1" w:rsidRPr="00CF4B57" w:rsidRDefault="005D6FA1" w:rsidP="0029005F">
            <w:pPr>
              <w:rPr>
                <w:sz w:val="22"/>
                <w:szCs w:val="22"/>
              </w:rPr>
            </w:pPr>
            <w:r w:rsidRPr="00CF4B57">
              <w:rPr>
                <w:sz w:val="22"/>
                <w:szCs w:val="22"/>
              </w:rPr>
              <w:t xml:space="preserve">- Most women felt that they </w:t>
            </w:r>
            <w:r w:rsidRPr="00CF4B57">
              <w:rPr>
                <w:sz w:val="22"/>
                <w:szCs w:val="22"/>
              </w:rPr>
              <w:lastRenderedPageBreak/>
              <w:t>were deskilled</w:t>
            </w:r>
            <w:r w:rsidR="007A6C46" w:rsidRPr="00CF4B57">
              <w:rPr>
                <w:sz w:val="22"/>
                <w:szCs w:val="22"/>
              </w:rPr>
              <w:t xml:space="preserve"> (had problems with validating degrees, examinations, certifications)</w:t>
            </w:r>
          </w:p>
          <w:p w14:paraId="5CB81781" w14:textId="1AFB71E0" w:rsidR="00527325" w:rsidRPr="00CF4B57" w:rsidRDefault="00527325" w:rsidP="00527325">
            <w:pPr>
              <w:rPr>
                <w:sz w:val="22"/>
                <w:szCs w:val="22"/>
              </w:rPr>
            </w:pPr>
            <w:r w:rsidRPr="00CF4B57">
              <w:rPr>
                <w:sz w:val="22"/>
                <w:szCs w:val="22"/>
              </w:rPr>
              <w:t>- Carrying the main responsibility made them ignore their own health until their inevitable symptoms affected their daily lives, limiting their working capacity</w:t>
            </w:r>
          </w:p>
        </w:tc>
      </w:tr>
      <w:tr w:rsidR="0018595F" w:rsidRPr="00CF4B57" w14:paraId="16C4E998" w14:textId="77777777" w:rsidTr="0018595F">
        <w:tc>
          <w:tcPr>
            <w:tcW w:w="436" w:type="dxa"/>
          </w:tcPr>
          <w:p w14:paraId="146D428B" w14:textId="341D91C3" w:rsidR="00090792" w:rsidRPr="00CF4B57" w:rsidRDefault="000B24FE" w:rsidP="00B066E7">
            <w:pPr>
              <w:rPr>
                <w:sz w:val="22"/>
                <w:szCs w:val="22"/>
              </w:rPr>
            </w:pPr>
            <w:r w:rsidRPr="00CF4B57">
              <w:rPr>
                <w:sz w:val="22"/>
                <w:szCs w:val="22"/>
              </w:rPr>
              <w:lastRenderedPageBreak/>
              <w:t>21</w:t>
            </w:r>
          </w:p>
        </w:tc>
        <w:tc>
          <w:tcPr>
            <w:tcW w:w="1576" w:type="dxa"/>
          </w:tcPr>
          <w:p w14:paraId="3E9E99F3" w14:textId="77777777" w:rsidR="00090792" w:rsidRPr="00CF4B57" w:rsidRDefault="00090792" w:rsidP="00B066E7">
            <w:pPr>
              <w:rPr>
                <w:sz w:val="22"/>
                <w:szCs w:val="22"/>
              </w:rPr>
            </w:pPr>
            <w:r w:rsidRPr="00CF4B57">
              <w:rPr>
                <w:sz w:val="22"/>
                <w:szCs w:val="22"/>
              </w:rPr>
              <w:fldChar w:fldCharType="begin">
                <w:fldData xml:space="preserve">PEVuZE5vdGU+PENpdGU+PEF1dGhvcj5MZXJuZXItR2V2YTwvQXV0aG9yPjxZZWFyPjIwMTA8L1ll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</w:fldData>
              </w:fldChar>
            </w:r>
            <w:r w:rsidRPr="00CF4B57">
              <w:rPr>
                <w:sz w:val="22"/>
                <w:szCs w:val="22"/>
              </w:rPr>
              <w:instrText xml:space="preserve"> ADDIN EN.CITE </w:instrText>
            </w:r>
            <w:r w:rsidRPr="00CF4B57">
              <w:rPr>
                <w:sz w:val="22"/>
                <w:szCs w:val="22"/>
              </w:rPr>
              <w:fldChar w:fldCharType="begin">
                <w:fldData xml:space="preserve">PEVuZE5vdGU+PENpdGU+PEF1dGhvcj5MZXJuZXItR2V2YTwvQXV0aG9yPjxZZWFyPjIwMTA8L1ll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</w:fldData>
              </w:fldChar>
            </w:r>
            <w:r w:rsidRPr="00CF4B57">
              <w:rPr>
                <w:sz w:val="22"/>
                <w:szCs w:val="22"/>
              </w:rPr>
              <w:instrText xml:space="preserve"> ADDIN EN.CITE.DATA </w:instrText>
            </w:r>
            <w:r w:rsidRPr="00CF4B57">
              <w:rPr>
                <w:sz w:val="22"/>
                <w:szCs w:val="22"/>
              </w:rPr>
            </w:r>
            <w:r w:rsidRPr="00CF4B57">
              <w:rPr>
                <w:sz w:val="22"/>
                <w:szCs w:val="22"/>
              </w:rPr>
              <w:fldChar w:fldCharType="end"/>
            </w:r>
            <w:r w:rsidRPr="00CF4B57">
              <w:rPr>
                <w:sz w:val="22"/>
                <w:szCs w:val="22"/>
              </w:rPr>
            </w:r>
            <w:r w:rsidRPr="00CF4B57">
              <w:rPr>
                <w:sz w:val="22"/>
                <w:szCs w:val="22"/>
              </w:rPr>
              <w:fldChar w:fldCharType="separate"/>
            </w:r>
            <w:r w:rsidRPr="00CF4B57">
              <w:rPr>
                <w:noProof/>
                <w:sz w:val="22"/>
                <w:szCs w:val="22"/>
              </w:rPr>
              <w:t>(Lerner-Geva, Boyko, Blumstein, &amp; Benyamini, 2010)</w:t>
            </w:r>
            <w:r w:rsidRPr="00CF4B57">
              <w:rPr>
                <w:sz w:val="22"/>
                <w:szCs w:val="22"/>
              </w:rPr>
              <w:fldChar w:fldCharType="end"/>
            </w:r>
          </w:p>
          <w:p w14:paraId="6584D5BE" w14:textId="77777777" w:rsidR="00090792" w:rsidRPr="00CF4B57" w:rsidRDefault="00090792" w:rsidP="00B066E7">
            <w:pPr>
              <w:rPr>
                <w:sz w:val="22"/>
                <w:szCs w:val="22"/>
              </w:rPr>
            </w:pPr>
          </w:p>
        </w:tc>
        <w:tc>
          <w:tcPr>
            <w:tcW w:w="1950" w:type="dxa"/>
          </w:tcPr>
          <w:p w14:paraId="3408CB64" w14:textId="77777777" w:rsidR="00090792" w:rsidRPr="00CF4B57" w:rsidRDefault="00090792" w:rsidP="00B066E7">
            <w:pPr>
              <w:rPr>
                <w:sz w:val="22"/>
                <w:szCs w:val="22"/>
              </w:rPr>
            </w:pPr>
            <w:r w:rsidRPr="00CF4B57">
              <w:rPr>
                <w:sz w:val="22"/>
                <w:szCs w:val="22"/>
              </w:rPr>
              <w:t>Jewish, Jewish immigrants from Russia, Arab women in Israel</w:t>
            </w:r>
          </w:p>
          <w:p w14:paraId="506F8E59" w14:textId="77777777" w:rsidR="00090792" w:rsidRPr="00CF4B57" w:rsidRDefault="00090792" w:rsidP="00B066E7">
            <w:pPr>
              <w:rPr>
                <w:sz w:val="22"/>
                <w:szCs w:val="22"/>
              </w:rPr>
            </w:pPr>
          </w:p>
        </w:tc>
        <w:tc>
          <w:tcPr>
            <w:tcW w:w="1984" w:type="dxa"/>
          </w:tcPr>
          <w:p w14:paraId="62B4D00F" w14:textId="77777777" w:rsidR="00090792" w:rsidRPr="00CF4B57" w:rsidRDefault="00090792" w:rsidP="00B066E7">
            <w:pPr>
              <w:rPr>
                <w:sz w:val="22"/>
                <w:szCs w:val="22"/>
              </w:rPr>
            </w:pPr>
            <w:r w:rsidRPr="00CF4B57">
              <w:rPr>
                <w:sz w:val="22"/>
                <w:szCs w:val="22"/>
              </w:rPr>
              <w:t>To examine differences in symptom clusters among women in midlife from different cultural origins and to identify sociodemographic, lifestyle, and health characteristics that could account for the differences between the cultural groups in symptom reporting</w:t>
            </w:r>
          </w:p>
        </w:tc>
        <w:tc>
          <w:tcPr>
            <w:tcW w:w="2271" w:type="dxa"/>
          </w:tcPr>
          <w:p w14:paraId="4D9EC696" w14:textId="0A7D178F" w:rsidR="00090792" w:rsidRPr="00CF4B57" w:rsidRDefault="00090792" w:rsidP="00B066E7">
            <w:pPr>
              <w:rPr>
                <w:sz w:val="22"/>
                <w:szCs w:val="22"/>
              </w:rPr>
            </w:pPr>
            <w:r w:rsidRPr="00CF4B57">
              <w:rPr>
                <w:sz w:val="22"/>
                <w:szCs w:val="22"/>
              </w:rPr>
              <w:t>Quantitative;</w:t>
            </w:r>
          </w:p>
          <w:p w14:paraId="0B6898CB" w14:textId="77777777" w:rsidR="00090792" w:rsidRPr="00CF4B57" w:rsidRDefault="00090792" w:rsidP="00B066E7">
            <w:pPr>
              <w:rPr>
                <w:sz w:val="22"/>
                <w:szCs w:val="22"/>
              </w:rPr>
            </w:pPr>
            <w:r w:rsidRPr="00CF4B57">
              <w:rPr>
                <w:sz w:val="22"/>
                <w:szCs w:val="22"/>
              </w:rPr>
              <w:t>Structured questionnaire was created to collect information on women’s physical and mental health at ages 45–64 in Israel and to examine a wide range of health behaviors, health beliefs, and attitudes to preventive behavior</w:t>
            </w:r>
          </w:p>
          <w:p w14:paraId="76CD8A93" w14:textId="77777777" w:rsidR="00081C7F" w:rsidRPr="00CF4B57" w:rsidRDefault="00081C7F" w:rsidP="00B066E7">
            <w:pPr>
              <w:rPr>
                <w:sz w:val="22"/>
                <w:szCs w:val="22"/>
              </w:rPr>
            </w:pPr>
          </w:p>
          <w:p w14:paraId="5F353AFD" w14:textId="4B7BE568" w:rsidR="00081C7F" w:rsidRPr="00CF4B57" w:rsidRDefault="00081C7F" w:rsidP="00081C7F">
            <w:pPr>
              <w:rPr>
                <w:sz w:val="22"/>
                <w:szCs w:val="22"/>
              </w:rPr>
            </w:pPr>
            <w:r w:rsidRPr="00CF4B57">
              <w:rPr>
                <w:sz w:val="22"/>
                <w:szCs w:val="22"/>
              </w:rPr>
              <w:t>Secondary analysis from the Women’s Health in Midlife National Study (</w:t>
            </w:r>
            <w:proofErr w:type="spellStart"/>
            <w:r w:rsidRPr="00CF4B57">
              <w:rPr>
                <w:sz w:val="22"/>
                <w:szCs w:val="22"/>
              </w:rPr>
              <w:t>WHiMNS</w:t>
            </w:r>
            <w:proofErr w:type="spellEnd"/>
            <w:r w:rsidRPr="00CF4B57">
              <w:rPr>
                <w:sz w:val="22"/>
                <w:szCs w:val="22"/>
              </w:rPr>
              <w:t xml:space="preserve">) which was designed to sample three main subpopulations of women in the relevant age group: Jewish residents born in Israel or who immigrated to Israel up to 1989 (LTR), Jewish immigrants from the former Soviet Union who arrived after 1989 (immigrants) and Arab </w:t>
            </w:r>
            <w:r w:rsidRPr="00CF4B57">
              <w:rPr>
                <w:sz w:val="22"/>
                <w:szCs w:val="22"/>
              </w:rPr>
              <w:lastRenderedPageBreak/>
              <w:t>Israelis.</w:t>
            </w:r>
          </w:p>
        </w:tc>
        <w:tc>
          <w:tcPr>
            <w:tcW w:w="3260" w:type="dxa"/>
          </w:tcPr>
          <w:p w14:paraId="06FFC667" w14:textId="524C7A24" w:rsidR="00CD028A" w:rsidRPr="00CF4B57" w:rsidRDefault="00225D6E" w:rsidP="00CD028A">
            <w:pPr>
              <w:rPr>
                <w:sz w:val="22"/>
                <w:szCs w:val="22"/>
              </w:rPr>
            </w:pPr>
            <w:r w:rsidRPr="00CF4B57">
              <w:rPr>
                <w:sz w:val="22"/>
                <w:szCs w:val="22"/>
              </w:rPr>
              <w:lastRenderedPageBreak/>
              <w:t>Israeli women aged 45–64 were randomly selected according to age and population strata of three groups: long-term Jewish residents (LTR), Jewish immigrants from the former Soviet Union, and Arab women (mostly Israeli-born). Interviews were conducted with 540 LTR, 151 immigrants, and 123 Arab women</w:t>
            </w:r>
            <w:r w:rsidR="00090792" w:rsidRPr="00CF4B57">
              <w:rPr>
                <w:sz w:val="22"/>
                <w:szCs w:val="22"/>
              </w:rPr>
              <w:t>;</w:t>
            </w:r>
            <w:r w:rsidR="00811213" w:rsidRPr="00CF4B57">
              <w:rPr>
                <w:sz w:val="22"/>
                <w:szCs w:val="22"/>
              </w:rPr>
              <w:t xml:space="preserve"> data was collected at the participant’s homes;</w:t>
            </w:r>
            <w:r w:rsidR="00CD028A" w:rsidRPr="00CF4B57">
              <w:rPr>
                <w:sz w:val="22"/>
                <w:szCs w:val="22"/>
              </w:rPr>
              <w:t xml:space="preserve"> The </w:t>
            </w:r>
            <w:proofErr w:type="spellStart"/>
            <w:r w:rsidR="00CD028A" w:rsidRPr="00CF4B57">
              <w:rPr>
                <w:sz w:val="22"/>
                <w:szCs w:val="22"/>
              </w:rPr>
              <w:t>WHiMNS</w:t>
            </w:r>
            <w:proofErr w:type="spellEnd"/>
            <w:r w:rsidR="00CD028A" w:rsidRPr="00CF4B57">
              <w:rPr>
                <w:sz w:val="22"/>
                <w:szCs w:val="22"/>
              </w:rPr>
              <w:t xml:space="preserve"> sample consisted of women living in Israel as of January 2004, randomly selected from the</w:t>
            </w:r>
          </w:p>
          <w:p w14:paraId="4A305F75" w14:textId="12212E14" w:rsidR="00CD028A" w:rsidRPr="00CF4B57" w:rsidRDefault="00CD028A" w:rsidP="00CD028A">
            <w:pPr>
              <w:rPr>
                <w:sz w:val="22"/>
                <w:szCs w:val="22"/>
              </w:rPr>
            </w:pPr>
            <w:r w:rsidRPr="00CF4B57">
              <w:rPr>
                <w:sz w:val="22"/>
                <w:szCs w:val="22"/>
              </w:rPr>
              <w:t>National Population Registry, stratified by 5-year age groups and population group (LTR, Immigrants, and Arabs). Two hundred women were randomly selected in each of the 12 age and group strata, with the aim of reaching 600 LTR, 200 immigrants, and 200 Arab women. To arrive at a maximal number of interviewees, replacement of those who refused or were not</w:t>
            </w:r>
          </w:p>
          <w:p w14:paraId="52230369" w14:textId="3CCAEF02" w:rsidR="00090792" w:rsidRPr="00CF4B57" w:rsidRDefault="00CD028A" w:rsidP="00CD028A">
            <w:pPr>
              <w:rPr>
                <w:sz w:val="22"/>
                <w:szCs w:val="22"/>
              </w:rPr>
            </w:pPr>
            <w:r w:rsidRPr="00CF4B57">
              <w:rPr>
                <w:sz w:val="22"/>
                <w:szCs w:val="22"/>
              </w:rPr>
              <w:t>located was allowed</w:t>
            </w:r>
          </w:p>
        </w:tc>
        <w:tc>
          <w:tcPr>
            <w:tcW w:w="2913" w:type="dxa"/>
          </w:tcPr>
          <w:p w14:paraId="2446A6EB" w14:textId="77777777" w:rsidR="00090792" w:rsidRPr="00CF4B57" w:rsidRDefault="00090792" w:rsidP="00B066E7">
            <w:pPr>
              <w:rPr>
                <w:sz w:val="22"/>
                <w:szCs w:val="22"/>
              </w:rPr>
            </w:pPr>
            <w:r w:rsidRPr="00CF4B57">
              <w:rPr>
                <w:sz w:val="22"/>
                <w:szCs w:val="22"/>
              </w:rPr>
              <w:t>- Cultural group is an independent predictor of each of the three menopausal symptom scales.</w:t>
            </w:r>
          </w:p>
          <w:p w14:paraId="457E3BB2" w14:textId="77777777" w:rsidR="00090792" w:rsidRPr="00CF4B57" w:rsidRDefault="00090792" w:rsidP="00B066E7">
            <w:pPr>
              <w:rPr>
                <w:sz w:val="22"/>
                <w:szCs w:val="22"/>
              </w:rPr>
            </w:pPr>
            <w:r w:rsidRPr="00CF4B57">
              <w:rPr>
                <w:sz w:val="22"/>
                <w:szCs w:val="22"/>
              </w:rPr>
              <w:t>- A possible explanation for the lower reporting of symptoms among Arab and immigrant groups is that they differ from the LTR in level of acculturation and attitudes toward menopause.</w:t>
            </w:r>
          </w:p>
        </w:tc>
      </w:tr>
      <w:tr w:rsidR="0018595F" w:rsidRPr="00CF4B57" w14:paraId="72355453" w14:textId="77777777" w:rsidTr="0018595F">
        <w:tc>
          <w:tcPr>
            <w:tcW w:w="436" w:type="dxa"/>
          </w:tcPr>
          <w:p w14:paraId="2F6A9D80" w14:textId="27117FDE" w:rsidR="005E0F16" w:rsidRPr="00CF4B57" w:rsidRDefault="000B24FE" w:rsidP="00B066E7">
            <w:pPr>
              <w:rPr>
                <w:sz w:val="22"/>
                <w:szCs w:val="22"/>
              </w:rPr>
            </w:pPr>
            <w:r w:rsidRPr="00CF4B57">
              <w:rPr>
                <w:sz w:val="22"/>
                <w:szCs w:val="22"/>
              </w:rPr>
              <w:t>22</w:t>
            </w:r>
          </w:p>
        </w:tc>
        <w:tc>
          <w:tcPr>
            <w:tcW w:w="1576" w:type="dxa"/>
          </w:tcPr>
          <w:p w14:paraId="28290474" w14:textId="77777777" w:rsidR="005E0F16" w:rsidRPr="00CF4B57" w:rsidRDefault="005E0F16" w:rsidP="00B066E7">
            <w:pPr>
              <w:tabs>
                <w:tab w:val="left" w:pos="6060"/>
              </w:tabs>
              <w:rPr>
                <w:sz w:val="22"/>
                <w:szCs w:val="22"/>
              </w:rPr>
            </w:pPr>
            <w:r w:rsidRPr="00CF4B57">
              <w:rPr>
                <w:sz w:val="22"/>
                <w:szCs w:val="22"/>
              </w:rPr>
              <w:fldChar w:fldCharType="begin"/>
            </w:r>
            <w:r w:rsidRPr="00CF4B57">
              <w:rPr>
                <w:sz w:val="22"/>
                <w:szCs w:val="22"/>
              </w:rPr>
              <w:instrText xml:space="preserve"> ADDIN EN.CITE &lt;EndNote&gt;&lt;Cite&gt;&lt;Author&gt;Boral&lt;/Author&gt;&lt;Year&gt;2013&lt;/Year&gt;&lt;RecNum&gt;4242&lt;/RecNum&gt;&lt;DisplayText&gt;(Boral, Borde, Kentenich, Wernecke, &amp;amp; David, 2013)&lt;/DisplayText&gt;&lt;record&gt;&lt;rec-number&gt;4242&lt;/rec-number&gt;&lt;foreign-keys&gt;&lt;key app="EN" db-id="ff92wsp9ht9p0repwszx2evz0ssfs2fw2rwt" timestamp="1583647383"&gt;4242&lt;/key&gt;&lt;/foreign-keys&gt;&lt;ref-type name="Journal Article"&gt;17&lt;/ref-type&gt;&lt;contributors&gt;&lt;authors&gt;&lt;author&gt;Boral, Sengul&lt;/author&gt;&lt;author&gt;Borde, Theda&lt;/author&gt;&lt;author&gt;Kentenich, Heribert&lt;/author&gt;&lt;author&gt;Wernecke, Klaus D.&lt;/author&gt;&lt;author&gt;David, Matthias&lt;/author&gt;&lt;/authors&gt;&lt;/contributors&gt;&lt;titles&gt;&lt;title&gt;Migration and symptom reporting at menopause: a comparative survey of migrant women from Turkey in Berlin, German women in Berlin, and women in Istanbul&lt;/title&gt;&lt;secondary-title&gt;Menopause (New York, N.Y.)&lt;/secondary-title&gt;&lt;/titles&gt;&lt;periodical&gt;&lt;full-title&gt;Menopause (New York, N.Y.)&lt;/full-title&gt;&lt;/periodical&gt;&lt;pages&gt;169-78&lt;/pages&gt;&lt;volume&gt;20&lt;/volume&gt;&lt;number&gt;2&lt;/number&gt;&lt;section&gt;Boral, Sengul. Institute of Pathology, University Hospital Charite, Berlin, Germany. senguel.boral@charite.de&lt;/section&gt;&lt;keywords&gt;&lt;keyword&gt;Berlin&lt;/keyword&gt;&lt;keyword&gt;Body Mass Index&lt;/keyword&gt;&lt;keyword&gt;Educational Status&lt;/keyword&gt;&lt;keyword&gt;Employment&lt;/keyword&gt;&lt;keyword&gt;Female&lt;/keyword&gt;&lt;keyword&gt;Humans&lt;/keyword&gt;&lt;keyword&gt;Logistic Models&lt;/keyword&gt;&lt;keyword&gt;*Menopause/px [Psychology]&lt;/keyword&gt;&lt;keyword&gt;Middle Aged&lt;/keyword&gt;&lt;keyword&gt;Perception&lt;/keyword&gt;&lt;keyword&gt;Surveys and Questionnaires&lt;/keyword&gt;&lt;keyword&gt;Symptom Assessment/px [Psychology]&lt;/keyword&gt;&lt;keyword&gt;*Transients and Migrants/px [Psychology]&lt;/keyword&gt;&lt;keyword&gt;Turkey/eh [Ethnology]&lt;/keyword&gt;&lt;/keywords&gt;&lt;dates&gt;&lt;year&gt;2013&lt;/year&gt;&lt;/dates&gt;&lt;pub-location&gt;United States&lt;/pub-location&gt;&lt;isbn&gt;1530-0374&amp;#xD;1072-3714&lt;/isbn&gt;&lt;urls&gt;&lt;related-urls&gt;&lt;url&gt;http://ovidsp.ovid.com/ovidweb.cgi?T=JS&amp;amp;PAGE=reference&amp;amp;D=med10&amp;amp;NEWS=N&amp;amp;AN=23073183&lt;/url&gt;&lt;/related-urls&gt;&lt;/urls&gt;&lt;electronic-resource-num&gt;https://dx.doi.org/10.1097/gme.0b013e3182698827&lt;/electronic-resource-num&gt;&lt;/record&gt;&lt;/Cite&gt;&lt;/EndNote&gt;</w:instrText>
            </w:r>
            <w:r w:rsidRPr="00CF4B57">
              <w:rPr>
                <w:sz w:val="22"/>
                <w:szCs w:val="22"/>
              </w:rPr>
              <w:fldChar w:fldCharType="separate"/>
            </w:r>
            <w:r w:rsidRPr="00CF4B57">
              <w:rPr>
                <w:noProof/>
                <w:sz w:val="22"/>
                <w:szCs w:val="22"/>
              </w:rPr>
              <w:t>(Boral, Borde, Kentenich, Wernecke, &amp; David, 2013)</w:t>
            </w:r>
            <w:r w:rsidRPr="00CF4B57">
              <w:rPr>
                <w:sz w:val="22"/>
                <w:szCs w:val="22"/>
              </w:rPr>
              <w:fldChar w:fldCharType="end"/>
            </w:r>
            <w:r w:rsidRPr="00CF4B57">
              <w:rPr>
                <w:sz w:val="22"/>
                <w:szCs w:val="22"/>
              </w:rPr>
              <w:tab/>
            </w:r>
          </w:p>
          <w:p w14:paraId="489C9E85" w14:textId="139177E6" w:rsidR="005E0F16" w:rsidRPr="00CF4B57" w:rsidRDefault="005E0F16" w:rsidP="00B066E7">
            <w:pPr>
              <w:jc w:val="center"/>
              <w:rPr>
                <w:sz w:val="22"/>
                <w:szCs w:val="22"/>
              </w:rPr>
            </w:pPr>
          </w:p>
        </w:tc>
        <w:tc>
          <w:tcPr>
            <w:tcW w:w="1950" w:type="dxa"/>
          </w:tcPr>
          <w:p w14:paraId="3B7A3FFD" w14:textId="77777777" w:rsidR="005E0F16" w:rsidRPr="00CF4B57" w:rsidRDefault="005E0F16" w:rsidP="00B066E7">
            <w:pPr>
              <w:rPr>
                <w:sz w:val="22"/>
                <w:szCs w:val="22"/>
              </w:rPr>
            </w:pPr>
            <w:r w:rsidRPr="00CF4B57">
              <w:rPr>
                <w:sz w:val="22"/>
                <w:szCs w:val="22"/>
              </w:rPr>
              <w:t>Turkish women in Berlin, Germany</w:t>
            </w:r>
          </w:p>
        </w:tc>
        <w:tc>
          <w:tcPr>
            <w:tcW w:w="1984" w:type="dxa"/>
          </w:tcPr>
          <w:p w14:paraId="5BF5A76C" w14:textId="77777777" w:rsidR="005E0F16" w:rsidRPr="00CF4B57" w:rsidRDefault="005E0F16" w:rsidP="00B066E7">
            <w:pPr>
              <w:rPr>
                <w:sz w:val="22"/>
                <w:szCs w:val="22"/>
              </w:rPr>
            </w:pPr>
            <w:r w:rsidRPr="00CF4B57">
              <w:rPr>
                <w:sz w:val="22"/>
                <w:szCs w:val="22"/>
              </w:rPr>
              <w:t xml:space="preserve">To examine and compare common perceptions of menopausal symptoms among migrant women from Turkey in Berlin </w:t>
            </w:r>
          </w:p>
        </w:tc>
        <w:tc>
          <w:tcPr>
            <w:tcW w:w="2271" w:type="dxa"/>
          </w:tcPr>
          <w:p w14:paraId="7A24C441" w14:textId="322A9E36" w:rsidR="005E0F16" w:rsidRPr="00CF4B57" w:rsidRDefault="00594526" w:rsidP="00B066E7">
            <w:pPr>
              <w:rPr>
                <w:sz w:val="22"/>
                <w:szCs w:val="22"/>
              </w:rPr>
            </w:pPr>
            <w:r w:rsidRPr="00CF4B57">
              <w:rPr>
                <w:sz w:val="22"/>
                <w:szCs w:val="22"/>
              </w:rPr>
              <w:t>Quantitative</w:t>
            </w:r>
            <w:r w:rsidR="005E0F16" w:rsidRPr="00CF4B57">
              <w:rPr>
                <w:sz w:val="22"/>
                <w:szCs w:val="22"/>
              </w:rPr>
              <w:t>;</w:t>
            </w:r>
          </w:p>
          <w:p w14:paraId="3964F141" w14:textId="67355CD2" w:rsidR="00594526" w:rsidRPr="00CF4B57" w:rsidRDefault="005E0F16" w:rsidP="00594526">
            <w:pPr>
              <w:rPr>
                <w:sz w:val="22"/>
                <w:szCs w:val="22"/>
              </w:rPr>
            </w:pPr>
            <w:r w:rsidRPr="00CF4B57">
              <w:rPr>
                <w:sz w:val="22"/>
                <w:szCs w:val="22"/>
              </w:rPr>
              <w:t>Survey with a structured questionnaire</w:t>
            </w:r>
            <w:r w:rsidR="00594526" w:rsidRPr="00CF4B57">
              <w:rPr>
                <w:sz w:val="22"/>
                <w:szCs w:val="22"/>
              </w:rPr>
              <w:t xml:space="preserve"> in the German and Turkish languages, which contained questions about their experiences with the menopausal phase and related symptoms (Menopause Rating Scale II), menopausal hormone</w:t>
            </w:r>
          </w:p>
          <w:p w14:paraId="6F89F2A3" w14:textId="70882546" w:rsidR="005E0F16" w:rsidRPr="00CF4B57" w:rsidRDefault="00594526" w:rsidP="00594526">
            <w:pPr>
              <w:rPr>
                <w:sz w:val="22"/>
                <w:szCs w:val="22"/>
              </w:rPr>
            </w:pPr>
            <w:proofErr w:type="gramStart"/>
            <w:r w:rsidRPr="00CF4B57">
              <w:rPr>
                <w:sz w:val="22"/>
                <w:szCs w:val="22"/>
              </w:rPr>
              <w:t>therapy</w:t>
            </w:r>
            <w:proofErr w:type="gramEnd"/>
            <w:r w:rsidRPr="00CF4B57">
              <w:rPr>
                <w:sz w:val="22"/>
                <w:szCs w:val="22"/>
              </w:rPr>
              <w:t>, and sociodemographic, psychosocial, and migration-related aspects.</w:t>
            </w:r>
          </w:p>
        </w:tc>
        <w:tc>
          <w:tcPr>
            <w:tcW w:w="3260" w:type="dxa"/>
          </w:tcPr>
          <w:p w14:paraId="1A2E4F54" w14:textId="77777777" w:rsidR="005E0F16" w:rsidRPr="00CF4B57" w:rsidRDefault="005E0F16" w:rsidP="00B066E7">
            <w:pPr>
              <w:rPr>
                <w:sz w:val="22"/>
                <w:szCs w:val="22"/>
              </w:rPr>
            </w:pPr>
            <w:r w:rsidRPr="00CF4B57">
              <w:rPr>
                <w:sz w:val="22"/>
                <w:szCs w:val="22"/>
              </w:rPr>
              <w:t>963;</w:t>
            </w:r>
          </w:p>
          <w:p w14:paraId="7DA60395" w14:textId="0FDF960F" w:rsidR="005E0F16" w:rsidRPr="00CF4B57" w:rsidRDefault="005E0F16" w:rsidP="00B066E7">
            <w:pPr>
              <w:rPr>
                <w:sz w:val="22"/>
                <w:szCs w:val="22"/>
              </w:rPr>
            </w:pPr>
            <w:r w:rsidRPr="00CF4B57">
              <w:rPr>
                <w:sz w:val="22"/>
                <w:szCs w:val="22"/>
              </w:rPr>
              <w:t>Random and snowballing sampling;</w:t>
            </w:r>
          </w:p>
          <w:p w14:paraId="64E46290" w14:textId="7B631150" w:rsidR="005E0F16" w:rsidRPr="00CF4B57" w:rsidRDefault="00D8309B" w:rsidP="000030C2">
            <w:pPr>
              <w:rPr>
                <w:sz w:val="22"/>
                <w:szCs w:val="22"/>
              </w:rPr>
            </w:pPr>
            <w:r w:rsidRPr="00CF4B57">
              <w:rPr>
                <w:sz w:val="22"/>
                <w:szCs w:val="22"/>
              </w:rPr>
              <w:t>Included women a</w:t>
            </w:r>
            <w:r w:rsidR="005E0F16" w:rsidRPr="00CF4B57">
              <w:rPr>
                <w:sz w:val="22"/>
                <w:szCs w:val="22"/>
              </w:rPr>
              <w:t>ged 40-60 years</w:t>
            </w:r>
            <w:r w:rsidR="000030C2" w:rsidRPr="00CF4B57">
              <w:rPr>
                <w:sz w:val="22"/>
                <w:szCs w:val="22"/>
              </w:rPr>
              <w:t xml:space="preserve">, Excluded women who had undergone hysterectomy, bilateral </w:t>
            </w:r>
            <w:proofErr w:type="spellStart"/>
            <w:r w:rsidR="000030C2" w:rsidRPr="00CF4B57">
              <w:rPr>
                <w:sz w:val="22"/>
                <w:szCs w:val="22"/>
              </w:rPr>
              <w:t>ovariectomy</w:t>
            </w:r>
            <w:proofErr w:type="spellEnd"/>
            <w:r w:rsidR="000030C2" w:rsidRPr="00CF4B57">
              <w:rPr>
                <w:sz w:val="22"/>
                <w:szCs w:val="22"/>
              </w:rPr>
              <w:t>, or antiestrogen therapy</w:t>
            </w:r>
          </w:p>
          <w:p w14:paraId="28A61CD5" w14:textId="77777777" w:rsidR="005E0F16" w:rsidRPr="00CF4B57" w:rsidRDefault="005E0F16" w:rsidP="00B066E7">
            <w:pPr>
              <w:rPr>
                <w:sz w:val="22"/>
                <w:szCs w:val="22"/>
              </w:rPr>
            </w:pPr>
          </w:p>
        </w:tc>
        <w:tc>
          <w:tcPr>
            <w:tcW w:w="2913" w:type="dxa"/>
          </w:tcPr>
          <w:p w14:paraId="7F0A5B57" w14:textId="17C5E973" w:rsidR="00E64CC3" w:rsidRPr="00CF4B57" w:rsidRDefault="005E0F16" w:rsidP="00E64CC3">
            <w:pPr>
              <w:rPr>
                <w:sz w:val="22"/>
                <w:szCs w:val="22"/>
              </w:rPr>
            </w:pPr>
            <w:r w:rsidRPr="00CF4B57">
              <w:rPr>
                <w:sz w:val="22"/>
                <w:szCs w:val="22"/>
              </w:rPr>
              <w:t>- Experience of migration and the menopausal phase are both not obligatorily</w:t>
            </w:r>
            <w:r w:rsidR="00E64CC3" w:rsidRPr="00CF4B57">
              <w:rPr>
                <w:sz w:val="22"/>
                <w:szCs w:val="22"/>
              </w:rPr>
              <w:t xml:space="preserve"> problematic in women, however, it is worth discussing whether the</w:t>
            </w:r>
          </w:p>
          <w:p w14:paraId="5AD89DC9" w14:textId="08D5C561" w:rsidR="00E64CC3" w:rsidRPr="00CF4B57" w:rsidRDefault="00E64CC3" w:rsidP="00E64CC3">
            <w:pPr>
              <w:rPr>
                <w:sz w:val="22"/>
                <w:szCs w:val="22"/>
              </w:rPr>
            </w:pPr>
            <w:r w:rsidRPr="00CF4B57">
              <w:rPr>
                <w:sz w:val="22"/>
                <w:szCs w:val="22"/>
              </w:rPr>
              <w:t>concomitance of difficult socioeconomic aspects and a difficult migration-related situation might impact the menopausal transition and possibly intensify the perception of complaints</w:t>
            </w:r>
          </w:p>
          <w:p w14:paraId="72848D67" w14:textId="5C6FF7BC" w:rsidR="00E64CC3" w:rsidRPr="00CF4B57" w:rsidRDefault="00E64CC3" w:rsidP="00E64CC3">
            <w:pPr>
              <w:rPr>
                <w:sz w:val="22"/>
                <w:szCs w:val="22"/>
              </w:rPr>
            </w:pPr>
            <w:r w:rsidRPr="00CF4B57">
              <w:rPr>
                <w:sz w:val="22"/>
                <w:szCs w:val="22"/>
              </w:rPr>
              <w:t>in this phase, as it is likely to impact the overall well-being of an individual</w:t>
            </w:r>
          </w:p>
          <w:p w14:paraId="1038E852" w14:textId="70D2C96C" w:rsidR="005E0F16" w:rsidRPr="00CF4B57" w:rsidRDefault="005E0F16" w:rsidP="00B066E7">
            <w:pPr>
              <w:rPr>
                <w:sz w:val="22"/>
                <w:szCs w:val="22"/>
              </w:rPr>
            </w:pPr>
            <w:r w:rsidRPr="00CF4B57">
              <w:rPr>
                <w:sz w:val="22"/>
                <w:szCs w:val="22"/>
              </w:rPr>
              <w:t xml:space="preserve">- </w:t>
            </w:r>
            <w:r w:rsidR="00E64CC3" w:rsidRPr="00CF4B57">
              <w:rPr>
                <w:sz w:val="22"/>
                <w:szCs w:val="22"/>
              </w:rPr>
              <w:t>D</w:t>
            </w:r>
            <w:r w:rsidRPr="00CF4B57">
              <w:rPr>
                <w:sz w:val="22"/>
                <w:szCs w:val="22"/>
              </w:rPr>
              <w:t>ifficult socioeconomic conditions and a demanding migration-related situation might add up to a higher psychosocial burden in midlife migrant women</w:t>
            </w:r>
          </w:p>
        </w:tc>
      </w:tr>
      <w:tr w:rsidR="0018595F" w:rsidRPr="00CF4B57" w14:paraId="70ED3C18" w14:textId="77777777" w:rsidTr="0018595F">
        <w:tc>
          <w:tcPr>
            <w:tcW w:w="436" w:type="dxa"/>
          </w:tcPr>
          <w:p w14:paraId="2E6F7E28" w14:textId="27F75692" w:rsidR="00746F9D" w:rsidRPr="00CF4B57" w:rsidRDefault="000B24FE" w:rsidP="00B066E7">
            <w:pPr>
              <w:rPr>
                <w:sz w:val="22"/>
                <w:szCs w:val="22"/>
              </w:rPr>
            </w:pPr>
            <w:r w:rsidRPr="00CF4B57">
              <w:rPr>
                <w:sz w:val="22"/>
                <w:szCs w:val="22"/>
              </w:rPr>
              <w:t>23</w:t>
            </w:r>
          </w:p>
        </w:tc>
        <w:tc>
          <w:tcPr>
            <w:tcW w:w="1576" w:type="dxa"/>
          </w:tcPr>
          <w:p w14:paraId="064790AA" w14:textId="77777777" w:rsidR="00746F9D" w:rsidRPr="00CF4B57" w:rsidRDefault="00746F9D" w:rsidP="00B066E7">
            <w:pPr>
              <w:rPr>
                <w:sz w:val="22"/>
                <w:szCs w:val="22"/>
              </w:rPr>
            </w:pPr>
            <w:r w:rsidRPr="00CF4B57">
              <w:rPr>
                <w:sz w:val="22"/>
                <w:szCs w:val="22"/>
              </w:rPr>
              <w:t>(</w:t>
            </w:r>
            <w:proofErr w:type="spellStart"/>
            <w:r w:rsidRPr="00CF4B57">
              <w:rPr>
                <w:sz w:val="22"/>
                <w:szCs w:val="22"/>
              </w:rPr>
              <w:t>Hyejeong</w:t>
            </w:r>
            <w:proofErr w:type="spellEnd"/>
            <w:r w:rsidRPr="00CF4B57">
              <w:rPr>
                <w:sz w:val="22"/>
                <w:szCs w:val="22"/>
              </w:rPr>
              <w:t xml:space="preserve"> &amp; Pak, 2013)</w:t>
            </w:r>
          </w:p>
        </w:tc>
        <w:tc>
          <w:tcPr>
            <w:tcW w:w="1950" w:type="dxa"/>
          </w:tcPr>
          <w:p w14:paraId="02856BDB" w14:textId="77777777" w:rsidR="00746F9D" w:rsidRPr="00CF4B57" w:rsidRDefault="00746F9D" w:rsidP="00B066E7">
            <w:pPr>
              <w:rPr>
                <w:sz w:val="22"/>
                <w:szCs w:val="22"/>
              </w:rPr>
            </w:pPr>
            <w:r w:rsidRPr="00CF4B57">
              <w:rPr>
                <w:sz w:val="22"/>
                <w:szCs w:val="22"/>
              </w:rPr>
              <w:t>Korean women in the United States of America</w:t>
            </w:r>
          </w:p>
        </w:tc>
        <w:tc>
          <w:tcPr>
            <w:tcW w:w="1984" w:type="dxa"/>
          </w:tcPr>
          <w:p w14:paraId="53875679" w14:textId="77777777" w:rsidR="00746F9D" w:rsidRPr="00CF4B57" w:rsidRDefault="00746F9D" w:rsidP="00B066E7">
            <w:pPr>
              <w:rPr>
                <w:sz w:val="22"/>
                <w:szCs w:val="22"/>
              </w:rPr>
            </w:pPr>
            <w:r w:rsidRPr="00CF4B57">
              <w:rPr>
                <w:sz w:val="22"/>
                <w:szCs w:val="22"/>
              </w:rPr>
              <w:t>To examine the experience of five Korean immigrant women in midlife, specifically the cultural influences on their psychological and spiritual changes in the process of integrating two different cultures</w:t>
            </w:r>
          </w:p>
        </w:tc>
        <w:tc>
          <w:tcPr>
            <w:tcW w:w="2271" w:type="dxa"/>
          </w:tcPr>
          <w:p w14:paraId="0A0D365B" w14:textId="631B7590" w:rsidR="00746F9D" w:rsidRPr="00CF4B57" w:rsidRDefault="002C6775" w:rsidP="00B066E7">
            <w:pPr>
              <w:rPr>
                <w:sz w:val="22"/>
                <w:szCs w:val="22"/>
              </w:rPr>
            </w:pPr>
            <w:r w:rsidRPr="00CF4B57">
              <w:rPr>
                <w:sz w:val="22"/>
                <w:szCs w:val="22"/>
              </w:rPr>
              <w:t>Qualitative</w:t>
            </w:r>
            <w:r w:rsidR="00746F9D" w:rsidRPr="00CF4B57">
              <w:rPr>
                <w:sz w:val="22"/>
                <w:szCs w:val="22"/>
              </w:rPr>
              <w:t>;</w:t>
            </w:r>
          </w:p>
          <w:p w14:paraId="37EAF5BC" w14:textId="3EB1BEA3" w:rsidR="00746F9D" w:rsidRPr="00CF4B57" w:rsidRDefault="000736C9" w:rsidP="00B066E7">
            <w:pPr>
              <w:rPr>
                <w:sz w:val="22"/>
                <w:szCs w:val="22"/>
              </w:rPr>
            </w:pPr>
            <w:r w:rsidRPr="00CF4B57">
              <w:rPr>
                <w:sz w:val="22"/>
                <w:szCs w:val="22"/>
              </w:rPr>
              <w:t>Semi-structured i</w:t>
            </w:r>
            <w:r w:rsidR="00746F9D" w:rsidRPr="00CF4B57">
              <w:rPr>
                <w:sz w:val="22"/>
                <w:szCs w:val="22"/>
              </w:rPr>
              <w:t>nterview</w:t>
            </w:r>
            <w:r w:rsidRPr="00CF4B57">
              <w:rPr>
                <w:sz w:val="22"/>
                <w:szCs w:val="22"/>
              </w:rPr>
              <w:t>s</w:t>
            </w:r>
            <w:r w:rsidR="00695382" w:rsidRPr="00CF4B57">
              <w:rPr>
                <w:sz w:val="22"/>
                <w:szCs w:val="22"/>
              </w:rPr>
              <w:t xml:space="preserve"> with </w:t>
            </w:r>
            <w:r w:rsidR="00746F9D" w:rsidRPr="00CF4B57">
              <w:rPr>
                <w:sz w:val="22"/>
                <w:szCs w:val="22"/>
              </w:rPr>
              <w:t>Life story</w:t>
            </w:r>
            <w:r w:rsidR="00BF25B1" w:rsidRPr="00CF4B57">
              <w:rPr>
                <w:sz w:val="22"/>
                <w:szCs w:val="22"/>
              </w:rPr>
              <w:t xml:space="preserve"> method</w:t>
            </w:r>
            <w:r w:rsidR="00D23293" w:rsidRPr="00CF4B57">
              <w:rPr>
                <w:sz w:val="22"/>
                <w:szCs w:val="22"/>
              </w:rPr>
              <w:t>; Data was analyzed by employing within-case analysis and cross-case analysis</w:t>
            </w:r>
          </w:p>
          <w:p w14:paraId="4BE1FB5F" w14:textId="77777777" w:rsidR="00746F9D" w:rsidRPr="00CF4B57" w:rsidRDefault="00746F9D" w:rsidP="00B066E7">
            <w:pPr>
              <w:rPr>
                <w:sz w:val="22"/>
                <w:szCs w:val="22"/>
              </w:rPr>
            </w:pPr>
          </w:p>
        </w:tc>
        <w:tc>
          <w:tcPr>
            <w:tcW w:w="3260" w:type="dxa"/>
          </w:tcPr>
          <w:p w14:paraId="2A7F0D86" w14:textId="4FC65069" w:rsidR="00746F9D" w:rsidRPr="00CF4B57" w:rsidRDefault="00746F9D" w:rsidP="00B066E7">
            <w:pPr>
              <w:rPr>
                <w:sz w:val="22"/>
                <w:szCs w:val="22"/>
              </w:rPr>
            </w:pPr>
            <w:r w:rsidRPr="00CF4B57">
              <w:rPr>
                <w:sz w:val="22"/>
                <w:szCs w:val="22"/>
              </w:rPr>
              <w:t>5;</w:t>
            </w:r>
            <w:r w:rsidR="00BF25B1" w:rsidRPr="00CF4B57">
              <w:rPr>
                <w:sz w:val="22"/>
                <w:szCs w:val="22"/>
              </w:rPr>
              <w:t xml:space="preserve"> Participants attended churches; </w:t>
            </w:r>
            <w:r w:rsidRPr="00CF4B57">
              <w:rPr>
                <w:sz w:val="22"/>
                <w:szCs w:val="22"/>
              </w:rPr>
              <w:t>Included women were born and raised in Korea at least until they finished formal education, immigrated to the USA as an adult and have lived in the USA longer than 20 years, Christian women in their midlife who were recognized as devoted to their spiritual maturity, currently residing in Southern California</w:t>
            </w:r>
          </w:p>
        </w:tc>
        <w:tc>
          <w:tcPr>
            <w:tcW w:w="2913" w:type="dxa"/>
          </w:tcPr>
          <w:p w14:paraId="67368773" w14:textId="77777777" w:rsidR="00746F9D" w:rsidRPr="00CF4B57" w:rsidRDefault="00746F9D" w:rsidP="00B066E7">
            <w:pPr>
              <w:rPr>
                <w:sz w:val="22"/>
                <w:szCs w:val="22"/>
              </w:rPr>
            </w:pPr>
            <w:r w:rsidRPr="00CF4B57">
              <w:rPr>
                <w:sz w:val="22"/>
                <w:szCs w:val="22"/>
              </w:rPr>
              <w:t>- Each participant’s spiritual path and God’s image evolved as a result of multiple factors, which include early parent-child relationships, gender socialization, marital relationships, adaptation to the cultural norms of the immigrant society, and their stage of life.</w:t>
            </w:r>
          </w:p>
          <w:p w14:paraId="31F72257" w14:textId="77777777" w:rsidR="00746F9D" w:rsidRPr="00CF4B57" w:rsidRDefault="00746F9D" w:rsidP="00B066E7">
            <w:pPr>
              <w:rPr>
                <w:sz w:val="22"/>
                <w:szCs w:val="22"/>
              </w:rPr>
            </w:pPr>
            <w:r w:rsidRPr="00CF4B57">
              <w:rPr>
                <w:sz w:val="22"/>
                <w:szCs w:val="22"/>
              </w:rPr>
              <w:t>- Initially, the participants focused on communal spirituality as they adopted the individualistic host culture, and then progressed towards private spirituality as they adopted the individualistic host culture.</w:t>
            </w:r>
          </w:p>
        </w:tc>
      </w:tr>
      <w:tr w:rsidR="0018595F" w:rsidRPr="00CF4B57" w14:paraId="50064761" w14:textId="77777777" w:rsidTr="0018595F">
        <w:tc>
          <w:tcPr>
            <w:tcW w:w="436" w:type="dxa"/>
          </w:tcPr>
          <w:p w14:paraId="5D4A5122" w14:textId="43C2654A" w:rsidR="00486FF3" w:rsidRPr="00CF4B57" w:rsidRDefault="000B24FE" w:rsidP="00B066E7">
            <w:pPr>
              <w:rPr>
                <w:sz w:val="22"/>
                <w:szCs w:val="22"/>
              </w:rPr>
            </w:pPr>
            <w:r w:rsidRPr="00CF4B57">
              <w:rPr>
                <w:sz w:val="22"/>
                <w:szCs w:val="22"/>
              </w:rPr>
              <w:t>24</w:t>
            </w:r>
          </w:p>
        </w:tc>
        <w:tc>
          <w:tcPr>
            <w:tcW w:w="1576" w:type="dxa"/>
          </w:tcPr>
          <w:p w14:paraId="07176F14" w14:textId="77777777" w:rsidR="00486FF3" w:rsidRPr="00CF4B57" w:rsidRDefault="00486FF3" w:rsidP="00B066E7">
            <w:pPr>
              <w:rPr>
                <w:sz w:val="22"/>
                <w:szCs w:val="22"/>
              </w:rPr>
            </w:pPr>
            <w:r w:rsidRPr="00CF4B57">
              <w:rPr>
                <w:sz w:val="22"/>
                <w:szCs w:val="22"/>
              </w:rPr>
              <w:t xml:space="preserve">(Irvin et al., </w:t>
            </w:r>
            <w:r w:rsidRPr="00CF4B57">
              <w:rPr>
                <w:sz w:val="22"/>
                <w:szCs w:val="22"/>
              </w:rPr>
              <w:lastRenderedPageBreak/>
              <w:t>2013)</w:t>
            </w:r>
          </w:p>
        </w:tc>
        <w:tc>
          <w:tcPr>
            <w:tcW w:w="1950" w:type="dxa"/>
          </w:tcPr>
          <w:p w14:paraId="290D110F" w14:textId="371C32F6" w:rsidR="00486FF3" w:rsidRPr="00CF4B57" w:rsidRDefault="00486FF3" w:rsidP="00B066E7">
            <w:pPr>
              <w:rPr>
                <w:sz w:val="22"/>
                <w:szCs w:val="22"/>
              </w:rPr>
            </w:pPr>
            <w:r w:rsidRPr="00CF4B57">
              <w:rPr>
                <w:sz w:val="22"/>
                <w:szCs w:val="22"/>
              </w:rPr>
              <w:lastRenderedPageBreak/>
              <w:t xml:space="preserve">Korean women in </w:t>
            </w:r>
            <w:r w:rsidRPr="00CF4B57">
              <w:rPr>
                <w:sz w:val="22"/>
                <w:szCs w:val="22"/>
              </w:rPr>
              <w:lastRenderedPageBreak/>
              <w:t>the United States of America</w:t>
            </w:r>
          </w:p>
        </w:tc>
        <w:tc>
          <w:tcPr>
            <w:tcW w:w="1984" w:type="dxa"/>
          </w:tcPr>
          <w:p w14:paraId="7554282A" w14:textId="77777777" w:rsidR="00486FF3" w:rsidRPr="00CF4B57" w:rsidRDefault="00486FF3" w:rsidP="00B066E7">
            <w:pPr>
              <w:rPr>
                <w:sz w:val="22"/>
                <w:szCs w:val="22"/>
              </w:rPr>
            </w:pPr>
            <w:r w:rsidRPr="00CF4B57">
              <w:rPr>
                <w:sz w:val="22"/>
                <w:szCs w:val="22"/>
              </w:rPr>
              <w:lastRenderedPageBreak/>
              <w:t xml:space="preserve">To examine the </w:t>
            </w:r>
            <w:r w:rsidRPr="00CF4B57">
              <w:rPr>
                <w:sz w:val="22"/>
                <w:szCs w:val="22"/>
              </w:rPr>
              <w:lastRenderedPageBreak/>
              <w:t>relationship between prevalence of osteoporosis and milk consumption, and their relationship with acculturation among a representative sample of immigrant California women of Korean descent.</w:t>
            </w:r>
          </w:p>
        </w:tc>
        <w:tc>
          <w:tcPr>
            <w:tcW w:w="2271" w:type="dxa"/>
          </w:tcPr>
          <w:p w14:paraId="3895CA8B" w14:textId="310818B8" w:rsidR="00486FF3" w:rsidRPr="00CF4B57" w:rsidRDefault="00486CBE" w:rsidP="00B066E7">
            <w:pPr>
              <w:rPr>
                <w:sz w:val="22"/>
                <w:szCs w:val="22"/>
              </w:rPr>
            </w:pPr>
            <w:r w:rsidRPr="00CF4B57">
              <w:rPr>
                <w:sz w:val="22"/>
                <w:szCs w:val="22"/>
              </w:rPr>
              <w:lastRenderedPageBreak/>
              <w:t>Quantitative</w:t>
            </w:r>
            <w:r w:rsidR="00486FF3" w:rsidRPr="00CF4B57">
              <w:rPr>
                <w:sz w:val="22"/>
                <w:szCs w:val="22"/>
              </w:rPr>
              <w:t xml:space="preserve">; </w:t>
            </w:r>
            <w:r w:rsidR="00486FF3" w:rsidRPr="00CF4B57">
              <w:rPr>
                <w:sz w:val="22"/>
                <w:szCs w:val="22"/>
              </w:rPr>
              <w:lastRenderedPageBreak/>
              <w:t>telephone surveys</w:t>
            </w:r>
          </w:p>
        </w:tc>
        <w:tc>
          <w:tcPr>
            <w:tcW w:w="3260" w:type="dxa"/>
          </w:tcPr>
          <w:p w14:paraId="30E47989" w14:textId="0CC1E2A4" w:rsidR="00486FF3" w:rsidRPr="00CF4B57" w:rsidRDefault="00486FF3" w:rsidP="00B066E7">
            <w:pPr>
              <w:rPr>
                <w:sz w:val="22"/>
                <w:szCs w:val="22"/>
              </w:rPr>
            </w:pPr>
            <w:r w:rsidRPr="00CF4B57">
              <w:rPr>
                <w:sz w:val="22"/>
                <w:szCs w:val="22"/>
              </w:rPr>
              <w:lastRenderedPageBreak/>
              <w:t xml:space="preserve">590; </w:t>
            </w:r>
            <w:r w:rsidR="00895F2F" w:rsidRPr="00CF4B57">
              <w:rPr>
                <w:sz w:val="22"/>
                <w:szCs w:val="22"/>
              </w:rPr>
              <w:t xml:space="preserve">Included women were of </w:t>
            </w:r>
            <w:r w:rsidR="00DB06AA" w:rsidRPr="00CF4B57">
              <w:rPr>
                <w:sz w:val="22"/>
                <w:szCs w:val="22"/>
              </w:rPr>
              <w:lastRenderedPageBreak/>
              <w:t xml:space="preserve">Californian women of </w:t>
            </w:r>
            <w:r w:rsidR="00895F2F" w:rsidRPr="00CF4B57">
              <w:rPr>
                <w:sz w:val="22"/>
                <w:szCs w:val="22"/>
              </w:rPr>
              <w:t>Korean descent</w:t>
            </w:r>
            <w:r w:rsidR="00DB06AA" w:rsidRPr="00CF4B57">
              <w:rPr>
                <w:sz w:val="22"/>
                <w:szCs w:val="22"/>
              </w:rPr>
              <w:t>, they had to be either pre or post menopause</w:t>
            </w:r>
          </w:p>
        </w:tc>
        <w:tc>
          <w:tcPr>
            <w:tcW w:w="2913" w:type="dxa"/>
          </w:tcPr>
          <w:p w14:paraId="481744C7" w14:textId="77777777" w:rsidR="00486FF3" w:rsidRPr="00CF4B57" w:rsidRDefault="00486FF3" w:rsidP="00B066E7">
            <w:pPr>
              <w:rPr>
                <w:sz w:val="22"/>
                <w:szCs w:val="22"/>
              </w:rPr>
            </w:pPr>
            <w:r w:rsidRPr="00CF4B57">
              <w:rPr>
                <w:sz w:val="22"/>
                <w:szCs w:val="22"/>
              </w:rPr>
              <w:lastRenderedPageBreak/>
              <w:t xml:space="preserve">- Acculturation was related to </w:t>
            </w:r>
            <w:r w:rsidRPr="00CF4B57">
              <w:rPr>
                <w:sz w:val="22"/>
                <w:szCs w:val="22"/>
              </w:rPr>
              <w:lastRenderedPageBreak/>
              <w:t>higher prevalence of osteoporosis among postmenopausal, but not pre-menopausal Korean women in California.</w:t>
            </w:r>
          </w:p>
          <w:p w14:paraId="3756E173" w14:textId="77777777" w:rsidR="00486FF3" w:rsidRPr="00CF4B57" w:rsidRDefault="00486FF3" w:rsidP="00B066E7">
            <w:pPr>
              <w:rPr>
                <w:sz w:val="22"/>
                <w:szCs w:val="22"/>
              </w:rPr>
            </w:pPr>
            <w:r w:rsidRPr="00CF4B57">
              <w:rPr>
                <w:sz w:val="22"/>
                <w:szCs w:val="22"/>
              </w:rPr>
              <w:t>- Future research should include larger cohorts, objective measures of osteoporosis, other sources of calcium specific to Korean cuisine, and assessment of bone loading physical activity</w:t>
            </w:r>
          </w:p>
          <w:p w14:paraId="0C86C8BB" w14:textId="39EDFE19" w:rsidR="00C97D37" w:rsidRPr="00CF4B57" w:rsidRDefault="00C97D37" w:rsidP="00C97D37">
            <w:pPr>
              <w:rPr>
                <w:sz w:val="22"/>
                <w:szCs w:val="22"/>
              </w:rPr>
            </w:pPr>
            <w:r w:rsidRPr="00CF4B57">
              <w:rPr>
                <w:sz w:val="22"/>
                <w:szCs w:val="22"/>
              </w:rPr>
              <w:t>- Though acculturation was related to higher milk</w:t>
            </w:r>
          </w:p>
          <w:p w14:paraId="3FB64F20" w14:textId="5566F2B8" w:rsidR="00C97D37" w:rsidRPr="00CF4B57" w:rsidRDefault="00C97D37" w:rsidP="00C97D37">
            <w:pPr>
              <w:rPr>
                <w:sz w:val="22"/>
                <w:szCs w:val="22"/>
              </w:rPr>
            </w:pPr>
            <w:proofErr w:type="gramStart"/>
            <w:r w:rsidRPr="00CF4B57">
              <w:rPr>
                <w:sz w:val="22"/>
                <w:szCs w:val="22"/>
              </w:rPr>
              <w:t>consumption</w:t>
            </w:r>
            <w:proofErr w:type="gramEnd"/>
            <w:r w:rsidRPr="00CF4B57">
              <w:rPr>
                <w:sz w:val="22"/>
                <w:szCs w:val="22"/>
              </w:rPr>
              <w:t xml:space="preserve"> during the younger life periods, it was not related to current consumption. Immigrants from Korea are exposed to more milk through the increased availability in stores and broader social acceptance in the US.</w:t>
            </w:r>
          </w:p>
        </w:tc>
      </w:tr>
      <w:tr w:rsidR="0018595F" w:rsidRPr="00CF4B57" w14:paraId="658ED631" w14:textId="77777777" w:rsidTr="0018595F">
        <w:tc>
          <w:tcPr>
            <w:tcW w:w="436" w:type="dxa"/>
          </w:tcPr>
          <w:p w14:paraId="7F29A0FB" w14:textId="14E379EA" w:rsidR="005F62A3" w:rsidRPr="00CF4B57" w:rsidRDefault="000B24FE" w:rsidP="00B066E7">
            <w:pPr>
              <w:rPr>
                <w:sz w:val="22"/>
                <w:szCs w:val="22"/>
              </w:rPr>
            </w:pPr>
            <w:r w:rsidRPr="00CF4B57">
              <w:rPr>
                <w:sz w:val="22"/>
                <w:szCs w:val="22"/>
              </w:rPr>
              <w:lastRenderedPageBreak/>
              <w:t>25</w:t>
            </w:r>
          </w:p>
        </w:tc>
        <w:tc>
          <w:tcPr>
            <w:tcW w:w="1576" w:type="dxa"/>
          </w:tcPr>
          <w:p w14:paraId="7B11B1B2" w14:textId="77777777" w:rsidR="005F62A3" w:rsidRPr="00CF4B57" w:rsidRDefault="005F62A3" w:rsidP="00B066E7">
            <w:pPr>
              <w:rPr>
                <w:sz w:val="22"/>
                <w:szCs w:val="22"/>
              </w:rPr>
            </w:pPr>
            <w:r w:rsidRPr="00CF4B57">
              <w:rPr>
                <w:sz w:val="22"/>
                <w:szCs w:val="22"/>
              </w:rPr>
              <w:fldChar w:fldCharType="begin">
                <w:fldData xml:space="preserve">PEVuZE5vdGU+PENpdGU+PEF1dGhvcj5QZXJlei1BbGNhbGE8L0F1dGhvcj48WWVhcj4yMDEzPC9Z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</w:fldData>
              </w:fldChar>
            </w:r>
            <w:r w:rsidRPr="00CF4B57">
              <w:rPr>
                <w:sz w:val="22"/>
                <w:szCs w:val="22"/>
              </w:rPr>
              <w:instrText xml:space="preserve"> ADDIN EN.CITE </w:instrText>
            </w:r>
            <w:r w:rsidRPr="00CF4B57">
              <w:rPr>
                <w:sz w:val="22"/>
                <w:szCs w:val="22"/>
              </w:rPr>
              <w:fldChar w:fldCharType="begin">
                <w:fldData xml:space="preserve">PEVuZE5vdGU+PENpdGU+PEF1dGhvcj5QZXJlei1BbGNhbGE8L0F1dGhvcj48WWVhcj4yMDEzPC9Z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</w:fldData>
              </w:fldChar>
            </w:r>
            <w:r w:rsidRPr="00CF4B57">
              <w:rPr>
                <w:sz w:val="22"/>
                <w:szCs w:val="22"/>
              </w:rPr>
              <w:instrText xml:space="preserve"> ADDIN EN.CITE.DATA </w:instrText>
            </w:r>
            <w:r w:rsidRPr="00CF4B57">
              <w:rPr>
                <w:sz w:val="22"/>
                <w:szCs w:val="22"/>
              </w:rPr>
            </w:r>
            <w:r w:rsidRPr="00CF4B57">
              <w:rPr>
                <w:sz w:val="22"/>
                <w:szCs w:val="22"/>
              </w:rPr>
              <w:fldChar w:fldCharType="end"/>
            </w:r>
            <w:r w:rsidRPr="00CF4B57">
              <w:rPr>
                <w:sz w:val="22"/>
                <w:szCs w:val="22"/>
              </w:rPr>
            </w:r>
            <w:r w:rsidRPr="00CF4B57">
              <w:rPr>
                <w:sz w:val="22"/>
                <w:szCs w:val="22"/>
              </w:rPr>
              <w:fldChar w:fldCharType="separate"/>
            </w:r>
            <w:r w:rsidRPr="00CF4B57">
              <w:rPr>
                <w:noProof/>
                <w:sz w:val="22"/>
                <w:szCs w:val="22"/>
              </w:rPr>
              <w:t>(Perez-Alcala, Sievert, Obermeyer, &amp; Reher, 2013a)</w:t>
            </w:r>
            <w:r w:rsidRPr="00CF4B57">
              <w:rPr>
                <w:sz w:val="22"/>
                <w:szCs w:val="22"/>
              </w:rPr>
              <w:fldChar w:fldCharType="end"/>
            </w:r>
          </w:p>
          <w:p w14:paraId="70DAE4E2" w14:textId="77777777" w:rsidR="005F62A3" w:rsidRPr="00CF4B57" w:rsidRDefault="005F62A3" w:rsidP="00B066E7">
            <w:pPr>
              <w:rPr>
                <w:sz w:val="22"/>
                <w:szCs w:val="22"/>
              </w:rPr>
            </w:pPr>
          </w:p>
        </w:tc>
        <w:tc>
          <w:tcPr>
            <w:tcW w:w="1950" w:type="dxa"/>
          </w:tcPr>
          <w:p w14:paraId="188BAF9C" w14:textId="77777777" w:rsidR="005F62A3" w:rsidRPr="00CF4B57" w:rsidRDefault="005F62A3" w:rsidP="00B066E7">
            <w:pPr>
              <w:rPr>
                <w:sz w:val="22"/>
                <w:szCs w:val="22"/>
              </w:rPr>
            </w:pPr>
            <w:r w:rsidRPr="00CF4B57">
              <w:rPr>
                <w:sz w:val="22"/>
                <w:szCs w:val="22"/>
              </w:rPr>
              <w:t>Latin-America women in Madrid, Spain</w:t>
            </w:r>
          </w:p>
        </w:tc>
        <w:tc>
          <w:tcPr>
            <w:tcW w:w="1984" w:type="dxa"/>
          </w:tcPr>
          <w:p w14:paraId="41DCB0BD" w14:textId="77777777" w:rsidR="005F62A3" w:rsidRPr="00CF4B57" w:rsidRDefault="005F62A3" w:rsidP="00B066E7">
            <w:pPr>
              <w:rPr>
                <w:sz w:val="22"/>
                <w:szCs w:val="22"/>
              </w:rPr>
            </w:pPr>
            <w:r w:rsidRPr="00CF4B57">
              <w:rPr>
                <w:sz w:val="22"/>
                <w:szCs w:val="22"/>
              </w:rPr>
              <w:t>To examine age at menopause in relation to demographic and life style factors among</w:t>
            </w:r>
          </w:p>
          <w:p w14:paraId="4A751DEC" w14:textId="77777777" w:rsidR="005F62A3" w:rsidRPr="00CF4B57" w:rsidRDefault="005F62A3" w:rsidP="00B066E7">
            <w:pPr>
              <w:rPr>
                <w:sz w:val="22"/>
                <w:szCs w:val="22"/>
              </w:rPr>
            </w:pPr>
            <w:r w:rsidRPr="00CF4B57">
              <w:rPr>
                <w:sz w:val="22"/>
                <w:szCs w:val="22"/>
              </w:rPr>
              <w:t>Latin-American immigrants to Madrid and their Spanish counterparts</w:t>
            </w:r>
          </w:p>
        </w:tc>
        <w:tc>
          <w:tcPr>
            <w:tcW w:w="2271" w:type="dxa"/>
          </w:tcPr>
          <w:p w14:paraId="0A09C9B8" w14:textId="6679D3EB" w:rsidR="005F62A3" w:rsidRPr="00CF4B57" w:rsidRDefault="005F62A3" w:rsidP="00B066E7">
            <w:pPr>
              <w:rPr>
                <w:sz w:val="22"/>
                <w:szCs w:val="22"/>
              </w:rPr>
            </w:pPr>
            <w:r w:rsidRPr="00CF4B57">
              <w:rPr>
                <w:sz w:val="22"/>
                <w:szCs w:val="22"/>
              </w:rPr>
              <w:t>Quantitative;</w:t>
            </w:r>
            <w:r w:rsidR="001043F5" w:rsidRPr="00CF4B57">
              <w:rPr>
                <w:sz w:val="22"/>
                <w:szCs w:val="22"/>
              </w:rPr>
              <w:t xml:space="preserve"> closed and open ended questions</w:t>
            </w:r>
            <w:r w:rsidR="00025879" w:rsidRPr="00CF4B57">
              <w:rPr>
                <w:sz w:val="22"/>
                <w:szCs w:val="22"/>
              </w:rPr>
              <w:t>, Questionnaire</w:t>
            </w:r>
            <w:r w:rsidR="00A31365" w:rsidRPr="00CF4B57">
              <w:rPr>
                <w:sz w:val="22"/>
                <w:szCs w:val="22"/>
              </w:rPr>
              <w:t xml:space="preserve"> by face to face interviews</w:t>
            </w:r>
          </w:p>
          <w:p w14:paraId="2257622D" w14:textId="77777777" w:rsidR="00772005" w:rsidRPr="00CF4B57" w:rsidRDefault="00772005" w:rsidP="00B066E7">
            <w:pPr>
              <w:rPr>
                <w:sz w:val="22"/>
                <w:szCs w:val="22"/>
              </w:rPr>
            </w:pPr>
          </w:p>
          <w:p w14:paraId="4D3C3F10" w14:textId="77777777" w:rsidR="005F62A3" w:rsidRPr="00CF4B57" w:rsidRDefault="005F62A3" w:rsidP="00B066E7">
            <w:pPr>
              <w:rPr>
                <w:sz w:val="22"/>
                <w:szCs w:val="22"/>
              </w:rPr>
            </w:pPr>
            <w:r w:rsidRPr="00CF4B57">
              <w:rPr>
                <w:sz w:val="22"/>
                <w:szCs w:val="22"/>
              </w:rPr>
              <w:t>Secondary analysis</w:t>
            </w:r>
            <w:r w:rsidR="00772005" w:rsidRPr="00CF4B57">
              <w:rPr>
                <w:sz w:val="22"/>
                <w:szCs w:val="22"/>
              </w:rPr>
              <w:t xml:space="preserve"> from 2 surveys, the Decisions at Menopause Study in 2002-2003 and Latin-American immigrants to Madrid (2010–2011</w:t>
            </w:r>
            <w:r w:rsidR="00A947A5" w:rsidRPr="00CF4B57">
              <w:rPr>
                <w:sz w:val="22"/>
                <w:szCs w:val="22"/>
              </w:rPr>
              <w:t>)</w:t>
            </w:r>
          </w:p>
          <w:p w14:paraId="541C23DB" w14:textId="77777777" w:rsidR="00B060FB" w:rsidRPr="00CF4B57" w:rsidRDefault="00B060FB" w:rsidP="00B066E7">
            <w:pPr>
              <w:rPr>
                <w:sz w:val="22"/>
                <w:szCs w:val="22"/>
              </w:rPr>
            </w:pPr>
          </w:p>
          <w:p w14:paraId="348C494C" w14:textId="2B7166AE" w:rsidR="00B060FB" w:rsidRPr="00CF4B57" w:rsidRDefault="00B060FB" w:rsidP="00B060FB">
            <w:pPr>
              <w:rPr>
                <w:sz w:val="22"/>
                <w:szCs w:val="22"/>
              </w:rPr>
            </w:pPr>
            <w:r w:rsidRPr="00CF4B57">
              <w:rPr>
                <w:sz w:val="22"/>
                <w:szCs w:val="22"/>
              </w:rPr>
              <w:t xml:space="preserve">The Spanish survey was carried out in a randomly selected sample of 300 women </w:t>
            </w:r>
            <w:r w:rsidRPr="00CF4B57">
              <w:rPr>
                <w:sz w:val="22"/>
                <w:szCs w:val="22"/>
              </w:rPr>
              <w:lastRenderedPageBreak/>
              <w:t xml:space="preserve">aged 45 to 55 years and residing in Madrid, Spain in 2010-2011. The survey was conducted in Madrid in 2002-2003 as part of </w:t>
            </w:r>
            <w:r w:rsidR="008D7E86" w:rsidRPr="00CF4B57">
              <w:rPr>
                <w:sz w:val="22"/>
                <w:szCs w:val="22"/>
              </w:rPr>
              <w:t>The Decisions At Menopause Study</w:t>
            </w:r>
          </w:p>
        </w:tc>
        <w:tc>
          <w:tcPr>
            <w:tcW w:w="3260" w:type="dxa"/>
          </w:tcPr>
          <w:p w14:paraId="4A895578" w14:textId="77777777" w:rsidR="00A916C3" w:rsidRPr="00CF4B57" w:rsidRDefault="005F62A3" w:rsidP="00A916C3">
            <w:pPr>
              <w:rPr>
                <w:sz w:val="22"/>
                <w:szCs w:val="22"/>
              </w:rPr>
            </w:pPr>
            <w:r w:rsidRPr="00CF4B57">
              <w:rPr>
                <w:sz w:val="22"/>
                <w:szCs w:val="22"/>
              </w:rPr>
              <w:lastRenderedPageBreak/>
              <w:t>484;</w:t>
            </w:r>
            <w:r w:rsidR="00A916C3" w:rsidRPr="00CF4B57">
              <w:rPr>
                <w:sz w:val="22"/>
                <w:szCs w:val="22"/>
              </w:rPr>
              <w:t xml:space="preserve"> Included women aged 45 to 55 years and residing in Madrid,</w:t>
            </w:r>
          </w:p>
          <w:p w14:paraId="0B4C4EBB" w14:textId="66C07FA0" w:rsidR="005F62A3" w:rsidRPr="00CF4B57" w:rsidRDefault="00A916C3" w:rsidP="00B066E7">
            <w:pPr>
              <w:rPr>
                <w:sz w:val="22"/>
                <w:szCs w:val="22"/>
              </w:rPr>
            </w:pPr>
            <w:r w:rsidRPr="00CF4B57">
              <w:rPr>
                <w:sz w:val="22"/>
                <w:szCs w:val="22"/>
              </w:rPr>
              <w:t xml:space="preserve">Spain; Excluded </w:t>
            </w:r>
            <w:r w:rsidR="005F62A3" w:rsidRPr="00CF4B57">
              <w:rPr>
                <w:sz w:val="22"/>
                <w:szCs w:val="22"/>
              </w:rPr>
              <w:t>women</w:t>
            </w:r>
          </w:p>
          <w:p w14:paraId="04780623" w14:textId="77777777" w:rsidR="009D4AB5" w:rsidRPr="00CF4B57" w:rsidRDefault="005F62A3" w:rsidP="009D4AB5">
            <w:pPr>
              <w:rPr>
                <w:sz w:val="22"/>
                <w:szCs w:val="22"/>
              </w:rPr>
            </w:pPr>
            <w:r w:rsidRPr="00CF4B57">
              <w:rPr>
                <w:sz w:val="22"/>
                <w:szCs w:val="22"/>
              </w:rPr>
              <w:t xml:space="preserve">with </w:t>
            </w:r>
            <w:proofErr w:type="spellStart"/>
            <w:r w:rsidR="009D4AB5" w:rsidRPr="00CF4B57">
              <w:rPr>
                <w:sz w:val="22"/>
                <w:szCs w:val="22"/>
              </w:rPr>
              <w:t>with</w:t>
            </w:r>
            <w:proofErr w:type="spellEnd"/>
            <w:r w:rsidR="009D4AB5" w:rsidRPr="00CF4B57">
              <w:rPr>
                <w:sz w:val="22"/>
                <w:szCs w:val="22"/>
              </w:rPr>
              <w:t xml:space="preserve"> a history of hysterectomy, </w:t>
            </w:r>
            <w:proofErr w:type="spellStart"/>
            <w:r w:rsidR="009D4AB5" w:rsidRPr="00CF4B57">
              <w:rPr>
                <w:sz w:val="22"/>
                <w:szCs w:val="22"/>
              </w:rPr>
              <w:t>oophorec</w:t>
            </w:r>
            <w:proofErr w:type="spellEnd"/>
            <w:r w:rsidR="009D4AB5" w:rsidRPr="00CF4B57">
              <w:rPr>
                <w:sz w:val="22"/>
                <w:szCs w:val="22"/>
              </w:rPr>
              <w:t>-</w:t>
            </w:r>
          </w:p>
          <w:p w14:paraId="097513AF" w14:textId="5951CFB8" w:rsidR="005F62A3" w:rsidRPr="00CF4B57" w:rsidRDefault="009D4AB5" w:rsidP="009D4AB5">
            <w:pPr>
              <w:rPr>
                <w:sz w:val="22"/>
                <w:szCs w:val="22"/>
              </w:rPr>
            </w:pPr>
            <w:proofErr w:type="spellStart"/>
            <w:r w:rsidRPr="00CF4B57">
              <w:rPr>
                <w:sz w:val="22"/>
                <w:szCs w:val="22"/>
              </w:rPr>
              <w:t>tomy</w:t>
            </w:r>
            <w:proofErr w:type="spellEnd"/>
            <w:r w:rsidRPr="00CF4B57">
              <w:rPr>
                <w:sz w:val="22"/>
                <w:szCs w:val="22"/>
              </w:rPr>
              <w:t>, or chemotherapy and women currently using hormone therapy</w:t>
            </w:r>
          </w:p>
        </w:tc>
        <w:tc>
          <w:tcPr>
            <w:tcW w:w="2913" w:type="dxa"/>
          </w:tcPr>
          <w:p w14:paraId="6B80D971" w14:textId="77777777" w:rsidR="005F62A3" w:rsidRPr="00CF4B57" w:rsidRDefault="005F62A3" w:rsidP="00B066E7">
            <w:pPr>
              <w:rPr>
                <w:sz w:val="22"/>
                <w:szCs w:val="22"/>
              </w:rPr>
            </w:pPr>
            <w:r w:rsidRPr="00CF4B57">
              <w:rPr>
                <w:sz w:val="22"/>
                <w:szCs w:val="22"/>
              </w:rPr>
              <w:t>- Early life events, including place of birth, and later life</w:t>
            </w:r>
          </w:p>
          <w:p w14:paraId="4922BF15" w14:textId="77777777" w:rsidR="005F62A3" w:rsidRPr="00CF4B57" w:rsidRDefault="005F62A3" w:rsidP="00B066E7">
            <w:pPr>
              <w:rPr>
                <w:sz w:val="22"/>
                <w:szCs w:val="22"/>
              </w:rPr>
            </w:pPr>
            <w:proofErr w:type="gramStart"/>
            <w:r w:rsidRPr="00CF4B57">
              <w:rPr>
                <w:sz w:val="22"/>
                <w:szCs w:val="22"/>
              </w:rPr>
              <w:t>events</w:t>
            </w:r>
            <w:proofErr w:type="gramEnd"/>
            <w:r w:rsidRPr="00CF4B57">
              <w:rPr>
                <w:sz w:val="22"/>
                <w:szCs w:val="22"/>
              </w:rPr>
              <w:t>, such as timing of migration, were associated with age at menopause.</w:t>
            </w:r>
          </w:p>
          <w:p w14:paraId="55096C5C" w14:textId="77777777" w:rsidR="005F62A3" w:rsidRPr="00CF4B57" w:rsidRDefault="005F62A3" w:rsidP="00B066E7">
            <w:pPr>
              <w:rPr>
                <w:sz w:val="22"/>
                <w:szCs w:val="22"/>
              </w:rPr>
            </w:pPr>
            <w:r w:rsidRPr="00CF4B57">
              <w:rPr>
                <w:sz w:val="22"/>
                <w:szCs w:val="22"/>
              </w:rPr>
              <w:t>- This study highlights the importance of taking into account differences in the age of onset of menopause in the multicultural population of Madrid when considering the health of women at midlife and beyond.</w:t>
            </w:r>
          </w:p>
        </w:tc>
      </w:tr>
      <w:tr w:rsidR="0018595F" w:rsidRPr="00CF4B57" w14:paraId="735F8762" w14:textId="77777777" w:rsidTr="0018595F">
        <w:tc>
          <w:tcPr>
            <w:tcW w:w="436" w:type="dxa"/>
          </w:tcPr>
          <w:p w14:paraId="14A35166" w14:textId="32B9C21D" w:rsidR="007A4322" w:rsidRPr="00CF4B57" w:rsidRDefault="000B24FE" w:rsidP="007A4322">
            <w:pPr>
              <w:rPr>
                <w:sz w:val="22"/>
                <w:szCs w:val="22"/>
              </w:rPr>
            </w:pPr>
            <w:r w:rsidRPr="00CF4B57">
              <w:rPr>
                <w:sz w:val="22"/>
                <w:szCs w:val="22"/>
              </w:rPr>
              <w:lastRenderedPageBreak/>
              <w:t>26</w:t>
            </w:r>
          </w:p>
        </w:tc>
        <w:tc>
          <w:tcPr>
            <w:tcW w:w="1576" w:type="dxa"/>
          </w:tcPr>
          <w:p w14:paraId="58766961" w14:textId="77777777" w:rsidR="007A4322" w:rsidRPr="00CF4B57" w:rsidRDefault="007A4322" w:rsidP="007A4322">
            <w:pPr>
              <w:rPr>
                <w:sz w:val="22"/>
                <w:szCs w:val="22"/>
              </w:rPr>
            </w:pPr>
            <w:r w:rsidRPr="00CF4B57">
              <w:rPr>
                <w:sz w:val="22"/>
                <w:szCs w:val="22"/>
              </w:rPr>
              <w:fldChar w:fldCharType="begin">
                <w:fldData xml:space="preserve">PEVuZE5vdGU+PENpdGU+PEF1dGhvcj5QZXJlei1BbGNhbGE8L0F1dGhvcj48WWVhcj4yMDEzPC9Z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</w:fldData>
              </w:fldChar>
            </w:r>
            <w:r w:rsidRPr="00CF4B57">
              <w:rPr>
                <w:sz w:val="22"/>
                <w:szCs w:val="22"/>
              </w:rPr>
              <w:instrText xml:space="preserve"> ADDIN EN.CITE </w:instrText>
            </w:r>
            <w:r w:rsidRPr="00CF4B57">
              <w:rPr>
                <w:sz w:val="22"/>
                <w:szCs w:val="22"/>
              </w:rPr>
              <w:fldChar w:fldCharType="begin">
                <w:fldData xml:space="preserve">PEVuZE5vdGU+PENpdGU+PEF1dGhvcj5QZXJlei1BbGNhbGE8L0F1dGhvcj48WWVhcj4yMDEzPC9Z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</w:fldData>
              </w:fldChar>
            </w:r>
            <w:r w:rsidRPr="00CF4B57">
              <w:rPr>
                <w:sz w:val="22"/>
                <w:szCs w:val="22"/>
              </w:rPr>
              <w:instrText xml:space="preserve"> ADDIN EN.CITE.DATA </w:instrText>
            </w:r>
            <w:r w:rsidRPr="00CF4B57">
              <w:rPr>
                <w:sz w:val="22"/>
                <w:szCs w:val="22"/>
              </w:rPr>
            </w:r>
            <w:r w:rsidRPr="00CF4B57">
              <w:rPr>
                <w:sz w:val="22"/>
                <w:szCs w:val="22"/>
              </w:rPr>
              <w:fldChar w:fldCharType="end"/>
            </w:r>
            <w:r w:rsidRPr="00CF4B57">
              <w:rPr>
                <w:sz w:val="22"/>
                <w:szCs w:val="22"/>
              </w:rPr>
            </w:r>
            <w:r w:rsidRPr="00CF4B57">
              <w:rPr>
                <w:sz w:val="22"/>
                <w:szCs w:val="22"/>
              </w:rPr>
              <w:fldChar w:fldCharType="separate"/>
            </w:r>
            <w:r w:rsidRPr="00CF4B57">
              <w:rPr>
                <w:noProof/>
                <w:sz w:val="22"/>
                <w:szCs w:val="22"/>
              </w:rPr>
              <w:t>(Perez-Alcala, Sievert, Obermeyer, &amp; Reher, 2013b)</w:t>
            </w:r>
            <w:r w:rsidRPr="00CF4B57">
              <w:rPr>
                <w:sz w:val="22"/>
                <w:szCs w:val="22"/>
              </w:rPr>
              <w:fldChar w:fldCharType="end"/>
            </w:r>
          </w:p>
          <w:p w14:paraId="51B59856" w14:textId="77777777" w:rsidR="007A4322" w:rsidRPr="00CF4B57" w:rsidRDefault="007A4322" w:rsidP="007A4322">
            <w:pPr>
              <w:rPr>
                <w:sz w:val="22"/>
                <w:szCs w:val="22"/>
              </w:rPr>
            </w:pPr>
          </w:p>
        </w:tc>
        <w:tc>
          <w:tcPr>
            <w:tcW w:w="1950" w:type="dxa"/>
          </w:tcPr>
          <w:p w14:paraId="3EA1FCE0" w14:textId="77777777" w:rsidR="007A4322" w:rsidRPr="00CF4B57" w:rsidRDefault="007A4322" w:rsidP="007A4322">
            <w:pPr>
              <w:rPr>
                <w:sz w:val="22"/>
                <w:szCs w:val="22"/>
              </w:rPr>
            </w:pPr>
            <w:r w:rsidRPr="00CF4B57">
              <w:rPr>
                <w:sz w:val="22"/>
                <w:szCs w:val="22"/>
              </w:rPr>
              <w:t>Latin-America women in Madrid, Spain</w:t>
            </w:r>
          </w:p>
        </w:tc>
        <w:tc>
          <w:tcPr>
            <w:tcW w:w="1984" w:type="dxa"/>
          </w:tcPr>
          <w:p w14:paraId="676EEAD9" w14:textId="77777777" w:rsidR="007A4322" w:rsidRPr="00CF4B57" w:rsidRDefault="007A4322" w:rsidP="007A4322">
            <w:pPr>
              <w:rPr>
                <w:sz w:val="22"/>
                <w:szCs w:val="22"/>
              </w:rPr>
            </w:pPr>
            <w:r w:rsidRPr="00CF4B57">
              <w:rPr>
                <w:sz w:val="22"/>
                <w:szCs w:val="22"/>
              </w:rPr>
              <w:t>To examine the determinants of hot flashes and night sweats within immigrant and local populations in Madrid, Spain.</w:t>
            </w:r>
          </w:p>
        </w:tc>
        <w:tc>
          <w:tcPr>
            <w:tcW w:w="2271" w:type="dxa"/>
          </w:tcPr>
          <w:p w14:paraId="5DCDBEED" w14:textId="77777777" w:rsidR="007A4322" w:rsidRPr="00CF4B57" w:rsidRDefault="007A4322" w:rsidP="007A4322">
            <w:pPr>
              <w:rPr>
                <w:sz w:val="22"/>
                <w:szCs w:val="22"/>
              </w:rPr>
            </w:pPr>
            <w:r w:rsidRPr="00CF4B57">
              <w:rPr>
                <w:sz w:val="22"/>
                <w:szCs w:val="22"/>
              </w:rPr>
              <w:t>Quantitative; closed and open ended questions, Questionnaire by face to face interviews</w:t>
            </w:r>
          </w:p>
          <w:p w14:paraId="39227FF6" w14:textId="77777777" w:rsidR="007A4322" w:rsidRPr="00CF4B57" w:rsidRDefault="007A4322" w:rsidP="007A4322">
            <w:pPr>
              <w:rPr>
                <w:sz w:val="22"/>
                <w:szCs w:val="22"/>
              </w:rPr>
            </w:pPr>
          </w:p>
          <w:p w14:paraId="7B93CF7D" w14:textId="77777777" w:rsidR="007A4322" w:rsidRPr="00CF4B57" w:rsidRDefault="007A4322" w:rsidP="007A4322">
            <w:pPr>
              <w:rPr>
                <w:sz w:val="22"/>
                <w:szCs w:val="22"/>
              </w:rPr>
            </w:pPr>
            <w:r w:rsidRPr="00CF4B57">
              <w:rPr>
                <w:sz w:val="22"/>
                <w:szCs w:val="22"/>
              </w:rPr>
              <w:t>Secondary analysis from 2 surveys, the Decisions at Menopause Study in 2002-2003 and Latin-American immigrants to Madrid (2010–2011)</w:t>
            </w:r>
          </w:p>
          <w:p w14:paraId="708BE76B" w14:textId="77777777" w:rsidR="007A4322" w:rsidRPr="00CF4B57" w:rsidRDefault="007A4322" w:rsidP="007A4322">
            <w:pPr>
              <w:rPr>
                <w:sz w:val="22"/>
                <w:szCs w:val="22"/>
              </w:rPr>
            </w:pPr>
          </w:p>
          <w:p w14:paraId="06BFFA74" w14:textId="77777777" w:rsidR="007A4322" w:rsidRPr="00CF4B57" w:rsidRDefault="007A4322" w:rsidP="007A4322">
            <w:pPr>
              <w:rPr>
                <w:sz w:val="22"/>
                <w:szCs w:val="22"/>
              </w:rPr>
            </w:pPr>
            <w:r w:rsidRPr="00CF4B57">
              <w:rPr>
                <w:sz w:val="22"/>
                <w:szCs w:val="22"/>
              </w:rPr>
              <w:t>The Spanish survey was carried out in a randomly selected sample of 300 women aged 45 to 55 years and residing in Madrid, Spain in 2010-2011. The survey was conducted in Madrid in 2002-2003 as part of The Decisions At Menopause Study</w:t>
            </w:r>
          </w:p>
          <w:p w14:paraId="7994948B" w14:textId="77777777" w:rsidR="008254B2" w:rsidRPr="00CF4B57" w:rsidRDefault="008254B2" w:rsidP="007A4322">
            <w:pPr>
              <w:rPr>
                <w:sz w:val="22"/>
                <w:szCs w:val="22"/>
              </w:rPr>
            </w:pPr>
          </w:p>
          <w:p w14:paraId="6A1F0219" w14:textId="5ED15E56" w:rsidR="008254B2" w:rsidRPr="00CF4B57" w:rsidRDefault="008254B2" w:rsidP="007A4322">
            <w:pPr>
              <w:rPr>
                <w:sz w:val="22"/>
                <w:szCs w:val="22"/>
              </w:rPr>
            </w:pPr>
            <w:r w:rsidRPr="00CF4B57">
              <w:rPr>
                <w:sz w:val="22"/>
                <w:szCs w:val="22"/>
              </w:rPr>
              <w:t>This study uses the same participant population as (</w:t>
            </w:r>
            <w:r w:rsidRPr="00CF4B57">
              <w:rPr>
                <w:noProof/>
                <w:sz w:val="22"/>
                <w:szCs w:val="22"/>
              </w:rPr>
              <w:t>Perez-Alcala, Sievert, Obermeyer, &amp; Reher, 2013a</w:t>
            </w:r>
            <w:r w:rsidRPr="00CF4B57">
              <w:rPr>
                <w:sz w:val="22"/>
                <w:szCs w:val="22"/>
              </w:rPr>
              <w:t>)</w:t>
            </w:r>
          </w:p>
        </w:tc>
        <w:tc>
          <w:tcPr>
            <w:tcW w:w="3260" w:type="dxa"/>
          </w:tcPr>
          <w:p w14:paraId="730EB10E" w14:textId="77777777" w:rsidR="00D1170F" w:rsidRPr="00CF4B57" w:rsidRDefault="00D1170F" w:rsidP="00D1170F">
            <w:pPr>
              <w:rPr>
                <w:sz w:val="22"/>
                <w:szCs w:val="22"/>
              </w:rPr>
            </w:pPr>
            <w:r w:rsidRPr="00CF4B57">
              <w:rPr>
                <w:sz w:val="22"/>
                <w:szCs w:val="22"/>
              </w:rPr>
              <w:t>484; Included women aged 45 to 55 years and residing in Madrid,</w:t>
            </w:r>
          </w:p>
          <w:p w14:paraId="15AB5EA6" w14:textId="77777777" w:rsidR="00D1170F" w:rsidRPr="00CF4B57" w:rsidRDefault="00D1170F" w:rsidP="00D1170F">
            <w:pPr>
              <w:rPr>
                <w:sz w:val="22"/>
                <w:szCs w:val="22"/>
              </w:rPr>
            </w:pPr>
            <w:r w:rsidRPr="00CF4B57">
              <w:rPr>
                <w:sz w:val="22"/>
                <w:szCs w:val="22"/>
              </w:rPr>
              <w:t>Spain; Excluded women</w:t>
            </w:r>
          </w:p>
          <w:p w14:paraId="5DB90321" w14:textId="18B30A5C" w:rsidR="007A4322" w:rsidRPr="00CF4B57" w:rsidRDefault="00D1170F" w:rsidP="00D1170F">
            <w:pPr>
              <w:rPr>
                <w:sz w:val="22"/>
                <w:szCs w:val="22"/>
              </w:rPr>
            </w:pPr>
            <w:r w:rsidRPr="00CF4B57">
              <w:rPr>
                <w:sz w:val="22"/>
                <w:szCs w:val="22"/>
              </w:rPr>
              <w:t>with a history of hysterectomy, oophorectomy, or chemotherapy and women currently using hormone therapy</w:t>
            </w:r>
          </w:p>
        </w:tc>
        <w:tc>
          <w:tcPr>
            <w:tcW w:w="2913" w:type="dxa"/>
          </w:tcPr>
          <w:p w14:paraId="1DB9F99C" w14:textId="77777777" w:rsidR="007A4322" w:rsidRPr="00CF4B57" w:rsidRDefault="007A4322" w:rsidP="007A4322">
            <w:pPr>
              <w:rPr>
                <w:sz w:val="22"/>
                <w:szCs w:val="22"/>
              </w:rPr>
            </w:pPr>
            <w:r w:rsidRPr="00CF4B57">
              <w:rPr>
                <w:sz w:val="22"/>
                <w:szCs w:val="22"/>
              </w:rPr>
              <w:t>- Compared with Spanish women, Latin-American women were less likely to report hot flashes after demographic variables and menopause status were controlled for.</w:t>
            </w:r>
          </w:p>
          <w:p w14:paraId="02A98960" w14:textId="77777777" w:rsidR="007A4322" w:rsidRPr="00CF4B57" w:rsidRDefault="007A4322" w:rsidP="007A4322">
            <w:pPr>
              <w:rPr>
                <w:sz w:val="22"/>
                <w:szCs w:val="22"/>
              </w:rPr>
            </w:pPr>
            <w:r w:rsidRPr="00CF4B57">
              <w:rPr>
                <w:sz w:val="22"/>
                <w:szCs w:val="22"/>
              </w:rPr>
              <w:t xml:space="preserve">- The same was not found for night sweats and for both symptoms combined. </w:t>
            </w:r>
          </w:p>
          <w:p w14:paraId="3D07E817" w14:textId="77777777" w:rsidR="007A4322" w:rsidRPr="00CF4B57" w:rsidRDefault="007A4322" w:rsidP="007A4322">
            <w:pPr>
              <w:rPr>
                <w:sz w:val="22"/>
                <w:szCs w:val="22"/>
              </w:rPr>
            </w:pPr>
            <w:r w:rsidRPr="00CF4B57">
              <w:rPr>
                <w:sz w:val="22"/>
                <w:szCs w:val="22"/>
              </w:rPr>
              <w:t>- Determinants of hot flashes differed from determinants of night sweats.</w:t>
            </w:r>
          </w:p>
        </w:tc>
      </w:tr>
      <w:tr w:rsidR="0018595F" w:rsidRPr="00CF4B57" w14:paraId="7B656F8C" w14:textId="77777777" w:rsidTr="0018595F">
        <w:tc>
          <w:tcPr>
            <w:tcW w:w="436" w:type="dxa"/>
          </w:tcPr>
          <w:p w14:paraId="605216A5" w14:textId="5DC67C46" w:rsidR="007A4322" w:rsidRPr="00CF4B57" w:rsidRDefault="000B24FE" w:rsidP="007A4322">
            <w:pPr>
              <w:rPr>
                <w:sz w:val="22"/>
                <w:szCs w:val="22"/>
              </w:rPr>
            </w:pPr>
            <w:r w:rsidRPr="00CF4B57">
              <w:rPr>
                <w:sz w:val="22"/>
                <w:szCs w:val="22"/>
              </w:rPr>
              <w:lastRenderedPageBreak/>
              <w:t>27</w:t>
            </w:r>
          </w:p>
        </w:tc>
        <w:tc>
          <w:tcPr>
            <w:tcW w:w="1576" w:type="dxa"/>
          </w:tcPr>
          <w:p w14:paraId="483B92AE" w14:textId="77777777" w:rsidR="007A4322" w:rsidRPr="00CF4B57" w:rsidRDefault="007A4322" w:rsidP="007A4322">
            <w:pPr>
              <w:rPr>
                <w:sz w:val="22"/>
                <w:szCs w:val="22"/>
              </w:rPr>
            </w:pPr>
            <w:r w:rsidRPr="00CF4B57">
              <w:rPr>
                <w:sz w:val="22"/>
                <w:szCs w:val="22"/>
              </w:rPr>
              <w:fldChar w:fldCharType="begin">
                <w:fldData xml:space="preserve">PEVuZE5vdGU+PENpdGU+PEF1dGhvcj5DaG9pPC9BdXRob3I+PFllYXI+MjAxNDwvWWVhcj48UmVj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</w:fldData>
              </w:fldChar>
            </w:r>
            <w:r w:rsidRPr="00CF4B57">
              <w:rPr>
                <w:sz w:val="22"/>
                <w:szCs w:val="22"/>
              </w:rPr>
              <w:instrText xml:space="preserve"> ADDIN EN.CITE </w:instrText>
            </w:r>
            <w:r w:rsidRPr="00CF4B57">
              <w:rPr>
                <w:sz w:val="22"/>
                <w:szCs w:val="22"/>
              </w:rPr>
              <w:fldChar w:fldCharType="begin">
                <w:fldData xml:space="preserve">PEVuZE5vdGU+PENpdGU+PEF1dGhvcj5DaG9pPC9BdXRob3I+PFllYXI+MjAxNDwvWWVhcj48UmVj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</w:fldData>
              </w:fldChar>
            </w:r>
            <w:r w:rsidRPr="00CF4B57">
              <w:rPr>
                <w:sz w:val="22"/>
                <w:szCs w:val="22"/>
              </w:rPr>
              <w:instrText xml:space="preserve"> ADDIN EN.CITE.DATA </w:instrText>
            </w:r>
            <w:r w:rsidRPr="00CF4B57">
              <w:rPr>
                <w:sz w:val="22"/>
                <w:szCs w:val="22"/>
              </w:rPr>
            </w:r>
            <w:r w:rsidRPr="00CF4B57">
              <w:rPr>
                <w:sz w:val="22"/>
                <w:szCs w:val="22"/>
              </w:rPr>
              <w:fldChar w:fldCharType="end"/>
            </w:r>
            <w:r w:rsidRPr="00CF4B57">
              <w:rPr>
                <w:sz w:val="22"/>
                <w:szCs w:val="22"/>
              </w:rPr>
            </w:r>
            <w:r w:rsidRPr="00CF4B57">
              <w:rPr>
                <w:sz w:val="22"/>
                <w:szCs w:val="22"/>
              </w:rPr>
              <w:fldChar w:fldCharType="separate"/>
            </w:r>
            <w:r w:rsidRPr="00CF4B57">
              <w:rPr>
                <w:noProof/>
                <w:sz w:val="22"/>
                <w:szCs w:val="22"/>
              </w:rPr>
              <w:t>(Choi, Kushner, Mill, &amp; Lai, 2014)</w:t>
            </w:r>
            <w:r w:rsidRPr="00CF4B57">
              <w:rPr>
                <w:sz w:val="22"/>
                <w:szCs w:val="22"/>
              </w:rPr>
              <w:fldChar w:fldCharType="end"/>
            </w:r>
          </w:p>
          <w:p w14:paraId="3076F5C7" w14:textId="77777777" w:rsidR="007A4322" w:rsidRPr="00CF4B57" w:rsidRDefault="007A4322" w:rsidP="007A4322">
            <w:pPr>
              <w:rPr>
                <w:sz w:val="22"/>
                <w:szCs w:val="22"/>
              </w:rPr>
            </w:pPr>
          </w:p>
        </w:tc>
        <w:tc>
          <w:tcPr>
            <w:tcW w:w="1950" w:type="dxa"/>
          </w:tcPr>
          <w:p w14:paraId="5EBFA197" w14:textId="77777777" w:rsidR="007A4322" w:rsidRPr="00CF4B57" w:rsidRDefault="007A4322" w:rsidP="007A4322">
            <w:pPr>
              <w:rPr>
                <w:sz w:val="22"/>
                <w:szCs w:val="22"/>
              </w:rPr>
            </w:pPr>
            <w:r w:rsidRPr="00CF4B57">
              <w:rPr>
                <w:sz w:val="22"/>
                <w:szCs w:val="22"/>
              </w:rPr>
              <w:t>Korean women in Canada</w:t>
            </w:r>
          </w:p>
        </w:tc>
        <w:tc>
          <w:tcPr>
            <w:tcW w:w="1984" w:type="dxa"/>
          </w:tcPr>
          <w:p w14:paraId="78A716F0" w14:textId="77777777" w:rsidR="007A4322" w:rsidRPr="00CF4B57" w:rsidRDefault="007A4322" w:rsidP="007A4322">
            <w:pPr>
              <w:rPr>
                <w:sz w:val="22"/>
                <w:szCs w:val="22"/>
              </w:rPr>
            </w:pPr>
            <w:r w:rsidRPr="00CF4B57">
              <w:rPr>
                <w:sz w:val="22"/>
                <w:szCs w:val="22"/>
              </w:rPr>
              <w:t>To examine midlife and older Korean immigrant women’s experiences following their immigration to Canada</w:t>
            </w:r>
          </w:p>
        </w:tc>
        <w:tc>
          <w:tcPr>
            <w:tcW w:w="2271" w:type="dxa"/>
          </w:tcPr>
          <w:p w14:paraId="3D27E368" w14:textId="77777777" w:rsidR="007A4322" w:rsidRPr="00CF4B57" w:rsidRDefault="007A4322" w:rsidP="007A4322">
            <w:pPr>
              <w:rPr>
                <w:sz w:val="22"/>
                <w:szCs w:val="22"/>
              </w:rPr>
            </w:pPr>
            <w:r w:rsidRPr="00CF4B57">
              <w:rPr>
                <w:sz w:val="22"/>
                <w:szCs w:val="22"/>
              </w:rPr>
              <w:t>Qualitative;</w:t>
            </w:r>
          </w:p>
          <w:p w14:paraId="3E4BEE1D" w14:textId="592D90FF" w:rsidR="007A4322" w:rsidRPr="00CF4B57" w:rsidRDefault="007A4322" w:rsidP="007A4322">
            <w:pPr>
              <w:rPr>
                <w:sz w:val="22"/>
                <w:szCs w:val="22"/>
              </w:rPr>
            </w:pPr>
            <w:r w:rsidRPr="00CF4B57">
              <w:rPr>
                <w:sz w:val="22"/>
                <w:szCs w:val="22"/>
              </w:rPr>
              <w:t>Interview (focused ethnography)</w:t>
            </w:r>
          </w:p>
        </w:tc>
        <w:tc>
          <w:tcPr>
            <w:tcW w:w="3260" w:type="dxa"/>
          </w:tcPr>
          <w:p w14:paraId="01FAA681" w14:textId="77777777" w:rsidR="007A4322" w:rsidRPr="00CF4B57" w:rsidRDefault="007A4322" w:rsidP="007A4322">
            <w:pPr>
              <w:rPr>
                <w:sz w:val="22"/>
                <w:szCs w:val="22"/>
              </w:rPr>
            </w:pPr>
            <w:r w:rsidRPr="00CF4B57">
              <w:rPr>
                <w:sz w:val="22"/>
                <w:szCs w:val="22"/>
              </w:rPr>
              <w:t xml:space="preserve">15; </w:t>
            </w:r>
          </w:p>
          <w:p w14:paraId="2CB148FC" w14:textId="27708D99" w:rsidR="007A4322" w:rsidRPr="00CF4B57" w:rsidRDefault="007A4322" w:rsidP="007A4322">
            <w:pPr>
              <w:rPr>
                <w:sz w:val="22"/>
                <w:szCs w:val="22"/>
              </w:rPr>
            </w:pPr>
            <w:r w:rsidRPr="00CF4B57">
              <w:rPr>
                <w:sz w:val="22"/>
                <w:szCs w:val="22"/>
              </w:rPr>
              <w:t>Recruitment through flyers, contact with church pastors, and cultural broker;</w:t>
            </w:r>
          </w:p>
          <w:p w14:paraId="2849C767" w14:textId="5001E716" w:rsidR="007A4322" w:rsidRPr="00CF4B57" w:rsidRDefault="007A4322" w:rsidP="007A4322">
            <w:pPr>
              <w:rPr>
                <w:sz w:val="22"/>
                <w:szCs w:val="22"/>
              </w:rPr>
            </w:pPr>
            <w:r w:rsidRPr="00CF4B57">
              <w:rPr>
                <w:sz w:val="22"/>
                <w:szCs w:val="22"/>
              </w:rPr>
              <w:t>Included women who emigrated from Korea, permanent resident or Canadian citizen, had been living in Canada for at least 5 years, were 50 years or older at the time of the interview, were living at the study site, were able to understand and speak Korean or English</w:t>
            </w:r>
          </w:p>
        </w:tc>
        <w:tc>
          <w:tcPr>
            <w:tcW w:w="2913" w:type="dxa"/>
          </w:tcPr>
          <w:p w14:paraId="5E1CDD8F" w14:textId="68EDE7B1" w:rsidR="007A4322" w:rsidRPr="00CF4B57" w:rsidRDefault="007A4322" w:rsidP="007A4322">
            <w:pPr>
              <w:rPr>
                <w:sz w:val="22"/>
                <w:szCs w:val="22"/>
              </w:rPr>
            </w:pPr>
            <w:r w:rsidRPr="00CF4B57">
              <w:rPr>
                <w:sz w:val="22"/>
                <w:szCs w:val="22"/>
              </w:rPr>
              <w:t>- In coming to Canada, women focused on caring for their children and often</w:t>
            </w:r>
          </w:p>
          <w:p w14:paraId="46B1DF7C" w14:textId="26348D73" w:rsidR="007A4322" w:rsidRPr="00CF4B57" w:rsidRDefault="007A4322" w:rsidP="007A4322">
            <w:pPr>
              <w:rPr>
                <w:sz w:val="22"/>
                <w:szCs w:val="22"/>
              </w:rPr>
            </w:pPr>
            <w:r w:rsidRPr="00CF4B57">
              <w:rPr>
                <w:sz w:val="22"/>
                <w:szCs w:val="22"/>
              </w:rPr>
              <w:t>sacrificed their personal dreams</w:t>
            </w:r>
          </w:p>
          <w:p w14:paraId="3173792C" w14:textId="22FC5E14" w:rsidR="007A4322" w:rsidRPr="00CF4B57" w:rsidRDefault="007A4322" w:rsidP="007A4322">
            <w:pPr>
              <w:rPr>
                <w:sz w:val="22"/>
                <w:szCs w:val="22"/>
              </w:rPr>
            </w:pPr>
            <w:r w:rsidRPr="00CF4B57">
              <w:rPr>
                <w:sz w:val="22"/>
                <w:szCs w:val="22"/>
              </w:rPr>
              <w:t>- They had to be employed to support their families, and received support from family and government</w:t>
            </w:r>
          </w:p>
          <w:p w14:paraId="35FC5867" w14:textId="77777777" w:rsidR="007A4322" w:rsidRPr="00CF4B57" w:rsidRDefault="007A4322" w:rsidP="007A4322">
            <w:pPr>
              <w:rPr>
                <w:sz w:val="22"/>
                <w:szCs w:val="22"/>
              </w:rPr>
            </w:pPr>
            <w:r w:rsidRPr="00CF4B57">
              <w:rPr>
                <w:sz w:val="22"/>
                <w:szCs w:val="22"/>
              </w:rPr>
              <w:t>- Women participated regularly in a Korean Church and drew on their Christian faith to ease their adjustment. They retained hopes for the future including good health and a better life for their children.</w:t>
            </w:r>
          </w:p>
          <w:p w14:paraId="2CD82739" w14:textId="5FB7A330" w:rsidR="007A4322" w:rsidRPr="00CF4B57" w:rsidRDefault="007A4322" w:rsidP="007A4322">
            <w:pPr>
              <w:rPr>
                <w:sz w:val="22"/>
                <w:szCs w:val="22"/>
              </w:rPr>
            </w:pPr>
            <w:r w:rsidRPr="00CF4B57">
              <w:rPr>
                <w:sz w:val="22"/>
                <w:szCs w:val="22"/>
              </w:rPr>
              <w:t>- Most women indicated that it was difficult to integrate into Canadian society but they never gave up on their adjustment to a new culture</w:t>
            </w:r>
          </w:p>
        </w:tc>
      </w:tr>
      <w:tr w:rsidR="0018595F" w:rsidRPr="00CF4B57" w14:paraId="36BABA8F" w14:textId="77777777" w:rsidTr="0018595F">
        <w:tc>
          <w:tcPr>
            <w:tcW w:w="436" w:type="dxa"/>
          </w:tcPr>
          <w:p w14:paraId="6EB174C6" w14:textId="1CC4675B" w:rsidR="007A4322" w:rsidRPr="00CF4B57" w:rsidRDefault="000B24FE" w:rsidP="007A4322">
            <w:pPr>
              <w:rPr>
                <w:sz w:val="22"/>
                <w:szCs w:val="22"/>
              </w:rPr>
            </w:pPr>
            <w:r w:rsidRPr="00CF4B57">
              <w:rPr>
                <w:sz w:val="22"/>
                <w:szCs w:val="22"/>
              </w:rPr>
              <w:t>28</w:t>
            </w:r>
          </w:p>
        </w:tc>
        <w:tc>
          <w:tcPr>
            <w:tcW w:w="1576" w:type="dxa"/>
          </w:tcPr>
          <w:p w14:paraId="28D9BBC1" w14:textId="77777777" w:rsidR="007A4322" w:rsidRPr="00CF4B57" w:rsidRDefault="007A4322" w:rsidP="007A4322">
            <w:pPr>
              <w:rPr>
                <w:sz w:val="22"/>
                <w:szCs w:val="22"/>
              </w:rPr>
            </w:pPr>
            <w:r w:rsidRPr="00CF4B57">
              <w:rPr>
                <w:sz w:val="22"/>
                <w:szCs w:val="22"/>
              </w:rPr>
              <w:t>(</w:t>
            </w:r>
            <w:proofErr w:type="spellStart"/>
            <w:r w:rsidRPr="00CF4B57">
              <w:rPr>
                <w:sz w:val="22"/>
                <w:szCs w:val="22"/>
              </w:rPr>
              <w:t>Hinrichsen</w:t>
            </w:r>
            <w:proofErr w:type="spellEnd"/>
            <w:r w:rsidRPr="00CF4B57">
              <w:rPr>
                <w:sz w:val="22"/>
                <w:szCs w:val="22"/>
              </w:rPr>
              <w:t xml:space="preserve">, </w:t>
            </w:r>
            <w:proofErr w:type="spellStart"/>
            <w:r w:rsidRPr="00CF4B57">
              <w:rPr>
                <w:sz w:val="22"/>
                <w:szCs w:val="22"/>
              </w:rPr>
              <w:t>Wernecke</w:t>
            </w:r>
            <w:proofErr w:type="spellEnd"/>
            <w:r w:rsidRPr="00CF4B57">
              <w:rPr>
                <w:sz w:val="22"/>
                <w:szCs w:val="22"/>
              </w:rPr>
              <w:t xml:space="preserve">, </w:t>
            </w:r>
            <w:proofErr w:type="spellStart"/>
            <w:r w:rsidRPr="00CF4B57">
              <w:rPr>
                <w:sz w:val="22"/>
                <w:szCs w:val="22"/>
              </w:rPr>
              <w:t>Schalinski</w:t>
            </w:r>
            <w:proofErr w:type="spellEnd"/>
            <w:r w:rsidRPr="00CF4B57">
              <w:rPr>
                <w:sz w:val="22"/>
                <w:szCs w:val="22"/>
              </w:rPr>
              <w:t xml:space="preserve">, </w:t>
            </w:r>
            <w:proofErr w:type="spellStart"/>
            <w:r w:rsidRPr="00CF4B57">
              <w:rPr>
                <w:sz w:val="22"/>
                <w:szCs w:val="22"/>
              </w:rPr>
              <w:t>Borde</w:t>
            </w:r>
            <w:proofErr w:type="spellEnd"/>
            <w:r w:rsidRPr="00CF4B57">
              <w:rPr>
                <w:sz w:val="22"/>
                <w:szCs w:val="22"/>
              </w:rPr>
              <w:t>, &amp; David, 2014)</w:t>
            </w:r>
          </w:p>
        </w:tc>
        <w:tc>
          <w:tcPr>
            <w:tcW w:w="1950" w:type="dxa"/>
          </w:tcPr>
          <w:p w14:paraId="44049D46" w14:textId="77777777" w:rsidR="007A4322" w:rsidRPr="00CF4B57" w:rsidRDefault="007A4322" w:rsidP="007A4322">
            <w:pPr>
              <w:rPr>
                <w:sz w:val="22"/>
                <w:szCs w:val="22"/>
              </w:rPr>
            </w:pPr>
            <w:r w:rsidRPr="00CF4B57">
              <w:rPr>
                <w:sz w:val="22"/>
                <w:szCs w:val="22"/>
              </w:rPr>
              <w:t xml:space="preserve">Chinese women in Germany </w:t>
            </w:r>
          </w:p>
        </w:tc>
        <w:tc>
          <w:tcPr>
            <w:tcW w:w="1984" w:type="dxa"/>
          </w:tcPr>
          <w:p w14:paraId="00126F2F" w14:textId="77777777" w:rsidR="007A4322" w:rsidRPr="00CF4B57" w:rsidRDefault="007A4322" w:rsidP="007A4322">
            <w:pPr>
              <w:rPr>
                <w:sz w:val="22"/>
                <w:szCs w:val="22"/>
              </w:rPr>
            </w:pPr>
            <w:r w:rsidRPr="00CF4B57">
              <w:rPr>
                <w:sz w:val="22"/>
                <w:szCs w:val="22"/>
              </w:rPr>
              <w:t xml:space="preserve">To detail the differences between the occurrence of menopausal symptoms in German women, migrant Chinese women in Germany and Chinese women in their native country. </w:t>
            </w:r>
          </w:p>
          <w:p w14:paraId="5E400F00" w14:textId="77777777" w:rsidR="007A4322" w:rsidRPr="00CF4B57" w:rsidRDefault="007A4322" w:rsidP="007A4322">
            <w:pPr>
              <w:rPr>
                <w:sz w:val="22"/>
                <w:szCs w:val="22"/>
              </w:rPr>
            </w:pPr>
          </w:p>
        </w:tc>
        <w:tc>
          <w:tcPr>
            <w:tcW w:w="2271" w:type="dxa"/>
          </w:tcPr>
          <w:p w14:paraId="5A8C644B" w14:textId="77777777" w:rsidR="007A4322" w:rsidRPr="00CF4B57" w:rsidRDefault="007A4322" w:rsidP="007A4322">
            <w:pPr>
              <w:widowControl/>
              <w:autoSpaceDE w:val="0"/>
              <w:autoSpaceDN w:val="0"/>
              <w:adjustRightInd w:val="0"/>
              <w:rPr>
                <w:rFonts w:eastAsiaTheme="minorHAnsi"/>
                <w:kern w:val="0"/>
                <w:sz w:val="22"/>
                <w:szCs w:val="22"/>
                <w:lang w:eastAsia="en-US"/>
              </w:rPr>
            </w:pPr>
            <w:r w:rsidRPr="00CF4B57">
              <w:rPr>
                <w:sz w:val="22"/>
                <w:szCs w:val="22"/>
              </w:rPr>
              <w:t xml:space="preserve">Quantitative; </w:t>
            </w:r>
            <w:r w:rsidRPr="00CF4B57">
              <w:rPr>
                <w:rFonts w:eastAsiaTheme="minorHAnsi"/>
                <w:kern w:val="0"/>
                <w:sz w:val="22"/>
                <w:szCs w:val="22"/>
                <w:lang w:eastAsia="en-US"/>
              </w:rPr>
              <w:t>set of questionnaires</w:t>
            </w:r>
          </w:p>
          <w:p w14:paraId="56F06AEF" w14:textId="77777777" w:rsidR="007A4322" w:rsidRPr="00CF4B57" w:rsidRDefault="007A4322" w:rsidP="007A4322">
            <w:pPr>
              <w:widowControl/>
              <w:autoSpaceDE w:val="0"/>
              <w:autoSpaceDN w:val="0"/>
              <w:adjustRightInd w:val="0"/>
              <w:rPr>
                <w:rFonts w:eastAsiaTheme="minorHAnsi"/>
                <w:kern w:val="0"/>
                <w:sz w:val="22"/>
                <w:szCs w:val="22"/>
                <w:lang w:eastAsia="en-US"/>
              </w:rPr>
            </w:pPr>
            <w:r w:rsidRPr="00CF4B57">
              <w:rPr>
                <w:rFonts w:eastAsiaTheme="minorHAnsi"/>
                <w:kern w:val="0"/>
                <w:sz w:val="22"/>
                <w:szCs w:val="22"/>
                <w:lang w:eastAsia="en-US"/>
              </w:rPr>
              <w:t>surveying socio-demographic data, use of hormone therapy, migration/ acculturation, MRS II and other areas; cross-sectional studies where the 3 groups of women were surveyed on the topic of menopause and hormone therapy using an evaluated set of questionnaires</w:t>
            </w:r>
          </w:p>
        </w:tc>
        <w:tc>
          <w:tcPr>
            <w:tcW w:w="3260" w:type="dxa"/>
          </w:tcPr>
          <w:p w14:paraId="60433CEC" w14:textId="77777777" w:rsidR="007A4322" w:rsidRPr="00CF4B57" w:rsidRDefault="007A4322" w:rsidP="007A4322">
            <w:pPr>
              <w:rPr>
                <w:sz w:val="22"/>
                <w:szCs w:val="22"/>
              </w:rPr>
            </w:pPr>
            <w:r w:rsidRPr="00CF4B57">
              <w:rPr>
                <w:sz w:val="22"/>
                <w:szCs w:val="22"/>
              </w:rPr>
              <w:t>1000 German women and 852 Asian women;</w:t>
            </w:r>
          </w:p>
          <w:p w14:paraId="0E850B5F" w14:textId="77777777" w:rsidR="007A4322" w:rsidRPr="00CF4B57" w:rsidRDefault="007A4322" w:rsidP="007A4322">
            <w:pPr>
              <w:rPr>
                <w:sz w:val="22"/>
                <w:szCs w:val="22"/>
              </w:rPr>
            </w:pPr>
            <w:r w:rsidRPr="00CF4B57">
              <w:rPr>
                <w:sz w:val="22"/>
                <w:szCs w:val="22"/>
              </w:rPr>
              <w:t xml:space="preserve">Included women were aged 45– 60 years at the time of the survey, nationality (German, Chinese) and place of residence; Excluded women had a hysterectomy, bilateral </w:t>
            </w:r>
            <w:proofErr w:type="spellStart"/>
            <w:r w:rsidRPr="00CF4B57">
              <w:rPr>
                <w:sz w:val="22"/>
                <w:szCs w:val="22"/>
              </w:rPr>
              <w:t>ovariectomy</w:t>
            </w:r>
            <w:proofErr w:type="spellEnd"/>
            <w:r w:rsidRPr="00CF4B57">
              <w:rPr>
                <w:sz w:val="22"/>
                <w:szCs w:val="22"/>
              </w:rPr>
              <w:t xml:space="preserve"> or </w:t>
            </w:r>
            <w:proofErr w:type="spellStart"/>
            <w:r w:rsidRPr="00CF4B57">
              <w:rPr>
                <w:sz w:val="22"/>
                <w:szCs w:val="22"/>
              </w:rPr>
              <w:t>antioestrogen</w:t>
            </w:r>
            <w:proofErr w:type="spellEnd"/>
            <w:r w:rsidRPr="00CF4B57">
              <w:rPr>
                <w:sz w:val="22"/>
                <w:szCs w:val="22"/>
              </w:rPr>
              <w:t xml:space="preserve"> therapy</w:t>
            </w:r>
          </w:p>
        </w:tc>
        <w:tc>
          <w:tcPr>
            <w:tcW w:w="2913" w:type="dxa"/>
          </w:tcPr>
          <w:p w14:paraId="2111E2A0" w14:textId="77777777" w:rsidR="007A4322" w:rsidRPr="00CF4B57" w:rsidRDefault="007A4322" w:rsidP="007A4322">
            <w:pPr>
              <w:rPr>
                <w:sz w:val="22"/>
                <w:szCs w:val="22"/>
              </w:rPr>
            </w:pPr>
            <w:r w:rsidRPr="00CF4B57">
              <w:rPr>
                <w:sz w:val="22"/>
                <w:szCs w:val="22"/>
              </w:rPr>
              <w:t>- The question whether the differences found are solely cultural or migration-related must be examined in further studies.</w:t>
            </w:r>
          </w:p>
          <w:p w14:paraId="462FE6EC" w14:textId="77777777" w:rsidR="007A4322" w:rsidRPr="00CF4B57" w:rsidRDefault="007A4322" w:rsidP="007A4322">
            <w:pPr>
              <w:rPr>
                <w:sz w:val="22"/>
                <w:szCs w:val="22"/>
              </w:rPr>
            </w:pPr>
            <w:r w:rsidRPr="00CF4B57">
              <w:rPr>
                <w:sz w:val="22"/>
                <w:szCs w:val="22"/>
              </w:rPr>
              <w:t>- The special experiences and situation in life of migrant women should be taken into particular account by attending physicians during the care and treatment of women in this phase of life.</w:t>
            </w:r>
          </w:p>
        </w:tc>
      </w:tr>
      <w:tr w:rsidR="0018595F" w:rsidRPr="00CF4B57" w14:paraId="6A292361" w14:textId="77777777" w:rsidTr="0018595F">
        <w:tc>
          <w:tcPr>
            <w:tcW w:w="436" w:type="dxa"/>
          </w:tcPr>
          <w:p w14:paraId="04DB7110" w14:textId="4C96AC5A" w:rsidR="007A4322" w:rsidRPr="00CF4B57" w:rsidRDefault="000B24FE" w:rsidP="007A4322">
            <w:pPr>
              <w:rPr>
                <w:sz w:val="22"/>
                <w:szCs w:val="22"/>
              </w:rPr>
            </w:pPr>
            <w:r w:rsidRPr="00CF4B57">
              <w:rPr>
                <w:sz w:val="22"/>
                <w:szCs w:val="22"/>
              </w:rPr>
              <w:t>29</w:t>
            </w:r>
          </w:p>
        </w:tc>
        <w:tc>
          <w:tcPr>
            <w:tcW w:w="1576" w:type="dxa"/>
          </w:tcPr>
          <w:p w14:paraId="718D1F04" w14:textId="77777777" w:rsidR="007A4322" w:rsidRPr="00CF4B57" w:rsidRDefault="007A4322" w:rsidP="007A4322">
            <w:pPr>
              <w:tabs>
                <w:tab w:val="left" w:pos="2685"/>
              </w:tabs>
              <w:rPr>
                <w:sz w:val="22"/>
                <w:szCs w:val="22"/>
              </w:rPr>
            </w:pPr>
            <w:r w:rsidRPr="00CF4B57">
              <w:rPr>
                <w:sz w:val="22"/>
                <w:szCs w:val="22"/>
              </w:rPr>
              <w:fldChar w:fldCharType="begin"/>
            </w:r>
            <w:r w:rsidRPr="00CF4B57">
              <w:rPr>
                <w:sz w:val="22"/>
                <w:szCs w:val="22"/>
              </w:rPr>
              <w:instrText xml:space="preserve"> ADDIN EN.CITE &lt;EndNote&gt;&lt;Cite&gt;&lt;Author&gt;Chang&lt;/Author&gt;&lt;Year&gt;2015&lt;/Year&gt;&lt;RecNum&gt;4243&lt;/RecNum&gt;&lt;DisplayText&gt;(Chang &amp;amp; Im, 2015)&lt;/DisplayText&gt;&lt;record&gt;&lt;rec-number&gt;4243&lt;/rec-number&gt;&lt;foreign-keys&gt;&lt;key app="EN" db-id="ff92wsp9ht9p0repwszx2evz0ssfs2fw2rwt" timestamp="1583647383"&gt;4243&lt;/key&gt;&lt;/foreign-keys&gt;&lt;ref-type name="Journal Article"&gt;17&lt;/ref-type&gt;&lt;contributors&gt;&lt;authors&gt;&lt;author&gt;Chang, Sun Ju&lt;/author&gt;&lt;author&gt;Im, Eun-Ok&lt;/author&gt;&lt;/authors&gt;&lt;/contributors&gt;&lt;titles&gt;&lt;title&gt;Testing a Theoretical Model of Immigration Transition and Physical Activity&lt;/title&gt;&lt;secondary-title&gt;Research and theory for nursing practice&lt;/secondary-title&gt;&lt;/titles&gt;&lt;periodical&gt;&lt;full-title&gt;Research and theory for nursing practice&lt;/full-title&gt;&lt;/periodical&gt;&lt;pages&gt;177-88&lt;/pages&gt;&lt;volume&gt;29&lt;/volume&gt;&lt;number&gt;3&lt;/number&gt;&lt;keywords&gt;&lt;keyword&gt;Acculturation&lt;/keyword&gt;&lt;keyword&gt;Adult&lt;/keyword&gt;&lt;keyword&gt;*Attitude to Health&lt;/keyword&gt;&lt;keyword&gt;*Emigration and Immigration&lt;/keyword&gt;&lt;keyword&gt;Ethnic Groups&lt;/keyword&gt;&lt;keyword&gt;Female&lt;/keyword&gt;&lt;keyword&gt;*Health Status&lt;/keyword&gt;&lt;keyword&gt;Humans&lt;/keyword&gt;&lt;keyword&gt;Middle Aged&lt;/keyword&gt;&lt;keyword&gt;*Models, Theoretical&lt;/keyword&gt;&lt;keyword&gt;*Motor Activity&lt;/keyword&gt;&lt;keyword&gt;Nursing Research&lt;/keyword&gt;&lt;keyword&gt;United States&lt;/keyword&gt;&lt;keyword&gt;Women&amp;apos;s Health&lt;/keyword&gt;&lt;/keywords&gt;&lt;dates&gt;&lt;year&gt;2015&lt;/year&gt;&lt;/dates&gt;&lt;pub-location&gt;United States&lt;/pub-location&gt;&lt;isbn&gt;1541-6577&lt;/isbn&gt;&lt;urls&gt;&lt;related-urls&gt;&lt;url&gt;http://ovidsp.ovid.com/ovidweb.cgi?T=JS&amp;amp;PAGE=reference&amp;amp;D=med12&amp;amp;NEWS=N&amp;amp;AN=26502554&lt;/url&gt;&lt;/related-urls&gt;&lt;/urls&gt;&lt;/record&gt;&lt;/Cite&gt;&lt;/EndNote&gt;</w:instrText>
            </w:r>
            <w:r w:rsidRPr="00CF4B57">
              <w:rPr>
                <w:sz w:val="22"/>
                <w:szCs w:val="22"/>
              </w:rPr>
              <w:fldChar w:fldCharType="separate"/>
            </w:r>
            <w:r w:rsidRPr="00CF4B57">
              <w:rPr>
                <w:noProof/>
                <w:sz w:val="22"/>
                <w:szCs w:val="22"/>
              </w:rPr>
              <w:t>(Chang &amp; Im, 2015)</w:t>
            </w:r>
            <w:r w:rsidRPr="00CF4B57">
              <w:rPr>
                <w:sz w:val="22"/>
                <w:szCs w:val="22"/>
              </w:rPr>
              <w:fldChar w:fldCharType="end"/>
            </w:r>
          </w:p>
        </w:tc>
        <w:tc>
          <w:tcPr>
            <w:tcW w:w="1950" w:type="dxa"/>
          </w:tcPr>
          <w:p w14:paraId="4DEBE319" w14:textId="1AC66891" w:rsidR="007A4322" w:rsidRPr="00CF4B57" w:rsidRDefault="007A4322" w:rsidP="007A4322">
            <w:pPr>
              <w:rPr>
                <w:sz w:val="22"/>
                <w:szCs w:val="22"/>
              </w:rPr>
            </w:pPr>
            <w:r w:rsidRPr="00CF4B57">
              <w:rPr>
                <w:sz w:val="22"/>
                <w:szCs w:val="22"/>
              </w:rPr>
              <w:t>Hispanic and Asian women in the United States of America</w:t>
            </w:r>
          </w:p>
        </w:tc>
        <w:tc>
          <w:tcPr>
            <w:tcW w:w="1984" w:type="dxa"/>
          </w:tcPr>
          <w:p w14:paraId="6D741FA7" w14:textId="77777777" w:rsidR="007A4322" w:rsidRPr="00CF4B57" w:rsidRDefault="007A4322" w:rsidP="007A4322">
            <w:pPr>
              <w:rPr>
                <w:sz w:val="22"/>
                <w:szCs w:val="22"/>
              </w:rPr>
            </w:pPr>
            <w:r w:rsidRPr="00CF4B57">
              <w:rPr>
                <w:sz w:val="22"/>
                <w:szCs w:val="22"/>
              </w:rPr>
              <w:t xml:space="preserve">To develop a theoretical model to explain the relationships between </w:t>
            </w:r>
            <w:r w:rsidRPr="00CF4B57">
              <w:rPr>
                <w:sz w:val="22"/>
                <w:szCs w:val="22"/>
              </w:rPr>
              <w:lastRenderedPageBreak/>
              <w:t>immigration transition and midlife women’s physical activity and test the relationships among the major variables of the model</w:t>
            </w:r>
          </w:p>
        </w:tc>
        <w:tc>
          <w:tcPr>
            <w:tcW w:w="2271" w:type="dxa"/>
          </w:tcPr>
          <w:p w14:paraId="4B7544C0" w14:textId="77777777" w:rsidR="007A4322" w:rsidRPr="00CF4B57" w:rsidRDefault="007A4322" w:rsidP="007A4322">
            <w:pPr>
              <w:rPr>
                <w:sz w:val="22"/>
                <w:szCs w:val="22"/>
              </w:rPr>
            </w:pPr>
            <w:r w:rsidRPr="00CF4B57">
              <w:rPr>
                <w:sz w:val="22"/>
                <w:szCs w:val="22"/>
              </w:rPr>
              <w:lastRenderedPageBreak/>
              <w:t xml:space="preserve">Quantitative; Questionnaire to answer six questions on sociodemographic characteristics, </w:t>
            </w:r>
            <w:r w:rsidRPr="00CF4B57">
              <w:rPr>
                <w:sz w:val="22"/>
                <w:szCs w:val="22"/>
              </w:rPr>
              <w:lastRenderedPageBreak/>
              <w:t>including</w:t>
            </w:r>
          </w:p>
          <w:p w14:paraId="1AEF4740" w14:textId="38D18B7E" w:rsidR="007A4322" w:rsidRPr="00CF4B57" w:rsidRDefault="007A4322" w:rsidP="007A4322">
            <w:pPr>
              <w:rPr>
                <w:sz w:val="22"/>
                <w:szCs w:val="22"/>
              </w:rPr>
            </w:pPr>
            <w:r w:rsidRPr="00CF4B57">
              <w:rPr>
                <w:sz w:val="22"/>
                <w:szCs w:val="22"/>
              </w:rPr>
              <w:t>age, education, marital status, family income (difficulty in paying for basics such as food, housing, and clothing), number of children, and employment status</w:t>
            </w:r>
          </w:p>
        </w:tc>
        <w:tc>
          <w:tcPr>
            <w:tcW w:w="3260" w:type="dxa"/>
          </w:tcPr>
          <w:p w14:paraId="688D2635" w14:textId="77777777" w:rsidR="007A4322" w:rsidRPr="00CF4B57" w:rsidRDefault="007A4322" w:rsidP="007A4322">
            <w:pPr>
              <w:rPr>
                <w:sz w:val="22"/>
                <w:szCs w:val="22"/>
              </w:rPr>
            </w:pPr>
            <w:r w:rsidRPr="00CF4B57">
              <w:rPr>
                <w:sz w:val="22"/>
                <w:szCs w:val="22"/>
              </w:rPr>
              <w:lastRenderedPageBreak/>
              <w:t>250;</w:t>
            </w:r>
          </w:p>
          <w:p w14:paraId="09FFB5CB" w14:textId="77777777" w:rsidR="007A4322" w:rsidRPr="00CF4B57" w:rsidRDefault="007A4322" w:rsidP="007A4322">
            <w:pPr>
              <w:rPr>
                <w:sz w:val="22"/>
                <w:szCs w:val="22"/>
              </w:rPr>
            </w:pPr>
            <w:r w:rsidRPr="00CF4B57">
              <w:rPr>
                <w:sz w:val="22"/>
                <w:szCs w:val="22"/>
              </w:rPr>
              <w:t>From a secondary analysis with data from 127 Hispanic</w:t>
            </w:r>
          </w:p>
          <w:p w14:paraId="0FCAE4D8" w14:textId="04B23DF1" w:rsidR="007A4322" w:rsidRPr="00CF4B57" w:rsidRDefault="007A4322" w:rsidP="007A4322">
            <w:pPr>
              <w:rPr>
                <w:sz w:val="22"/>
                <w:szCs w:val="22"/>
              </w:rPr>
            </w:pPr>
            <w:r w:rsidRPr="00CF4B57">
              <w:rPr>
                <w:sz w:val="22"/>
                <w:szCs w:val="22"/>
              </w:rPr>
              <w:t xml:space="preserve">women and 123 non-Hispanic Asian women in a national </w:t>
            </w:r>
            <w:r w:rsidRPr="00CF4B57">
              <w:rPr>
                <w:sz w:val="22"/>
                <w:szCs w:val="22"/>
              </w:rPr>
              <w:lastRenderedPageBreak/>
              <w:t>Internet study; Included women aged 40-60 years</w:t>
            </w:r>
          </w:p>
          <w:p w14:paraId="75B9F6BA" w14:textId="77777777" w:rsidR="007A4322" w:rsidRPr="00CF4B57" w:rsidRDefault="007A4322" w:rsidP="007A4322">
            <w:pPr>
              <w:rPr>
                <w:sz w:val="22"/>
                <w:szCs w:val="22"/>
              </w:rPr>
            </w:pPr>
          </w:p>
          <w:p w14:paraId="7A3B299D" w14:textId="77777777" w:rsidR="007A4322" w:rsidRPr="00CF4B57" w:rsidRDefault="007A4322" w:rsidP="007A4322">
            <w:pPr>
              <w:rPr>
                <w:sz w:val="22"/>
                <w:szCs w:val="22"/>
              </w:rPr>
            </w:pPr>
          </w:p>
        </w:tc>
        <w:tc>
          <w:tcPr>
            <w:tcW w:w="2913" w:type="dxa"/>
          </w:tcPr>
          <w:p w14:paraId="4AB8698A" w14:textId="77777777" w:rsidR="007A4322" w:rsidRPr="00CF4B57" w:rsidRDefault="007A4322" w:rsidP="007A4322">
            <w:pPr>
              <w:rPr>
                <w:sz w:val="22"/>
                <w:szCs w:val="22"/>
              </w:rPr>
            </w:pPr>
            <w:r w:rsidRPr="00CF4B57">
              <w:rPr>
                <w:sz w:val="22"/>
                <w:szCs w:val="22"/>
              </w:rPr>
              <w:lastRenderedPageBreak/>
              <w:t>- Immigration transition can play an essential role in influencing health behaviors of immigrant populations in USA</w:t>
            </w:r>
          </w:p>
          <w:p w14:paraId="1FB5B691" w14:textId="16586E3E" w:rsidR="007A4322" w:rsidRPr="00CF4B57" w:rsidRDefault="007A4322" w:rsidP="007A4322">
            <w:pPr>
              <w:rPr>
                <w:sz w:val="22"/>
                <w:szCs w:val="22"/>
              </w:rPr>
            </w:pPr>
            <w:r w:rsidRPr="00CF4B57">
              <w:rPr>
                <w:sz w:val="22"/>
                <w:szCs w:val="22"/>
              </w:rPr>
              <w:lastRenderedPageBreak/>
              <w:t>- The non-Hispanic theoretical model can be widely used in nursing practice and research that focus on immigrant women and their health behaviors</w:t>
            </w:r>
          </w:p>
          <w:p w14:paraId="3A2A75CB" w14:textId="77777777" w:rsidR="007A4322" w:rsidRPr="00CF4B57" w:rsidRDefault="007A4322" w:rsidP="007A4322">
            <w:pPr>
              <w:rPr>
                <w:sz w:val="22"/>
                <w:szCs w:val="22"/>
              </w:rPr>
            </w:pPr>
            <w:r w:rsidRPr="00CF4B57">
              <w:rPr>
                <w:sz w:val="22"/>
                <w:szCs w:val="22"/>
              </w:rPr>
              <w:t>- Health care providers need to consider the influences of immigration transition to promote immigrant women’s physical activity</w:t>
            </w:r>
          </w:p>
          <w:p w14:paraId="19298D94" w14:textId="25C328E9" w:rsidR="007A4322" w:rsidRPr="00CF4B57" w:rsidRDefault="007A4322" w:rsidP="007A4322">
            <w:pPr>
              <w:rPr>
                <w:sz w:val="22"/>
                <w:szCs w:val="22"/>
              </w:rPr>
            </w:pPr>
            <w:r w:rsidRPr="00CF4B57">
              <w:rPr>
                <w:sz w:val="22"/>
                <w:szCs w:val="22"/>
              </w:rPr>
              <w:t>- Because Non-Hispanic Asian women born outside the United States may be affected by their culture of origin, they might be more physically inactive than their U.S.-born counterparts</w:t>
            </w:r>
          </w:p>
        </w:tc>
      </w:tr>
      <w:tr w:rsidR="0018595F" w:rsidRPr="00CF4B57" w14:paraId="4EB62DB5" w14:textId="77777777" w:rsidTr="0018595F">
        <w:tc>
          <w:tcPr>
            <w:tcW w:w="436" w:type="dxa"/>
          </w:tcPr>
          <w:p w14:paraId="49C23737" w14:textId="13407B18" w:rsidR="007A4322" w:rsidRPr="00CF4B57" w:rsidRDefault="000B24FE" w:rsidP="007A4322">
            <w:pPr>
              <w:rPr>
                <w:sz w:val="22"/>
                <w:szCs w:val="22"/>
              </w:rPr>
            </w:pPr>
            <w:r w:rsidRPr="00CF4B57">
              <w:rPr>
                <w:sz w:val="22"/>
                <w:szCs w:val="22"/>
              </w:rPr>
              <w:lastRenderedPageBreak/>
              <w:t>30</w:t>
            </w:r>
          </w:p>
        </w:tc>
        <w:tc>
          <w:tcPr>
            <w:tcW w:w="1576" w:type="dxa"/>
          </w:tcPr>
          <w:p w14:paraId="3ACD2554" w14:textId="77777777" w:rsidR="007A4322" w:rsidRPr="00CF4B57" w:rsidRDefault="007A4322" w:rsidP="007A4322">
            <w:pPr>
              <w:rPr>
                <w:sz w:val="22"/>
                <w:szCs w:val="22"/>
              </w:rPr>
            </w:pPr>
            <w:r w:rsidRPr="00CF4B57">
              <w:rPr>
                <w:sz w:val="22"/>
                <w:szCs w:val="22"/>
              </w:rPr>
              <w:t>(</w:t>
            </w:r>
            <w:proofErr w:type="spellStart"/>
            <w:r w:rsidRPr="00CF4B57">
              <w:rPr>
                <w:noProof/>
                <w:sz w:val="22"/>
                <w:szCs w:val="22"/>
              </w:rPr>
              <w:t>Im</w:t>
            </w:r>
            <w:proofErr w:type="spellEnd"/>
            <w:r w:rsidRPr="00CF4B57">
              <w:rPr>
                <w:noProof/>
                <w:sz w:val="22"/>
                <w:szCs w:val="22"/>
              </w:rPr>
              <w:t>, Chang, Chee, Chee, &amp; Mao, 2015)</w:t>
            </w:r>
          </w:p>
        </w:tc>
        <w:tc>
          <w:tcPr>
            <w:tcW w:w="1950" w:type="dxa"/>
          </w:tcPr>
          <w:p w14:paraId="6B1DD404" w14:textId="07E13C44" w:rsidR="007A4322" w:rsidRPr="00CF4B57" w:rsidRDefault="007A4322" w:rsidP="007A4322">
            <w:pPr>
              <w:rPr>
                <w:sz w:val="22"/>
                <w:szCs w:val="22"/>
              </w:rPr>
            </w:pPr>
            <w:r w:rsidRPr="00CF4B57">
              <w:rPr>
                <w:sz w:val="22"/>
                <w:szCs w:val="22"/>
              </w:rPr>
              <w:t>Hispanic, Non-Hispanic Asian, Non-Hispanic African American, Non-Hispanic White in the United States of America</w:t>
            </w:r>
          </w:p>
        </w:tc>
        <w:tc>
          <w:tcPr>
            <w:tcW w:w="1984" w:type="dxa"/>
          </w:tcPr>
          <w:p w14:paraId="725B88BF" w14:textId="77777777" w:rsidR="007A4322" w:rsidRPr="00CF4B57" w:rsidRDefault="007A4322" w:rsidP="007A4322">
            <w:pPr>
              <w:rPr>
                <w:sz w:val="22"/>
                <w:szCs w:val="22"/>
              </w:rPr>
            </w:pPr>
            <w:r w:rsidRPr="00CF4B57">
              <w:rPr>
                <w:sz w:val="22"/>
                <w:szCs w:val="22"/>
              </w:rPr>
              <w:t>To explore the relationships between immigration transition and depressive symptoms among 1,054 midlife women in the United States</w:t>
            </w:r>
          </w:p>
        </w:tc>
        <w:tc>
          <w:tcPr>
            <w:tcW w:w="2271" w:type="dxa"/>
          </w:tcPr>
          <w:p w14:paraId="3C9A0BC9" w14:textId="231B3551" w:rsidR="007A4322" w:rsidRPr="00CF4B57" w:rsidRDefault="007A4322" w:rsidP="007A4322">
            <w:pPr>
              <w:rPr>
                <w:sz w:val="22"/>
                <w:szCs w:val="22"/>
              </w:rPr>
            </w:pPr>
            <w:r w:rsidRPr="00CF4B57">
              <w:rPr>
                <w:sz w:val="22"/>
                <w:szCs w:val="22"/>
              </w:rPr>
              <w:t>Quantitative;</w:t>
            </w:r>
          </w:p>
          <w:p w14:paraId="7CC2F65B" w14:textId="77777777" w:rsidR="007A4322" w:rsidRPr="00CF4B57" w:rsidRDefault="007A4322" w:rsidP="007A4322">
            <w:pPr>
              <w:rPr>
                <w:sz w:val="22"/>
                <w:szCs w:val="22"/>
              </w:rPr>
            </w:pPr>
            <w:r w:rsidRPr="00CF4B57">
              <w:rPr>
                <w:sz w:val="22"/>
                <w:szCs w:val="22"/>
              </w:rPr>
              <w:t>Questions on background characteristics and immigration transition and the Depression Index for Midlife Women were used to collect the data.</w:t>
            </w:r>
          </w:p>
        </w:tc>
        <w:tc>
          <w:tcPr>
            <w:tcW w:w="3260" w:type="dxa"/>
          </w:tcPr>
          <w:p w14:paraId="027DBF5F" w14:textId="77777777" w:rsidR="007A4322" w:rsidRPr="00CF4B57" w:rsidRDefault="007A4322" w:rsidP="007A4322">
            <w:pPr>
              <w:rPr>
                <w:sz w:val="22"/>
                <w:szCs w:val="22"/>
              </w:rPr>
            </w:pPr>
            <w:r w:rsidRPr="00CF4B57">
              <w:rPr>
                <w:sz w:val="22"/>
                <w:szCs w:val="22"/>
              </w:rPr>
              <w:t>1054 (316 Non-Hispanic Whites, 255</w:t>
            </w:r>
          </w:p>
          <w:p w14:paraId="2D235B88" w14:textId="77777777" w:rsidR="007A4322" w:rsidRPr="00CF4B57" w:rsidRDefault="007A4322" w:rsidP="007A4322">
            <w:pPr>
              <w:rPr>
                <w:sz w:val="22"/>
                <w:szCs w:val="22"/>
              </w:rPr>
            </w:pPr>
            <w:r w:rsidRPr="00CF4B57">
              <w:rPr>
                <w:sz w:val="22"/>
                <w:szCs w:val="22"/>
              </w:rPr>
              <w:t>Hispanics, 250 Non-Hispanic African Americans, and 233 Non-Hispanic Asians); Secondary analysis from two National Internet survey studies that were collected from 2005 to 2013; Included women were midlife women aged 40 to 60 years, literate in English, and reported their ethnic identity as Hispanic, Non-Hispanic Asian, Non-Hispanic African American, or Non-Hispanic White</w:t>
            </w:r>
          </w:p>
          <w:p w14:paraId="578A4EF2" w14:textId="17611560" w:rsidR="007A4322" w:rsidRPr="00CF4B57" w:rsidRDefault="007A4322" w:rsidP="007A4322">
            <w:pPr>
              <w:rPr>
                <w:sz w:val="22"/>
                <w:szCs w:val="22"/>
              </w:rPr>
            </w:pPr>
          </w:p>
        </w:tc>
        <w:tc>
          <w:tcPr>
            <w:tcW w:w="2913" w:type="dxa"/>
          </w:tcPr>
          <w:p w14:paraId="68F28D68" w14:textId="748F237B" w:rsidR="007A4322" w:rsidRPr="00CF4B57" w:rsidRDefault="007A4322" w:rsidP="007A4322">
            <w:pPr>
              <w:rPr>
                <w:sz w:val="22"/>
                <w:szCs w:val="22"/>
              </w:rPr>
            </w:pPr>
            <w:r w:rsidRPr="00CF4B57">
              <w:rPr>
                <w:sz w:val="22"/>
                <w:szCs w:val="22"/>
              </w:rPr>
              <w:t>- Immigrants are more likely to be healthy and resilient and willing and able to respond to possible health hazards due to migration</w:t>
            </w:r>
          </w:p>
          <w:p w14:paraId="672DE33B" w14:textId="34B3989D" w:rsidR="007A4322" w:rsidRPr="00CF4B57" w:rsidRDefault="007A4322" w:rsidP="007A4322">
            <w:pPr>
              <w:rPr>
                <w:sz w:val="22"/>
                <w:szCs w:val="22"/>
              </w:rPr>
            </w:pPr>
            <w:r w:rsidRPr="00CF4B57">
              <w:rPr>
                <w:sz w:val="22"/>
                <w:szCs w:val="22"/>
              </w:rPr>
              <w:t>- Immigrants reported lower numbers of symptoms and less severe symptoms than nonimmigrants</w:t>
            </w:r>
          </w:p>
          <w:p w14:paraId="70036E95" w14:textId="017005C9" w:rsidR="007A4322" w:rsidRPr="00CF4B57" w:rsidRDefault="007A4322" w:rsidP="007A4322">
            <w:pPr>
              <w:rPr>
                <w:sz w:val="22"/>
                <w:szCs w:val="22"/>
              </w:rPr>
            </w:pPr>
            <w:r w:rsidRPr="00CF4B57">
              <w:rPr>
                <w:sz w:val="22"/>
                <w:szCs w:val="22"/>
              </w:rPr>
              <w:t>- Health care providers need to consider that self-reported racial/ethnic identity would be a better predictor of ethnic minority midlife women’s depressive symptoms than immigration status in development of</w:t>
            </w:r>
            <w:r w:rsidR="006A1F1B">
              <w:rPr>
                <w:sz w:val="22"/>
                <w:szCs w:val="22"/>
              </w:rPr>
              <w:t xml:space="preserve"> </w:t>
            </w:r>
            <w:r w:rsidRPr="00CF4B57">
              <w:rPr>
                <w:sz w:val="22"/>
                <w:szCs w:val="22"/>
              </w:rPr>
              <w:t>their mental health interventions for the population.</w:t>
            </w:r>
          </w:p>
        </w:tc>
      </w:tr>
      <w:tr w:rsidR="0018595F" w:rsidRPr="00CF4B57" w14:paraId="62A42400" w14:textId="77777777" w:rsidTr="0018595F">
        <w:tc>
          <w:tcPr>
            <w:tcW w:w="436" w:type="dxa"/>
          </w:tcPr>
          <w:p w14:paraId="4B514866" w14:textId="5B6F1F8A" w:rsidR="007A4322" w:rsidRPr="00CF4B57" w:rsidRDefault="000B24FE" w:rsidP="007A4322">
            <w:pPr>
              <w:rPr>
                <w:sz w:val="22"/>
                <w:szCs w:val="22"/>
              </w:rPr>
            </w:pPr>
            <w:r w:rsidRPr="00CF4B57">
              <w:rPr>
                <w:sz w:val="22"/>
                <w:szCs w:val="22"/>
              </w:rPr>
              <w:t>31</w:t>
            </w:r>
          </w:p>
        </w:tc>
        <w:tc>
          <w:tcPr>
            <w:tcW w:w="1576" w:type="dxa"/>
          </w:tcPr>
          <w:p w14:paraId="08535756" w14:textId="77777777" w:rsidR="007A4322" w:rsidRPr="00CF4B57" w:rsidRDefault="007A4322" w:rsidP="007A4322">
            <w:pPr>
              <w:rPr>
                <w:sz w:val="22"/>
                <w:szCs w:val="22"/>
              </w:rPr>
            </w:pPr>
            <w:r w:rsidRPr="00CF4B57">
              <w:rPr>
                <w:sz w:val="22"/>
                <w:szCs w:val="22"/>
              </w:rPr>
              <w:fldChar w:fldCharType="begin">
                <w:fldData xml:space="preserve">PEVuZE5vdGU+PENpdGU+PEF1dGhvcj5MZWU8L0F1dGhvcj48WWVhcj4yMDE1PC9ZZWFyPjxSZWNO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</w:fldData>
              </w:fldChar>
            </w:r>
            <w:r w:rsidRPr="00CF4B57">
              <w:rPr>
                <w:sz w:val="22"/>
                <w:szCs w:val="22"/>
              </w:rPr>
              <w:instrText xml:space="preserve"> ADDIN EN.CITE </w:instrText>
            </w:r>
            <w:r w:rsidRPr="00CF4B57">
              <w:rPr>
                <w:sz w:val="22"/>
                <w:szCs w:val="22"/>
              </w:rPr>
              <w:fldChar w:fldCharType="begin">
                <w:fldData xml:space="preserve">PEVuZE5vdGU+PENpdGU+PEF1dGhvcj5MZWU8L0F1dGhvcj48WWVhcj4yMDE1PC9ZZWFyPjxSZWNO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</w:fldData>
              </w:fldChar>
            </w:r>
            <w:r w:rsidRPr="00CF4B57">
              <w:rPr>
                <w:sz w:val="22"/>
                <w:szCs w:val="22"/>
              </w:rPr>
              <w:instrText xml:space="preserve"> ADDIN EN.CITE.DATA </w:instrText>
            </w:r>
            <w:r w:rsidRPr="00CF4B57">
              <w:rPr>
                <w:sz w:val="22"/>
                <w:szCs w:val="22"/>
              </w:rPr>
            </w:r>
            <w:r w:rsidRPr="00CF4B57">
              <w:rPr>
                <w:sz w:val="22"/>
                <w:szCs w:val="22"/>
              </w:rPr>
              <w:fldChar w:fldCharType="end"/>
            </w:r>
            <w:r w:rsidRPr="00CF4B57">
              <w:rPr>
                <w:sz w:val="22"/>
                <w:szCs w:val="22"/>
              </w:rPr>
            </w:r>
            <w:r w:rsidRPr="00CF4B57">
              <w:rPr>
                <w:sz w:val="22"/>
                <w:szCs w:val="22"/>
              </w:rPr>
              <w:fldChar w:fldCharType="separate"/>
            </w:r>
            <w:r w:rsidRPr="00CF4B57">
              <w:rPr>
                <w:noProof/>
                <w:sz w:val="22"/>
                <w:szCs w:val="22"/>
              </w:rPr>
              <w:t>(Lee, Wilbur, Chae, Lee, &amp; Lee, 2015)</w:t>
            </w:r>
            <w:r w:rsidRPr="00CF4B57">
              <w:rPr>
                <w:sz w:val="22"/>
                <w:szCs w:val="22"/>
              </w:rPr>
              <w:fldChar w:fldCharType="end"/>
            </w:r>
          </w:p>
          <w:p w14:paraId="004A2F66" w14:textId="77777777" w:rsidR="007A4322" w:rsidRPr="00CF4B57" w:rsidRDefault="007A4322" w:rsidP="007A4322">
            <w:pPr>
              <w:rPr>
                <w:sz w:val="22"/>
                <w:szCs w:val="22"/>
              </w:rPr>
            </w:pPr>
          </w:p>
        </w:tc>
        <w:tc>
          <w:tcPr>
            <w:tcW w:w="1950" w:type="dxa"/>
          </w:tcPr>
          <w:p w14:paraId="39091587" w14:textId="77777777" w:rsidR="007A4322" w:rsidRPr="00CF4B57" w:rsidRDefault="007A4322" w:rsidP="007A4322">
            <w:pPr>
              <w:rPr>
                <w:sz w:val="22"/>
                <w:szCs w:val="22"/>
              </w:rPr>
            </w:pPr>
            <w:r w:rsidRPr="00CF4B57">
              <w:rPr>
                <w:sz w:val="22"/>
                <w:szCs w:val="22"/>
              </w:rPr>
              <w:t>Chinese, South Asian, Indian, Mexican women in Korea</w:t>
            </w:r>
          </w:p>
          <w:p w14:paraId="2C8B9BBC" w14:textId="77777777" w:rsidR="007A4322" w:rsidRPr="00CF4B57" w:rsidRDefault="007A4322" w:rsidP="007A4322">
            <w:pPr>
              <w:rPr>
                <w:sz w:val="22"/>
                <w:szCs w:val="22"/>
              </w:rPr>
            </w:pPr>
          </w:p>
        </w:tc>
        <w:tc>
          <w:tcPr>
            <w:tcW w:w="1984" w:type="dxa"/>
          </w:tcPr>
          <w:p w14:paraId="02E24C4C" w14:textId="77777777" w:rsidR="007A4322" w:rsidRPr="00CF4B57" w:rsidRDefault="007A4322" w:rsidP="007A4322">
            <w:pPr>
              <w:rPr>
                <w:sz w:val="22"/>
                <w:szCs w:val="22"/>
              </w:rPr>
            </w:pPr>
            <w:r w:rsidRPr="00CF4B57">
              <w:rPr>
                <w:sz w:val="22"/>
                <w:szCs w:val="22"/>
              </w:rPr>
              <w:t xml:space="preserve">To investigate the barriers to performing stretching exercise experienced by </w:t>
            </w:r>
            <w:r w:rsidRPr="00CF4B57">
              <w:rPr>
                <w:sz w:val="22"/>
                <w:szCs w:val="22"/>
              </w:rPr>
              <w:lastRenderedPageBreak/>
              <w:t>Korean-Chinese female migrant workers during a community- based 12-week stretching exercise intervention trial.</w:t>
            </w:r>
          </w:p>
        </w:tc>
        <w:tc>
          <w:tcPr>
            <w:tcW w:w="2271" w:type="dxa"/>
          </w:tcPr>
          <w:p w14:paraId="3E95C0A6" w14:textId="77777777" w:rsidR="007A4322" w:rsidRPr="00CF4B57" w:rsidRDefault="007A4322" w:rsidP="007A4322">
            <w:pPr>
              <w:rPr>
                <w:sz w:val="22"/>
                <w:szCs w:val="22"/>
              </w:rPr>
            </w:pPr>
            <w:r w:rsidRPr="00CF4B57">
              <w:rPr>
                <w:sz w:val="22"/>
                <w:szCs w:val="22"/>
              </w:rPr>
              <w:lastRenderedPageBreak/>
              <w:t>Qualitative;</w:t>
            </w:r>
          </w:p>
          <w:p w14:paraId="0D3FFE28" w14:textId="77777777" w:rsidR="007A4322" w:rsidRPr="00CF4B57" w:rsidRDefault="007A4322" w:rsidP="007A4322">
            <w:pPr>
              <w:rPr>
                <w:sz w:val="22"/>
                <w:szCs w:val="22"/>
              </w:rPr>
            </w:pPr>
            <w:r w:rsidRPr="00CF4B57">
              <w:rPr>
                <w:sz w:val="22"/>
                <w:szCs w:val="22"/>
              </w:rPr>
              <w:t>Telephone counselling interviews</w:t>
            </w:r>
          </w:p>
          <w:p w14:paraId="6052C786" w14:textId="77777777" w:rsidR="007A4322" w:rsidRPr="00CF4B57" w:rsidRDefault="007A4322" w:rsidP="007A4322">
            <w:pPr>
              <w:rPr>
                <w:sz w:val="22"/>
                <w:szCs w:val="22"/>
              </w:rPr>
            </w:pPr>
          </w:p>
          <w:p w14:paraId="120C6D43" w14:textId="1B4D1F78" w:rsidR="007A4322" w:rsidRPr="00CF4B57" w:rsidRDefault="007A4322" w:rsidP="007A4322">
            <w:pPr>
              <w:rPr>
                <w:sz w:val="22"/>
                <w:szCs w:val="22"/>
              </w:rPr>
            </w:pPr>
            <w:r w:rsidRPr="00CF4B57">
              <w:rPr>
                <w:sz w:val="22"/>
                <w:szCs w:val="22"/>
              </w:rPr>
              <w:t xml:space="preserve">This study is a </w:t>
            </w:r>
            <w:r w:rsidRPr="00CF4B57">
              <w:rPr>
                <w:sz w:val="22"/>
                <w:szCs w:val="22"/>
              </w:rPr>
              <w:lastRenderedPageBreak/>
              <w:t xml:space="preserve">secondary data analysis of an existing qualitative data. The qualitative data used in the secondary analysis were </w:t>
            </w:r>
            <w:proofErr w:type="spellStart"/>
            <w:r w:rsidRPr="00CF4B57">
              <w:rPr>
                <w:sz w:val="22"/>
                <w:szCs w:val="22"/>
              </w:rPr>
              <w:t>semistructured</w:t>
            </w:r>
            <w:proofErr w:type="spellEnd"/>
            <w:r w:rsidRPr="00CF4B57">
              <w:rPr>
                <w:sz w:val="22"/>
                <w:szCs w:val="22"/>
              </w:rPr>
              <w:t xml:space="preserve"> telephone counseling interviews transcripts with 27 Korean-Chinese female migrant workers, which were derived from an original research of a community-based 24 week stretching exercise intervention.</w:t>
            </w:r>
          </w:p>
        </w:tc>
        <w:tc>
          <w:tcPr>
            <w:tcW w:w="3260" w:type="dxa"/>
          </w:tcPr>
          <w:p w14:paraId="01C85C5D" w14:textId="77777777" w:rsidR="007A4322" w:rsidRPr="00CF4B57" w:rsidRDefault="007A4322" w:rsidP="007A4322">
            <w:pPr>
              <w:rPr>
                <w:sz w:val="22"/>
                <w:szCs w:val="22"/>
              </w:rPr>
            </w:pPr>
            <w:r w:rsidRPr="00CF4B57">
              <w:rPr>
                <w:sz w:val="22"/>
                <w:szCs w:val="22"/>
              </w:rPr>
              <w:lastRenderedPageBreak/>
              <w:t>27;</w:t>
            </w:r>
          </w:p>
          <w:p w14:paraId="7E8C1806" w14:textId="77777777" w:rsidR="007A4322" w:rsidRPr="00CF4B57" w:rsidRDefault="007A4322" w:rsidP="007A4322">
            <w:pPr>
              <w:rPr>
                <w:sz w:val="22"/>
                <w:szCs w:val="22"/>
              </w:rPr>
            </w:pPr>
            <w:r w:rsidRPr="00CF4B57">
              <w:rPr>
                <w:sz w:val="22"/>
                <w:szCs w:val="22"/>
              </w:rPr>
              <w:t>No inclusion or exclusion criteria</w:t>
            </w:r>
          </w:p>
        </w:tc>
        <w:tc>
          <w:tcPr>
            <w:tcW w:w="2913" w:type="dxa"/>
          </w:tcPr>
          <w:p w14:paraId="5F829FE2" w14:textId="77777777" w:rsidR="007A4322" w:rsidRPr="00CF4B57" w:rsidRDefault="007A4322" w:rsidP="007A4322">
            <w:pPr>
              <w:rPr>
                <w:sz w:val="22"/>
                <w:szCs w:val="22"/>
              </w:rPr>
            </w:pPr>
            <w:r w:rsidRPr="00CF4B57">
              <w:rPr>
                <w:sz w:val="22"/>
                <w:szCs w:val="22"/>
              </w:rPr>
              <w:t>- Participants experienced an average of 2.5 barriers during the study period.</w:t>
            </w:r>
          </w:p>
          <w:p w14:paraId="313C7BB1" w14:textId="77777777" w:rsidR="007A4322" w:rsidRPr="00CF4B57" w:rsidRDefault="007A4322" w:rsidP="007A4322">
            <w:pPr>
              <w:rPr>
                <w:sz w:val="22"/>
                <w:szCs w:val="22"/>
              </w:rPr>
            </w:pPr>
            <w:r w:rsidRPr="00CF4B57">
              <w:rPr>
                <w:sz w:val="22"/>
                <w:szCs w:val="22"/>
              </w:rPr>
              <w:t xml:space="preserve">- Intrapersonal barriers included lack of time and lack </w:t>
            </w:r>
            <w:r w:rsidRPr="00CF4B57">
              <w:rPr>
                <w:sz w:val="22"/>
                <w:szCs w:val="22"/>
              </w:rPr>
              <w:lastRenderedPageBreak/>
              <w:t>of motivation, and interpersonal barriers included no family to provide support and also a feeling resistance from coworkers.</w:t>
            </w:r>
          </w:p>
          <w:p w14:paraId="7861FFED" w14:textId="77777777" w:rsidR="007A4322" w:rsidRPr="00CF4B57" w:rsidRDefault="007A4322" w:rsidP="007A4322">
            <w:pPr>
              <w:rPr>
                <w:sz w:val="22"/>
                <w:szCs w:val="22"/>
              </w:rPr>
            </w:pPr>
            <w:r w:rsidRPr="00CF4B57">
              <w:rPr>
                <w:sz w:val="22"/>
                <w:szCs w:val="22"/>
              </w:rPr>
              <w:t>- Work-related environmental barriers included frequent job changes, long working hours, lack of rest time, and unpredictable job demands.</w:t>
            </w:r>
          </w:p>
        </w:tc>
      </w:tr>
      <w:tr w:rsidR="0018595F" w:rsidRPr="00CF4B57" w14:paraId="4EDA599A" w14:textId="77777777" w:rsidTr="0018595F">
        <w:tc>
          <w:tcPr>
            <w:tcW w:w="436" w:type="dxa"/>
          </w:tcPr>
          <w:p w14:paraId="1C25E513" w14:textId="658104A5" w:rsidR="007A4322" w:rsidRPr="00CF4B57" w:rsidRDefault="000B24FE" w:rsidP="007A4322">
            <w:pPr>
              <w:rPr>
                <w:sz w:val="22"/>
                <w:szCs w:val="22"/>
              </w:rPr>
            </w:pPr>
            <w:r w:rsidRPr="00CF4B57">
              <w:rPr>
                <w:sz w:val="22"/>
                <w:szCs w:val="22"/>
              </w:rPr>
              <w:lastRenderedPageBreak/>
              <w:t>32</w:t>
            </w:r>
          </w:p>
        </w:tc>
        <w:tc>
          <w:tcPr>
            <w:tcW w:w="1576" w:type="dxa"/>
          </w:tcPr>
          <w:p w14:paraId="74D1B7E8" w14:textId="77777777" w:rsidR="007A4322" w:rsidRPr="00CF4B57" w:rsidRDefault="007A4322" w:rsidP="007A4322">
            <w:pPr>
              <w:tabs>
                <w:tab w:val="left" w:pos="5190"/>
              </w:tabs>
              <w:rPr>
                <w:sz w:val="22"/>
                <w:szCs w:val="22"/>
              </w:rPr>
            </w:pPr>
            <w:r w:rsidRPr="00CF4B57">
              <w:rPr>
                <w:sz w:val="22"/>
                <w:szCs w:val="22"/>
              </w:rPr>
              <w:fldChar w:fldCharType="begin">
                <w:fldData xml:space="preserve">PEVuZE5vdGU+PENpdGU+PEF1dGhvcj5CbHVtc3RlaW48L0F1dGhvcj48WWVhcj4yMDE2PC9ZZWFy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</w:fldData>
              </w:fldChar>
            </w:r>
            <w:r w:rsidRPr="00CF4B57">
              <w:rPr>
                <w:sz w:val="22"/>
                <w:szCs w:val="22"/>
              </w:rPr>
              <w:instrText xml:space="preserve"> ADDIN EN.CITE </w:instrText>
            </w:r>
            <w:r w:rsidRPr="00CF4B57">
              <w:rPr>
                <w:sz w:val="22"/>
                <w:szCs w:val="22"/>
              </w:rPr>
              <w:fldChar w:fldCharType="begin">
                <w:fldData xml:space="preserve">PEVuZE5vdGU+PENpdGU+PEF1dGhvcj5CbHVtc3RlaW48L0F1dGhvcj48WWVhcj4yMDE2PC9ZZWFy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</w:fldData>
              </w:fldChar>
            </w:r>
            <w:r w:rsidRPr="00CF4B57">
              <w:rPr>
                <w:sz w:val="22"/>
                <w:szCs w:val="22"/>
              </w:rPr>
              <w:instrText xml:space="preserve"> ADDIN EN.CITE.DATA </w:instrText>
            </w:r>
            <w:r w:rsidRPr="00CF4B57">
              <w:rPr>
                <w:sz w:val="22"/>
                <w:szCs w:val="22"/>
              </w:rPr>
            </w:r>
            <w:r w:rsidRPr="00CF4B57">
              <w:rPr>
                <w:sz w:val="22"/>
                <w:szCs w:val="22"/>
              </w:rPr>
              <w:fldChar w:fldCharType="end"/>
            </w:r>
            <w:r w:rsidRPr="00CF4B57">
              <w:rPr>
                <w:sz w:val="22"/>
                <w:szCs w:val="22"/>
              </w:rPr>
            </w:r>
            <w:r w:rsidRPr="00CF4B57">
              <w:rPr>
                <w:sz w:val="22"/>
                <w:szCs w:val="22"/>
              </w:rPr>
              <w:fldChar w:fldCharType="separate"/>
            </w:r>
            <w:r w:rsidRPr="00CF4B57">
              <w:rPr>
                <w:noProof/>
                <w:sz w:val="22"/>
                <w:szCs w:val="22"/>
              </w:rPr>
              <w:t>(Blumstein, Benyamini, Boyko, &amp; Lerner-Geva, 2016)</w:t>
            </w:r>
            <w:r w:rsidRPr="00CF4B57">
              <w:rPr>
                <w:sz w:val="22"/>
                <w:szCs w:val="22"/>
              </w:rPr>
              <w:fldChar w:fldCharType="end"/>
            </w:r>
            <w:r w:rsidRPr="00CF4B57">
              <w:rPr>
                <w:sz w:val="22"/>
                <w:szCs w:val="22"/>
              </w:rPr>
              <w:tab/>
            </w:r>
          </w:p>
          <w:p w14:paraId="2C892D5A" w14:textId="77777777" w:rsidR="007A4322" w:rsidRPr="00CF4B57" w:rsidRDefault="007A4322" w:rsidP="007A4322">
            <w:pPr>
              <w:rPr>
                <w:sz w:val="22"/>
                <w:szCs w:val="22"/>
              </w:rPr>
            </w:pPr>
          </w:p>
        </w:tc>
        <w:tc>
          <w:tcPr>
            <w:tcW w:w="1950" w:type="dxa"/>
          </w:tcPr>
          <w:p w14:paraId="259DA918" w14:textId="070B6078" w:rsidR="007A4322" w:rsidRPr="00CF4B57" w:rsidRDefault="007A4322" w:rsidP="007A4322">
            <w:pPr>
              <w:rPr>
                <w:sz w:val="22"/>
                <w:szCs w:val="22"/>
              </w:rPr>
            </w:pPr>
            <w:r w:rsidRPr="00CF4B57">
              <w:rPr>
                <w:sz w:val="22"/>
                <w:szCs w:val="22"/>
              </w:rPr>
              <w:t xml:space="preserve">Russian women, and Arab </w:t>
            </w:r>
            <w:proofErr w:type="spellStart"/>
            <w:r w:rsidRPr="00CF4B57">
              <w:rPr>
                <w:sz w:val="22"/>
                <w:szCs w:val="22"/>
              </w:rPr>
              <w:t>Isrealis</w:t>
            </w:r>
            <w:proofErr w:type="spellEnd"/>
            <w:r w:rsidRPr="00CF4B57">
              <w:rPr>
                <w:sz w:val="22"/>
                <w:szCs w:val="22"/>
              </w:rPr>
              <w:t xml:space="preserve"> in Israel</w:t>
            </w:r>
          </w:p>
        </w:tc>
        <w:tc>
          <w:tcPr>
            <w:tcW w:w="1984" w:type="dxa"/>
          </w:tcPr>
          <w:p w14:paraId="2C6CB791" w14:textId="77777777" w:rsidR="007A4322" w:rsidRPr="00CF4B57" w:rsidRDefault="007A4322" w:rsidP="007A4322">
            <w:pPr>
              <w:rPr>
                <w:sz w:val="22"/>
                <w:szCs w:val="22"/>
              </w:rPr>
            </w:pPr>
            <w:r w:rsidRPr="00CF4B57">
              <w:rPr>
                <w:sz w:val="22"/>
                <w:szCs w:val="22"/>
              </w:rPr>
              <w:t>To assess levels of knowledge about</w:t>
            </w:r>
          </w:p>
          <w:p w14:paraId="61CAF1D7" w14:textId="77777777" w:rsidR="007A4322" w:rsidRPr="00CF4B57" w:rsidRDefault="007A4322" w:rsidP="007A4322">
            <w:pPr>
              <w:rPr>
                <w:sz w:val="22"/>
                <w:szCs w:val="22"/>
              </w:rPr>
            </w:pPr>
            <w:r w:rsidRPr="00CF4B57">
              <w:rPr>
                <w:sz w:val="22"/>
                <w:szCs w:val="22"/>
              </w:rPr>
              <w:t>risk factors for heart disease among midlife Israeli women, and to</w:t>
            </w:r>
          </w:p>
          <w:p w14:paraId="41ACBFD7" w14:textId="77777777" w:rsidR="007A4322" w:rsidRPr="00CF4B57" w:rsidRDefault="007A4322" w:rsidP="007A4322">
            <w:pPr>
              <w:rPr>
                <w:sz w:val="22"/>
                <w:szCs w:val="22"/>
              </w:rPr>
            </w:pPr>
            <w:r w:rsidRPr="00CF4B57">
              <w:rPr>
                <w:sz w:val="22"/>
                <w:szCs w:val="22"/>
              </w:rPr>
              <w:t>evaluate the relationship of knowledge to personal risk factors and</w:t>
            </w:r>
          </w:p>
          <w:p w14:paraId="1B4862D0" w14:textId="77777777" w:rsidR="007A4322" w:rsidRPr="00CF4B57" w:rsidRDefault="007A4322" w:rsidP="007A4322">
            <w:pPr>
              <w:rPr>
                <w:sz w:val="22"/>
                <w:szCs w:val="22"/>
              </w:rPr>
            </w:pPr>
            <w:r w:rsidRPr="00CF4B57">
              <w:rPr>
                <w:sz w:val="22"/>
                <w:szCs w:val="22"/>
              </w:rPr>
              <w:t>vulnerability to heart disease</w:t>
            </w:r>
          </w:p>
        </w:tc>
        <w:tc>
          <w:tcPr>
            <w:tcW w:w="2271" w:type="dxa"/>
          </w:tcPr>
          <w:p w14:paraId="7C0CEF56" w14:textId="6D3CCD45" w:rsidR="007A4322" w:rsidRPr="00CF4B57" w:rsidRDefault="007A4322" w:rsidP="007A4322">
            <w:pPr>
              <w:rPr>
                <w:sz w:val="22"/>
                <w:szCs w:val="22"/>
              </w:rPr>
            </w:pPr>
            <w:r w:rsidRPr="00CF4B57">
              <w:rPr>
                <w:sz w:val="22"/>
                <w:szCs w:val="22"/>
              </w:rPr>
              <w:t>Quantitative, Face-to-face interviews using a structured questionnaire</w:t>
            </w:r>
          </w:p>
        </w:tc>
        <w:tc>
          <w:tcPr>
            <w:tcW w:w="3260" w:type="dxa"/>
          </w:tcPr>
          <w:p w14:paraId="1746C343" w14:textId="63132C25" w:rsidR="007A4322" w:rsidRPr="00CF4B57" w:rsidRDefault="007A4322" w:rsidP="007A4322">
            <w:pPr>
              <w:rPr>
                <w:sz w:val="22"/>
                <w:szCs w:val="22"/>
              </w:rPr>
            </w:pPr>
            <w:r w:rsidRPr="00CF4B57">
              <w:rPr>
                <w:sz w:val="22"/>
                <w:szCs w:val="22"/>
              </w:rPr>
              <w:t>814;</w:t>
            </w:r>
          </w:p>
          <w:p w14:paraId="7191755C" w14:textId="1D8CC5FD" w:rsidR="007A4322" w:rsidRPr="00CF4B57" w:rsidRDefault="007A4322" w:rsidP="007A4322">
            <w:pPr>
              <w:rPr>
                <w:sz w:val="22"/>
                <w:szCs w:val="22"/>
              </w:rPr>
            </w:pPr>
            <w:r w:rsidRPr="00CF4B57">
              <w:rPr>
                <w:sz w:val="22"/>
                <w:szCs w:val="22"/>
              </w:rPr>
              <w:t>randomly selected from the National Population Registry; Interviews conducted at participant’s homes;</w:t>
            </w:r>
          </w:p>
          <w:p w14:paraId="10BD8F20" w14:textId="2352F398" w:rsidR="007A4322" w:rsidRPr="00CF4B57" w:rsidRDefault="007A4322" w:rsidP="007A4322">
            <w:pPr>
              <w:rPr>
                <w:sz w:val="22"/>
                <w:szCs w:val="22"/>
              </w:rPr>
            </w:pPr>
            <w:r w:rsidRPr="00CF4B57">
              <w:rPr>
                <w:sz w:val="22"/>
                <w:szCs w:val="22"/>
              </w:rPr>
              <w:t>Included women aged 45-64 years, Sampled in three main sub-population groups: Jewish residents born in Israel or who immigrated to Israel up to 1989 (540 participants), Jewish immigrants from Russia who arrived after 1989 (151 immigrants), and Arab Israelis (123 Arabs)</w:t>
            </w:r>
          </w:p>
        </w:tc>
        <w:tc>
          <w:tcPr>
            <w:tcW w:w="2913" w:type="dxa"/>
          </w:tcPr>
          <w:p w14:paraId="51944248" w14:textId="3AABD6D2" w:rsidR="007A4322" w:rsidRPr="00CF4B57" w:rsidRDefault="007A4322" w:rsidP="007A4322">
            <w:pPr>
              <w:rPr>
                <w:sz w:val="22"/>
                <w:szCs w:val="22"/>
              </w:rPr>
            </w:pPr>
            <w:r w:rsidRPr="00CF4B57">
              <w:rPr>
                <w:sz w:val="22"/>
                <w:szCs w:val="22"/>
              </w:rPr>
              <w:t>- Wide disparities in knowledge by educational level and between immigrants and long-term residents, after taking into account personal risk factors and education</w:t>
            </w:r>
          </w:p>
          <w:p w14:paraId="34DAF449" w14:textId="22807EDB" w:rsidR="007A4322" w:rsidRPr="00CF4B57" w:rsidRDefault="007A4322" w:rsidP="007A4322">
            <w:pPr>
              <w:rPr>
                <w:sz w:val="22"/>
                <w:szCs w:val="22"/>
              </w:rPr>
            </w:pPr>
            <w:r w:rsidRPr="00CF4B57">
              <w:rPr>
                <w:sz w:val="22"/>
                <w:szCs w:val="22"/>
              </w:rPr>
              <w:t>- Personal risk factors were not significantly related to the knowledge items, except for personal history of cardiovascular disease, which was associated with knowledge about “warning signs of a heart attack” and “family history.”</w:t>
            </w:r>
          </w:p>
        </w:tc>
      </w:tr>
      <w:tr w:rsidR="0018595F" w:rsidRPr="00CF4B57" w14:paraId="5E1E6FF7" w14:textId="77777777" w:rsidTr="0018595F">
        <w:tc>
          <w:tcPr>
            <w:tcW w:w="436" w:type="dxa"/>
          </w:tcPr>
          <w:p w14:paraId="060BF20D" w14:textId="4800B01A" w:rsidR="000B24FE" w:rsidRPr="00CF4B57" w:rsidRDefault="000B24FE" w:rsidP="00B066E7">
            <w:pPr>
              <w:rPr>
                <w:sz w:val="22"/>
                <w:szCs w:val="22"/>
              </w:rPr>
            </w:pPr>
            <w:r w:rsidRPr="00CF4B57">
              <w:rPr>
                <w:sz w:val="22"/>
                <w:szCs w:val="22"/>
              </w:rPr>
              <w:t>33</w:t>
            </w:r>
          </w:p>
        </w:tc>
        <w:tc>
          <w:tcPr>
            <w:tcW w:w="1576" w:type="dxa"/>
          </w:tcPr>
          <w:p w14:paraId="135193B9" w14:textId="77777777" w:rsidR="000B24FE" w:rsidRPr="00CF4B57" w:rsidRDefault="000B24FE" w:rsidP="00B066E7">
            <w:pPr>
              <w:rPr>
                <w:sz w:val="22"/>
                <w:szCs w:val="22"/>
              </w:rPr>
            </w:pPr>
            <w:bookmarkStart w:id="1" w:name="_Hlk34753162"/>
            <w:r w:rsidRPr="00CF4B57">
              <w:rPr>
                <w:sz w:val="22"/>
                <w:szCs w:val="22"/>
              </w:rPr>
              <w:t>(</w:t>
            </w:r>
            <w:proofErr w:type="spellStart"/>
            <w:r w:rsidRPr="00CF4B57">
              <w:rPr>
                <w:sz w:val="22"/>
                <w:szCs w:val="22"/>
              </w:rPr>
              <w:t>Elran</w:t>
            </w:r>
            <w:proofErr w:type="spellEnd"/>
            <w:r w:rsidRPr="00CF4B57">
              <w:rPr>
                <w:sz w:val="22"/>
                <w:szCs w:val="22"/>
              </w:rPr>
              <w:t>-Barak et al., 2016)</w:t>
            </w:r>
            <w:bookmarkEnd w:id="1"/>
          </w:p>
        </w:tc>
        <w:tc>
          <w:tcPr>
            <w:tcW w:w="1950" w:type="dxa"/>
          </w:tcPr>
          <w:p w14:paraId="3B9CEB9E" w14:textId="77777777" w:rsidR="000B24FE" w:rsidRPr="00CF4B57" w:rsidRDefault="000B24FE" w:rsidP="00B066E7">
            <w:pPr>
              <w:rPr>
                <w:sz w:val="22"/>
                <w:szCs w:val="22"/>
              </w:rPr>
            </w:pPr>
            <w:r w:rsidRPr="00CF4B57">
              <w:rPr>
                <w:sz w:val="22"/>
                <w:szCs w:val="22"/>
              </w:rPr>
              <w:t>Long-Term Jewish Residents, Immigrants from Russia, and Arabs in Israel</w:t>
            </w:r>
          </w:p>
        </w:tc>
        <w:tc>
          <w:tcPr>
            <w:tcW w:w="1984" w:type="dxa"/>
          </w:tcPr>
          <w:p w14:paraId="0E07EAF1" w14:textId="77777777" w:rsidR="000B24FE" w:rsidRPr="00CF4B57" w:rsidRDefault="000B24FE" w:rsidP="00B066E7">
            <w:pPr>
              <w:rPr>
                <w:sz w:val="22"/>
                <w:szCs w:val="22"/>
              </w:rPr>
            </w:pPr>
            <w:r w:rsidRPr="00CF4B57">
              <w:rPr>
                <w:sz w:val="22"/>
                <w:szCs w:val="22"/>
              </w:rPr>
              <w:t xml:space="preserve">To examine cultural differences in Weight status misperception and identify associations between weight perception and weight control efforts among </w:t>
            </w:r>
            <w:r w:rsidRPr="00CF4B57">
              <w:rPr>
                <w:sz w:val="22"/>
                <w:szCs w:val="22"/>
              </w:rPr>
              <w:lastRenderedPageBreak/>
              <w:t>overweight/ obese midlife women in Israel.</w:t>
            </w:r>
          </w:p>
        </w:tc>
        <w:tc>
          <w:tcPr>
            <w:tcW w:w="2271" w:type="dxa"/>
          </w:tcPr>
          <w:p w14:paraId="60CCE3BC" w14:textId="77777777" w:rsidR="000B24FE" w:rsidRPr="00CF4B57" w:rsidRDefault="000B24FE" w:rsidP="00B066E7">
            <w:pPr>
              <w:rPr>
                <w:sz w:val="22"/>
                <w:szCs w:val="22"/>
              </w:rPr>
            </w:pPr>
            <w:r w:rsidRPr="00CF4B57">
              <w:rPr>
                <w:sz w:val="22"/>
                <w:szCs w:val="22"/>
              </w:rPr>
              <w:lastRenderedPageBreak/>
              <w:t>Quantitative; structured questionnaire</w:t>
            </w:r>
          </w:p>
        </w:tc>
        <w:tc>
          <w:tcPr>
            <w:tcW w:w="3260" w:type="dxa"/>
          </w:tcPr>
          <w:p w14:paraId="2F498860" w14:textId="77777777" w:rsidR="000B24FE" w:rsidRPr="00CF4B57" w:rsidRDefault="000B24FE" w:rsidP="00B066E7">
            <w:pPr>
              <w:rPr>
                <w:sz w:val="22"/>
                <w:szCs w:val="22"/>
              </w:rPr>
            </w:pPr>
            <w:r w:rsidRPr="00CF4B57">
              <w:rPr>
                <w:sz w:val="22"/>
                <w:szCs w:val="22"/>
              </w:rPr>
              <w:t xml:space="preserve">814 total: 540 Long-Term Jewish Residents, 151 Immigrants, and 123 Arab women; </w:t>
            </w:r>
          </w:p>
          <w:p w14:paraId="3301A5FD" w14:textId="77777777" w:rsidR="000B24FE" w:rsidRPr="00CF4B57" w:rsidRDefault="000B24FE" w:rsidP="00B066E7">
            <w:pPr>
              <w:rPr>
                <w:sz w:val="22"/>
                <w:szCs w:val="22"/>
              </w:rPr>
            </w:pPr>
            <w:r w:rsidRPr="00CF4B57">
              <w:rPr>
                <w:sz w:val="22"/>
                <w:szCs w:val="22"/>
              </w:rPr>
              <w:t>Secondary analysis on data from the Women’s-Health-in-Midlife-National-Study that was designed to sample three main sub-population groups in Israel that</w:t>
            </w:r>
          </w:p>
          <w:p w14:paraId="6149AFF4" w14:textId="77777777" w:rsidR="000B24FE" w:rsidRPr="00CF4B57" w:rsidRDefault="000B24FE" w:rsidP="00B066E7">
            <w:pPr>
              <w:rPr>
                <w:sz w:val="22"/>
                <w:szCs w:val="22"/>
              </w:rPr>
            </w:pPr>
            <w:r w:rsidRPr="00CF4B57">
              <w:rPr>
                <w:sz w:val="22"/>
                <w:szCs w:val="22"/>
              </w:rPr>
              <w:t xml:space="preserve">represented over 95 % of women aged 45–64 years living in Israel </w:t>
            </w:r>
            <w:r w:rsidRPr="00CF4B57">
              <w:rPr>
                <w:sz w:val="22"/>
                <w:szCs w:val="22"/>
              </w:rPr>
              <w:lastRenderedPageBreak/>
              <w:t>in the early 2000s; Sampled women were contacted by telephone and interviews were conducted at participants’ homes; Included women were limited to overweight/ obese participants</w:t>
            </w:r>
          </w:p>
          <w:p w14:paraId="62F003B2" w14:textId="77777777" w:rsidR="000B24FE" w:rsidRPr="00CF4B57" w:rsidRDefault="000B24FE" w:rsidP="00B066E7">
            <w:pPr>
              <w:rPr>
                <w:sz w:val="22"/>
                <w:szCs w:val="22"/>
              </w:rPr>
            </w:pPr>
            <w:r w:rsidRPr="00CF4B57">
              <w:rPr>
                <w:sz w:val="22"/>
                <w:szCs w:val="22"/>
              </w:rPr>
              <w:t xml:space="preserve">from the </w:t>
            </w:r>
            <w:proofErr w:type="spellStart"/>
            <w:r w:rsidRPr="00CF4B57">
              <w:rPr>
                <w:sz w:val="22"/>
                <w:szCs w:val="22"/>
              </w:rPr>
              <w:t>WHiMNS</w:t>
            </w:r>
            <w:proofErr w:type="spellEnd"/>
            <w:r w:rsidRPr="00CF4B57">
              <w:rPr>
                <w:sz w:val="22"/>
                <w:szCs w:val="22"/>
              </w:rPr>
              <w:t xml:space="preserve"> (BMI over or equal to 25)</w:t>
            </w:r>
          </w:p>
        </w:tc>
        <w:tc>
          <w:tcPr>
            <w:tcW w:w="2913" w:type="dxa"/>
          </w:tcPr>
          <w:p w14:paraId="2CCABE9F" w14:textId="77777777" w:rsidR="000B24FE" w:rsidRPr="00CF4B57" w:rsidRDefault="000B24FE" w:rsidP="00B066E7">
            <w:pPr>
              <w:rPr>
                <w:sz w:val="22"/>
                <w:szCs w:val="22"/>
              </w:rPr>
            </w:pPr>
            <w:r w:rsidRPr="00CF4B57">
              <w:rPr>
                <w:sz w:val="22"/>
                <w:szCs w:val="22"/>
              </w:rPr>
              <w:lastRenderedPageBreak/>
              <w:t>- Health care providers are encouraged to pay attention to overweight/obese women who misperceive their weight status</w:t>
            </w:r>
          </w:p>
          <w:p w14:paraId="78FFB65F" w14:textId="77777777" w:rsidR="000B24FE" w:rsidRPr="00CF4B57" w:rsidRDefault="000B24FE" w:rsidP="00B066E7">
            <w:pPr>
              <w:rPr>
                <w:sz w:val="22"/>
                <w:szCs w:val="22"/>
              </w:rPr>
            </w:pPr>
            <w:r w:rsidRPr="00CF4B57">
              <w:rPr>
                <w:sz w:val="22"/>
                <w:szCs w:val="22"/>
              </w:rPr>
              <w:t xml:space="preserve">- Overweight/obese women are more likely to consume unhealthy foods and to be at higher risks of suffering from medical complications </w:t>
            </w:r>
            <w:r w:rsidRPr="00CF4B57">
              <w:rPr>
                <w:sz w:val="22"/>
                <w:szCs w:val="22"/>
              </w:rPr>
              <w:lastRenderedPageBreak/>
              <w:t>associated with obesity</w:t>
            </w:r>
          </w:p>
          <w:p w14:paraId="050447D6" w14:textId="77777777" w:rsidR="000B24FE" w:rsidRPr="00CF4B57" w:rsidRDefault="000B24FE" w:rsidP="00B066E7">
            <w:pPr>
              <w:rPr>
                <w:sz w:val="22"/>
                <w:szCs w:val="22"/>
              </w:rPr>
            </w:pPr>
            <w:r w:rsidRPr="00CF4B57">
              <w:rPr>
                <w:sz w:val="22"/>
                <w:szCs w:val="22"/>
              </w:rPr>
              <w:t>- Women who misperceived their weight status had less</w:t>
            </w:r>
          </w:p>
          <w:p w14:paraId="104490D2" w14:textId="77777777" w:rsidR="000B24FE" w:rsidRPr="00CF4B57" w:rsidRDefault="000B24FE" w:rsidP="00B066E7">
            <w:pPr>
              <w:rPr>
                <w:sz w:val="22"/>
                <w:szCs w:val="22"/>
              </w:rPr>
            </w:pPr>
            <w:r w:rsidRPr="00CF4B57">
              <w:rPr>
                <w:sz w:val="22"/>
                <w:szCs w:val="22"/>
              </w:rPr>
              <w:t>education, lower income, and higher unemployment rates</w:t>
            </w:r>
          </w:p>
          <w:p w14:paraId="317484FB" w14:textId="77777777" w:rsidR="000B24FE" w:rsidRPr="00CF4B57" w:rsidRDefault="000B24FE" w:rsidP="00B066E7">
            <w:pPr>
              <w:rPr>
                <w:sz w:val="22"/>
                <w:szCs w:val="22"/>
              </w:rPr>
            </w:pPr>
          </w:p>
        </w:tc>
      </w:tr>
      <w:tr w:rsidR="0018595F" w:rsidRPr="00CF4B57" w14:paraId="6E5A25E7" w14:textId="77777777" w:rsidTr="0018595F">
        <w:tc>
          <w:tcPr>
            <w:tcW w:w="436" w:type="dxa"/>
          </w:tcPr>
          <w:p w14:paraId="06EE5E03" w14:textId="448EB162" w:rsidR="00231ADB" w:rsidRPr="00CF4B57" w:rsidRDefault="000B24FE" w:rsidP="00B066E7">
            <w:pPr>
              <w:rPr>
                <w:sz w:val="22"/>
                <w:szCs w:val="22"/>
              </w:rPr>
            </w:pPr>
            <w:r w:rsidRPr="00CF4B57">
              <w:rPr>
                <w:sz w:val="22"/>
                <w:szCs w:val="22"/>
              </w:rPr>
              <w:lastRenderedPageBreak/>
              <w:t>34</w:t>
            </w:r>
          </w:p>
        </w:tc>
        <w:tc>
          <w:tcPr>
            <w:tcW w:w="1576" w:type="dxa"/>
          </w:tcPr>
          <w:p w14:paraId="0199526A" w14:textId="77777777" w:rsidR="00231ADB" w:rsidRPr="00CF4B57" w:rsidRDefault="00231ADB" w:rsidP="00B066E7">
            <w:pPr>
              <w:rPr>
                <w:sz w:val="22"/>
                <w:szCs w:val="22"/>
              </w:rPr>
            </w:pPr>
            <w:r w:rsidRPr="00CF4B57">
              <w:rPr>
                <w:sz w:val="22"/>
                <w:szCs w:val="22"/>
              </w:rPr>
              <w:fldChar w:fldCharType="begin">
                <w:fldData xml:space="preserve">PEVuZE5vdGU+PENpdGU+PEF1dGhvcj5TdHJlem92YTwvQXV0aG9yPjxZZWFyPjIwMTc8L1llYXI+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</w:fldData>
              </w:fldChar>
            </w:r>
            <w:r w:rsidRPr="00CF4B57">
              <w:rPr>
                <w:sz w:val="22"/>
                <w:szCs w:val="22"/>
              </w:rPr>
              <w:instrText xml:space="preserve"> ADDIN EN.CITE </w:instrText>
            </w:r>
            <w:r w:rsidRPr="00CF4B57">
              <w:rPr>
                <w:sz w:val="22"/>
                <w:szCs w:val="22"/>
              </w:rPr>
              <w:fldChar w:fldCharType="begin">
                <w:fldData xml:space="preserve">PEVuZE5vdGU+PENpdGU+PEF1dGhvcj5TdHJlem92YTwvQXV0aG9yPjxZZWFyPjIwMTc8L1llYXI+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</w:fldData>
              </w:fldChar>
            </w:r>
            <w:r w:rsidRPr="00CF4B57">
              <w:rPr>
                <w:sz w:val="22"/>
                <w:szCs w:val="22"/>
              </w:rPr>
              <w:instrText xml:space="preserve"> ADDIN EN.CITE.DATA </w:instrText>
            </w:r>
            <w:r w:rsidRPr="00CF4B57">
              <w:rPr>
                <w:sz w:val="22"/>
                <w:szCs w:val="22"/>
              </w:rPr>
            </w:r>
            <w:r w:rsidRPr="00CF4B57">
              <w:rPr>
                <w:sz w:val="22"/>
                <w:szCs w:val="22"/>
              </w:rPr>
              <w:fldChar w:fldCharType="end"/>
            </w:r>
            <w:r w:rsidRPr="00CF4B57">
              <w:rPr>
                <w:sz w:val="22"/>
                <w:szCs w:val="22"/>
              </w:rPr>
            </w:r>
            <w:r w:rsidRPr="00CF4B57">
              <w:rPr>
                <w:sz w:val="22"/>
                <w:szCs w:val="22"/>
              </w:rPr>
              <w:fldChar w:fldCharType="separate"/>
            </w:r>
            <w:r w:rsidRPr="00CF4B57">
              <w:rPr>
                <w:noProof/>
                <w:sz w:val="22"/>
                <w:szCs w:val="22"/>
              </w:rPr>
              <w:t>(Strezova et al., 2017)</w:t>
            </w:r>
            <w:r w:rsidRPr="00CF4B57">
              <w:rPr>
                <w:sz w:val="22"/>
                <w:szCs w:val="22"/>
              </w:rPr>
              <w:fldChar w:fldCharType="end"/>
            </w:r>
          </w:p>
          <w:p w14:paraId="71FB5E42" w14:textId="77777777" w:rsidR="00231ADB" w:rsidRPr="00CF4B57" w:rsidRDefault="00231ADB" w:rsidP="00B066E7">
            <w:pPr>
              <w:rPr>
                <w:sz w:val="22"/>
                <w:szCs w:val="22"/>
              </w:rPr>
            </w:pPr>
          </w:p>
        </w:tc>
        <w:tc>
          <w:tcPr>
            <w:tcW w:w="1950" w:type="dxa"/>
          </w:tcPr>
          <w:p w14:paraId="535BFB32" w14:textId="77777777" w:rsidR="00231ADB" w:rsidRPr="00CF4B57" w:rsidRDefault="00231ADB" w:rsidP="00B066E7">
            <w:pPr>
              <w:rPr>
                <w:sz w:val="22"/>
                <w:szCs w:val="22"/>
              </w:rPr>
            </w:pPr>
            <w:r w:rsidRPr="00CF4B57">
              <w:rPr>
                <w:sz w:val="22"/>
                <w:szCs w:val="22"/>
              </w:rPr>
              <w:t>Macedonian women in Australia</w:t>
            </w:r>
          </w:p>
        </w:tc>
        <w:tc>
          <w:tcPr>
            <w:tcW w:w="1984" w:type="dxa"/>
          </w:tcPr>
          <w:p w14:paraId="0AC07DDE" w14:textId="77777777" w:rsidR="00231ADB" w:rsidRPr="00CF4B57" w:rsidRDefault="00231ADB" w:rsidP="00B066E7">
            <w:pPr>
              <w:rPr>
                <w:sz w:val="22"/>
                <w:szCs w:val="22"/>
              </w:rPr>
            </w:pPr>
            <w:r w:rsidRPr="00CF4B57">
              <w:rPr>
                <w:sz w:val="22"/>
                <w:szCs w:val="22"/>
              </w:rPr>
              <w:t>To explore the attitudes to, and experience of, menopause among Macedonian women living in Australia, including attitudes and responses to hormone therapy (HT) and complementary therapies, as well as</w:t>
            </w:r>
          </w:p>
          <w:p w14:paraId="15A952D1" w14:textId="77777777" w:rsidR="00231ADB" w:rsidRPr="00CF4B57" w:rsidRDefault="00231ADB" w:rsidP="00B066E7">
            <w:pPr>
              <w:rPr>
                <w:sz w:val="22"/>
                <w:szCs w:val="22"/>
              </w:rPr>
            </w:pPr>
            <w:r w:rsidRPr="00CF4B57">
              <w:rPr>
                <w:sz w:val="22"/>
                <w:szCs w:val="22"/>
              </w:rPr>
              <w:t>related psycho-sexual, relationship and other midlife issues</w:t>
            </w:r>
          </w:p>
        </w:tc>
        <w:tc>
          <w:tcPr>
            <w:tcW w:w="2271" w:type="dxa"/>
          </w:tcPr>
          <w:p w14:paraId="1BDAD300" w14:textId="4B15328A" w:rsidR="00231ADB" w:rsidRPr="00CF4B57" w:rsidRDefault="00B201E8" w:rsidP="00B066E7">
            <w:pPr>
              <w:rPr>
                <w:sz w:val="22"/>
                <w:szCs w:val="22"/>
              </w:rPr>
            </w:pPr>
            <w:r w:rsidRPr="00CF4B57">
              <w:rPr>
                <w:sz w:val="22"/>
                <w:szCs w:val="22"/>
              </w:rPr>
              <w:t>Qualitative</w:t>
            </w:r>
            <w:r w:rsidR="00231ADB" w:rsidRPr="00CF4B57">
              <w:rPr>
                <w:sz w:val="22"/>
                <w:szCs w:val="22"/>
              </w:rPr>
              <w:t>;</w:t>
            </w:r>
          </w:p>
          <w:p w14:paraId="34DD6DE2" w14:textId="77777777" w:rsidR="00231ADB" w:rsidRPr="00CF4B57" w:rsidRDefault="00231ADB" w:rsidP="00B066E7">
            <w:pPr>
              <w:rPr>
                <w:sz w:val="22"/>
                <w:szCs w:val="22"/>
              </w:rPr>
            </w:pPr>
            <w:proofErr w:type="gramStart"/>
            <w:r w:rsidRPr="00CF4B57">
              <w:rPr>
                <w:sz w:val="22"/>
                <w:szCs w:val="22"/>
              </w:rPr>
              <w:t>study</w:t>
            </w:r>
            <w:proofErr w:type="gramEnd"/>
            <w:r w:rsidRPr="00CF4B57">
              <w:rPr>
                <w:sz w:val="22"/>
                <w:szCs w:val="22"/>
              </w:rPr>
              <w:t xml:space="preserve"> was based on seven unstructured, nondirective group discussions.</w:t>
            </w:r>
          </w:p>
        </w:tc>
        <w:tc>
          <w:tcPr>
            <w:tcW w:w="3260" w:type="dxa"/>
          </w:tcPr>
          <w:p w14:paraId="07B35F29" w14:textId="77777777" w:rsidR="00C5355F" w:rsidRPr="00CF4B57" w:rsidRDefault="00231ADB" w:rsidP="00C5355F">
            <w:pPr>
              <w:rPr>
                <w:sz w:val="22"/>
                <w:szCs w:val="22"/>
              </w:rPr>
            </w:pPr>
            <w:r w:rsidRPr="00CF4B57">
              <w:rPr>
                <w:sz w:val="22"/>
                <w:szCs w:val="22"/>
              </w:rPr>
              <w:t>81;</w:t>
            </w:r>
            <w:r w:rsidR="00C5355F" w:rsidRPr="00CF4B57">
              <w:rPr>
                <w:sz w:val="22"/>
                <w:szCs w:val="22"/>
              </w:rPr>
              <w:t xml:space="preserve"> The nondirective, ‘‘affinity’’ group discussion method</w:t>
            </w:r>
          </w:p>
          <w:p w14:paraId="2F3C1BF2" w14:textId="1A0C15E0" w:rsidR="00C5355F" w:rsidRPr="00CF4B57" w:rsidRDefault="00C5355F" w:rsidP="00C5355F">
            <w:pPr>
              <w:rPr>
                <w:sz w:val="22"/>
                <w:szCs w:val="22"/>
              </w:rPr>
            </w:pPr>
            <w:r w:rsidRPr="00CF4B57">
              <w:rPr>
                <w:sz w:val="22"/>
                <w:szCs w:val="22"/>
              </w:rPr>
              <w:t>involves a naturally existing social group (typically, 5-8 friends, neighbors, work colleagues) meeting together in a familiar setting such as a home, club or workplace, or</w:t>
            </w:r>
          </w:p>
          <w:p w14:paraId="2DCD4A80" w14:textId="5CAFF715" w:rsidR="00231ADB" w:rsidRPr="00CF4B57" w:rsidRDefault="00C5355F" w:rsidP="00C5355F">
            <w:pPr>
              <w:rPr>
                <w:sz w:val="22"/>
                <w:szCs w:val="22"/>
              </w:rPr>
            </w:pPr>
            <w:r w:rsidRPr="00CF4B57">
              <w:rPr>
                <w:sz w:val="22"/>
                <w:szCs w:val="22"/>
              </w:rPr>
              <w:t>wherever the group felt most comfortable;</w:t>
            </w:r>
          </w:p>
          <w:p w14:paraId="37AFCA58" w14:textId="0B87BD91" w:rsidR="00231ADB" w:rsidRPr="00CF4B57" w:rsidRDefault="00C5355F" w:rsidP="00B066E7">
            <w:pPr>
              <w:rPr>
                <w:sz w:val="22"/>
                <w:szCs w:val="22"/>
              </w:rPr>
            </w:pPr>
            <w:r w:rsidRPr="00CF4B57">
              <w:rPr>
                <w:sz w:val="22"/>
                <w:szCs w:val="22"/>
              </w:rPr>
              <w:t xml:space="preserve">Included women were </w:t>
            </w:r>
            <w:r w:rsidR="00231ADB" w:rsidRPr="00CF4B57">
              <w:rPr>
                <w:sz w:val="22"/>
                <w:szCs w:val="22"/>
              </w:rPr>
              <w:t>45-75 years</w:t>
            </w:r>
          </w:p>
        </w:tc>
        <w:tc>
          <w:tcPr>
            <w:tcW w:w="2913" w:type="dxa"/>
          </w:tcPr>
          <w:p w14:paraId="6DF2747F" w14:textId="77777777" w:rsidR="00231ADB" w:rsidRPr="00CF4B57" w:rsidRDefault="00231ADB" w:rsidP="00B066E7">
            <w:pPr>
              <w:rPr>
                <w:sz w:val="22"/>
                <w:szCs w:val="22"/>
              </w:rPr>
            </w:pPr>
            <w:r w:rsidRPr="00CF4B57">
              <w:rPr>
                <w:sz w:val="22"/>
                <w:szCs w:val="22"/>
              </w:rPr>
              <w:t>- Culturally determined attitudes appear to affect the perception and experience of menopause.</w:t>
            </w:r>
          </w:p>
          <w:p w14:paraId="096C26DF" w14:textId="77777777" w:rsidR="00231ADB" w:rsidRPr="00CF4B57" w:rsidRDefault="00231ADB" w:rsidP="00B066E7">
            <w:pPr>
              <w:rPr>
                <w:sz w:val="22"/>
                <w:szCs w:val="22"/>
              </w:rPr>
            </w:pPr>
            <w:r w:rsidRPr="00CF4B57">
              <w:rPr>
                <w:sz w:val="22"/>
                <w:szCs w:val="22"/>
              </w:rPr>
              <w:t>- Other influencing factors include migration, women’s roles, marital status, religion, use of herbal and traditional</w:t>
            </w:r>
          </w:p>
          <w:p w14:paraId="151C00DF" w14:textId="77777777" w:rsidR="00231ADB" w:rsidRPr="00CF4B57" w:rsidRDefault="00231ADB" w:rsidP="00B066E7">
            <w:pPr>
              <w:rPr>
                <w:sz w:val="22"/>
                <w:szCs w:val="22"/>
              </w:rPr>
            </w:pPr>
            <w:proofErr w:type="gramStart"/>
            <w:r w:rsidRPr="00CF4B57">
              <w:rPr>
                <w:sz w:val="22"/>
                <w:szCs w:val="22"/>
              </w:rPr>
              <w:t>remedies</w:t>
            </w:r>
            <w:proofErr w:type="gramEnd"/>
            <w:r w:rsidRPr="00CF4B57">
              <w:rPr>
                <w:sz w:val="22"/>
                <w:szCs w:val="22"/>
              </w:rPr>
              <w:t>, social situation, access to information, knowledge and experience of menopausal symptoms.</w:t>
            </w:r>
          </w:p>
        </w:tc>
      </w:tr>
      <w:tr w:rsidR="0018595F" w:rsidRPr="00CF4B57" w14:paraId="5F8808D5" w14:textId="77777777" w:rsidTr="0018595F">
        <w:tc>
          <w:tcPr>
            <w:tcW w:w="436" w:type="dxa"/>
          </w:tcPr>
          <w:p w14:paraId="470C5D13" w14:textId="488063D3" w:rsidR="00427F58" w:rsidRPr="00CF4B57" w:rsidRDefault="000B24FE" w:rsidP="00B066E7">
            <w:pPr>
              <w:rPr>
                <w:sz w:val="22"/>
                <w:szCs w:val="22"/>
              </w:rPr>
            </w:pPr>
            <w:r w:rsidRPr="00CF4B57">
              <w:rPr>
                <w:sz w:val="22"/>
                <w:szCs w:val="22"/>
              </w:rPr>
              <w:t>35</w:t>
            </w:r>
          </w:p>
        </w:tc>
        <w:tc>
          <w:tcPr>
            <w:tcW w:w="1576" w:type="dxa"/>
          </w:tcPr>
          <w:p w14:paraId="405B840F" w14:textId="77777777" w:rsidR="00427F58" w:rsidRPr="00CF4B57" w:rsidRDefault="00427F58" w:rsidP="00B066E7">
            <w:pPr>
              <w:rPr>
                <w:sz w:val="22"/>
                <w:szCs w:val="22"/>
              </w:rPr>
            </w:pPr>
            <w:r w:rsidRPr="00CF4B57">
              <w:rPr>
                <w:sz w:val="22"/>
                <w:szCs w:val="22"/>
              </w:rPr>
              <w:fldChar w:fldCharType="begin">
                <w:fldData xml:space="preserve">PEVuZE5vdGU+PENpdGU+PEF1dGhvcj5TYWxtYTwvQXV0aG9yPjxZZWFyPjIwMTg8L1llYXI+PFJl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</w:fldData>
              </w:fldChar>
            </w:r>
            <w:r w:rsidRPr="00CF4B57">
              <w:rPr>
                <w:sz w:val="22"/>
                <w:szCs w:val="22"/>
              </w:rPr>
              <w:instrText xml:space="preserve"> ADDIN EN.CITE </w:instrText>
            </w:r>
            <w:r w:rsidRPr="00CF4B57">
              <w:rPr>
                <w:sz w:val="22"/>
                <w:szCs w:val="22"/>
              </w:rPr>
              <w:fldChar w:fldCharType="begin">
                <w:fldData xml:space="preserve">PEVuZE5vdGU+PENpdGU+PEF1dGhvcj5TYWxtYTwvQXV0aG9yPjxZZWFyPjIwMTg8L1llYXI+PFJl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</w:fldData>
              </w:fldChar>
            </w:r>
            <w:r w:rsidRPr="00CF4B57">
              <w:rPr>
                <w:sz w:val="22"/>
                <w:szCs w:val="22"/>
              </w:rPr>
              <w:instrText xml:space="preserve"> ADDIN EN.CITE.DATA </w:instrText>
            </w:r>
            <w:r w:rsidRPr="00CF4B57">
              <w:rPr>
                <w:sz w:val="22"/>
                <w:szCs w:val="22"/>
              </w:rPr>
            </w:r>
            <w:r w:rsidRPr="00CF4B57">
              <w:rPr>
                <w:sz w:val="22"/>
                <w:szCs w:val="22"/>
              </w:rPr>
              <w:fldChar w:fldCharType="end"/>
            </w:r>
            <w:r w:rsidRPr="00CF4B57">
              <w:rPr>
                <w:sz w:val="22"/>
                <w:szCs w:val="22"/>
              </w:rPr>
            </w:r>
            <w:r w:rsidRPr="00CF4B57">
              <w:rPr>
                <w:sz w:val="22"/>
                <w:szCs w:val="22"/>
              </w:rPr>
              <w:fldChar w:fldCharType="separate"/>
            </w:r>
            <w:r w:rsidRPr="00CF4B57">
              <w:rPr>
                <w:noProof/>
                <w:sz w:val="22"/>
                <w:szCs w:val="22"/>
              </w:rPr>
              <w:t>(Salma, Hunter, Ogilvie, &amp; Keating, 2018)</w:t>
            </w:r>
            <w:r w:rsidRPr="00CF4B57">
              <w:rPr>
                <w:sz w:val="22"/>
                <w:szCs w:val="22"/>
              </w:rPr>
              <w:fldChar w:fldCharType="end"/>
            </w:r>
          </w:p>
          <w:p w14:paraId="11E60B58" w14:textId="77777777" w:rsidR="00427F58" w:rsidRPr="00CF4B57" w:rsidRDefault="00427F58" w:rsidP="00B066E7">
            <w:pPr>
              <w:rPr>
                <w:sz w:val="22"/>
                <w:szCs w:val="22"/>
              </w:rPr>
            </w:pPr>
          </w:p>
        </w:tc>
        <w:tc>
          <w:tcPr>
            <w:tcW w:w="1950" w:type="dxa"/>
          </w:tcPr>
          <w:p w14:paraId="414DE4EB" w14:textId="77777777" w:rsidR="00427F58" w:rsidRPr="00CF4B57" w:rsidRDefault="00427F58" w:rsidP="00B066E7">
            <w:pPr>
              <w:rPr>
                <w:sz w:val="22"/>
                <w:szCs w:val="22"/>
              </w:rPr>
            </w:pPr>
            <w:r w:rsidRPr="00CF4B57">
              <w:rPr>
                <w:sz w:val="22"/>
                <w:szCs w:val="22"/>
              </w:rPr>
              <w:t>Arab Muslim women in Canada</w:t>
            </w:r>
          </w:p>
        </w:tc>
        <w:tc>
          <w:tcPr>
            <w:tcW w:w="1984" w:type="dxa"/>
          </w:tcPr>
          <w:p w14:paraId="6453DCD1" w14:textId="77777777" w:rsidR="00427F58" w:rsidRPr="00CF4B57" w:rsidRDefault="00427F58" w:rsidP="00B066E7">
            <w:pPr>
              <w:rPr>
                <w:sz w:val="22"/>
                <w:szCs w:val="22"/>
              </w:rPr>
            </w:pPr>
            <w:r w:rsidRPr="00CF4B57">
              <w:rPr>
                <w:sz w:val="22"/>
                <w:szCs w:val="22"/>
              </w:rPr>
              <w:t>To examine the results of an interpretive descriptive study about Arab immigrant women’s experiences of practicing stroke prevention</w:t>
            </w:r>
          </w:p>
        </w:tc>
        <w:tc>
          <w:tcPr>
            <w:tcW w:w="2271" w:type="dxa"/>
          </w:tcPr>
          <w:p w14:paraId="004B28C7" w14:textId="77777777" w:rsidR="00427F58" w:rsidRPr="00CF4B57" w:rsidRDefault="00427F58" w:rsidP="00B066E7">
            <w:pPr>
              <w:rPr>
                <w:sz w:val="22"/>
                <w:szCs w:val="22"/>
              </w:rPr>
            </w:pPr>
            <w:r w:rsidRPr="00CF4B57">
              <w:rPr>
                <w:sz w:val="22"/>
                <w:szCs w:val="22"/>
              </w:rPr>
              <w:t>Qualitative;</w:t>
            </w:r>
          </w:p>
          <w:p w14:paraId="5E680E84" w14:textId="77777777" w:rsidR="00427F58" w:rsidRPr="00CF4B57" w:rsidRDefault="00427F58" w:rsidP="00B066E7">
            <w:pPr>
              <w:rPr>
                <w:sz w:val="22"/>
                <w:szCs w:val="22"/>
              </w:rPr>
            </w:pPr>
            <w:r w:rsidRPr="00CF4B57">
              <w:rPr>
                <w:sz w:val="22"/>
                <w:szCs w:val="22"/>
              </w:rPr>
              <w:t>Semi-structured interviews</w:t>
            </w:r>
          </w:p>
        </w:tc>
        <w:tc>
          <w:tcPr>
            <w:tcW w:w="3260" w:type="dxa"/>
          </w:tcPr>
          <w:p w14:paraId="1820D825" w14:textId="2A849AE2" w:rsidR="00427F58" w:rsidRPr="00CF4B57" w:rsidRDefault="00427F58" w:rsidP="00427F58">
            <w:pPr>
              <w:rPr>
                <w:sz w:val="22"/>
                <w:szCs w:val="22"/>
              </w:rPr>
            </w:pPr>
            <w:r w:rsidRPr="00CF4B57">
              <w:rPr>
                <w:sz w:val="22"/>
                <w:szCs w:val="22"/>
              </w:rPr>
              <w:t xml:space="preserve">16; Recruited from Religious </w:t>
            </w:r>
            <w:proofErr w:type="spellStart"/>
            <w:r w:rsidRPr="00CF4B57">
              <w:rPr>
                <w:sz w:val="22"/>
                <w:szCs w:val="22"/>
              </w:rPr>
              <w:t>centres</w:t>
            </w:r>
            <w:proofErr w:type="spellEnd"/>
            <w:r w:rsidRPr="00CF4B57">
              <w:rPr>
                <w:sz w:val="22"/>
                <w:szCs w:val="22"/>
              </w:rPr>
              <w:t>; All participants chose to be interviewed at home except one who</w:t>
            </w:r>
          </w:p>
          <w:p w14:paraId="317971A5" w14:textId="5277DF5E" w:rsidR="00427F58" w:rsidRPr="00CF4B57" w:rsidRDefault="00427F58" w:rsidP="00B066E7">
            <w:pPr>
              <w:rPr>
                <w:sz w:val="22"/>
                <w:szCs w:val="22"/>
              </w:rPr>
            </w:pPr>
            <w:r w:rsidRPr="00CF4B57">
              <w:rPr>
                <w:sz w:val="22"/>
                <w:szCs w:val="22"/>
              </w:rPr>
              <w:t>was interviewed at a mosque; Included women were 45-75 years, living in the community, combination of stroke risk factors</w:t>
            </w:r>
          </w:p>
        </w:tc>
        <w:tc>
          <w:tcPr>
            <w:tcW w:w="2913" w:type="dxa"/>
          </w:tcPr>
          <w:p w14:paraId="1B09A43B" w14:textId="77777777" w:rsidR="00427F58" w:rsidRPr="00CF4B57" w:rsidRDefault="00427F58" w:rsidP="00B066E7">
            <w:pPr>
              <w:rPr>
                <w:sz w:val="22"/>
                <w:szCs w:val="22"/>
              </w:rPr>
            </w:pPr>
            <w:r w:rsidRPr="00CF4B57">
              <w:rPr>
                <w:sz w:val="22"/>
                <w:szCs w:val="22"/>
              </w:rPr>
              <w:t>- Economic status, access to transportation, language fluency, life stressors, and personal coping strategies influenced Arab women’s ability to manage personal health</w:t>
            </w:r>
          </w:p>
          <w:p w14:paraId="52F8D964" w14:textId="2273A841" w:rsidR="00D150F1" w:rsidRPr="00CF4B57" w:rsidRDefault="00D150F1" w:rsidP="00B066E7">
            <w:pPr>
              <w:rPr>
                <w:sz w:val="22"/>
                <w:szCs w:val="22"/>
              </w:rPr>
            </w:pPr>
            <w:r w:rsidRPr="00CF4B57">
              <w:rPr>
                <w:sz w:val="22"/>
                <w:szCs w:val="22"/>
              </w:rPr>
              <w:t>- Factors that enhanced personal agency were having strong faith, a good command of the English language, and being able to drive (including access to a car).</w:t>
            </w:r>
          </w:p>
          <w:p w14:paraId="74DB364C" w14:textId="13DBFF18" w:rsidR="00D150F1" w:rsidRPr="00CF4B57" w:rsidRDefault="00D150F1" w:rsidP="00B066E7">
            <w:pPr>
              <w:rPr>
                <w:sz w:val="22"/>
                <w:szCs w:val="22"/>
              </w:rPr>
            </w:pPr>
            <w:r w:rsidRPr="00CF4B57">
              <w:rPr>
                <w:sz w:val="22"/>
                <w:szCs w:val="22"/>
              </w:rPr>
              <w:t xml:space="preserve">- The factors that influenced personal health management in women’s narratives were the result of their social </w:t>
            </w:r>
            <w:r w:rsidRPr="00CF4B57">
              <w:rPr>
                <w:sz w:val="22"/>
                <w:szCs w:val="22"/>
              </w:rPr>
              <w:lastRenderedPageBreak/>
              <w:t>positions as women, immigrants, and visible minorities in Canada.</w:t>
            </w:r>
          </w:p>
          <w:p w14:paraId="4D583DE1" w14:textId="77777777" w:rsidR="00D150F1" w:rsidRPr="00CF4B57" w:rsidRDefault="00D150F1" w:rsidP="00B066E7">
            <w:pPr>
              <w:rPr>
                <w:sz w:val="22"/>
                <w:szCs w:val="22"/>
              </w:rPr>
            </w:pPr>
            <w:r w:rsidRPr="00CF4B57">
              <w:rPr>
                <w:sz w:val="22"/>
                <w:szCs w:val="22"/>
              </w:rPr>
              <w:t>- During periods of stressful transition, such as being diagnosed with a chronic health condition or experiencing a negative health event, many women in the study became increasingly vulnerable.</w:t>
            </w:r>
          </w:p>
          <w:p w14:paraId="59F678E0" w14:textId="1E7CEBE4" w:rsidR="00427F58" w:rsidRPr="00CF4B57" w:rsidRDefault="00D150F1" w:rsidP="000A57CC">
            <w:pPr>
              <w:rPr>
                <w:sz w:val="22"/>
                <w:szCs w:val="22"/>
              </w:rPr>
            </w:pPr>
            <w:r w:rsidRPr="00CF4B57">
              <w:rPr>
                <w:sz w:val="22"/>
                <w:szCs w:val="22"/>
              </w:rPr>
              <w:t>- Women who were more educated, had higher economic prosperity, and were more fluent in English were less vulnerable and were able to navigate the healthcare system and utilize health-supporting resources.</w:t>
            </w:r>
          </w:p>
        </w:tc>
      </w:tr>
      <w:tr w:rsidR="0018595F" w:rsidRPr="00CF4B57" w14:paraId="19CA8F87" w14:textId="77777777" w:rsidTr="0018595F">
        <w:tc>
          <w:tcPr>
            <w:tcW w:w="436" w:type="dxa"/>
          </w:tcPr>
          <w:p w14:paraId="4A7E34E6" w14:textId="24F0DDFC" w:rsidR="007A4322" w:rsidRPr="00CF4B57" w:rsidRDefault="000B24FE" w:rsidP="007A4322">
            <w:pPr>
              <w:rPr>
                <w:sz w:val="22"/>
                <w:szCs w:val="22"/>
              </w:rPr>
            </w:pPr>
            <w:r w:rsidRPr="00CF4B57">
              <w:rPr>
                <w:sz w:val="22"/>
                <w:szCs w:val="22"/>
              </w:rPr>
              <w:lastRenderedPageBreak/>
              <w:t>36</w:t>
            </w:r>
          </w:p>
        </w:tc>
        <w:tc>
          <w:tcPr>
            <w:tcW w:w="1576" w:type="dxa"/>
          </w:tcPr>
          <w:p w14:paraId="66C03158" w14:textId="77777777" w:rsidR="007A4322" w:rsidRPr="00CF4B57" w:rsidRDefault="007A4322" w:rsidP="007A4322">
            <w:pPr>
              <w:rPr>
                <w:sz w:val="22"/>
                <w:szCs w:val="22"/>
              </w:rPr>
            </w:pPr>
            <w:r w:rsidRPr="00CF4B57">
              <w:rPr>
                <w:sz w:val="22"/>
                <w:szCs w:val="22"/>
              </w:rPr>
              <w:t>(</w:t>
            </w:r>
            <w:proofErr w:type="spellStart"/>
            <w:r w:rsidRPr="00CF4B57">
              <w:rPr>
                <w:noProof/>
                <w:sz w:val="22"/>
                <w:szCs w:val="22"/>
              </w:rPr>
              <w:t>Im</w:t>
            </w:r>
            <w:proofErr w:type="spellEnd"/>
            <w:r w:rsidRPr="00CF4B57">
              <w:rPr>
                <w:noProof/>
                <w:sz w:val="22"/>
                <w:szCs w:val="22"/>
              </w:rPr>
              <w:t>, Ko, Lee, Chee, &amp; Chee, 2019)</w:t>
            </w:r>
          </w:p>
        </w:tc>
        <w:tc>
          <w:tcPr>
            <w:tcW w:w="1950" w:type="dxa"/>
          </w:tcPr>
          <w:p w14:paraId="7631FC58" w14:textId="1E574051" w:rsidR="007A4322" w:rsidRPr="00CF4B57" w:rsidRDefault="007A4322" w:rsidP="007A4322">
            <w:pPr>
              <w:rPr>
                <w:sz w:val="22"/>
                <w:szCs w:val="22"/>
              </w:rPr>
            </w:pPr>
            <w:r w:rsidRPr="00CF4B57">
              <w:rPr>
                <w:sz w:val="22"/>
                <w:szCs w:val="22"/>
              </w:rPr>
              <w:t>Hispanic, Non-Hispanic Asian, Non-Hispanic African American, Non-Hispanic White in the United States of America</w:t>
            </w:r>
          </w:p>
        </w:tc>
        <w:tc>
          <w:tcPr>
            <w:tcW w:w="1984" w:type="dxa"/>
          </w:tcPr>
          <w:p w14:paraId="76AAB413" w14:textId="77777777" w:rsidR="007A4322" w:rsidRPr="00CF4B57" w:rsidRDefault="007A4322" w:rsidP="007A4322">
            <w:pPr>
              <w:rPr>
                <w:sz w:val="22"/>
                <w:szCs w:val="22"/>
              </w:rPr>
            </w:pPr>
            <w:r w:rsidRPr="00CF4B57">
              <w:rPr>
                <w:sz w:val="22"/>
                <w:szCs w:val="22"/>
              </w:rPr>
              <w:t>To explore the associations of immigration to sleep-related symptoms among four major racial/ethnic groups of 1,054 midlife women in the United States.</w:t>
            </w:r>
          </w:p>
        </w:tc>
        <w:tc>
          <w:tcPr>
            <w:tcW w:w="2271" w:type="dxa"/>
          </w:tcPr>
          <w:p w14:paraId="0DCB43B4" w14:textId="11E27596" w:rsidR="007A4322" w:rsidRPr="00CF4B57" w:rsidRDefault="007A4322" w:rsidP="007A4322">
            <w:pPr>
              <w:rPr>
                <w:sz w:val="22"/>
                <w:szCs w:val="22"/>
              </w:rPr>
            </w:pPr>
            <w:r w:rsidRPr="00CF4B57">
              <w:rPr>
                <w:sz w:val="22"/>
                <w:szCs w:val="22"/>
              </w:rPr>
              <w:t>Quantitative;</w:t>
            </w:r>
          </w:p>
          <w:p w14:paraId="14A580DD" w14:textId="3BAAA555" w:rsidR="007A4322" w:rsidRPr="00CF4B57" w:rsidRDefault="007A4322" w:rsidP="007A4322">
            <w:pPr>
              <w:rPr>
                <w:sz w:val="22"/>
                <w:szCs w:val="22"/>
              </w:rPr>
            </w:pPr>
            <w:r w:rsidRPr="00CF4B57">
              <w:rPr>
                <w:sz w:val="22"/>
                <w:szCs w:val="22"/>
              </w:rPr>
              <w:t>The instruments included questions on background</w:t>
            </w:r>
            <w:r w:rsidR="006A1F1B">
              <w:rPr>
                <w:sz w:val="22"/>
                <w:szCs w:val="22"/>
              </w:rPr>
              <w:t xml:space="preserve"> </w:t>
            </w:r>
            <w:r w:rsidRPr="00CF4B57">
              <w:rPr>
                <w:sz w:val="22"/>
                <w:szCs w:val="22"/>
              </w:rPr>
              <w:t>characteristics, health and menopausal status, immigration</w:t>
            </w:r>
            <w:r w:rsidR="006A1F1B">
              <w:rPr>
                <w:sz w:val="22"/>
                <w:szCs w:val="22"/>
              </w:rPr>
              <w:t xml:space="preserve"> </w:t>
            </w:r>
            <w:r w:rsidRPr="00CF4B57">
              <w:rPr>
                <w:sz w:val="22"/>
                <w:szCs w:val="22"/>
              </w:rPr>
              <w:t>transition, and the Sleep Index for Midlife Women.</w:t>
            </w:r>
            <w:bookmarkStart w:id="2" w:name="_GoBack"/>
            <w:bookmarkEnd w:id="2"/>
          </w:p>
        </w:tc>
        <w:tc>
          <w:tcPr>
            <w:tcW w:w="3260" w:type="dxa"/>
          </w:tcPr>
          <w:p w14:paraId="1E63EE06" w14:textId="24D8B860" w:rsidR="007A4322" w:rsidRPr="00CF4B57" w:rsidRDefault="007A4322" w:rsidP="007A4322">
            <w:pPr>
              <w:rPr>
                <w:sz w:val="22"/>
                <w:szCs w:val="22"/>
              </w:rPr>
            </w:pPr>
            <w:r w:rsidRPr="00CF4B57">
              <w:rPr>
                <w:sz w:val="22"/>
                <w:szCs w:val="22"/>
              </w:rPr>
              <w:t>1054 (316 Non-Hispanic Whites, 255</w:t>
            </w:r>
          </w:p>
          <w:p w14:paraId="44CCA58A" w14:textId="6E488492" w:rsidR="007A4322" w:rsidRPr="00CF4B57" w:rsidRDefault="007A4322" w:rsidP="007A4322">
            <w:pPr>
              <w:rPr>
                <w:sz w:val="22"/>
                <w:szCs w:val="22"/>
              </w:rPr>
            </w:pPr>
            <w:r w:rsidRPr="00CF4B57">
              <w:rPr>
                <w:sz w:val="22"/>
                <w:szCs w:val="22"/>
              </w:rPr>
              <w:t>Hispanics, 250 Non-Hispanic African Americans, and 233 Non-Hispanic Asians); Secondary analysis from two National Internet survey studies that were collected from 2005 to 2013; Included women were midlife women aged 40 to 60 years, literate in English, and reported their ethnic identity as Hispanic, Non-Hispanic Asian, Non-Hispanic African American, or Non-Hispanic White</w:t>
            </w:r>
          </w:p>
          <w:p w14:paraId="4AD2B6E6" w14:textId="77777777" w:rsidR="007A4322" w:rsidRPr="00CF4B57" w:rsidRDefault="007A4322" w:rsidP="007A4322">
            <w:pPr>
              <w:rPr>
                <w:sz w:val="22"/>
                <w:szCs w:val="22"/>
              </w:rPr>
            </w:pPr>
          </w:p>
          <w:p w14:paraId="79F76DF4" w14:textId="39BCF387" w:rsidR="007A4322" w:rsidRPr="00CF4B57" w:rsidRDefault="007A4322" w:rsidP="007A4322">
            <w:pPr>
              <w:rPr>
                <w:sz w:val="22"/>
                <w:szCs w:val="22"/>
              </w:rPr>
            </w:pPr>
            <w:r w:rsidRPr="00CF4B57">
              <w:rPr>
                <w:sz w:val="22"/>
                <w:szCs w:val="22"/>
              </w:rPr>
              <w:t>This study uses the same participant population as (</w:t>
            </w:r>
            <w:proofErr w:type="spellStart"/>
            <w:r w:rsidRPr="00CF4B57">
              <w:rPr>
                <w:noProof/>
                <w:sz w:val="22"/>
                <w:szCs w:val="22"/>
              </w:rPr>
              <w:t>Im</w:t>
            </w:r>
            <w:proofErr w:type="spellEnd"/>
            <w:r w:rsidRPr="00CF4B57">
              <w:rPr>
                <w:noProof/>
                <w:sz w:val="22"/>
                <w:szCs w:val="22"/>
              </w:rPr>
              <w:t>, Chang, Chee, Chee, &amp; Mao, 2015)</w:t>
            </w:r>
          </w:p>
        </w:tc>
        <w:tc>
          <w:tcPr>
            <w:tcW w:w="2913" w:type="dxa"/>
          </w:tcPr>
          <w:p w14:paraId="7DC67BAB" w14:textId="5D77D8BA" w:rsidR="007A4322" w:rsidRPr="00CF4B57" w:rsidRDefault="007A4322" w:rsidP="007A4322">
            <w:pPr>
              <w:rPr>
                <w:sz w:val="22"/>
                <w:szCs w:val="22"/>
              </w:rPr>
            </w:pPr>
            <w:r w:rsidRPr="00CF4B57">
              <w:rPr>
                <w:sz w:val="22"/>
                <w:szCs w:val="22"/>
              </w:rPr>
              <w:t>- Immigrants reported smaller number and lower severity scores of cognitive symptoms compared with nonimmigrants.</w:t>
            </w:r>
          </w:p>
          <w:p w14:paraId="59C2311C" w14:textId="32A83500" w:rsidR="007A4322" w:rsidRPr="00CF4B57" w:rsidRDefault="007A4322" w:rsidP="007A4322">
            <w:pPr>
              <w:rPr>
                <w:sz w:val="22"/>
                <w:szCs w:val="22"/>
              </w:rPr>
            </w:pPr>
            <w:r w:rsidRPr="00CF4B57">
              <w:rPr>
                <w:sz w:val="22"/>
                <w:szCs w:val="22"/>
              </w:rPr>
              <w:t>- Self-reported racial/ethnic identity would explain cognitive symptoms better than other variables related to immigration transition.</w:t>
            </w:r>
          </w:p>
          <w:p w14:paraId="24422D24" w14:textId="37922C9E" w:rsidR="007A4322" w:rsidRPr="00CF4B57" w:rsidRDefault="007A4322" w:rsidP="007A4322">
            <w:pPr>
              <w:rPr>
                <w:sz w:val="22"/>
                <w:szCs w:val="22"/>
              </w:rPr>
            </w:pPr>
            <w:r w:rsidRPr="00CF4B57">
              <w:rPr>
                <w:sz w:val="22"/>
                <w:szCs w:val="22"/>
              </w:rPr>
              <w:t>- Health-care providers need to consider self-reported racial/ethnic identity as a factor significantly related to sleep-related symptoms during the menopausal transition.</w:t>
            </w:r>
          </w:p>
        </w:tc>
      </w:tr>
      <w:tr w:rsidR="0018595F" w:rsidRPr="00CF4B57" w14:paraId="25C7CDBB" w14:textId="77777777" w:rsidTr="0018595F">
        <w:tc>
          <w:tcPr>
            <w:tcW w:w="436" w:type="dxa"/>
          </w:tcPr>
          <w:p w14:paraId="422C3AE3" w14:textId="346CDFA9" w:rsidR="00DF234F" w:rsidRPr="00CF4B57" w:rsidRDefault="000B24FE" w:rsidP="00B066E7">
            <w:pPr>
              <w:rPr>
                <w:sz w:val="22"/>
                <w:szCs w:val="22"/>
              </w:rPr>
            </w:pPr>
            <w:r w:rsidRPr="00CF4B57">
              <w:rPr>
                <w:sz w:val="22"/>
                <w:szCs w:val="22"/>
              </w:rPr>
              <w:t>37</w:t>
            </w:r>
          </w:p>
        </w:tc>
        <w:tc>
          <w:tcPr>
            <w:tcW w:w="1576" w:type="dxa"/>
          </w:tcPr>
          <w:p w14:paraId="35DBEF55" w14:textId="77777777" w:rsidR="00DF234F" w:rsidRPr="00CF4B57" w:rsidRDefault="00DF234F" w:rsidP="00B066E7">
            <w:pPr>
              <w:rPr>
                <w:sz w:val="22"/>
                <w:szCs w:val="22"/>
              </w:rPr>
            </w:pPr>
            <w:r w:rsidRPr="00CF4B57">
              <w:rPr>
                <w:sz w:val="22"/>
                <w:szCs w:val="22"/>
              </w:rPr>
              <w:fldChar w:fldCharType="begin"/>
            </w:r>
            <w:r w:rsidRPr="00CF4B57">
              <w:rPr>
                <w:sz w:val="22"/>
                <w:szCs w:val="22"/>
              </w:rPr>
              <w:instrText xml:space="preserve"> ADDIN EN.CITE &lt;EndNote&gt;&lt;Cite&gt;&lt;Author&gt;Ussher&lt;/Author&gt;&lt;Year&gt;2019&lt;/Year&gt;&lt;RecNum&gt;4280&lt;/RecNum&gt;&lt;DisplayText&gt;(Ussher, Hawkey, &amp;amp; Perz, 2019)&lt;/DisplayText&gt;&lt;record&gt;&lt;rec-number&gt;4280&lt;/rec-number&gt;&lt;foreign-keys&gt;&lt;key app="EN" db-id="ff92wsp9ht9p0repwszx2evz0ssfs2fw2rwt" timestamp="1583647383"&gt;4280&lt;/key&gt;&lt;/foreign-keys&gt;&lt;ref-type name="Journal Article"&gt;17&lt;/ref-type&gt;&lt;contributors&gt;&lt;authors&gt;&lt;author&gt;Ussher, Jane M.&lt;/author&gt;&lt;author&gt;Hawkey, Alexandra J.&lt;/author&gt;&lt;author&gt;Perz, Janette&lt;/author&gt;&lt;/authors&gt;&lt;/contributors&gt;&lt;auth-address&gt;Translational Health Research Institute, School of Medicine, Western Sydney University, Sydney, New South Wales, Australia&lt;/auth-address&gt;&lt;titles&gt;&lt;title&gt;&amp;apos;Age of despair&amp;apos;, or &amp;apos;when life starts&amp;apos;: migrant and refugee women negotiate constructions of menopause&lt;/title&gt;&lt;secondary-title&gt;Culture, Health &amp;amp; Sexuality&lt;/secondary-title&gt;&lt;/titles&gt;&lt;periodical&gt;&lt;full-title&gt;Culture, Health &amp;amp; Sexuality&lt;/full-title&gt;&lt;/periodical&gt;&lt;pages&gt;741-756&lt;/pages&gt;&lt;volume&gt;21&lt;/volume&gt;&lt;number&gt;7&lt;/number&gt;&lt;dates&gt;&lt;year&gt;2019&lt;/year&gt;&lt;/dates&gt;&lt;pub-location&gt;Oxfordshire, &amp;lt;Blank&amp;gt;&lt;/pub-location&gt;&lt;publisher&gt;Routledge&lt;/publisher&gt;&lt;isbn&gt;1369-1058&lt;/isbn&gt;&lt;accession-num&gt;136806919. Language: English. Entry Date: In Process. Revision Date: 20190620. Publication Type: Article. Journal Subset: Allied Health&lt;/accession-num&gt;&lt;urls&gt;&lt;related-urls&gt;&lt;url&gt;http://libaccess.mcmaster.ca/login?url=http://search.ebscohost.com/login.aspx?direct=true&amp;amp;db=cin20&amp;amp;AN=136806919&amp;amp;site=ehost-live&amp;amp;scope=site&lt;/url&gt;&lt;/related-urls&gt;&lt;/urls&gt;&lt;electronic-resource-num&gt;10.1080/13691058.2018.1514069&lt;/electronic-resource-num&gt;&lt;remote-database-name&gt;cin20&lt;/remote-database-name&gt;&lt;remote-database-provider&gt;EBSCOhost&lt;/remote-database-provider&gt;&lt;/record&gt;&lt;/Cite&gt;&lt;/EndNote&gt;</w:instrText>
            </w:r>
            <w:r w:rsidRPr="00CF4B57">
              <w:rPr>
                <w:sz w:val="22"/>
                <w:szCs w:val="22"/>
              </w:rPr>
              <w:fldChar w:fldCharType="separate"/>
            </w:r>
            <w:r w:rsidRPr="00CF4B57">
              <w:rPr>
                <w:noProof/>
                <w:sz w:val="22"/>
                <w:szCs w:val="22"/>
              </w:rPr>
              <w:t>(Ussher, Hawkey, &amp; Perz, 2019)</w:t>
            </w:r>
            <w:r w:rsidRPr="00CF4B57">
              <w:rPr>
                <w:sz w:val="22"/>
                <w:szCs w:val="22"/>
              </w:rPr>
              <w:fldChar w:fldCharType="end"/>
            </w:r>
          </w:p>
          <w:p w14:paraId="517953B0" w14:textId="77777777" w:rsidR="00DF234F" w:rsidRPr="00CF4B57" w:rsidRDefault="00DF234F" w:rsidP="00B066E7">
            <w:pPr>
              <w:rPr>
                <w:sz w:val="22"/>
                <w:szCs w:val="22"/>
              </w:rPr>
            </w:pPr>
          </w:p>
        </w:tc>
        <w:tc>
          <w:tcPr>
            <w:tcW w:w="1950" w:type="dxa"/>
          </w:tcPr>
          <w:p w14:paraId="368C6F8A" w14:textId="4A53CA90" w:rsidR="00DF234F" w:rsidRPr="00CF4B57" w:rsidRDefault="00DF234F" w:rsidP="00B066E7">
            <w:pPr>
              <w:rPr>
                <w:sz w:val="22"/>
                <w:szCs w:val="22"/>
              </w:rPr>
            </w:pPr>
            <w:r w:rsidRPr="00CF4B57">
              <w:rPr>
                <w:sz w:val="22"/>
                <w:szCs w:val="22"/>
              </w:rPr>
              <w:lastRenderedPageBreak/>
              <w:t xml:space="preserve">Afghan, </w:t>
            </w:r>
            <w:r w:rsidR="00157396" w:rsidRPr="00CF4B57">
              <w:rPr>
                <w:sz w:val="22"/>
                <w:szCs w:val="22"/>
              </w:rPr>
              <w:t>I</w:t>
            </w:r>
            <w:r w:rsidRPr="00CF4B57">
              <w:rPr>
                <w:sz w:val="22"/>
                <w:szCs w:val="22"/>
              </w:rPr>
              <w:t>ndian (</w:t>
            </w:r>
            <w:r w:rsidR="00157396" w:rsidRPr="00CF4B57">
              <w:rPr>
                <w:sz w:val="22"/>
                <w:szCs w:val="22"/>
              </w:rPr>
              <w:t>P</w:t>
            </w:r>
            <w:r w:rsidRPr="00CF4B57">
              <w:rPr>
                <w:sz w:val="22"/>
                <w:szCs w:val="22"/>
              </w:rPr>
              <w:t xml:space="preserve">unjab), </w:t>
            </w:r>
            <w:r w:rsidR="00157396" w:rsidRPr="00CF4B57">
              <w:rPr>
                <w:sz w:val="22"/>
                <w:szCs w:val="22"/>
              </w:rPr>
              <w:t>I</w:t>
            </w:r>
            <w:r w:rsidRPr="00CF4B57">
              <w:rPr>
                <w:sz w:val="22"/>
                <w:szCs w:val="22"/>
              </w:rPr>
              <w:t xml:space="preserve">raqi, </w:t>
            </w:r>
            <w:r w:rsidR="00157396" w:rsidRPr="00CF4B57">
              <w:rPr>
                <w:sz w:val="22"/>
                <w:szCs w:val="22"/>
              </w:rPr>
              <w:t>S</w:t>
            </w:r>
            <w:r w:rsidRPr="00CF4B57">
              <w:rPr>
                <w:sz w:val="22"/>
                <w:szCs w:val="22"/>
              </w:rPr>
              <w:t>omalian,</w:t>
            </w:r>
          </w:p>
          <w:p w14:paraId="449FCA7D" w14:textId="187A6A37" w:rsidR="00DF234F" w:rsidRPr="00CF4B57" w:rsidRDefault="00DF234F" w:rsidP="00B066E7">
            <w:pPr>
              <w:rPr>
                <w:sz w:val="22"/>
                <w:szCs w:val="22"/>
              </w:rPr>
            </w:pPr>
            <w:r w:rsidRPr="00CF4B57">
              <w:rPr>
                <w:sz w:val="22"/>
                <w:szCs w:val="22"/>
              </w:rPr>
              <w:lastRenderedPageBreak/>
              <w:t xml:space="preserve">South </w:t>
            </w:r>
            <w:r w:rsidR="00157396" w:rsidRPr="00CF4B57">
              <w:rPr>
                <w:sz w:val="22"/>
                <w:szCs w:val="22"/>
              </w:rPr>
              <w:t>S</w:t>
            </w:r>
            <w:r w:rsidRPr="00CF4B57">
              <w:rPr>
                <w:sz w:val="22"/>
                <w:szCs w:val="22"/>
              </w:rPr>
              <w:t xml:space="preserve">udanese, </w:t>
            </w:r>
            <w:r w:rsidR="00157396" w:rsidRPr="00CF4B57">
              <w:rPr>
                <w:sz w:val="22"/>
                <w:szCs w:val="22"/>
              </w:rPr>
              <w:t>Sr</w:t>
            </w:r>
            <w:r w:rsidRPr="00CF4B57">
              <w:rPr>
                <w:sz w:val="22"/>
                <w:szCs w:val="22"/>
              </w:rPr>
              <w:t>i-</w:t>
            </w:r>
            <w:r w:rsidR="00157396" w:rsidRPr="00CF4B57">
              <w:rPr>
                <w:sz w:val="22"/>
                <w:szCs w:val="22"/>
              </w:rPr>
              <w:t>L</w:t>
            </w:r>
            <w:r w:rsidRPr="00CF4B57">
              <w:rPr>
                <w:sz w:val="22"/>
                <w:szCs w:val="22"/>
              </w:rPr>
              <w:t>ankan (</w:t>
            </w:r>
            <w:r w:rsidR="00157396" w:rsidRPr="00CF4B57">
              <w:rPr>
                <w:sz w:val="22"/>
                <w:szCs w:val="22"/>
              </w:rPr>
              <w:t>T</w:t>
            </w:r>
            <w:r w:rsidRPr="00CF4B57">
              <w:rPr>
                <w:sz w:val="22"/>
                <w:szCs w:val="22"/>
              </w:rPr>
              <w:t xml:space="preserve">amil), </w:t>
            </w:r>
            <w:r w:rsidR="00157396" w:rsidRPr="00CF4B57">
              <w:rPr>
                <w:sz w:val="22"/>
                <w:szCs w:val="22"/>
              </w:rPr>
              <w:t>S</w:t>
            </w:r>
            <w:r w:rsidRPr="00CF4B57">
              <w:rPr>
                <w:sz w:val="22"/>
                <w:szCs w:val="22"/>
              </w:rPr>
              <w:t xml:space="preserve">udanese and various south </w:t>
            </w:r>
            <w:r w:rsidR="00157396" w:rsidRPr="00CF4B57">
              <w:rPr>
                <w:sz w:val="22"/>
                <w:szCs w:val="22"/>
              </w:rPr>
              <w:t>A</w:t>
            </w:r>
            <w:r w:rsidRPr="00CF4B57">
              <w:rPr>
                <w:sz w:val="22"/>
                <w:szCs w:val="22"/>
              </w:rPr>
              <w:t>merican</w:t>
            </w:r>
          </w:p>
          <w:p w14:paraId="4127F095" w14:textId="2DB7A746" w:rsidR="00DF234F" w:rsidRPr="00CF4B57" w:rsidRDefault="00DF234F" w:rsidP="00B066E7">
            <w:pPr>
              <w:rPr>
                <w:sz w:val="22"/>
                <w:szCs w:val="22"/>
              </w:rPr>
            </w:pPr>
            <w:r w:rsidRPr="00CF4B57">
              <w:rPr>
                <w:sz w:val="22"/>
                <w:szCs w:val="22"/>
              </w:rPr>
              <w:t>(</w:t>
            </w:r>
            <w:r w:rsidR="00157396" w:rsidRPr="00CF4B57">
              <w:rPr>
                <w:sz w:val="22"/>
                <w:szCs w:val="22"/>
              </w:rPr>
              <w:t>L</w:t>
            </w:r>
            <w:r w:rsidRPr="00CF4B57">
              <w:rPr>
                <w:sz w:val="22"/>
                <w:szCs w:val="22"/>
              </w:rPr>
              <w:t xml:space="preserve">atina) women in </w:t>
            </w:r>
            <w:r w:rsidR="00157396" w:rsidRPr="00CF4B57">
              <w:rPr>
                <w:sz w:val="22"/>
                <w:szCs w:val="22"/>
              </w:rPr>
              <w:t>A</w:t>
            </w:r>
            <w:r w:rsidRPr="00CF4B57">
              <w:rPr>
                <w:sz w:val="22"/>
                <w:szCs w:val="22"/>
              </w:rPr>
              <w:t xml:space="preserve">ustralia and </w:t>
            </w:r>
            <w:r w:rsidR="00157396" w:rsidRPr="00CF4B57">
              <w:rPr>
                <w:sz w:val="22"/>
                <w:szCs w:val="22"/>
              </w:rPr>
              <w:t>C</w:t>
            </w:r>
            <w:r w:rsidRPr="00CF4B57">
              <w:rPr>
                <w:sz w:val="22"/>
                <w:szCs w:val="22"/>
              </w:rPr>
              <w:t>anada</w:t>
            </w:r>
          </w:p>
          <w:p w14:paraId="34454F6F" w14:textId="77777777" w:rsidR="00DF234F" w:rsidRPr="00CF4B57" w:rsidRDefault="00DF234F" w:rsidP="00B066E7">
            <w:pPr>
              <w:rPr>
                <w:sz w:val="22"/>
                <w:szCs w:val="22"/>
              </w:rPr>
            </w:pPr>
          </w:p>
        </w:tc>
        <w:tc>
          <w:tcPr>
            <w:tcW w:w="1984" w:type="dxa"/>
          </w:tcPr>
          <w:p w14:paraId="62051DDA" w14:textId="77777777" w:rsidR="00DF234F" w:rsidRPr="00CF4B57" w:rsidRDefault="00DF234F" w:rsidP="00B066E7">
            <w:pPr>
              <w:rPr>
                <w:sz w:val="22"/>
                <w:szCs w:val="22"/>
              </w:rPr>
            </w:pPr>
            <w:r w:rsidRPr="00CF4B57">
              <w:rPr>
                <w:sz w:val="22"/>
                <w:szCs w:val="22"/>
              </w:rPr>
              <w:lastRenderedPageBreak/>
              <w:t>To examine the construction and</w:t>
            </w:r>
          </w:p>
          <w:p w14:paraId="79572DCD" w14:textId="77777777" w:rsidR="00DF234F" w:rsidRPr="00CF4B57" w:rsidRDefault="00DF234F" w:rsidP="00B066E7">
            <w:pPr>
              <w:rPr>
                <w:sz w:val="22"/>
                <w:szCs w:val="22"/>
              </w:rPr>
            </w:pPr>
            <w:r w:rsidRPr="00CF4B57">
              <w:rPr>
                <w:sz w:val="22"/>
                <w:szCs w:val="22"/>
              </w:rPr>
              <w:t xml:space="preserve">experience of </w:t>
            </w:r>
            <w:r w:rsidRPr="00CF4B57">
              <w:rPr>
                <w:sz w:val="22"/>
                <w:szCs w:val="22"/>
              </w:rPr>
              <w:lastRenderedPageBreak/>
              <w:t>menopause among migrant and refugee women</w:t>
            </w:r>
          </w:p>
          <w:p w14:paraId="20850A1C" w14:textId="77777777" w:rsidR="00DF234F" w:rsidRPr="00CF4B57" w:rsidRDefault="00DF234F" w:rsidP="00B066E7">
            <w:pPr>
              <w:rPr>
                <w:sz w:val="22"/>
                <w:szCs w:val="22"/>
              </w:rPr>
            </w:pPr>
            <w:r w:rsidRPr="00CF4B57">
              <w:rPr>
                <w:sz w:val="22"/>
                <w:szCs w:val="22"/>
              </w:rPr>
              <w:t>who had settled in Australia or Canada in the last 10 years</w:t>
            </w:r>
          </w:p>
        </w:tc>
        <w:tc>
          <w:tcPr>
            <w:tcW w:w="2271" w:type="dxa"/>
          </w:tcPr>
          <w:p w14:paraId="2AE198BC" w14:textId="77777777" w:rsidR="00DF234F" w:rsidRPr="00CF4B57" w:rsidRDefault="00DF234F" w:rsidP="00B066E7">
            <w:pPr>
              <w:rPr>
                <w:sz w:val="22"/>
                <w:szCs w:val="22"/>
              </w:rPr>
            </w:pPr>
            <w:r w:rsidRPr="00CF4B57">
              <w:rPr>
                <w:sz w:val="22"/>
                <w:szCs w:val="22"/>
              </w:rPr>
              <w:lastRenderedPageBreak/>
              <w:t>Qualitative;</w:t>
            </w:r>
          </w:p>
          <w:p w14:paraId="2BAD1F7E" w14:textId="77777777" w:rsidR="00DF234F" w:rsidRPr="00CF4B57" w:rsidRDefault="00DF234F" w:rsidP="00B066E7">
            <w:pPr>
              <w:rPr>
                <w:sz w:val="22"/>
                <w:szCs w:val="22"/>
              </w:rPr>
            </w:pPr>
            <w:r w:rsidRPr="00CF4B57">
              <w:rPr>
                <w:sz w:val="22"/>
                <w:szCs w:val="22"/>
              </w:rPr>
              <w:t xml:space="preserve">84 individual interviews and 16 </w:t>
            </w:r>
            <w:r w:rsidRPr="00CF4B57">
              <w:rPr>
                <w:sz w:val="22"/>
                <w:szCs w:val="22"/>
              </w:rPr>
              <w:lastRenderedPageBreak/>
              <w:t>focus groups comprising</w:t>
            </w:r>
          </w:p>
          <w:p w14:paraId="2B9DEB48" w14:textId="77777777" w:rsidR="00DF234F" w:rsidRPr="00CF4B57" w:rsidRDefault="00DF234F" w:rsidP="00B066E7">
            <w:pPr>
              <w:rPr>
                <w:sz w:val="22"/>
                <w:szCs w:val="22"/>
              </w:rPr>
            </w:pPr>
            <w:r w:rsidRPr="00CF4B57">
              <w:rPr>
                <w:sz w:val="22"/>
                <w:szCs w:val="22"/>
              </w:rPr>
              <w:t>85 participants were conducted</w:t>
            </w:r>
          </w:p>
        </w:tc>
        <w:tc>
          <w:tcPr>
            <w:tcW w:w="3260" w:type="dxa"/>
          </w:tcPr>
          <w:p w14:paraId="1F07A75B" w14:textId="72D83B5C" w:rsidR="00DF234F" w:rsidRPr="00CF4B57" w:rsidRDefault="00DF234F" w:rsidP="008577AF">
            <w:pPr>
              <w:rPr>
                <w:sz w:val="22"/>
                <w:szCs w:val="22"/>
              </w:rPr>
            </w:pPr>
            <w:r w:rsidRPr="00CF4B57">
              <w:rPr>
                <w:sz w:val="22"/>
                <w:szCs w:val="22"/>
              </w:rPr>
              <w:lastRenderedPageBreak/>
              <w:t>169;</w:t>
            </w:r>
            <w:r w:rsidR="008577AF" w:rsidRPr="00CF4B57">
              <w:rPr>
                <w:sz w:val="22"/>
                <w:szCs w:val="22"/>
              </w:rPr>
              <w:t xml:space="preserve"> Included women were migrant and refugee women 18 years and over who</w:t>
            </w:r>
            <w:r w:rsidR="008874D9" w:rsidRPr="00CF4B57">
              <w:rPr>
                <w:sz w:val="22"/>
                <w:szCs w:val="22"/>
              </w:rPr>
              <w:t xml:space="preserve"> </w:t>
            </w:r>
            <w:r w:rsidR="008577AF" w:rsidRPr="00CF4B57">
              <w:rPr>
                <w:sz w:val="22"/>
                <w:szCs w:val="22"/>
              </w:rPr>
              <w:t xml:space="preserve">had settled in </w:t>
            </w:r>
            <w:r w:rsidR="008577AF" w:rsidRPr="00CF4B57">
              <w:rPr>
                <w:sz w:val="22"/>
                <w:szCs w:val="22"/>
              </w:rPr>
              <w:lastRenderedPageBreak/>
              <w:t>Sydney, Australia or Vancouver, Canada in the last 10 years, from Afghanistan, India (Punjab), Iraq, Somalia, South Sudan, Sri Lanka (Tamil), Sudan and</w:t>
            </w:r>
            <w:r w:rsidR="00AA13FB" w:rsidRPr="00CF4B57">
              <w:rPr>
                <w:sz w:val="22"/>
                <w:szCs w:val="22"/>
              </w:rPr>
              <w:t xml:space="preserve"> </w:t>
            </w:r>
            <w:r w:rsidR="008577AF" w:rsidRPr="00CF4B57">
              <w:rPr>
                <w:sz w:val="22"/>
                <w:szCs w:val="22"/>
              </w:rPr>
              <w:t>various South American (Latina) backgrounds</w:t>
            </w:r>
          </w:p>
        </w:tc>
        <w:tc>
          <w:tcPr>
            <w:tcW w:w="2913" w:type="dxa"/>
          </w:tcPr>
          <w:p w14:paraId="03AC085B" w14:textId="77777777" w:rsidR="00DF234F" w:rsidRPr="00CF4B57" w:rsidRDefault="00DF234F" w:rsidP="00B066E7">
            <w:pPr>
              <w:rPr>
                <w:sz w:val="22"/>
                <w:szCs w:val="22"/>
              </w:rPr>
            </w:pPr>
            <w:r w:rsidRPr="00CF4B57">
              <w:rPr>
                <w:sz w:val="22"/>
                <w:szCs w:val="22"/>
              </w:rPr>
              <w:lastRenderedPageBreak/>
              <w:t xml:space="preserve">- Thematic decomposition identified three discursive themes: Menopause as the </w:t>
            </w:r>
            <w:r w:rsidRPr="00CF4B57">
              <w:rPr>
                <w:sz w:val="22"/>
                <w:szCs w:val="22"/>
              </w:rPr>
              <w:lastRenderedPageBreak/>
              <w:t>Age of Despair; a Discourse of Silence and Secrecy; and Menopause as a Life Stage – or when Life Starts.</w:t>
            </w:r>
          </w:p>
          <w:p w14:paraId="79C94AAB" w14:textId="77777777" w:rsidR="00DF234F" w:rsidRPr="00CF4B57" w:rsidRDefault="00DF234F" w:rsidP="00B066E7">
            <w:pPr>
              <w:rPr>
                <w:sz w:val="22"/>
                <w:szCs w:val="22"/>
              </w:rPr>
            </w:pPr>
            <w:r w:rsidRPr="00CF4B57">
              <w:rPr>
                <w:sz w:val="22"/>
                <w:szCs w:val="22"/>
              </w:rPr>
              <w:t>- Negative constructions of menopause, associated with silence and secrecy, were evident across different cultural groups, with implications for women’s positioning and experience of menopausal change and embodiment.</w:t>
            </w:r>
          </w:p>
          <w:p w14:paraId="3A428A7E" w14:textId="77777777" w:rsidR="00DF234F" w:rsidRPr="00CF4B57" w:rsidRDefault="00DF234F" w:rsidP="00B066E7">
            <w:pPr>
              <w:rPr>
                <w:sz w:val="22"/>
                <w:szCs w:val="22"/>
              </w:rPr>
            </w:pPr>
            <w:r w:rsidRPr="00CF4B57">
              <w:rPr>
                <w:sz w:val="22"/>
                <w:szCs w:val="22"/>
              </w:rPr>
              <w:t>- Resistance to negative discourse was also evident. This was primarily associated with having received menopause education and more open communication about menopausal change, suggesting that education and health information can facilitate affirming aspects of menopause.</w:t>
            </w:r>
          </w:p>
        </w:tc>
      </w:tr>
    </w:tbl>
    <w:p w14:paraId="2AFAA1DA" w14:textId="77777777" w:rsidR="00E85E84" w:rsidRPr="00CF4B57" w:rsidRDefault="00E85E84" w:rsidP="00BB2605">
      <w:pPr>
        <w:rPr>
          <w:sz w:val="22"/>
          <w:szCs w:val="22"/>
        </w:rPr>
      </w:pPr>
    </w:p>
    <w:sectPr w:rsidR="00E85E84" w:rsidRPr="00CF4B57" w:rsidSect="009E554C">
      <w:pgSz w:w="15840" w:h="12240" w:orient="landscape"/>
      <w:pgMar w:top="720" w:right="720" w:bottom="720" w:left="72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7D00C0" w16cex:dateUtc="2020-05-30T22:56:00Z"/>
  <w16cex:commentExtensible w16cex:durableId="22814A00" w16cex:dateUtc="2020-06-03T04: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CD0475C" w16cid:durableId="22124126"/>
  <w16cid:commentId w16cid:paraId="5AD352A9" w16cid:durableId="227D00C0"/>
  <w16cid:commentId w16cid:paraId="2C9676E9" w16cid:durableId="22814A0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92E3D"/>
    <w:multiLevelType w:val="hybridMultilevel"/>
    <w:tmpl w:val="08A85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067CE"/>
    <w:multiLevelType w:val="hybridMultilevel"/>
    <w:tmpl w:val="F21CA49C"/>
    <w:lvl w:ilvl="0" w:tplc="C0A89B6C">
      <w:start w:val="1"/>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CD7F70"/>
    <w:multiLevelType w:val="hybridMultilevel"/>
    <w:tmpl w:val="C568E3F6"/>
    <w:lvl w:ilvl="0" w:tplc="A3A0D6C4">
      <w:start w:val="3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866340"/>
    <w:multiLevelType w:val="hybridMultilevel"/>
    <w:tmpl w:val="E460B9F6"/>
    <w:lvl w:ilvl="0" w:tplc="0100B762">
      <w:start w:val="3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22BA9"/>
    <w:multiLevelType w:val="hybridMultilevel"/>
    <w:tmpl w:val="ECFAB752"/>
    <w:lvl w:ilvl="0" w:tplc="9984DA44">
      <w:start w:val="2"/>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8B0CEF"/>
    <w:multiLevelType w:val="hybridMultilevel"/>
    <w:tmpl w:val="ADA04D2A"/>
    <w:lvl w:ilvl="0" w:tplc="3BF481B6">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8C0867"/>
    <w:multiLevelType w:val="hybridMultilevel"/>
    <w:tmpl w:val="DA3A81C4"/>
    <w:lvl w:ilvl="0" w:tplc="FC4A314E">
      <w:start w:val="36"/>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BE434F"/>
    <w:multiLevelType w:val="hybridMultilevel"/>
    <w:tmpl w:val="0B0073F4"/>
    <w:lvl w:ilvl="0" w:tplc="A32E99A0">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D4088D"/>
    <w:multiLevelType w:val="hybridMultilevel"/>
    <w:tmpl w:val="50D0CAE4"/>
    <w:lvl w:ilvl="0" w:tplc="EE969F2E">
      <w:start w:val="36"/>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A526E6"/>
    <w:multiLevelType w:val="hybridMultilevel"/>
    <w:tmpl w:val="4992E712"/>
    <w:lvl w:ilvl="0" w:tplc="26F847A8">
      <w:start w:val="1"/>
      <w:numFmt w:val="bullet"/>
      <w:lvlText w:val="-"/>
      <w:lvlJc w:val="left"/>
      <w:pPr>
        <w:ind w:left="360" w:hanging="360"/>
      </w:pPr>
      <w:rPr>
        <w:rFonts w:ascii="Times New Roman" w:eastAsia="宋体"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9403AC8"/>
    <w:multiLevelType w:val="hybridMultilevel"/>
    <w:tmpl w:val="73BEB126"/>
    <w:lvl w:ilvl="0" w:tplc="74EC25DA">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A72A90"/>
    <w:multiLevelType w:val="hybridMultilevel"/>
    <w:tmpl w:val="36246426"/>
    <w:lvl w:ilvl="0" w:tplc="F34647F0">
      <w:start w:val="1"/>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27410"/>
    <w:multiLevelType w:val="hybridMultilevel"/>
    <w:tmpl w:val="9E2A4AB2"/>
    <w:lvl w:ilvl="0" w:tplc="D292A920">
      <w:start w:val="2"/>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51733F"/>
    <w:multiLevelType w:val="hybridMultilevel"/>
    <w:tmpl w:val="12C46634"/>
    <w:lvl w:ilvl="0" w:tplc="9D6E1708">
      <w:start w:val="36"/>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9A4445"/>
    <w:multiLevelType w:val="hybridMultilevel"/>
    <w:tmpl w:val="63F4E276"/>
    <w:lvl w:ilvl="0" w:tplc="3FC02F20">
      <w:start w:val="1"/>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E3615B"/>
    <w:multiLevelType w:val="hybridMultilevel"/>
    <w:tmpl w:val="52B2E7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2C13E7"/>
    <w:multiLevelType w:val="hybridMultilevel"/>
    <w:tmpl w:val="CF905644"/>
    <w:lvl w:ilvl="0" w:tplc="FF5CFC96">
      <w:numFmt w:val="bullet"/>
      <w:lvlText w:val="-"/>
      <w:lvlJc w:val="left"/>
      <w:pPr>
        <w:ind w:left="360" w:hanging="360"/>
      </w:pPr>
      <w:rPr>
        <w:rFonts w:ascii="Times New Roman" w:eastAsia="宋体"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AF4365"/>
    <w:multiLevelType w:val="hybridMultilevel"/>
    <w:tmpl w:val="976442CA"/>
    <w:lvl w:ilvl="0" w:tplc="E6D89C96">
      <w:start w:val="5"/>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5728B2"/>
    <w:multiLevelType w:val="hybridMultilevel"/>
    <w:tmpl w:val="BBBA3EA4"/>
    <w:lvl w:ilvl="0" w:tplc="0982FC24">
      <w:start w:val="3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B54B2F"/>
    <w:multiLevelType w:val="hybridMultilevel"/>
    <w:tmpl w:val="82BCD1AC"/>
    <w:lvl w:ilvl="0" w:tplc="2F66B0D6">
      <w:start w:val="36"/>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740477"/>
    <w:multiLevelType w:val="hybridMultilevel"/>
    <w:tmpl w:val="CE6C9FE6"/>
    <w:lvl w:ilvl="0" w:tplc="0396EFF2">
      <w:start w:val="1"/>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23559A"/>
    <w:multiLevelType w:val="hybridMultilevel"/>
    <w:tmpl w:val="064CD31A"/>
    <w:lvl w:ilvl="0" w:tplc="6930B826">
      <w:start w:val="36"/>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8D3691"/>
    <w:multiLevelType w:val="hybridMultilevel"/>
    <w:tmpl w:val="41D042FA"/>
    <w:lvl w:ilvl="0" w:tplc="5388E246">
      <w:start w:val="1"/>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715450"/>
    <w:multiLevelType w:val="hybridMultilevel"/>
    <w:tmpl w:val="5074D386"/>
    <w:lvl w:ilvl="0" w:tplc="F97814FC">
      <w:start w:val="1"/>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BE7300"/>
    <w:multiLevelType w:val="hybridMultilevel"/>
    <w:tmpl w:val="7A3005DE"/>
    <w:lvl w:ilvl="0" w:tplc="9FFACBA8">
      <w:start w:val="1"/>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885246"/>
    <w:multiLevelType w:val="hybridMultilevel"/>
    <w:tmpl w:val="61462A44"/>
    <w:lvl w:ilvl="0" w:tplc="A356AC82">
      <w:start w:val="72"/>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020FC2"/>
    <w:multiLevelType w:val="hybridMultilevel"/>
    <w:tmpl w:val="FB30FCA0"/>
    <w:lvl w:ilvl="0" w:tplc="A0C8AC06">
      <w:start w:val="1"/>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D775C6"/>
    <w:multiLevelType w:val="hybridMultilevel"/>
    <w:tmpl w:val="1CE283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194584"/>
    <w:multiLevelType w:val="hybridMultilevel"/>
    <w:tmpl w:val="43FC741A"/>
    <w:lvl w:ilvl="0" w:tplc="1D6041EA">
      <w:start w:val="165"/>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A316E6"/>
    <w:multiLevelType w:val="hybridMultilevel"/>
    <w:tmpl w:val="4E40824C"/>
    <w:lvl w:ilvl="0" w:tplc="100C1746">
      <w:start w:val="2"/>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45128C"/>
    <w:multiLevelType w:val="hybridMultilevel"/>
    <w:tmpl w:val="C6100AAA"/>
    <w:lvl w:ilvl="0" w:tplc="2BA22DDC">
      <w:start w:val="2"/>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863674"/>
    <w:multiLevelType w:val="hybridMultilevel"/>
    <w:tmpl w:val="DFEE38D6"/>
    <w:lvl w:ilvl="0" w:tplc="C3AE9014">
      <w:start w:val="72"/>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726722"/>
    <w:multiLevelType w:val="hybridMultilevel"/>
    <w:tmpl w:val="69AEC8FE"/>
    <w:lvl w:ilvl="0" w:tplc="12BE4C6E">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B42820"/>
    <w:multiLevelType w:val="hybridMultilevel"/>
    <w:tmpl w:val="96606DF6"/>
    <w:lvl w:ilvl="0" w:tplc="D71852FA">
      <w:start w:val="1"/>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6"/>
  </w:num>
  <w:num w:numId="3">
    <w:abstractNumId w:val="23"/>
  </w:num>
  <w:num w:numId="4">
    <w:abstractNumId w:val="11"/>
  </w:num>
  <w:num w:numId="5">
    <w:abstractNumId w:val="33"/>
  </w:num>
  <w:num w:numId="6">
    <w:abstractNumId w:val="1"/>
  </w:num>
  <w:num w:numId="7">
    <w:abstractNumId w:val="20"/>
  </w:num>
  <w:num w:numId="8">
    <w:abstractNumId w:val="24"/>
  </w:num>
  <w:num w:numId="9">
    <w:abstractNumId w:val="14"/>
  </w:num>
  <w:num w:numId="10">
    <w:abstractNumId w:val="9"/>
  </w:num>
  <w:num w:numId="11">
    <w:abstractNumId w:val="22"/>
  </w:num>
  <w:num w:numId="12">
    <w:abstractNumId w:val="17"/>
  </w:num>
  <w:num w:numId="13">
    <w:abstractNumId w:val="13"/>
  </w:num>
  <w:num w:numId="14">
    <w:abstractNumId w:val="8"/>
  </w:num>
  <w:num w:numId="15">
    <w:abstractNumId w:val="3"/>
  </w:num>
  <w:num w:numId="16">
    <w:abstractNumId w:val="2"/>
  </w:num>
  <w:num w:numId="17">
    <w:abstractNumId w:val="18"/>
  </w:num>
  <w:num w:numId="18">
    <w:abstractNumId w:val="21"/>
  </w:num>
  <w:num w:numId="19">
    <w:abstractNumId w:val="6"/>
  </w:num>
  <w:num w:numId="20">
    <w:abstractNumId w:val="19"/>
  </w:num>
  <w:num w:numId="21">
    <w:abstractNumId w:val="27"/>
  </w:num>
  <w:num w:numId="22">
    <w:abstractNumId w:val="15"/>
  </w:num>
  <w:num w:numId="23">
    <w:abstractNumId w:val="0"/>
  </w:num>
  <w:num w:numId="24">
    <w:abstractNumId w:val="7"/>
  </w:num>
  <w:num w:numId="25">
    <w:abstractNumId w:val="5"/>
  </w:num>
  <w:num w:numId="26">
    <w:abstractNumId w:val="32"/>
  </w:num>
  <w:num w:numId="27">
    <w:abstractNumId w:val="16"/>
  </w:num>
  <w:num w:numId="28">
    <w:abstractNumId w:val="10"/>
  </w:num>
  <w:num w:numId="29">
    <w:abstractNumId w:val="4"/>
  </w:num>
  <w:num w:numId="30">
    <w:abstractNumId w:val="29"/>
  </w:num>
  <w:num w:numId="31">
    <w:abstractNumId w:val="12"/>
  </w:num>
  <w:num w:numId="32">
    <w:abstractNumId w:val="30"/>
  </w:num>
  <w:num w:numId="33">
    <w:abstractNumId w:val="25"/>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bCwNLM0tbAwNjUxtDRR0lEKTi0uzszPAykwrAUAq1ncTiwAAAA="/>
  </w:docVars>
  <w:rsids>
    <w:rsidRoot w:val="004F568C"/>
    <w:rsid w:val="00002886"/>
    <w:rsid w:val="000030C2"/>
    <w:rsid w:val="000164AC"/>
    <w:rsid w:val="00021A3E"/>
    <w:rsid w:val="00022943"/>
    <w:rsid w:val="00025154"/>
    <w:rsid w:val="00025879"/>
    <w:rsid w:val="00044344"/>
    <w:rsid w:val="00046AE9"/>
    <w:rsid w:val="00046FB7"/>
    <w:rsid w:val="00061E7E"/>
    <w:rsid w:val="00062F73"/>
    <w:rsid w:val="00071C86"/>
    <w:rsid w:val="000736C9"/>
    <w:rsid w:val="000738E1"/>
    <w:rsid w:val="00073E41"/>
    <w:rsid w:val="000801A6"/>
    <w:rsid w:val="00081C7F"/>
    <w:rsid w:val="00083169"/>
    <w:rsid w:val="000837AF"/>
    <w:rsid w:val="000874DF"/>
    <w:rsid w:val="00090792"/>
    <w:rsid w:val="000919AA"/>
    <w:rsid w:val="00092038"/>
    <w:rsid w:val="00092B09"/>
    <w:rsid w:val="00097844"/>
    <w:rsid w:val="000A190C"/>
    <w:rsid w:val="000A57CC"/>
    <w:rsid w:val="000B24FE"/>
    <w:rsid w:val="000B34BA"/>
    <w:rsid w:val="000B736D"/>
    <w:rsid w:val="000B7A09"/>
    <w:rsid w:val="000C301F"/>
    <w:rsid w:val="000C4D45"/>
    <w:rsid w:val="000C79B9"/>
    <w:rsid w:val="000C7DAC"/>
    <w:rsid w:val="000D289C"/>
    <w:rsid w:val="000E34D9"/>
    <w:rsid w:val="000E371B"/>
    <w:rsid w:val="000F0730"/>
    <w:rsid w:val="000F4312"/>
    <w:rsid w:val="000F4724"/>
    <w:rsid w:val="001003CC"/>
    <w:rsid w:val="001043F5"/>
    <w:rsid w:val="0010783B"/>
    <w:rsid w:val="00113219"/>
    <w:rsid w:val="00114677"/>
    <w:rsid w:val="001150E3"/>
    <w:rsid w:val="001201CB"/>
    <w:rsid w:val="00121A8B"/>
    <w:rsid w:val="001240BE"/>
    <w:rsid w:val="00124299"/>
    <w:rsid w:val="0012467D"/>
    <w:rsid w:val="00130137"/>
    <w:rsid w:val="00137C8E"/>
    <w:rsid w:val="00140B17"/>
    <w:rsid w:val="00142EEF"/>
    <w:rsid w:val="00143675"/>
    <w:rsid w:val="00145BBE"/>
    <w:rsid w:val="00147249"/>
    <w:rsid w:val="001520A3"/>
    <w:rsid w:val="001523DD"/>
    <w:rsid w:val="00152662"/>
    <w:rsid w:val="00157396"/>
    <w:rsid w:val="0017557A"/>
    <w:rsid w:val="00176AF1"/>
    <w:rsid w:val="001848DA"/>
    <w:rsid w:val="0018595F"/>
    <w:rsid w:val="001905B6"/>
    <w:rsid w:val="0019341A"/>
    <w:rsid w:val="00197E38"/>
    <w:rsid w:val="001A1DDF"/>
    <w:rsid w:val="001A2B58"/>
    <w:rsid w:val="001A7682"/>
    <w:rsid w:val="001C1B32"/>
    <w:rsid w:val="001C36E6"/>
    <w:rsid w:val="001C3934"/>
    <w:rsid w:val="001C3944"/>
    <w:rsid w:val="001C71D7"/>
    <w:rsid w:val="001D5C93"/>
    <w:rsid w:val="001D64B5"/>
    <w:rsid w:val="001E1150"/>
    <w:rsid w:val="001E1E59"/>
    <w:rsid w:val="001E6E71"/>
    <w:rsid w:val="001E723D"/>
    <w:rsid w:val="001E754B"/>
    <w:rsid w:val="001F0D4B"/>
    <w:rsid w:val="001F2285"/>
    <w:rsid w:val="001F40AE"/>
    <w:rsid w:val="001F457A"/>
    <w:rsid w:val="001F7482"/>
    <w:rsid w:val="0020388E"/>
    <w:rsid w:val="0021047D"/>
    <w:rsid w:val="00210945"/>
    <w:rsid w:val="00210D23"/>
    <w:rsid w:val="00211DDE"/>
    <w:rsid w:val="002171D6"/>
    <w:rsid w:val="0022283A"/>
    <w:rsid w:val="00225D6E"/>
    <w:rsid w:val="00225DE3"/>
    <w:rsid w:val="002261C0"/>
    <w:rsid w:val="002267CC"/>
    <w:rsid w:val="002267EC"/>
    <w:rsid w:val="00226A0B"/>
    <w:rsid w:val="00231ADB"/>
    <w:rsid w:val="00233D59"/>
    <w:rsid w:val="00237606"/>
    <w:rsid w:val="00246152"/>
    <w:rsid w:val="00253186"/>
    <w:rsid w:val="00255993"/>
    <w:rsid w:val="002571BA"/>
    <w:rsid w:val="0026351E"/>
    <w:rsid w:val="0026383E"/>
    <w:rsid w:val="0026655F"/>
    <w:rsid w:val="00267E64"/>
    <w:rsid w:val="0027195B"/>
    <w:rsid w:val="00273EC1"/>
    <w:rsid w:val="002813C7"/>
    <w:rsid w:val="002826CE"/>
    <w:rsid w:val="0029005F"/>
    <w:rsid w:val="00294C37"/>
    <w:rsid w:val="002953B2"/>
    <w:rsid w:val="00295BF4"/>
    <w:rsid w:val="002A0FEF"/>
    <w:rsid w:val="002A32FA"/>
    <w:rsid w:val="002A47AC"/>
    <w:rsid w:val="002A4D3A"/>
    <w:rsid w:val="002A5263"/>
    <w:rsid w:val="002A790B"/>
    <w:rsid w:val="002B0D93"/>
    <w:rsid w:val="002C3596"/>
    <w:rsid w:val="002C3973"/>
    <w:rsid w:val="002C6262"/>
    <w:rsid w:val="002C6775"/>
    <w:rsid w:val="002C7E07"/>
    <w:rsid w:val="002D51DD"/>
    <w:rsid w:val="002E13F0"/>
    <w:rsid w:val="002E1F71"/>
    <w:rsid w:val="002E66E7"/>
    <w:rsid w:val="002F068C"/>
    <w:rsid w:val="002F34EB"/>
    <w:rsid w:val="002F5E58"/>
    <w:rsid w:val="003015A7"/>
    <w:rsid w:val="00331B34"/>
    <w:rsid w:val="003361E7"/>
    <w:rsid w:val="00342CA9"/>
    <w:rsid w:val="00343F8A"/>
    <w:rsid w:val="00362B7E"/>
    <w:rsid w:val="00364F40"/>
    <w:rsid w:val="00370486"/>
    <w:rsid w:val="0037235F"/>
    <w:rsid w:val="00374080"/>
    <w:rsid w:val="003746DB"/>
    <w:rsid w:val="003746DC"/>
    <w:rsid w:val="00377317"/>
    <w:rsid w:val="003819D3"/>
    <w:rsid w:val="0039081F"/>
    <w:rsid w:val="0039774B"/>
    <w:rsid w:val="003A4B82"/>
    <w:rsid w:val="003A7284"/>
    <w:rsid w:val="003B2882"/>
    <w:rsid w:val="003B5F15"/>
    <w:rsid w:val="003C0C46"/>
    <w:rsid w:val="003D7A00"/>
    <w:rsid w:val="003D7D9C"/>
    <w:rsid w:val="003E0381"/>
    <w:rsid w:val="003E5107"/>
    <w:rsid w:val="003E6411"/>
    <w:rsid w:val="003E765C"/>
    <w:rsid w:val="003F1766"/>
    <w:rsid w:val="003F5CD1"/>
    <w:rsid w:val="00411EE9"/>
    <w:rsid w:val="00413842"/>
    <w:rsid w:val="00417E06"/>
    <w:rsid w:val="00424120"/>
    <w:rsid w:val="00426C3F"/>
    <w:rsid w:val="00427F58"/>
    <w:rsid w:val="00435691"/>
    <w:rsid w:val="0044022D"/>
    <w:rsid w:val="004435BF"/>
    <w:rsid w:val="00443962"/>
    <w:rsid w:val="0044562D"/>
    <w:rsid w:val="00447603"/>
    <w:rsid w:val="00451A3B"/>
    <w:rsid w:val="00452697"/>
    <w:rsid w:val="00455226"/>
    <w:rsid w:val="004633CC"/>
    <w:rsid w:val="0046474C"/>
    <w:rsid w:val="00464B6F"/>
    <w:rsid w:val="00464DC2"/>
    <w:rsid w:val="00466107"/>
    <w:rsid w:val="00483CB0"/>
    <w:rsid w:val="00486CBE"/>
    <w:rsid w:val="00486F72"/>
    <w:rsid w:val="00486FF3"/>
    <w:rsid w:val="004A377F"/>
    <w:rsid w:val="004A575E"/>
    <w:rsid w:val="004B3B15"/>
    <w:rsid w:val="004C254B"/>
    <w:rsid w:val="004C634B"/>
    <w:rsid w:val="004C6D77"/>
    <w:rsid w:val="004D73D9"/>
    <w:rsid w:val="004D7408"/>
    <w:rsid w:val="004E27FC"/>
    <w:rsid w:val="004F243D"/>
    <w:rsid w:val="004F2BA0"/>
    <w:rsid w:val="004F568C"/>
    <w:rsid w:val="005010A0"/>
    <w:rsid w:val="00501117"/>
    <w:rsid w:val="00503D52"/>
    <w:rsid w:val="00507722"/>
    <w:rsid w:val="005126BB"/>
    <w:rsid w:val="0051281F"/>
    <w:rsid w:val="0052348A"/>
    <w:rsid w:val="00525DCD"/>
    <w:rsid w:val="00526E0C"/>
    <w:rsid w:val="00527325"/>
    <w:rsid w:val="00527B09"/>
    <w:rsid w:val="00530FDA"/>
    <w:rsid w:val="00537F93"/>
    <w:rsid w:val="00542457"/>
    <w:rsid w:val="0055133F"/>
    <w:rsid w:val="0055468A"/>
    <w:rsid w:val="005557CC"/>
    <w:rsid w:val="00557875"/>
    <w:rsid w:val="00557D7C"/>
    <w:rsid w:val="00565E22"/>
    <w:rsid w:val="005666AA"/>
    <w:rsid w:val="0057355F"/>
    <w:rsid w:val="00587CC1"/>
    <w:rsid w:val="00594526"/>
    <w:rsid w:val="00597406"/>
    <w:rsid w:val="005A140D"/>
    <w:rsid w:val="005C4886"/>
    <w:rsid w:val="005C5DD8"/>
    <w:rsid w:val="005C6483"/>
    <w:rsid w:val="005D6FA1"/>
    <w:rsid w:val="005E0024"/>
    <w:rsid w:val="005E0F16"/>
    <w:rsid w:val="005E4EF7"/>
    <w:rsid w:val="005F070A"/>
    <w:rsid w:val="005F2B6C"/>
    <w:rsid w:val="005F37C8"/>
    <w:rsid w:val="005F3904"/>
    <w:rsid w:val="005F5FAC"/>
    <w:rsid w:val="005F62A3"/>
    <w:rsid w:val="00600635"/>
    <w:rsid w:val="00603639"/>
    <w:rsid w:val="00603F6A"/>
    <w:rsid w:val="00605F2F"/>
    <w:rsid w:val="00610BCA"/>
    <w:rsid w:val="00611F20"/>
    <w:rsid w:val="006127C0"/>
    <w:rsid w:val="00612E6B"/>
    <w:rsid w:val="00613428"/>
    <w:rsid w:val="0061706A"/>
    <w:rsid w:val="0062394A"/>
    <w:rsid w:val="00623AF6"/>
    <w:rsid w:val="0062584E"/>
    <w:rsid w:val="00627FE4"/>
    <w:rsid w:val="0063126F"/>
    <w:rsid w:val="00632A09"/>
    <w:rsid w:val="00637D6E"/>
    <w:rsid w:val="006422FE"/>
    <w:rsid w:val="00644048"/>
    <w:rsid w:val="00646D0C"/>
    <w:rsid w:val="00657983"/>
    <w:rsid w:val="006612CE"/>
    <w:rsid w:val="00663F34"/>
    <w:rsid w:val="006727D1"/>
    <w:rsid w:val="00683FCF"/>
    <w:rsid w:val="00685EDC"/>
    <w:rsid w:val="00693A53"/>
    <w:rsid w:val="00695382"/>
    <w:rsid w:val="00695769"/>
    <w:rsid w:val="006958ED"/>
    <w:rsid w:val="00697A61"/>
    <w:rsid w:val="006A0840"/>
    <w:rsid w:val="006A177A"/>
    <w:rsid w:val="006A1A2A"/>
    <w:rsid w:val="006A1F1B"/>
    <w:rsid w:val="006B5BDC"/>
    <w:rsid w:val="006C1D34"/>
    <w:rsid w:val="006C6EE3"/>
    <w:rsid w:val="006C7E2D"/>
    <w:rsid w:val="006D54B1"/>
    <w:rsid w:val="006E22B5"/>
    <w:rsid w:val="006E627C"/>
    <w:rsid w:val="006E715A"/>
    <w:rsid w:val="006F06FE"/>
    <w:rsid w:val="006F12B4"/>
    <w:rsid w:val="006F2985"/>
    <w:rsid w:val="006F39A0"/>
    <w:rsid w:val="006F74C4"/>
    <w:rsid w:val="0070124C"/>
    <w:rsid w:val="007068E9"/>
    <w:rsid w:val="00710B30"/>
    <w:rsid w:val="0071409B"/>
    <w:rsid w:val="0071576C"/>
    <w:rsid w:val="00717B01"/>
    <w:rsid w:val="0072038D"/>
    <w:rsid w:val="007259A0"/>
    <w:rsid w:val="0073294E"/>
    <w:rsid w:val="007348D2"/>
    <w:rsid w:val="007352E4"/>
    <w:rsid w:val="00735394"/>
    <w:rsid w:val="00740B4C"/>
    <w:rsid w:val="00740EE3"/>
    <w:rsid w:val="00742E4E"/>
    <w:rsid w:val="007430F2"/>
    <w:rsid w:val="00746A21"/>
    <w:rsid w:val="00746F9D"/>
    <w:rsid w:val="00752B88"/>
    <w:rsid w:val="00754282"/>
    <w:rsid w:val="007573CB"/>
    <w:rsid w:val="007604E0"/>
    <w:rsid w:val="00761844"/>
    <w:rsid w:val="0076305A"/>
    <w:rsid w:val="00770030"/>
    <w:rsid w:val="007714AB"/>
    <w:rsid w:val="00772005"/>
    <w:rsid w:val="0077270B"/>
    <w:rsid w:val="007734E4"/>
    <w:rsid w:val="00775404"/>
    <w:rsid w:val="007761CC"/>
    <w:rsid w:val="00776A0F"/>
    <w:rsid w:val="0078503C"/>
    <w:rsid w:val="0078717A"/>
    <w:rsid w:val="00787320"/>
    <w:rsid w:val="007A4322"/>
    <w:rsid w:val="007A4BC9"/>
    <w:rsid w:val="007A54C7"/>
    <w:rsid w:val="007A63EF"/>
    <w:rsid w:val="007A6C46"/>
    <w:rsid w:val="007A714D"/>
    <w:rsid w:val="007A71B5"/>
    <w:rsid w:val="007B04F9"/>
    <w:rsid w:val="007B3F32"/>
    <w:rsid w:val="007B70FB"/>
    <w:rsid w:val="007D0D97"/>
    <w:rsid w:val="007D78EB"/>
    <w:rsid w:val="007E5199"/>
    <w:rsid w:val="007E6E40"/>
    <w:rsid w:val="007E7A00"/>
    <w:rsid w:val="007E7AB8"/>
    <w:rsid w:val="007F1112"/>
    <w:rsid w:val="007F24E5"/>
    <w:rsid w:val="007F2575"/>
    <w:rsid w:val="007F2C64"/>
    <w:rsid w:val="007F70E9"/>
    <w:rsid w:val="00811213"/>
    <w:rsid w:val="00811518"/>
    <w:rsid w:val="0081554D"/>
    <w:rsid w:val="00817D4C"/>
    <w:rsid w:val="008223E3"/>
    <w:rsid w:val="00824192"/>
    <w:rsid w:val="008254B2"/>
    <w:rsid w:val="0082554F"/>
    <w:rsid w:val="00831644"/>
    <w:rsid w:val="00832A97"/>
    <w:rsid w:val="0083378D"/>
    <w:rsid w:val="00835C01"/>
    <w:rsid w:val="00841ECD"/>
    <w:rsid w:val="008434D2"/>
    <w:rsid w:val="0085033F"/>
    <w:rsid w:val="00851311"/>
    <w:rsid w:val="008577AF"/>
    <w:rsid w:val="00862698"/>
    <w:rsid w:val="00870C7A"/>
    <w:rsid w:val="00872D2D"/>
    <w:rsid w:val="00874AB8"/>
    <w:rsid w:val="00880BA4"/>
    <w:rsid w:val="00881CC8"/>
    <w:rsid w:val="00883F91"/>
    <w:rsid w:val="00884880"/>
    <w:rsid w:val="00886142"/>
    <w:rsid w:val="008874D9"/>
    <w:rsid w:val="008905D6"/>
    <w:rsid w:val="00892F54"/>
    <w:rsid w:val="00893286"/>
    <w:rsid w:val="00895F2F"/>
    <w:rsid w:val="0089656D"/>
    <w:rsid w:val="008A2821"/>
    <w:rsid w:val="008A2CFC"/>
    <w:rsid w:val="008A6513"/>
    <w:rsid w:val="008A67D0"/>
    <w:rsid w:val="008B5BB6"/>
    <w:rsid w:val="008B6595"/>
    <w:rsid w:val="008B6BC3"/>
    <w:rsid w:val="008C25A6"/>
    <w:rsid w:val="008C696C"/>
    <w:rsid w:val="008D0701"/>
    <w:rsid w:val="008D2872"/>
    <w:rsid w:val="008D7E86"/>
    <w:rsid w:val="008E0C0B"/>
    <w:rsid w:val="008E1848"/>
    <w:rsid w:val="008E2044"/>
    <w:rsid w:val="008E206D"/>
    <w:rsid w:val="008E2D34"/>
    <w:rsid w:val="008E4D5B"/>
    <w:rsid w:val="008F32DE"/>
    <w:rsid w:val="008F3D30"/>
    <w:rsid w:val="008F4AA5"/>
    <w:rsid w:val="008F707D"/>
    <w:rsid w:val="00930687"/>
    <w:rsid w:val="00930C92"/>
    <w:rsid w:val="009377D4"/>
    <w:rsid w:val="0094041D"/>
    <w:rsid w:val="00943BAB"/>
    <w:rsid w:val="009470B3"/>
    <w:rsid w:val="00950FE5"/>
    <w:rsid w:val="009525DB"/>
    <w:rsid w:val="00952E37"/>
    <w:rsid w:val="00953102"/>
    <w:rsid w:val="00957947"/>
    <w:rsid w:val="00957DCB"/>
    <w:rsid w:val="0096095D"/>
    <w:rsid w:val="00964F94"/>
    <w:rsid w:val="009735AD"/>
    <w:rsid w:val="00977C8C"/>
    <w:rsid w:val="00977DD5"/>
    <w:rsid w:val="00980B94"/>
    <w:rsid w:val="00981F41"/>
    <w:rsid w:val="00993460"/>
    <w:rsid w:val="00996599"/>
    <w:rsid w:val="009A29EA"/>
    <w:rsid w:val="009A54B7"/>
    <w:rsid w:val="009B0E06"/>
    <w:rsid w:val="009B3AC3"/>
    <w:rsid w:val="009B64DC"/>
    <w:rsid w:val="009B6AA4"/>
    <w:rsid w:val="009C37D9"/>
    <w:rsid w:val="009D4AB5"/>
    <w:rsid w:val="009D56E7"/>
    <w:rsid w:val="009D7F4C"/>
    <w:rsid w:val="009E4B6F"/>
    <w:rsid w:val="009E554C"/>
    <w:rsid w:val="009F296A"/>
    <w:rsid w:val="009F7C09"/>
    <w:rsid w:val="00A001F9"/>
    <w:rsid w:val="00A00E0D"/>
    <w:rsid w:val="00A03A31"/>
    <w:rsid w:val="00A05F19"/>
    <w:rsid w:val="00A1065B"/>
    <w:rsid w:val="00A14920"/>
    <w:rsid w:val="00A16BEF"/>
    <w:rsid w:val="00A25834"/>
    <w:rsid w:val="00A31365"/>
    <w:rsid w:val="00A31981"/>
    <w:rsid w:val="00A3607D"/>
    <w:rsid w:val="00A4223D"/>
    <w:rsid w:val="00A478D0"/>
    <w:rsid w:val="00A5048F"/>
    <w:rsid w:val="00A550D3"/>
    <w:rsid w:val="00A559BE"/>
    <w:rsid w:val="00A640B3"/>
    <w:rsid w:val="00A64E56"/>
    <w:rsid w:val="00A65631"/>
    <w:rsid w:val="00A74561"/>
    <w:rsid w:val="00A8035F"/>
    <w:rsid w:val="00A83F90"/>
    <w:rsid w:val="00A86063"/>
    <w:rsid w:val="00A91287"/>
    <w:rsid w:val="00A916C3"/>
    <w:rsid w:val="00A917EF"/>
    <w:rsid w:val="00A9467F"/>
    <w:rsid w:val="00A947A5"/>
    <w:rsid w:val="00AA13FB"/>
    <w:rsid w:val="00AA295C"/>
    <w:rsid w:val="00AB07DC"/>
    <w:rsid w:val="00AB4DE7"/>
    <w:rsid w:val="00AB6D44"/>
    <w:rsid w:val="00AC4826"/>
    <w:rsid w:val="00AC5E2B"/>
    <w:rsid w:val="00AD1D42"/>
    <w:rsid w:val="00AD3C5C"/>
    <w:rsid w:val="00AD50E6"/>
    <w:rsid w:val="00AD6945"/>
    <w:rsid w:val="00AE6AC8"/>
    <w:rsid w:val="00AF54B3"/>
    <w:rsid w:val="00AF6E9A"/>
    <w:rsid w:val="00B060FB"/>
    <w:rsid w:val="00B066E7"/>
    <w:rsid w:val="00B11DA4"/>
    <w:rsid w:val="00B1618B"/>
    <w:rsid w:val="00B175FB"/>
    <w:rsid w:val="00B17DF7"/>
    <w:rsid w:val="00B201E8"/>
    <w:rsid w:val="00B22123"/>
    <w:rsid w:val="00B25C79"/>
    <w:rsid w:val="00B31BE5"/>
    <w:rsid w:val="00B32147"/>
    <w:rsid w:val="00B325D4"/>
    <w:rsid w:val="00B527AC"/>
    <w:rsid w:val="00B63417"/>
    <w:rsid w:val="00B72824"/>
    <w:rsid w:val="00B73527"/>
    <w:rsid w:val="00B755AC"/>
    <w:rsid w:val="00B75BE9"/>
    <w:rsid w:val="00B779B6"/>
    <w:rsid w:val="00B801C5"/>
    <w:rsid w:val="00B8301B"/>
    <w:rsid w:val="00B971CB"/>
    <w:rsid w:val="00BA1F82"/>
    <w:rsid w:val="00BA28A6"/>
    <w:rsid w:val="00BA59BD"/>
    <w:rsid w:val="00BA5D11"/>
    <w:rsid w:val="00BA783C"/>
    <w:rsid w:val="00BB2605"/>
    <w:rsid w:val="00BB2C7D"/>
    <w:rsid w:val="00BB6057"/>
    <w:rsid w:val="00BB7CFF"/>
    <w:rsid w:val="00BC1CA5"/>
    <w:rsid w:val="00BC1F3B"/>
    <w:rsid w:val="00BC578D"/>
    <w:rsid w:val="00BC657B"/>
    <w:rsid w:val="00BD3AA0"/>
    <w:rsid w:val="00BD6BE0"/>
    <w:rsid w:val="00BD7ACF"/>
    <w:rsid w:val="00BE05CA"/>
    <w:rsid w:val="00BE2835"/>
    <w:rsid w:val="00BE51DC"/>
    <w:rsid w:val="00BF0DC7"/>
    <w:rsid w:val="00BF1EB4"/>
    <w:rsid w:val="00BF25B1"/>
    <w:rsid w:val="00BF3321"/>
    <w:rsid w:val="00BF37CE"/>
    <w:rsid w:val="00C0005B"/>
    <w:rsid w:val="00C10198"/>
    <w:rsid w:val="00C2105D"/>
    <w:rsid w:val="00C323B0"/>
    <w:rsid w:val="00C3792E"/>
    <w:rsid w:val="00C42000"/>
    <w:rsid w:val="00C471AD"/>
    <w:rsid w:val="00C524D1"/>
    <w:rsid w:val="00C52FA5"/>
    <w:rsid w:val="00C5355F"/>
    <w:rsid w:val="00C57AB1"/>
    <w:rsid w:val="00C57DA1"/>
    <w:rsid w:val="00C63122"/>
    <w:rsid w:val="00C63D20"/>
    <w:rsid w:val="00C6420F"/>
    <w:rsid w:val="00C64D0D"/>
    <w:rsid w:val="00C709F9"/>
    <w:rsid w:val="00C717A6"/>
    <w:rsid w:val="00C753D0"/>
    <w:rsid w:val="00C77D8C"/>
    <w:rsid w:val="00C86997"/>
    <w:rsid w:val="00C9133C"/>
    <w:rsid w:val="00C914A2"/>
    <w:rsid w:val="00C93816"/>
    <w:rsid w:val="00C95096"/>
    <w:rsid w:val="00C962B1"/>
    <w:rsid w:val="00C977A7"/>
    <w:rsid w:val="00C97D37"/>
    <w:rsid w:val="00CA26B2"/>
    <w:rsid w:val="00CB1AC9"/>
    <w:rsid w:val="00CB212B"/>
    <w:rsid w:val="00CB277F"/>
    <w:rsid w:val="00CB38D5"/>
    <w:rsid w:val="00CC1E9C"/>
    <w:rsid w:val="00CC3E49"/>
    <w:rsid w:val="00CD028A"/>
    <w:rsid w:val="00CD046B"/>
    <w:rsid w:val="00CD17CD"/>
    <w:rsid w:val="00CD59C1"/>
    <w:rsid w:val="00CD6738"/>
    <w:rsid w:val="00CD6D0C"/>
    <w:rsid w:val="00CD7604"/>
    <w:rsid w:val="00CE0003"/>
    <w:rsid w:val="00CE134D"/>
    <w:rsid w:val="00CF15B5"/>
    <w:rsid w:val="00CF2C5F"/>
    <w:rsid w:val="00CF363C"/>
    <w:rsid w:val="00CF4B57"/>
    <w:rsid w:val="00CF5686"/>
    <w:rsid w:val="00D05698"/>
    <w:rsid w:val="00D05960"/>
    <w:rsid w:val="00D05AD2"/>
    <w:rsid w:val="00D1170F"/>
    <w:rsid w:val="00D12DC1"/>
    <w:rsid w:val="00D14C21"/>
    <w:rsid w:val="00D150F1"/>
    <w:rsid w:val="00D220F5"/>
    <w:rsid w:val="00D22774"/>
    <w:rsid w:val="00D23293"/>
    <w:rsid w:val="00D3346D"/>
    <w:rsid w:val="00D46440"/>
    <w:rsid w:val="00D46F2D"/>
    <w:rsid w:val="00D50003"/>
    <w:rsid w:val="00D53A19"/>
    <w:rsid w:val="00D634DE"/>
    <w:rsid w:val="00D63683"/>
    <w:rsid w:val="00D6444E"/>
    <w:rsid w:val="00D66300"/>
    <w:rsid w:val="00D70E37"/>
    <w:rsid w:val="00D70EE0"/>
    <w:rsid w:val="00D800B7"/>
    <w:rsid w:val="00D82666"/>
    <w:rsid w:val="00D8309B"/>
    <w:rsid w:val="00D83809"/>
    <w:rsid w:val="00D86578"/>
    <w:rsid w:val="00D8699E"/>
    <w:rsid w:val="00D86A0E"/>
    <w:rsid w:val="00D95079"/>
    <w:rsid w:val="00D959D9"/>
    <w:rsid w:val="00D9705F"/>
    <w:rsid w:val="00D97984"/>
    <w:rsid w:val="00DA1029"/>
    <w:rsid w:val="00DA4DE8"/>
    <w:rsid w:val="00DA51BB"/>
    <w:rsid w:val="00DA6EEE"/>
    <w:rsid w:val="00DB0434"/>
    <w:rsid w:val="00DB06AA"/>
    <w:rsid w:val="00DB3A4D"/>
    <w:rsid w:val="00DB7B2E"/>
    <w:rsid w:val="00DC5238"/>
    <w:rsid w:val="00DC527F"/>
    <w:rsid w:val="00DD3664"/>
    <w:rsid w:val="00DD4EF5"/>
    <w:rsid w:val="00DD4F7E"/>
    <w:rsid w:val="00DD6A0D"/>
    <w:rsid w:val="00DD7032"/>
    <w:rsid w:val="00DE1594"/>
    <w:rsid w:val="00DE27C7"/>
    <w:rsid w:val="00DE4FB1"/>
    <w:rsid w:val="00DF18C6"/>
    <w:rsid w:val="00DF234F"/>
    <w:rsid w:val="00DF5B9A"/>
    <w:rsid w:val="00E01A6D"/>
    <w:rsid w:val="00E067EF"/>
    <w:rsid w:val="00E07790"/>
    <w:rsid w:val="00E11023"/>
    <w:rsid w:val="00E14D28"/>
    <w:rsid w:val="00E15373"/>
    <w:rsid w:val="00E1562F"/>
    <w:rsid w:val="00E171CB"/>
    <w:rsid w:val="00E179EF"/>
    <w:rsid w:val="00E17CD0"/>
    <w:rsid w:val="00E2371F"/>
    <w:rsid w:val="00E40068"/>
    <w:rsid w:val="00E46777"/>
    <w:rsid w:val="00E46A41"/>
    <w:rsid w:val="00E46A78"/>
    <w:rsid w:val="00E52EA0"/>
    <w:rsid w:val="00E543AF"/>
    <w:rsid w:val="00E56FC4"/>
    <w:rsid w:val="00E60BBB"/>
    <w:rsid w:val="00E60DFD"/>
    <w:rsid w:val="00E62BC0"/>
    <w:rsid w:val="00E64CC3"/>
    <w:rsid w:val="00E67D0D"/>
    <w:rsid w:val="00E729FD"/>
    <w:rsid w:val="00E739C5"/>
    <w:rsid w:val="00E81611"/>
    <w:rsid w:val="00E85E84"/>
    <w:rsid w:val="00E87F06"/>
    <w:rsid w:val="00E94390"/>
    <w:rsid w:val="00EA033F"/>
    <w:rsid w:val="00EA07D6"/>
    <w:rsid w:val="00EA6F45"/>
    <w:rsid w:val="00EA7402"/>
    <w:rsid w:val="00EB1DC2"/>
    <w:rsid w:val="00EC2B19"/>
    <w:rsid w:val="00EC4FA8"/>
    <w:rsid w:val="00EC5AE2"/>
    <w:rsid w:val="00EC7335"/>
    <w:rsid w:val="00ED01FE"/>
    <w:rsid w:val="00ED0EC8"/>
    <w:rsid w:val="00ED1F75"/>
    <w:rsid w:val="00ED76BB"/>
    <w:rsid w:val="00EE31B9"/>
    <w:rsid w:val="00EE4E08"/>
    <w:rsid w:val="00F00F04"/>
    <w:rsid w:val="00F14BEE"/>
    <w:rsid w:val="00F27867"/>
    <w:rsid w:val="00F33000"/>
    <w:rsid w:val="00F3371B"/>
    <w:rsid w:val="00F34614"/>
    <w:rsid w:val="00F357E9"/>
    <w:rsid w:val="00F46461"/>
    <w:rsid w:val="00F46DC0"/>
    <w:rsid w:val="00F51671"/>
    <w:rsid w:val="00F526AE"/>
    <w:rsid w:val="00F54D5A"/>
    <w:rsid w:val="00F55196"/>
    <w:rsid w:val="00F648A7"/>
    <w:rsid w:val="00F67C3D"/>
    <w:rsid w:val="00F82071"/>
    <w:rsid w:val="00F8317C"/>
    <w:rsid w:val="00F8495C"/>
    <w:rsid w:val="00FA2042"/>
    <w:rsid w:val="00FA30B8"/>
    <w:rsid w:val="00FA30C0"/>
    <w:rsid w:val="00FA4D5B"/>
    <w:rsid w:val="00FA54BA"/>
    <w:rsid w:val="00FA7234"/>
    <w:rsid w:val="00FA730D"/>
    <w:rsid w:val="00FA7F63"/>
    <w:rsid w:val="00FB1CAF"/>
    <w:rsid w:val="00FB313F"/>
    <w:rsid w:val="00FB7E69"/>
    <w:rsid w:val="00FD686A"/>
    <w:rsid w:val="00FE3F07"/>
    <w:rsid w:val="00FE43B0"/>
    <w:rsid w:val="00FF0CA9"/>
    <w:rsid w:val="00FF1AAC"/>
    <w:rsid w:val="00FF6D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E513D"/>
  <w15:chartTrackingRefBased/>
  <w15:docId w15:val="{CD418B3C-15E3-4CF4-B618-A02ADC8D8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6483"/>
    <w:pPr>
      <w:widowControl w:val="0"/>
      <w:spacing w:after="0" w:line="240" w:lineRule="auto"/>
    </w:pPr>
    <w:rPr>
      <w:rFonts w:ascii="Times New Roman" w:eastAsia="宋体" w:hAnsi="Times New Roman" w:cs="Times New Roman"/>
      <w:kern w:val="2"/>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6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7E06"/>
    <w:pPr>
      <w:ind w:left="720"/>
      <w:contextualSpacing/>
    </w:pPr>
  </w:style>
  <w:style w:type="paragraph" w:styleId="BalloonText">
    <w:name w:val="Balloon Text"/>
    <w:basedOn w:val="Normal"/>
    <w:link w:val="BalloonTextChar"/>
    <w:uiPriority w:val="99"/>
    <w:semiHidden/>
    <w:unhideWhenUsed/>
    <w:rsid w:val="001F0D4B"/>
    <w:rPr>
      <w:sz w:val="18"/>
      <w:szCs w:val="18"/>
    </w:rPr>
  </w:style>
  <w:style w:type="character" w:customStyle="1" w:styleId="BalloonTextChar">
    <w:name w:val="Balloon Text Char"/>
    <w:basedOn w:val="DefaultParagraphFont"/>
    <w:link w:val="BalloonText"/>
    <w:uiPriority w:val="99"/>
    <w:semiHidden/>
    <w:rsid w:val="001F0D4B"/>
    <w:rPr>
      <w:rFonts w:ascii="Times New Roman" w:eastAsia="宋体" w:hAnsi="Times New Roman" w:cs="Times New Roman"/>
      <w:kern w:val="2"/>
      <w:sz w:val="18"/>
      <w:szCs w:val="18"/>
      <w:lang w:eastAsia="zh-CN"/>
    </w:rPr>
  </w:style>
  <w:style w:type="paragraph" w:styleId="Revision">
    <w:name w:val="Revision"/>
    <w:hidden/>
    <w:uiPriority w:val="99"/>
    <w:semiHidden/>
    <w:rsid w:val="00AB07DC"/>
    <w:pPr>
      <w:spacing w:after="0" w:line="240" w:lineRule="auto"/>
    </w:pPr>
    <w:rPr>
      <w:rFonts w:ascii="Times New Roman" w:eastAsia="宋体" w:hAnsi="Times New Roman" w:cs="Times New Roman"/>
      <w:kern w:val="2"/>
      <w:sz w:val="24"/>
      <w:szCs w:val="24"/>
      <w:lang w:eastAsia="zh-CN"/>
    </w:rPr>
  </w:style>
  <w:style w:type="character" w:styleId="CommentReference">
    <w:name w:val="annotation reference"/>
    <w:basedOn w:val="DefaultParagraphFont"/>
    <w:uiPriority w:val="99"/>
    <w:semiHidden/>
    <w:unhideWhenUsed/>
    <w:rsid w:val="009B0E06"/>
    <w:rPr>
      <w:sz w:val="16"/>
      <w:szCs w:val="16"/>
    </w:rPr>
  </w:style>
  <w:style w:type="paragraph" w:styleId="CommentText">
    <w:name w:val="annotation text"/>
    <w:basedOn w:val="Normal"/>
    <w:link w:val="CommentTextChar"/>
    <w:uiPriority w:val="99"/>
    <w:semiHidden/>
    <w:unhideWhenUsed/>
    <w:rsid w:val="009B0E06"/>
    <w:rPr>
      <w:sz w:val="20"/>
      <w:szCs w:val="20"/>
    </w:rPr>
  </w:style>
  <w:style w:type="character" w:customStyle="1" w:styleId="CommentTextChar">
    <w:name w:val="Comment Text Char"/>
    <w:basedOn w:val="DefaultParagraphFont"/>
    <w:link w:val="CommentText"/>
    <w:uiPriority w:val="99"/>
    <w:semiHidden/>
    <w:rsid w:val="009B0E06"/>
    <w:rPr>
      <w:rFonts w:ascii="Times New Roman" w:eastAsia="宋体" w:hAnsi="Times New Roman" w:cs="Times New Roman"/>
      <w:kern w:val="2"/>
      <w:sz w:val="20"/>
      <w:szCs w:val="20"/>
      <w:lang w:eastAsia="zh-CN"/>
    </w:rPr>
  </w:style>
  <w:style w:type="paragraph" w:styleId="CommentSubject">
    <w:name w:val="annotation subject"/>
    <w:basedOn w:val="CommentText"/>
    <w:next w:val="CommentText"/>
    <w:link w:val="CommentSubjectChar"/>
    <w:uiPriority w:val="99"/>
    <w:semiHidden/>
    <w:unhideWhenUsed/>
    <w:rsid w:val="009B0E06"/>
    <w:rPr>
      <w:b/>
      <w:bCs/>
    </w:rPr>
  </w:style>
  <w:style w:type="character" w:customStyle="1" w:styleId="CommentSubjectChar">
    <w:name w:val="Comment Subject Char"/>
    <w:basedOn w:val="CommentTextChar"/>
    <w:link w:val="CommentSubject"/>
    <w:uiPriority w:val="99"/>
    <w:semiHidden/>
    <w:rsid w:val="009B0E06"/>
    <w:rPr>
      <w:rFonts w:ascii="Times New Roman" w:eastAsia="宋体" w:hAnsi="Times New Roman" w:cs="Times New Roman"/>
      <w:b/>
      <w:bCs/>
      <w:kern w:val="2"/>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DF01A-963C-4DD0-971B-FCEC1AC43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TotalTime>
  <Pages>21</Pages>
  <Words>8694</Words>
  <Characters>49556</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Nipissing University</Company>
  <LinksUpToDate>false</LinksUpToDate>
  <CharactersWithSpaces>58134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Faculty of Nipissing University</dc:creator>
  <cp:keywords/>
  <dc:description/>
  <cp:lastModifiedBy>Ping Zou</cp:lastModifiedBy>
  <cp:revision>337</cp:revision>
  <dcterms:created xsi:type="dcterms:W3CDTF">2020-05-28T20:50:00Z</dcterms:created>
  <dcterms:modified xsi:type="dcterms:W3CDTF">2020-11-03T17:16:00Z</dcterms:modified>
</cp:coreProperties>
</file>