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bCs/>
          <w:sz w:val="28"/>
          <w:szCs w:val="36"/>
        </w:rPr>
      </w:pPr>
      <w:r>
        <w:rPr>
          <w:rFonts w:hint="eastAsia" w:ascii="Times New Roman" w:hAnsi="Times New Roman" w:cs="Times New Roman"/>
          <w:b/>
          <w:bCs/>
          <w:sz w:val="28"/>
          <w:szCs w:val="36"/>
        </w:rPr>
        <w:t>S</w:t>
      </w:r>
      <w:r>
        <w:rPr>
          <w:rFonts w:ascii="Times New Roman" w:hAnsi="Times New Roman" w:cs="Times New Roman"/>
          <w:b/>
          <w:bCs/>
          <w:sz w:val="28"/>
          <w:szCs w:val="36"/>
        </w:rPr>
        <w:t>upplement</w:t>
      </w:r>
    </w:p>
    <w:p/>
    <w:p>
      <w:r>
        <w:rPr>
          <w:rFonts w:hint="eastAsia"/>
        </w:rPr>
        <w:drawing>
          <wp:inline distT="0" distB="0" distL="114300" distR="114300">
            <wp:extent cx="5615940" cy="6553200"/>
            <wp:effectExtent l="0" t="0" r="3810" b="0"/>
            <wp:docPr id="10" name="图片 10" descr="correct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orrect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594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pStyle w:val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 S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Fig_S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fldChar w:fldCharType="end"/>
      </w:r>
      <w:r>
        <w:rPr>
          <w:rFonts w:hint="eastAsia" w:ascii="Times New Roman" w:hAnsi="Times New Roman" w:cs="Times New Roman"/>
        </w:rPr>
        <w:t xml:space="preserve"> Correct responses to</w:t>
      </w:r>
      <w:r>
        <w:rPr>
          <w:rFonts w:ascii="Times New Roman" w:hAnsi="Times New Roman" w:cs="Times New Roman"/>
        </w:rPr>
        <w:t xml:space="preserve"> HPV and</w:t>
      </w:r>
      <w:r>
        <w:rPr>
          <w:rFonts w:hint="eastAsia" w:ascii="Times New Roman" w:hAnsi="Times New Roman" w:cs="Times New Roman"/>
        </w:rPr>
        <w:t xml:space="preserve"> HPV vaccine knowledge items(N=1601)</w:t>
      </w:r>
    </w:p>
    <w:p/>
    <w:p/>
    <w:p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557780"/>
            <wp:effectExtent l="0" t="0" r="10160" b="13970"/>
            <wp:docPr id="5" name="图片 5" descr="barrier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arrier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 S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SEQ Fig_S \* ARABIC 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hint="eastAsia" w:ascii="Times New Roman" w:hAnsi="Times New Roman" w:cs="Times New Roman"/>
        </w:rPr>
        <w:t xml:space="preserve"> Barriers forward willingness to recommend HPV vaccination</w:t>
      </w:r>
    </w:p>
    <w:p/>
    <w:p/>
    <w:p>
      <w:pPr>
        <w:rPr>
          <w:rFonts w:ascii="Times New Roman" w:hAnsi="Times New Roman" w:cs="Times New Roman"/>
        </w:rPr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992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2022-01-05T08:49:01Z</dcterms:created>
  <dc:creator>admin</dc:creator>
  <cp:lastModifiedBy>思</cp:lastModifiedBy>
  <dcterms:modified xsi:type="dcterms:W3CDTF">2022-01-05T08:49:20Z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4E63956A4F21419899D5481471134FC3</vt:lpwstr>
  </property>
</Properties>
</file>