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203B7" w14:textId="13D778AC" w:rsidR="00687080" w:rsidRDefault="00687080" w:rsidP="006870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D0530">
        <w:rPr>
          <w:rFonts w:ascii="Arial" w:eastAsiaTheme="majorEastAsia" w:hAnsi="Arial" w:cs="Arial"/>
          <w:b/>
          <w:bCs/>
          <w:color w:val="000000" w:themeColor="text1"/>
        </w:rPr>
        <w:t xml:space="preserve">Supplementary File </w:t>
      </w:r>
      <w:r w:rsidR="008A7169">
        <w:rPr>
          <w:rFonts w:ascii="Arial" w:eastAsiaTheme="majorEastAsia" w:hAnsi="Arial" w:cs="Arial"/>
          <w:b/>
          <w:bCs/>
          <w:color w:val="000000" w:themeColor="text1"/>
        </w:rPr>
        <w:t>3</w:t>
      </w:r>
      <w:r>
        <w:rPr>
          <w:rFonts w:ascii="Arial" w:eastAsiaTheme="majorEastAsia" w:hAnsi="Arial" w:cs="Arial"/>
          <w:b/>
          <w:bCs/>
          <w:color w:val="000000" w:themeColor="text1"/>
        </w:rPr>
        <w:t xml:space="preserve">: </w:t>
      </w:r>
      <w:r w:rsidR="00FB74B6">
        <w:rPr>
          <w:rFonts w:ascii="Arial" w:hAnsi="Arial" w:cs="Arial"/>
        </w:rPr>
        <w:t>Risk of bias for</w:t>
      </w:r>
      <w:r w:rsidRPr="00C770DE">
        <w:rPr>
          <w:rFonts w:ascii="Arial" w:hAnsi="Arial" w:cs="Arial"/>
        </w:rPr>
        <w:t xml:space="preserve"> included studies</w:t>
      </w:r>
    </w:p>
    <w:p w14:paraId="053331B3" w14:textId="2428C315" w:rsidR="00687080" w:rsidRDefault="00687080">
      <w:bookmarkStart w:id="0" w:name="_GoBack"/>
      <w:bookmarkEnd w:id="0"/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3356"/>
        <w:gridCol w:w="861"/>
        <w:gridCol w:w="861"/>
        <w:gridCol w:w="861"/>
        <w:gridCol w:w="860"/>
        <w:gridCol w:w="860"/>
        <w:gridCol w:w="860"/>
        <w:gridCol w:w="860"/>
        <w:gridCol w:w="860"/>
        <w:gridCol w:w="860"/>
        <w:gridCol w:w="860"/>
        <w:gridCol w:w="1356"/>
      </w:tblGrid>
      <w:tr w:rsidR="00687080" w:rsidRPr="00687080" w14:paraId="1E97C164" w14:textId="77777777" w:rsidTr="00947C63">
        <w:trPr>
          <w:trHeight w:val="2050"/>
        </w:trPr>
        <w:tc>
          <w:tcPr>
            <w:tcW w:w="3356" w:type="dxa"/>
            <w:noWrap/>
            <w:hideMark/>
          </w:tcPr>
          <w:p w14:paraId="67BB252F" w14:textId="77777777" w:rsidR="00687080" w:rsidRPr="00687080" w:rsidRDefault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Author’s name, year of publication</w:t>
            </w:r>
          </w:p>
          <w:p w14:paraId="62F9BECA" w14:textId="118E59D0" w:rsidR="00687080" w:rsidRPr="00687080" w:rsidRDefault="00687080" w:rsidP="00947C63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 </w:t>
            </w:r>
          </w:p>
        </w:tc>
        <w:tc>
          <w:tcPr>
            <w:tcW w:w="861" w:type="dxa"/>
            <w:noWrap/>
            <w:textDirection w:val="btLr"/>
            <w:hideMark/>
          </w:tcPr>
          <w:p w14:paraId="221935B5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Sampling frame</w:t>
            </w:r>
          </w:p>
        </w:tc>
        <w:tc>
          <w:tcPr>
            <w:tcW w:w="861" w:type="dxa"/>
            <w:noWrap/>
            <w:textDirection w:val="btLr"/>
            <w:hideMark/>
          </w:tcPr>
          <w:p w14:paraId="3C2E30EE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Sampling strategy</w:t>
            </w:r>
          </w:p>
        </w:tc>
        <w:tc>
          <w:tcPr>
            <w:tcW w:w="861" w:type="dxa"/>
            <w:noWrap/>
            <w:textDirection w:val="btLr"/>
            <w:hideMark/>
          </w:tcPr>
          <w:p w14:paraId="5317DB93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Sample size</w:t>
            </w:r>
          </w:p>
        </w:tc>
        <w:tc>
          <w:tcPr>
            <w:tcW w:w="860" w:type="dxa"/>
            <w:textDirection w:val="btLr"/>
            <w:hideMark/>
          </w:tcPr>
          <w:p w14:paraId="554F6A52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Description of research setting &amp; population</w:t>
            </w:r>
          </w:p>
        </w:tc>
        <w:tc>
          <w:tcPr>
            <w:tcW w:w="860" w:type="dxa"/>
            <w:textDirection w:val="btLr"/>
            <w:hideMark/>
          </w:tcPr>
          <w:p w14:paraId="62AEB669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Data analysis conducted with sufficient coverage</w:t>
            </w:r>
          </w:p>
        </w:tc>
        <w:tc>
          <w:tcPr>
            <w:tcW w:w="860" w:type="dxa"/>
            <w:textDirection w:val="btLr"/>
            <w:hideMark/>
          </w:tcPr>
          <w:p w14:paraId="6398C630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Valid methods used for the identification of the condition</w:t>
            </w:r>
          </w:p>
        </w:tc>
        <w:tc>
          <w:tcPr>
            <w:tcW w:w="860" w:type="dxa"/>
            <w:textDirection w:val="btLr"/>
            <w:hideMark/>
          </w:tcPr>
          <w:p w14:paraId="76F81CCA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Reliability of the instrument used</w:t>
            </w:r>
          </w:p>
        </w:tc>
        <w:tc>
          <w:tcPr>
            <w:tcW w:w="860" w:type="dxa"/>
            <w:textDirection w:val="btLr"/>
            <w:hideMark/>
          </w:tcPr>
          <w:p w14:paraId="27756D2B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Statistical analysis methods</w:t>
            </w:r>
          </w:p>
        </w:tc>
        <w:tc>
          <w:tcPr>
            <w:tcW w:w="860" w:type="dxa"/>
            <w:noWrap/>
            <w:textDirection w:val="btLr"/>
            <w:hideMark/>
          </w:tcPr>
          <w:p w14:paraId="5EE9C0CB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Response rate</w:t>
            </w:r>
          </w:p>
        </w:tc>
        <w:tc>
          <w:tcPr>
            <w:tcW w:w="860" w:type="dxa"/>
            <w:noWrap/>
            <w:textDirection w:val="btLr"/>
            <w:hideMark/>
          </w:tcPr>
          <w:p w14:paraId="1B0ECFB9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 xml:space="preserve">Total </w:t>
            </w:r>
          </w:p>
          <w:p w14:paraId="48961219" w14:textId="2243B14B" w:rsidR="00687080" w:rsidRPr="00687080" w:rsidRDefault="00687080" w:rsidP="0068562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 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textDirection w:val="btLr"/>
            <w:hideMark/>
          </w:tcPr>
          <w:p w14:paraId="40412791" w14:textId="77777777" w:rsidR="00687080" w:rsidRPr="00687080" w:rsidRDefault="00687080" w:rsidP="00687080">
            <w:pPr>
              <w:rPr>
                <w:b/>
                <w:bCs/>
              </w:rPr>
            </w:pPr>
            <w:r w:rsidRPr="00687080">
              <w:rPr>
                <w:b/>
                <w:bCs/>
              </w:rPr>
              <w:t>Risk of bias</w:t>
            </w:r>
          </w:p>
        </w:tc>
      </w:tr>
      <w:tr w:rsidR="00687080" w:rsidRPr="00687080" w14:paraId="36E33E1C" w14:textId="77777777" w:rsidTr="00687080">
        <w:trPr>
          <w:trHeight w:val="269"/>
        </w:trPr>
        <w:tc>
          <w:tcPr>
            <w:tcW w:w="3356" w:type="dxa"/>
            <w:noWrap/>
            <w:hideMark/>
          </w:tcPr>
          <w:p w14:paraId="5CA8AB98" w14:textId="77777777" w:rsidR="00687080" w:rsidRPr="00687080" w:rsidRDefault="00687080">
            <w:proofErr w:type="spellStart"/>
            <w:r w:rsidRPr="00687080">
              <w:t>Felleke</w:t>
            </w:r>
            <w:proofErr w:type="spellEnd"/>
            <w:r w:rsidRPr="00687080">
              <w:t xml:space="preserve"> AA et al., 2021 </w:t>
            </w:r>
          </w:p>
        </w:tc>
        <w:tc>
          <w:tcPr>
            <w:tcW w:w="861" w:type="dxa"/>
            <w:noWrap/>
            <w:textDirection w:val="tbLrV"/>
            <w:hideMark/>
          </w:tcPr>
          <w:p w14:paraId="4DCBBEDC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1" w:type="dxa"/>
            <w:noWrap/>
            <w:textDirection w:val="tbLrV"/>
            <w:hideMark/>
          </w:tcPr>
          <w:p w14:paraId="1C65EA32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0CD645B3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33CAD16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9C8DC4B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49B7DEAB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2DE63385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73533048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5970387C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4133D07A" w14:textId="77777777" w:rsidR="00687080" w:rsidRPr="00687080" w:rsidRDefault="00687080" w:rsidP="00687080">
            <w:r w:rsidRPr="00687080">
              <w:t>4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7BD1B394" w14:textId="77777777" w:rsidR="00687080" w:rsidRPr="00687080" w:rsidRDefault="00687080">
            <w:r w:rsidRPr="00687080">
              <w:t xml:space="preserve">Moderate </w:t>
            </w:r>
          </w:p>
        </w:tc>
      </w:tr>
      <w:tr w:rsidR="00687080" w:rsidRPr="00687080" w14:paraId="72843EF7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46D29010" w14:textId="77777777" w:rsidR="00687080" w:rsidRPr="00687080" w:rsidRDefault="00687080">
            <w:proofErr w:type="spellStart"/>
            <w:r w:rsidRPr="00687080">
              <w:t>Kitesa</w:t>
            </w:r>
            <w:proofErr w:type="spellEnd"/>
            <w:r w:rsidRPr="00687080">
              <w:t xml:space="preserve"> B et al., 2016 </w:t>
            </w:r>
          </w:p>
        </w:tc>
        <w:tc>
          <w:tcPr>
            <w:tcW w:w="861" w:type="dxa"/>
            <w:noWrap/>
            <w:textDirection w:val="tbLrV"/>
            <w:hideMark/>
          </w:tcPr>
          <w:p w14:paraId="16ED9221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330BA713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61154863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0886D88F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82E8A37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C793685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012D84A8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4A46C9B8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8B56386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01B7DC28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0585A128" w14:textId="77777777" w:rsidR="00687080" w:rsidRPr="00687080" w:rsidRDefault="00687080">
            <w:r w:rsidRPr="00687080">
              <w:t xml:space="preserve">Low </w:t>
            </w:r>
          </w:p>
        </w:tc>
      </w:tr>
      <w:tr w:rsidR="00687080" w:rsidRPr="00687080" w14:paraId="2970F5AF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0EDEA388" w14:textId="77777777" w:rsidR="00687080" w:rsidRPr="00687080" w:rsidRDefault="00687080">
            <w:proofErr w:type="spellStart"/>
            <w:r w:rsidRPr="00687080">
              <w:t>Anchebi</w:t>
            </w:r>
            <w:proofErr w:type="spellEnd"/>
            <w:r w:rsidRPr="00687080">
              <w:t xml:space="preserve"> HT et al., 2017 </w:t>
            </w:r>
          </w:p>
        </w:tc>
        <w:tc>
          <w:tcPr>
            <w:tcW w:w="861" w:type="dxa"/>
            <w:noWrap/>
            <w:textDirection w:val="tbLrV"/>
            <w:hideMark/>
          </w:tcPr>
          <w:p w14:paraId="0E344883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06CE9499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3E275E3D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07572DE5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688549A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27226A71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E5A4A5D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8E3BF68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7432C8BA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5B4B8081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7A8DB54B" w14:textId="77777777" w:rsidR="00687080" w:rsidRPr="00687080" w:rsidRDefault="00687080">
            <w:r w:rsidRPr="00687080">
              <w:t xml:space="preserve">Low </w:t>
            </w:r>
          </w:p>
        </w:tc>
      </w:tr>
      <w:tr w:rsidR="00687080" w:rsidRPr="00687080" w14:paraId="72923F66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5A28C398" w14:textId="77777777" w:rsidR="00687080" w:rsidRPr="00687080" w:rsidRDefault="00687080">
            <w:proofErr w:type="spellStart"/>
            <w:r w:rsidRPr="00687080">
              <w:t>Upashe</w:t>
            </w:r>
            <w:proofErr w:type="spellEnd"/>
            <w:r w:rsidRPr="00687080">
              <w:t xml:space="preserve"> SP et al., 2015 </w:t>
            </w:r>
          </w:p>
        </w:tc>
        <w:tc>
          <w:tcPr>
            <w:tcW w:w="861" w:type="dxa"/>
            <w:noWrap/>
            <w:textDirection w:val="tbLrV"/>
            <w:hideMark/>
          </w:tcPr>
          <w:p w14:paraId="68E47A27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202F2581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4BBE7897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5251192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5A1FEA46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56B7046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55BEF609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9F1917C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3671032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03E53951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0BD4822A" w14:textId="77777777" w:rsidR="00687080" w:rsidRPr="00687080" w:rsidRDefault="00687080">
            <w:r w:rsidRPr="00687080">
              <w:t xml:space="preserve">Low </w:t>
            </w:r>
          </w:p>
        </w:tc>
      </w:tr>
      <w:tr w:rsidR="00687080" w:rsidRPr="00687080" w14:paraId="2B1FD6E0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6F972A75" w14:textId="77777777" w:rsidR="00687080" w:rsidRPr="00687080" w:rsidRDefault="00687080">
            <w:proofErr w:type="spellStart"/>
            <w:r w:rsidRPr="00687080">
              <w:t>Habtegiorgis</w:t>
            </w:r>
            <w:proofErr w:type="spellEnd"/>
            <w:r w:rsidRPr="00687080">
              <w:t xml:space="preserve"> Y et al, 2021</w:t>
            </w:r>
          </w:p>
        </w:tc>
        <w:tc>
          <w:tcPr>
            <w:tcW w:w="861" w:type="dxa"/>
            <w:noWrap/>
            <w:textDirection w:val="tbLrV"/>
            <w:hideMark/>
          </w:tcPr>
          <w:p w14:paraId="1544B4D5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07D9F945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503C6DC9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94C87D2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480347EC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40EB1142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501F9BB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07D62BDE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E5D8837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253F7209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0E0684C3" w14:textId="77777777" w:rsidR="00687080" w:rsidRPr="00687080" w:rsidRDefault="00687080">
            <w:r w:rsidRPr="00687080">
              <w:t xml:space="preserve">Low </w:t>
            </w:r>
          </w:p>
        </w:tc>
      </w:tr>
      <w:tr w:rsidR="00687080" w:rsidRPr="00687080" w14:paraId="669FC656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7F832564" w14:textId="77777777" w:rsidR="00687080" w:rsidRPr="00687080" w:rsidRDefault="00687080">
            <w:r w:rsidRPr="00687080">
              <w:t>Hasan JH, 2021</w:t>
            </w:r>
          </w:p>
        </w:tc>
        <w:tc>
          <w:tcPr>
            <w:tcW w:w="861" w:type="dxa"/>
            <w:noWrap/>
            <w:textDirection w:val="tbLrV"/>
            <w:hideMark/>
          </w:tcPr>
          <w:p w14:paraId="653E5B3F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243F6BB6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3013E735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069997AD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4D5C7CE5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70304E1B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083157C0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80010A1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58ACCF3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18E565AA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3379E700" w14:textId="77777777" w:rsidR="00687080" w:rsidRPr="00687080" w:rsidRDefault="00687080">
            <w:r w:rsidRPr="00687080">
              <w:t xml:space="preserve">Low </w:t>
            </w:r>
          </w:p>
        </w:tc>
      </w:tr>
      <w:tr w:rsidR="00687080" w:rsidRPr="00687080" w14:paraId="55BAEB1D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1A88BB32" w14:textId="77777777" w:rsidR="00687080" w:rsidRPr="00687080" w:rsidRDefault="00687080">
            <w:r w:rsidRPr="00687080">
              <w:t>Abita Z et al.,2021</w:t>
            </w:r>
          </w:p>
        </w:tc>
        <w:tc>
          <w:tcPr>
            <w:tcW w:w="861" w:type="dxa"/>
            <w:noWrap/>
            <w:textDirection w:val="tbLrV"/>
            <w:hideMark/>
          </w:tcPr>
          <w:p w14:paraId="0A821A80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3C3F4FDB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63E7569A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CF24E2D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6ADF455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4A832E81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259BEB99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9AA132A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CAE1025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7CAE25C4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3FEBD799" w14:textId="77777777" w:rsidR="00687080" w:rsidRPr="00687080" w:rsidRDefault="00687080">
            <w:r w:rsidRPr="00687080">
              <w:t xml:space="preserve">Low </w:t>
            </w:r>
          </w:p>
        </w:tc>
      </w:tr>
      <w:tr w:rsidR="00687080" w:rsidRPr="00687080" w14:paraId="31020CFC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7EDA8BE7" w14:textId="77777777" w:rsidR="00687080" w:rsidRPr="00687080" w:rsidRDefault="00687080">
            <w:proofErr w:type="spellStart"/>
            <w:r w:rsidRPr="00687080">
              <w:t>Kedir</w:t>
            </w:r>
            <w:proofErr w:type="spellEnd"/>
            <w:r w:rsidRPr="00687080">
              <w:t xml:space="preserve"> T, 2017</w:t>
            </w:r>
          </w:p>
        </w:tc>
        <w:tc>
          <w:tcPr>
            <w:tcW w:w="861" w:type="dxa"/>
            <w:noWrap/>
            <w:textDirection w:val="tbLrV"/>
            <w:hideMark/>
          </w:tcPr>
          <w:p w14:paraId="21360AFD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31505F4E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7365138B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07AB9E08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5DDA46FC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9E22696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3EF17B2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566CBAEA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244B8624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0065D279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5D4812B2" w14:textId="77777777" w:rsidR="00687080" w:rsidRPr="00687080" w:rsidRDefault="00687080">
            <w:r w:rsidRPr="00687080">
              <w:t xml:space="preserve">Low </w:t>
            </w:r>
          </w:p>
        </w:tc>
      </w:tr>
      <w:tr w:rsidR="00687080" w:rsidRPr="00687080" w14:paraId="6A41A7FD" w14:textId="77777777" w:rsidTr="00687080">
        <w:trPr>
          <w:trHeight w:val="345"/>
        </w:trPr>
        <w:tc>
          <w:tcPr>
            <w:tcW w:w="3356" w:type="dxa"/>
            <w:noWrap/>
            <w:hideMark/>
          </w:tcPr>
          <w:p w14:paraId="36B8EB00" w14:textId="77777777" w:rsidR="00687080" w:rsidRPr="00687080" w:rsidRDefault="00687080">
            <w:proofErr w:type="spellStart"/>
            <w:r w:rsidRPr="00687080">
              <w:t>Biruk</w:t>
            </w:r>
            <w:proofErr w:type="spellEnd"/>
            <w:r w:rsidRPr="00687080">
              <w:t xml:space="preserve"> E et al., 2018</w:t>
            </w:r>
          </w:p>
        </w:tc>
        <w:tc>
          <w:tcPr>
            <w:tcW w:w="861" w:type="dxa"/>
            <w:noWrap/>
            <w:textDirection w:val="tbLrV"/>
            <w:hideMark/>
          </w:tcPr>
          <w:p w14:paraId="6F1C3577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283C0799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1" w:type="dxa"/>
            <w:noWrap/>
            <w:textDirection w:val="tbLrV"/>
            <w:hideMark/>
          </w:tcPr>
          <w:p w14:paraId="21FC4BAE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66F0168B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239DC583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76AF0575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337155A9" w14:textId="77777777" w:rsidR="00687080" w:rsidRPr="00687080" w:rsidRDefault="00687080" w:rsidP="00687080">
            <w:r w:rsidRPr="00687080">
              <w:t>1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DF00D7D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textDirection w:val="tbLrV"/>
            <w:hideMark/>
          </w:tcPr>
          <w:p w14:paraId="1D4226C4" w14:textId="77777777" w:rsidR="00687080" w:rsidRPr="00687080" w:rsidRDefault="00687080" w:rsidP="00687080">
            <w:r w:rsidRPr="00687080">
              <w:t>0</w:t>
            </w:r>
          </w:p>
        </w:tc>
        <w:tc>
          <w:tcPr>
            <w:tcW w:w="860" w:type="dxa"/>
            <w:noWrap/>
            <w:hideMark/>
          </w:tcPr>
          <w:p w14:paraId="0DD5E314" w14:textId="77777777" w:rsidR="00687080" w:rsidRPr="00687080" w:rsidRDefault="00687080" w:rsidP="00687080">
            <w:r w:rsidRPr="00687080">
              <w:t>2</w:t>
            </w:r>
          </w:p>
        </w:tc>
        <w:tc>
          <w:tcPr>
            <w:tcW w:w="1356" w:type="dxa"/>
            <w:shd w:val="clear" w:color="auto" w:fill="A8D08D" w:themeFill="accent6" w:themeFillTint="99"/>
            <w:noWrap/>
            <w:hideMark/>
          </w:tcPr>
          <w:p w14:paraId="617540BE" w14:textId="77777777" w:rsidR="00687080" w:rsidRPr="00687080" w:rsidRDefault="00687080">
            <w:r w:rsidRPr="00687080">
              <w:t xml:space="preserve">Low </w:t>
            </w:r>
          </w:p>
        </w:tc>
      </w:tr>
    </w:tbl>
    <w:p w14:paraId="4AD0C16A" w14:textId="77777777" w:rsidR="00687080" w:rsidRDefault="00687080"/>
    <w:sectPr w:rsidR="00687080" w:rsidSect="006870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80"/>
    <w:rsid w:val="004C6718"/>
    <w:rsid w:val="00687080"/>
    <w:rsid w:val="008A7169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6B115"/>
  <w15:chartTrackingRefBased/>
  <w15:docId w15:val="{D0FA3EA6-8DA1-434C-8E4C-ED8A18EB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7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8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</dc:creator>
  <cp:keywords/>
  <dc:description/>
  <cp:lastModifiedBy>Bini</cp:lastModifiedBy>
  <cp:revision>4</cp:revision>
  <dcterms:created xsi:type="dcterms:W3CDTF">2021-10-07T17:24:00Z</dcterms:created>
  <dcterms:modified xsi:type="dcterms:W3CDTF">2021-12-17T17:21:00Z</dcterms:modified>
</cp:coreProperties>
</file>