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DA0FC" w14:textId="728B9591" w:rsidR="00330EEB" w:rsidRPr="001344F8" w:rsidRDefault="00D57AF0" w:rsidP="00836E31">
      <w:pPr>
        <w:pStyle w:val="NoSpacing"/>
        <w:rPr>
          <w:rFonts w:ascii="Times New Roman" w:hAnsi="Times New Roman" w:cs="Times New Roman"/>
          <w:b/>
          <w:bCs/>
          <w:sz w:val="24"/>
          <w:szCs w:val="24"/>
        </w:rPr>
      </w:pPr>
      <w:r>
        <w:rPr>
          <w:rFonts w:ascii="Times New Roman" w:hAnsi="Times New Roman" w:cs="Times New Roman"/>
          <w:b/>
          <w:bCs/>
          <w:sz w:val="24"/>
          <w:szCs w:val="24"/>
        </w:rPr>
        <w:t>Additional file</w:t>
      </w:r>
      <w:r w:rsidR="008264A7">
        <w:rPr>
          <w:rFonts w:ascii="Times New Roman" w:hAnsi="Times New Roman" w:cs="Times New Roman"/>
          <w:b/>
          <w:bCs/>
          <w:sz w:val="24"/>
          <w:szCs w:val="24"/>
        </w:rPr>
        <w:t>:</w:t>
      </w:r>
    </w:p>
    <w:p w14:paraId="70BE9BD8" w14:textId="77777777" w:rsidR="00052EDE" w:rsidRDefault="00052EDE" w:rsidP="00836E31">
      <w:pPr>
        <w:pStyle w:val="NoSpacing"/>
      </w:pPr>
    </w:p>
    <w:p w14:paraId="23924FB8" w14:textId="24AAAD6D" w:rsidR="009627B6" w:rsidRPr="001344F8" w:rsidRDefault="00710498"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T</w:t>
      </w:r>
      <w:r w:rsidR="009627B6" w:rsidRPr="001344F8">
        <w:rPr>
          <w:rFonts w:ascii="Times New Roman" w:hAnsi="Times New Roman" w:cs="Times New Roman"/>
          <w:sz w:val="24"/>
          <w:szCs w:val="24"/>
        </w:rPr>
        <w:t xml:space="preserve">able </w:t>
      </w:r>
      <w:r w:rsidR="00D57AF0">
        <w:rPr>
          <w:rFonts w:ascii="Times New Roman" w:hAnsi="Times New Roman" w:cs="Times New Roman"/>
          <w:sz w:val="24"/>
          <w:szCs w:val="24"/>
        </w:rPr>
        <w:t>S</w:t>
      </w:r>
      <w:r w:rsidR="009627B6" w:rsidRPr="001344F8">
        <w:rPr>
          <w:rFonts w:ascii="Times New Roman" w:hAnsi="Times New Roman" w:cs="Times New Roman"/>
          <w:sz w:val="24"/>
          <w:szCs w:val="24"/>
        </w:rPr>
        <w:t xml:space="preserve">1: Incidence rate of </w:t>
      </w:r>
      <w:r w:rsidR="00BF4EC0" w:rsidRPr="001344F8">
        <w:rPr>
          <w:rFonts w:ascii="Times New Roman" w:hAnsi="Times New Roman" w:cs="Times New Roman"/>
          <w:sz w:val="24"/>
          <w:szCs w:val="24"/>
        </w:rPr>
        <w:t>pelvic inflammatory disease</w:t>
      </w:r>
      <w:r w:rsidR="008C691A" w:rsidRPr="001344F8">
        <w:rPr>
          <w:rFonts w:ascii="Times New Roman" w:hAnsi="Times New Roman" w:cs="Times New Roman"/>
          <w:sz w:val="24"/>
          <w:szCs w:val="24"/>
        </w:rPr>
        <w:t xml:space="preserve"> among women</w:t>
      </w:r>
      <w:r w:rsidR="00A243D6" w:rsidRPr="001344F8">
        <w:rPr>
          <w:rFonts w:ascii="Times New Roman" w:hAnsi="Times New Roman" w:cs="Times New Roman"/>
          <w:sz w:val="24"/>
          <w:szCs w:val="24"/>
        </w:rPr>
        <w:t xml:space="preserve"> aged 16-50 years: 1998 -2017</w:t>
      </w:r>
    </w:p>
    <w:p w14:paraId="3F08FBB8" w14:textId="77777777" w:rsidR="009627B6" w:rsidRDefault="009627B6" w:rsidP="00836E31">
      <w:pPr>
        <w:pStyle w:val="NoSpacing"/>
      </w:pPr>
    </w:p>
    <w:tbl>
      <w:tblPr>
        <w:tblStyle w:val="TableGridLight"/>
        <w:tblpPr w:leftFromText="180" w:rightFromText="180" w:vertAnchor="page" w:horzAnchor="margin" w:tblpY="2881"/>
        <w:tblW w:w="0" w:type="auto"/>
        <w:tblLayout w:type="fixed"/>
        <w:tblLook w:val="04A0" w:firstRow="1" w:lastRow="0" w:firstColumn="1" w:lastColumn="0" w:noHBand="0" w:noVBand="1"/>
      </w:tblPr>
      <w:tblGrid>
        <w:gridCol w:w="2196"/>
        <w:gridCol w:w="2196"/>
        <w:gridCol w:w="2196"/>
        <w:gridCol w:w="2196"/>
      </w:tblGrid>
      <w:tr w:rsidR="00D56517" w:rsidRPr="001344F8" w14:paraId="19C8A868" w14:textId="77777777" w:rsidTr="005E0BE6">
        <w:trPr>
          <w:trHeight w:val="300"/>
        </w:trPr>
        <w:tc>
          <w:tcPr>
            <w:tcW w:w="2196" w:type="dxa"/>
            <w:noWrap/>
            <w:hideMark/>
          </w:tcPr>
          <w:p w14:paraId="2333B347"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Year</w:t>
            </w:r>
          </w:p>
        </w:tc>
        <w:tc>
          <w:tcPr>
            <w:tcW w:w="2196" w:type="dxa"/>
            <w:noWrap/>
            <w:hideMark/>
          </w:tcPr>
          <w:p w14:paraId="11717AE5" w14:textId="4F90F9E2"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No</w:t>
            </w:r>
            <w:r w:rsidR="00195152" w:rsidRPr="001344F8">
              <w:rPr>
                <w:rFonts w:ascii="Times New Roman" w:hAnsi="Times New Roman" w:cs="Times New Roman"/>
                <w:sz w:val="24"/>
                <w:szCs w:val="24"/>
                <w:lang w:eastAsia="en-GB"/>
              </w:rPr>
              <w:t>.</w:t>
            </w:r>
            <w:r w:rsidRPr="001344F8">
              <w:rPr>
                <w:rFonts w:ascii="Times New Roman" w:hAnsi="Times New Roman" w:cs="Times New Roman"/>
                <w:sz w:val="24"/>
                <w:szCs w:val="24"/>
                <w:lang w:eastAsia="en-GB"/>
              </w:rPr>
              <w:t xml:space="preserve"> of incident cases</w:t>
            </w:r>
          </w:p>
        </w:tc>
        <w:tc>
          <w:tcPr>
            <w:tcW w:w="2196" w:type="dxa"/>
            <w:noWrap/>
            <w:hideMark/>
          </w:tcPr>
          <w:p w14:paraId="49845D56" w14:textId="1DC08DA5"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Person</w:t>
            </w:r>
            <w:r w:rsidR="00195152" w:rsidRPr="001344F8">
              <w:rPr>
                <w:rFonts w:ascii="Times New Roman" w:hAnsi="Times New Roman" w:cs="Times New Roman"/>
                <w:sz w:val="24"/>
                <w:szCs w:val="24"/>
                <w:lang w:eastAsia="en-GB"/>
              </w:rPr>
              <w:t>-</w:t>
            </w:r>
            <w:r w:rsidRPr="001344F8">
              <w:rPr>
                <w:rFonts w:ascii="Times New Roman" w:hAnsi="Times New Roman" w:cs="Times New Roman"/>
                <w:sz w:val="24"/>
                <w:szCs w:val="24"/>
                <w:lang w:eastAsia="en-GB"/>
              </w:rPr>
              <w:t>years</w:t>
            </w:r>
          </w:p>
        </w:tc>
        <w:tc>
          <w:tcPr>
            <w:tcW w:w="2196" w:type="dxa"/>
            <w:noWrap/>
            <w:hideMark/>
          </w:tcPr>
          <w:p w14:paraId="75FD8448" w14:textId="499BB559"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Inciden</w:t>
            </w:r>
            <w:r w:rsidR="008E06A5" w:rsidRPr="001344F8">
              <w:rPr>
                <w:rFonts w:ascii="Times New Roman" w:hAnsi="Times New Roman" w:cs="Times New Roman"/>
                <w:sz w:val="24"/>
                <w:szCs w:val="24"/>
                <w:lang w:eastAsia="en-GB"/>
              </w:rPr>
              <w:t>ce</w:t>
            </w:r>
            <w:r w:rsidRPr="001344F8">
              <w:rPr>
                <w:rFonts w:ascii="Times New Roman" w:hAnsi="Times New Roman" w:cs="Times New Roman"/>
                <w:sz w:val="24"/>
                <w:szCs w:val="24"/>
                <w:lang w:eastAsia="en-GB"/>
              </w:rPr>
              <w:t xml:space="preserve"> rate/10,000</w:t>
            </w:r>
            <w:r w:rsidR="00FA2249" w:rsidRPr="001344F8">
              <w:rPr>
                <w:rFonts w:ascii="Times New Roman" w:hAnsi="Times New Roman" w:cs="Times New Roman"/>
                <w:sz w:val="24"/>
                <w:szCs w:val="24"/>
                <w:lang w:eastAsia="en-GB"/>
              </w:rPr>
              <w:t xml:space="preserve"> person-years</w:t>
            </w:r>
          </w:p>
        </w:tc>
      </w:tr>
      <w:tr w:rsidR="00836E31" w:rsidRPr="001344F8" w14:paraId="16BEDB55" w14:textId="77777777" w:rsidTr="005E0BE6">
        <w:trPr>
          <w:trHeight w:val="300"/>
        </w:trPr>
        <w:tc>
          <w:tcPr>
            <w:tcW w:w="2196" w:type="dxa"/>
            <w:noWrap/>
            <w:hideMark/>
          </w:tcPr>
          <w:p w14:paraId="41F16723"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1998</w:t>
            </w:r>
          </w:p>
        </w:tc>
        <w:tc>
          <w:tcPr>
            <w:tcW w:w="2196" w:type="dxa"/>
            <w:noWrap/>
            <w:hideMark/>
          </w:tcPr>
          <w:p w14:paraId="650E7CE2" w14:textId="74135711"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596</w:t>
            </w:r>
          </w:p>
        </w:tc>
        <w:tc>
          <w:tcPr>
            <w:tcW w:w="2196" w:type="dxa"/>
            <w:noWrap/>
            <w:hideMark/>
          </w:tcPr>
          <w:p w14:paraId="77D9DBC4" w14:textId="223DE260"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183887.5</w:t>
            </w:r>
          </w:p>
        </w:tc>
        <w:tc>
          <w:tcPr>
            <w:tcW w:w="2196" w:type="dxa"/>
            <w:noWrap/>
            <w:hideMark/>
          </w:tcPr>
          <w:p w14:paraId="7BD0DD18" w14:textId="2FF950E4"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32.4</w:t>
            </w:r>
          </w:p>
        </w:tc>
      </w:tr>
      <w:tr w:rsidR="00836E31" w:rsidRPr="001344F8" w14:paraId="37DE4418" w14:textId="77777777" w:rsidTr="005E0BE6">
        <w:trPr>
          <w:trHeight w:val="300"/>
        </w:trPr>
        <w:tc>
          <w:tcPr>
            <w:tcW w:w="2196" w:type="dxa"/>
            <w:noWrap/>
            <w:hideMark/>
          </w:tcPr>
          <w:p w14:paraId="32F0F7DD"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1999</w:t>
            </w:r>
          </w:p>
        </w:tc>
        <w:tc>
          <w:tcPr>
            <w:tcW w:w="2196" w:type="dxa"/>
            <w:noWrap/>
            <w:hideMark/>
          </w:tcPr>
          <w:p w14:paraId="6161A4A9" w14:textId="26C2A4DA"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720</w:t>
            </w:r>
          </w:p>
        </w:tc>
        <w:tc>
          <w:tcPr>
            <w:tcW w:w="2196" w:type="dxa"/>
            <w:noWrap/>
            <w:hideMark/>
          </w:tcPr>
          <w:p w14:paraId="79F6DD41" w14:textId="3B224F99"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257534.3</w:t>
            </w:r>
          </w:p>
        </w:tc>
        <w:tc>
          <w:tcPr>
            <w:tcW w:w="2196" w:type="dxa"/>
            <w:noWrap/>
            <w:hideMark/>
          </w:tcPr>
          <w:p w14:paraId="0E92FC1B" w14:textId="2984CCF5"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w:t>
            </w:r>
            <w:r w:rsidR="00DB572B" w:rsidRPr="001344F8">
              <w:rPr>
                <w:rFonts w:ascii="Times New Roman" w:hAnsi="Times New Roman" w:cs="Times New Roman"/>
                <w:sz w:val="24"/>
                <w:szCs w:val="24"/>
                <w:lang w:eastAsia="en-GB"/>
              </w:rPr>
              <w:t>8</w:t>
            </w:r>
            <w:r w:rsidRPr="001344F8">
              <w:rPr>
                <w:rFonts w:ascii="Times New Roman" w:hAnsi="Times New Roman" w:cs="Times New Roman"/>
                <w:sz w:val="24"/>
                <w:szCs w:val="24"/>
                <w:lang w:eastAsia="en-GB"/>
              </w:rPr>
              <w:t>.</w:t>
            </w:r>
            <w:r w:rsidR="00DB572B" w:rsidRPr="001344F8">
              <w:rPr>
                <w:rFonts w:ascii="Times New Roman" w:hAnsi="Times New Roman" w:cs="Times New Roman"/>
                <w:sz w:val="24"/>
                <w:szCs w:val="24"/>
                <w:lang w:eastAsia="en-GB"/>
              </w:rPr>
              <w:t>0</w:t>
            </w:r>
          </w:p>
        </w:tc>
      </w:tr>
      <w:tr w:rsidR="00836E31" w:rsidRPr="001344F8" w14:paraId="63B62C91" w14:textId="77777777" w:rsidTr="005E0BE6">
        <w:trPr>
          <w:trHeight w:val="300"/>
        </w:trPr>
        <w:tc>
          <w:tcPr>
            <w:tcW w:w="2196" w:type="dxa"/>
            <w:noWrap/>
            <w:hideMark/>
          </w:tcPr>
          <w:p w14:paraId="64E70D9B"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2000</w:t>
            </w:r>
          </w:p>
        </w:tc>
        <w:tc>
          <w:tcPr>
            <w:tcW w:w="2196" w:type="dxa"/>
            <w:noWrap/>
            <w:hideMark/>
          </w:tcPr>
          <w:p w14:paraId="0F01D8B1" w14:textId="4CAAD449"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839</w:t>
            </w:r>
          </w:p>
        </w:tc>
        <w:tc>
          <w:tcPr>
            <w:tcW w:w="2196" w:type="dxa"/>
            <w:noWrap/>
            <w:hideMark/>
          </w:tcPr>
          <w:p w14:paraId="54E2A88F" w14:textId="251B21EA"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331807.</w:t>
            </w:r>
            <w:r w:rsidR="00763AC8" w:rsidRPr="001344F8">
              <w:rPr>
                <w:rFonts w:ascii="Times New Roman" w:hAnsi="Times New Roman" w:cs="Times New Roman"/>
                <w:sz w:val="24"/>
                <w:szCs w:val="24"/>
                <w:lang w:eastAsia="en-GB"/>
              </w:rPr>
              <w:t>8</w:t>
            </w:r>
          </w:p>
        </w:tc>
        <w:tc>
          <w:tcPr>
            <w:tcW w:w="2196" w:type="dxa"/>
            <w:noWrap/>
            <w:hideMark/>
          </w:tcPr>
          <w:p w14:paraId="166960E0" w14:textId="364043CF"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25.</w:t>
            </w:r>
            <w:r w:rsidR="00DB572B" w:rsidRPr="001344F8">
              <w:rPr>
                <w:rFonts w:ascii="Times New Roman" w:hAnsi="Times New Roman" w:cs="Times New Roman"/>
                <w:sz w:val="24"/>
                <w:szCs w:val="24"/>
                <w:lang w:eastAsia="en-GB"/>
              </w:rPr>
              <w:t>3</w:t>
            </w:r>
          </w:p>
        </w:tc>
      </w:tr>
      <w:tr w:rsidR="00836E31" w:rsidRPr="001344F8" w14:paraId="775D1630" w14:textId="77777777" w:rsidTr="005E0BE6">
        <w:trPr>
          <w:trHeight w:val="300"/>
        </w:trPr>
        <w:tc>
          <w:tcPr>
            <w:tcW w:w="2196" w:type="dxa"/>
            <w:noWrap/>
            <w:hideMark/>
          </w:tcPr>
          <w:p w14:paraId="5ED8A38C"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2001</w:t>
            </w:r>
          </w:p>
        </w:tc>
        <w:tc>
          <w:tcPr>
            <w:tcW w:w="2196" w:type="dxa"/>
            <w:noWrap/>
            <w:hideMark/>
          </w:tcPr>
          <w:p w14:paraId="380708C7" w14:textId="715B138F"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1089</w:t>
            </w:r>
          </w:p>
        </w:tc>
        <w:tc>
          <w:tcPr>
            <w:tcW w:w="2196" w:type="dxa"/>
            <w:noWrap/>
            <w:hideMark/>
          </w:tcPr>
          <w:p w14:paraId="00E888BF" w14:textId="7B484B55"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480284.</w:t>
            </w:r>
            <w:r w:rsidR="00763AC8" w:rsidRPr="001344F8">
              <w:rPr>
                <w:rFonts w:ascii="Times New Roman" w:hAnsi="Times New Roman" w:cs="Times New Roman"/>
                <w:sz w:val="24"/>
                <w:szCs w:val="24"/>
                <w:lang w:eastAsia="en-GB"/>
              </w:rPr>
              <w:t>6</w:t>
            </w:r>
          </w:p>
        </w:tc>
        <w:tc>
          <w:tcPr>
            <w:tcW w:w="2196" w:type="dxa"/>
            <w:noWrap/>
            <w:hideMark/>
          </w:tcPr>
          <w:p w14:paraId="73D2C1AE" w14:textId="2A69B664"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22.</w:t>
            </w:r>
            <w:r w:rsidR="00DB572B" w:rsidRPr="001344F8">
              <w:rPr>
                <w:rFonts w:ascii="Times New Roman" w:hAnsi="Times New Roman" w:cs="Times New Roman"/>
                <w:sz w:val="24"/>
                <w:szCs w:val="24"/>
                <w:lang w:eastAsia="en-GB"/>
              </w:rPr>
              <w:t>7</w:t>
            </w:r>
          </w:p>
        </w:tc>
      </w:tr>
      <w:tr w:rsidR="00836E31" w:rsidRPr="001344F8" w14:paraId="2B1ADC48" w14:textId="77777777" w:rsidTr="005E0BE6">
        <w:trPr>
          <w:trHeight w:val="300"/>
        </w:trPr>
        <w:tc>
          <w:tcPr>
            <w:tcW w:w="2196" w:type="dxa"/>
            <w:noWrap/>
            <w:hideMark/>
          </w:tcPr>
          <w:p w14:paraId="49291D0F"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2002</w:t>
            </w:r>
          </w:p>
        </w:tc>
        <w:tc>
          <w:tcPr>
            <w:tcW w:w="2196" w:type="dxa"/>
            <w:noWrap/>
            <w:hideMark/>
          </w:tcPr>
          <w:p w14:paraId="494C9866" w14:textId="08F138BD"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1356</w:t>
            </w:r>
          </w:p>
        </w:tc>
        <w:tc>
          <w:tcPr>
            <w:tcW w:w="2196" w:type="dxa"/>
            <w:noWrap/>
            <w:hideMark/>
          </w:tcPr>
          <w:p w14:paraId="1A7F53A1" w14:textId="6D577583"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602413.</w:t>
            </w:r>
            <w:r w:rsidR="00763AC8" w:rsidRPr="001344F8">
              <w:rPr>
                <w:rFonts w:ascii="Times New Roman" w:hAnsi="Times New Roman" w:cs="Times New Roman"/>
                <w:sz w:val="24"/>
                <w:szCs w:val="24"/>
                <w:lang w:eastAsia="en-GB"/>
              </w:rPr>
              <w:t>4</w:t>
            </w:r>
          </w:p>
        </w:tc>
        <w:tc>
          <w:tcPr>
            <w:tcW w:w="2196" w:type="dxa"/>
            <w:noWrap/>
            <w:hideMark/>
          </w:tcPr>
          <w:p w14:paraId="21B80169" w14:textId="3486D67F"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22.5</w:t>
            </w:r>
          </w:p>
        </w:tc>
      </w:tr>
      <w:tr w:rsidR="00836E31" w:rsidRPr="001344F8" w14:paraId="01FEC7A7" w14:textId="77777777" w:rsidTr="005E0BE6">
        <w:trPr>
          <w:trHeight w:val="300"/>
        </w:trPr>
        <w:tc>
          <w:tcPr>
            <w:tcW w:w="2196" w:type="dxa"/>
            <w:noWrap/>
            <w:hideMark/>
          </w:tcPr>
          <w:p w14:paraId="40818668"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2003</w:t>
            </w:r>
          </w:p>
        </w:tc>
        <w:tc>
          <w:tcPr>
            <w:tcW w:w="2196" w:type="dxa"/>
            <w:noWrap/>
            <w:hideMark/>
          </w:tcPr>
          <w:p w14:paraId="440E0BDD" w14:textId="3F0EF85E"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1564</w:t>
            </w:r>
          </w:p>
        </w:tc>
        <w:tc>
          <w:tcPr>
            <w:tcW w:w="2196" w:type="dxa"/>
            <w:noWrap/>
            <w:hideMark/>
          </w:tcPr>
          <w:p w14:paraId="69E9ED15" w14:textId="46611923"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723199.5</w:t>
            </w:r>
          </w:p>
        </w:tc>
        <w:tc>
          <w:tcPr>
            <w:tcW w:w="2196" w:type="dxa"/>
            <w:noWrap/>
            <w:hideMark/>
          </w:tcPr>
          <w:p w14:paraId="4E3929A0" w14:textId="33DFA602" w:rsidR="00836E31" w:rsidRPr="001344F8" w:rsidRDefault="008550BD"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21.6</w:t>
            </w:r>
          </w:p>
        </w:tc>
      </w:tr>
      <w:tr w:rsidR="00836E31" w:rsidRPr="001344F8" w14:paraId="61A0CBEB" w14:textId="77777777" w:rsidTr="005E0BE6">
        <w:trPr>
          <w:trHeight w:val="300"/>
        </w:trPr>
        <w:tc>
          <w:tcPr>
            <w:tcW w:w="2196" w:type="dxa"/>
            <w:noWrap/>
            <w:hideMark/>
          </w:tcPr>
          <w:p w14:paraId="263E140E"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2004</w:t>
            </w:r>
          </w:p>
        </w:tc>
        <w:tc>
          <w:tcPr>
            <w:tcW w:w="2196" w:type="dxa"/>
            <w:noWrap/>
            <w:hideMark/>
          </w:tcPr>
          <w:p w14:paraId="36943461" w14:textId="280E5E24"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1531</w:t>
            </w:r>
          </w:p>
        </w:tc>
        <w:tc>
          <w:tcPr>
            <w:tcW w:w="2196" w:type="dxa"/>
            <w:noWrap/>
            <w:hideMark/>
          </w:tcPr>
          <w:p w14:paraId="6EAA4F2B" w14:textId="4F441D3F"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777968.6</w:t>
            </w:r>
          </w:p>
        </w:tc>
        <w:tc>
          <w:tcPr>
            <w:tcW w:w="2196" w:type="dxa"/>
            <w:noWrap/>
            <w:hideMark/>
          </w:tcPr>
          <w:p w14:paraId="16AC0DF9" w14:textId="6F23753F"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19.</w:t>
            </w:r>
            <w:r w:rsidR="00DB572B" w:rsidRPr="001344F8">
              <w:rPr>
                <w:rFonts w:ascii="Times New Roman" w:hAnsi="Times New Roman" w:cs="Times New Roman"/>
                <w:sz w:val="24"/>
                <w:szCs w:val="24"/>
                <w:lang w:eastAsia="en-GB"/>
              </w:rPr>
              <w:t>7</w:t>
            </w:r>
          </w:p>
        </w:tc>
      </w:tr>
      <w:tr w:rsidR="00836E31" w:rsidRPr="001344F8" w14:paraId="6189F150" w14:textId="77777777" w:rsidTr="005E0BE6">
        <w:trPr>
          <w:trHeight w:val="300"/>
        </w:trPr>
        <w:tc>
          <w:tcPr>
            <w:tcW w:w="2196" w:type="dxa"/>
            <w:noWrap/>
            <w:hideMark/>
          </w:tcPr>
          <w:p w14:paraId="70BBD4A1"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2005</w:t>
            </w:r>
          </w:p>
        </w:tc>
        <w:tc>
          <w:tcPr>
            <w:tcW w:w="2196" w:type="dxa"/>
            <w:noWrap/>
            <w:hideMark/>
          </w:tcPr>
          <w:p w14:paraId="70D911A8" w14:textId="38770F82"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1489</w:t>
            </w:r>
          </w:p>
        </w:tc>
        <w:tc>
          <w:tcPr>
            <w:tcW w:w="2196" w:type="dxa"/>
            <w:noWrap/>
            <w:hideMark/>
          </w:tcPr>
          <w:p w14:paraId="52874CE5" w14:textId="0322E111"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850801.9</w:t>
            </w:r>
          </w:p>
        </w:tc>
        <w:tc>
          <w:tcPr>
            <w:tcW w:w="2196" w:type="dxa"/>
            <w:noWrap/>
            <w:hideMark/>
          </w:tcPr>
          <w:p w14:paraId="2B9DD891" w14:textId="3E55E474"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17.5</w:t>
            </w:r>
          </w:p>
        </w:tc>
      </w:tr>
      <w:tr w:rsidR="00836E31" w:rsidRPr="001344F8" w14:paraId="68119C2B" w14:textId="77777777" w:rsidTr="005E0BE6">
        <w:trPr>
          <w:trHeight w:val="300"/>
        </w:trPr>
        <w:tc>
          <w:tcPr>
            <w:tcW w:w="2196" w:type="dxa"/>
            <w:noWrap/>
            <w:hideMark/>
          </w:tcPr>
          <w:p w14:paraId="03FB8493"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2006</w:t>
            </w:r>
          </w:p>
        </w:tc>
        <w:tc>
          <w:tcPr>
            <w:tcW w:w="2196" w:type="dxa"/>
            <w:noWrap/>
            <w:hideMark/>
          </w:tcPr>
          <w:p w14:paraId="6319AE34" w14:textId="168280FF"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1318</w:t>
            </w:r>
          </w:p>
        </w:tc>
        <w:tc>
          <w:tcPr>
            <w:tcW w:w="2196" w:type="dxa"/>
            <w:noWrap/>
            <w:hideMark/>
          </w:tcPr>
          <w:p w14:paraId="6B3CE092" w14:textId="6C210138"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900047.6</w:t>
            </w:r>
          </w:p>
        </w:tc>
        <w:tc>
          <w:tcPr>
            <w:tcW w:w="2196" w:type="dxa"/>
            <w:noWrap/>
            <w:hideMark/>
          </w:tcPr>
          <w:p w14:paraId="19803F85" w14:textId="002A05A5"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14.6</w:t>
            </w:r>
          </w:p>
        </w:tc>
      </w:tr>
      <w:tr w:rsidR="00836E31" w:rsidRPr="001344F8" w14:paraId="1CB483C0" w14:textId="77777777" w:rsidTr="005E0BE6">
        <w:trPr>
          <w:trHeight w:val="300"/>
        </w:trPr>
        <w:tc>
          <w:tcPr>
            <w:tcW w:w="2196" w:type="dxa"/>
            <w:noWrap/>
            <w:hideMark/>
          </w:tcPr>
          <w:p w14:paraId="06A10912"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2007</w:t>
            </w:r>
          </w:p>
        </w:tc>
        <w:tc>
          <w:tcPr>
            <w:tcW w:w="2196" w:type="dxa"/>
            <w:noWrap/>
            <w:hideMark/>
          </w:tcPr>
          <w:p w14:paraId="6AE5BD25" w14:textId="37400CD9"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1179</w:t>
            </w:r>
          </w:p>
        </w:tc>
        <w:tc>
          <w:tcPr>
            <w:tcW w:w="2196" w:type="dxa"/>
            <w:noWrap/>
            <w:hideMark/>
          </w:tcPr>
          <w:p w14:paraId="0A962AD5" w14:textId="3D5366BC"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933595</w:t>
            </w:r>
          </w:p>
        </w:tc>
        <w:tc>
          <w:tcPr>
            <w:tcW w:w="2196" w:type="dxa"/>
            <w:noWrap/>
            <w:hideMark/>
          </w:tcPr>
          <w:p w14:paraId="3DF5E08E" w14:textId="672733B3"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12.6</w:t>
            </w:r>
          </w:p>
        </w:tc>
      </w:tr>
      <w:tr w:rsidR="00836E31" w:rsidRPr="001344F8" w14:paraId="68FBED03" w14:textId="77777777" w:rsidTr="005E0BE6">
        <w:trPr>
          <w:trHeight w:val="300"/>
        </w:trPr>
        <w:tc>
          <w:tcPr>
            <w:tcW w:w="2196" w:type="dxa"/>
            <w:noWrap/>
            <w:hideMark/>
          </w:tcPr>
          <w:p w14:paraId="542F2042"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2008</w:t>
            </w:r>
          </w:p>
        </w:tc>
        <w:tc>
          <w:tcPr>
            <w:tcW w:w="2196" w:type="dxa"/>
            <w:noWrap/>
            <w:hideMark/>
          </w:tcPr>
          <w:p w14:paraId="2EF57711" w14:textId="5DADC4DD"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1119</w:t>
            </w:r>
          </w:p>
        </w:tc>
        <w:tc>
          <w:tcPr>
            <w:tcW w:w="2196" w:type="dxa"/>
            <w:noWrap/>
            <w:hideMark/>
          </w:tcPr>
          <w:p w14:paraId="19E5A104" w14:textId="4938BC74"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988257.1</w:t>
            </w:r>
          </w:p>
        </w:tc>
        <w:tc>
          <w:tcPr>
            <w:tcW w:w="2196" w:type="dxa"/>
            <w:noWrap/>
            <w:hideMark/>
          </w:tcPr>
          <w:p w14:paraId="195EE821" w14:textId="65F75309"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11.3</w:t>
            </w:r>
          </w:p>
        </w:tc>
      </w:tr>
      <w:tr w:rsidR="00836E31" w:rsidRPr="001344F8" w14:paraId="7C769ECE" w14:textId="77777777" w:rsidTr="005E0BE6">
        <w:trPr>
          <w:trHeight w:val="300"/>
        </w:trPr>
        <w:tc>
          <w:tcPr>
            <w:tcW w:w="2196" w:type="dxa"/>
            <w:noWrap/>
            <w:hideMark/>
          </w:tcPr>
          <w:p w14:paraId="23C080AE"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2009</w:t>
            </w:r>
          </w:p>
        </w:tc>
        <w:tc>
          <w:tcPr>
            <w:tcW w:w="2196" w:type="dxa"/>
            <w:noWrap/>
            <w:hideMark/>
          </w:tcPr>
          <w:p w14:paraId="2B155EF7" w14:textId="69630038" w:rsidR="00836E31" w:rsidRPr="001344F8" w:rsidRDefault="00195152" w:rsidP="00770E32">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1193</w:t>
            </w:r>
          </w:p>
        </w:tc>
        <w:tc>
          <w:tcPr>
            <w:tcW w:w="2196" w:type="dxa"/>
            <w:noWrap/>
            <w:hideMark/>
          </w:tcPr>
          <w:p w14:paraId="6DE8F5B5" w14:textId="7F06A776" w:rsidR="00836E31" w:rsidRPr="001344F8" w:rsidRDefault="00195152"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1035927.7</w:t>
            </w:r>
          </w:p>
        </w:tc>
        <w:tc>
          <w:tcPr>
            <w:tcW w:w="2196" w:type="dxa"/>
            <w:noWrap/>
            <w:hideMark/>
          </w:tcPr>
          <w:p w14:paraId="1D2701A3" w14:textId="5C3975E8" w:rsidR="00836E31" w:rsidRPr="001344F8" w:rsidRDefault="0094357E"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11.5</w:t>
            </w:r>
          </w:p>
        </w:tc>
      </w:tr>
      <w:tr w:rsidR="00836E31" w:rsidRPr="001344F8" w14:paraId="69803C8E" w14:textId="77777777" w:rsidTr="005E0BE6">
        <w:trPr>
          <w:trHeight w:val="300"/>
        </w:trPr>
        <w:tc>
          <w:tcPr>
            <w:tcW w:w="2196" w:type="dxa"/>
            <w:noWrap/>
            <w:hideMark/>
          </w:tcPr>
          <w:p w14:paraId="6DB747CF"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2010</w:t>
            </w:r>
          </w:p>
        </w:tc>
        <w:tc>
          <w:tcPr>
            <w:tcW w:w="2196" w:type="dxa"/>
            <w:noWrap/>
            <w:hideMark/>
          </w:tcPr>
          <w:p w14:paraId="2B4ABD85" w14:textId="210979B2" w:rsidR="00836E31" w:rsidRPr="001344F8" w:rsidRDefault="00D027E3"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1187</w:t>
            </w:r>
          </w:p>
        </w:tc>
        <w:tc>
          <w:tcPr>
            <w:tcW w:w="2196" w:type="dxa"/>
            <w:noWrap/>
            <w:hideMark/>
          </w:tcPr>
          <w:p w14:paraId="6D5571C1" w14:textId="4399005B" w:rsidR="00836E31" w:rsidRPr="001344F8" w:rsidRDefault="00D027E3"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1030002.1</w:t>
            </w:r>
          </w:p>
        </w:tc>
        <w:tc>
          <w:tcPr>
            <w:tcW w:w="2196" w:type="dxa"/>
            <w:noWrap/>
            <w:hideMark/>
          </w:tcPr>
          <w:p w14:paraId="01F9DC2C" w14:textId="236D25DE" w:rsidR="00836E31" w:rsidRPr="001344F8" w:rsidRDefault="00D027E3"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11.5</w:t>
            </w:r>
          </w:p>
        </w:tc>
      </w:tr>
      <w:tr w:rsidR="00836E31" w:rsidRPr="001344F8" w14:paraId="09ABE923" w14:textId="77777777" w:rsidTr="005E0BE6">
        <w:trPr>
          <w:trHeight w:val="300"/>
        </w:trPr>
        <w:tc>
          <w:tcPr>
            <w:tcW w:w="2196" w:type="dxa"/>
            <w:noWrap/>
            <w:hideMark/>
          </w:tcPr>
          <w:p w14:paraId="779FF2BF"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2011</w:t>
            </w:r>
          </w:p>
        </w:tc>
        <w:tc>
          <w:tcPr>
            <w:tcW w:w="2196" w:type="dxa"/>
            <w:noWrap/>
            <w:hideMark/>
          </w:tcPr>
          <w:p w14:paraId="4E306E17" w14:textId="48D33698" w:rsidR="00836E31" w:rsidRPr="001344F8" w:rsidRDefault="00D027E3"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1049</w:t>
            </w:r>
          </w:p>
        </w:tc>
        <w:tc>
          <w:tcPr>
            <w:tcW w:w="2196" w:type="dxa"/>
            <w:noWrap/>
            <w:hideMark/>
          </w:tcPr>
          <w:p w14:paraId="32FC46FE" w14:textId="15B401DF" w:rsidR="00836E31" w:rsidRPr="001344F8" w:rsidRDefault="00D027E3"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1034079.8</w:t>
            </w:r>
          </w:p>
        </w:tc>
        <w:tc>
          <w:tcPr>
            <w:tcW w:w="2196" w:type="dxa"/>
            <w:noWrap/>
            <w:hideMark/>
          </w:tcPr>
          <w:p w14:paraId="133C4190" w14:textId="2D526E4C" w:rsidR="00836E31" w:rsidRPr="001344F8" w:rsidRDefault="00D027E3"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10.1</w:t>
            </w:r>
          </w:p>
        </w:tc>
      </w:tr>
      <w:tr w:rsidR="00836E31" w:rsidRPr="001344F8" w14:paraId="40000454" w14:textId="77777777" w:rsidTr="005E0BE6">
        <w:trPr>
          <w:trHeight w:val="300"/>
        </w:trPr>
        <w:tc>
          <w:tcPr>
            <w:tcW w:w="2196" w:type="dxa"/>
            <w:noWrap/>
            <w:hideMark/>
          </w:tcPr>
          <w:p w14:paraId="231BA38E"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2012</w:t>
            </w:r>
          </w:p>
        </w:tc>
        <w:tc>
          <w:tcPr>
            <w:tcW w:w="2196" w:type="dxa"/>
            <w:noWrap/>
            <w:hideMark/>
          </w:tcPr>
          <w:p w14:paraId="765E4F22" w14:textId="794ED56F" w:rsidR="00836E31" w:rsidRPr="001344F8" w:rsidRDefault="00D027E3"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1070</w:t>
            </w:r>
          </w:p>
        </w:tc>
        <w:tc>
          <w:tcPr>
            <w:tcW w:w="2196" w:type="dxa"/>
            <w:noWrap/>
            <w:hideMark/>
          </w:tcPr>
          <w:p w14:paraId="1B0EAF4F" w14:textId="2A23D07A" w:rsidR="00836E31" w:rsidRPr="001344F8" w:rsidRDefault="00D027E3"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1065746</w:t>
            </w:r>
          </w:p>
        </w:tc>
        <w:tc>
          <w:tcPr>
            <w:tcW w:w="2196" w:type="dxa"/>
            <w:noWrap/>
            <w:hideMark/>
          </w:tcPr>
          <w:p w14:paraId="1D68292A" w14:textId="4E5E195F" w:rsidR="00836E31" w:rsidRPr="001344F8" w:rsidRDefault="00D027E3"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10.0</w:t>
            </w:r>
          </w:p>
        </w:tc>
      </w:tr>
      <w:tr w:rsidR="00836E31" w:rsidRPr="001344F8" w14:paraId="140E6A3A" w14:textId="77777777" w:rsidTr="005E0BE6">
        <w:trPr>
          <w:trHeight w:val="300"/>
        </w:trPr>
        <w:tc>
          <w:tcPr>
            <w:tcW w:w="2196" w:type="dxa"/>
            <w:noWrap/>
            <w:hideMark/>
          </w:tcPr>
          <w:p w14:paraId="5BB2DCB6"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2013</w:t>
            </w:r>
          </w:p>
        </w:tc>
        <w:tc>
          <w:tcPr>
            <w:tcW w:w="2196" w:type="dxa"/>
            <w:noWrap/>
            <w:hideMark/>
          </w:tcPr>
          <w:p w14:paraId="77CA15EB" w14:textId="2A95EED8"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970</w:t>
            </w:r>
          </w:p>
        </w:tc>
        <w:tc>
          <w:tcPr>
            <w:tcW w:w="2196" w:type="dxa"/>
            <w:noWrap/>
            <w:hideMark/>
          </w:tcPr>
          <w:p w14:paraId="1EB7D67A" w14:textId="2AE452B8"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1041861.9</w:t>
            </w:r>
          </w:p>
        </w:tc>
        <w:tc>
          <w:tcPr>
            <w:tcW w:w="2196" w:type="dxa"/>
            <w:noWrap/>
            <w:hideMark/>
          </w:tcPr>
          <w:p w14:paraId="0DABD4C6" w14:textId="0B004175"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9.3</w:t>
            </w:r>
          </w:p>
        </w:tc>
      </w:tr>
      <w:tr w:rsidR="00836E31" w:rsidRPr="001344F8" w14:paraId="34B824EC" w14:textId="77777777" w:rsidTr="005E0BE6">
        <w:trPr>
          <w:trHeight w:val="300"/>
        </w:trPr>
        <w:tc>
          <w:tcPr>
            <w:tcW w:w="2196" w:type="dxa"/>
            <w:noWrap/>
            <w:hideMark/>
          </w:tcPr>
          <w:p w14:paraId="080DF2B0"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2014</w:t>
            </w:r>
          </w:p>
        </w:tc>
        <w:tc>
          <w:tcPr>
            <w:tcW w:w="2196" w:type="dxa"/>
            <w:noWrap/>
            <w:hideMark/>
          </w:tcPr>
          <w:p w14:paraId="1A240595" w14:textId="3A46ABB6"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842</w:t>
            </w:r>
          </w:p>
        </w:tc>
        <w:tc>
          <w:tcPr>
            <w:tcW w:w="2196" w:type="dxa"/>
            <w:noWrap/>
            <w:hideMark/>
          </w:tcPr>
          <w:p w14:paraId="72F6EF15" w14:textId="20A28955"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970712.1</w:t>
            </w:r>
          </w:p>
        </w:tc>
        <w:tc>
          <w:tcPr>
            <w:tcW w:w="2196" w:type="dxa"/>
            <w:noWrap/>
            <w:hideMark/>
          </w:tcPr>
          <w:p w14:paraId="063EDD30" w14:textId="6F2AD02C"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8.</w:t>
            </w:r>
            <w:r w:rsidR="00DB572B" w:rsidRPr="001344F8">
              <w:rPr>
                <w:rFonts w:ascii="Times New Roman" w:hAnsi="Times New Roman" w:cs="Times New Roman"/>
                <w:sz w:val="24"/>
                <w:szCs w:val="24"/>
                <w:lang w:eastAsia="en-GB"/>
              </w:rPr>
              <w:t>7</w:t>
            </w:r>
          </w:p>
        </w:tc>
      </w:tr>
      <w:tr w:rsidR="00836E31" w:rsidRPr="001344F8" w14:paraId="1CB2F1DE" w14:textId="77777777" w:rsidTr="005E0BE6">
        <w:trPr>
          <w:trHeight w:val="300"/>
        </w:trPr>
        <w:tc>
          <w:tcPr>
            <w:tcW w:w="2196" w:type="dxa"/>
            <w:noWrap/>
            <w:hideMark/>
          </w:tcPr>
          <w:p w14:paraId="176D4B34"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2015</w:t>
            </w:r>
          </w:p>
        </w:tc>
        <w:tc>
          <w:tcPr>
            <w:tcW w:w="2196" w:type="dxa"/>
            <w:noWrap/>
            <w:hideMark/>
          </w:tcPr>
          <w:p w14:paraId="56EAB8B8" w14:textId="28FEDE3B"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721</w:t>
            </w:r>
          </w:p>
        </w:tc>
        <w:tc>
          <w:tcPr>
            <w:tcW w:w="2196" w:type="dxa"/>
            <w:noWrap/>
            <w:hideMark/>
          </w:tcPr>
          <w:p w14:paraId="05BD58D8" w14:textId="167B3788"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859902.1</w:t>
            </w:r>
          </w:p>
        </w:tc>
        <w:tc>
          <w:tcPr>
            <w:tcW w:w="2196" w:type="dxa"/>
            <w:noWrap/>
            <w:hideMark/>
          </w:tcPr>
          <w:p w14:paraId="4C05FC75" w14:textId="74C19157"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8.</w:t>
            </w:r>
            <w:r w:rsidR="00DB572B" w:rsidRPr="001344F8">
              <w:rPr>
                <w:rFonts w:ascii="Times New Roman" w:hAnsi="Times New Roman" w:cs="Times New Roman"/>
                <w:sz w:val="24"/>
                <w:szCs w:val="24"/>
                <w:lang w:eastAsia="en-GB"/>
              </w:rPr>
              <w:t>4</w:t>
            </w:r>
          </w:p>
        </w:tc>
      </w:tr>
      <w:tr w:rsidR="00836E31" w:rsidRPr="001344F8" w14:paraId="78A18513" w14:textId="77777777" w:rsidTr="005E0BE6">
        <w:trPr>
          <w:trHeight w:val="300"/>
        </w:trPr>
        <w:tc>
          <w:tcPr>
            <w:tcW w:w="2196" w:type="dxa"/>
            <w:noWrap/>
            <w:hideMark/>
          </w:tcPr>
          <w:p w14:paraId="17F59191"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2016</w:t>
            </w:r>
          </w:p>
        </w:tc>
        <w:tc>
          <w:tcPr>
            <w:tcW w:w="2196" w:type="dxa"/>
            <w:noWrap/>
            <w:hideMark/>
          </w:tcPr>
          <w:p w14:paraId="42DE18D4" w14:textId="160C42C2" w:rsidR="00836E31" w:rsidRPr="001344F8" w:rsidRDefault="006F6F94" w:rsidP="00195152">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614</w:t>
            </w:r>
          </w:p>
        </w:tc>
        <w:tc>
          <w:tcPr>
            <w:tcW w:w="2196" w:type="dxa"/>
            <w:noWrap/>
            <w:hideMark/>
          </w:tcPr>
          <w:p w14:paraId="5D6B5CD9" w14:textId="5FAF7687"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741442.6</w:t>
            </w:r>
          </w:p>
        </w:tc>
        <w:tc>
          <w:tcPr>
            <w:tcW w:w="2196" w:type="dxa"/>
            <w:noWrap/>
            <w:hideMark/>
          </w:tcPr>
          <w:p w14:paraId="7AD5D6E2" w14:textId="4D68F242"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8.</w:t>
            </w:r>
            <w:r w:rsidR="00DB572B" w:rsidRPr="001344F8">
              <w:rPr>
                <w:rFonts w:ascii="Times New Roman" w:hAnsi="Times New Roman" w:cs="Times New Roman"/>
                <w:sz w:val="24"/>
                <w:szCs w:val="24"/>
                <w:lang w:eastAsia="en-GB"/>
              </w:rPr>
              <w:t>3</w:t>
            </w:r>
          </w:p>
        </w:tc>
      </w:tr>
      <w:tr w:rsidR="00836E31" w:rsidRPr="001344F8" w14:paraId="22DF13CB" w14:textId="77777777" w:rsidTr="005E0BE6">
        <w:trPr>
          <w:trHeight w:val="300"/>
        </w:trPr>
        <w:tc>
          <w:tcPr>
            <w:tcW w:w="2196" w:type="dxa"/>
            <w:noWrap/>
            <w:hideMark/>
          </w:tcPr>
          <w:p w14:paraId="677B162C" w14:textId="77777777" w:rsidR="00836E31" w:rsidRPr="001344F8" w:rsidRDefault="00836E31"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2017</w:t>
            </w:r>
          </w:p>
        </w:tc>
        <w:tc>
          <w:tcPr>
            <w:tcW w:w="2196" w:type="dxa"/>
            <w:noWrap/>
            <w:hideMark/>
          </w:tcPr>
          <w:p w14:paraId="780E81F4" w14:textId="2AC2475D"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526</w:t>
            </w:r>
          </w:p>
        </w:tc>
        <w:tc>
          <w:tcPr>
            <w:tcW w:w="2196" w:type="dxa"/>
            <w:noWrap/>
            <w:hideMark/>
          </w:tcPr>
          <w:p w14:paraId="5F9C6407" w14:textId="2E7AE0B1"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665698.</w:t>
            </w:r>
            <w:r w:rsidR="00763AC8" w:rsidRPr="001344F8">
              <w:rPr>
                <w:rFonts w:ascii="Times New Roman" w:hAnsi="Times New Roman" w:cs="Times New Roman"/>
                <w:sz w:val="24"/>
                <w:szCs w:val="24"/>
                <w:lang w:eastAsia="en-GB"/>
              </w:rPr>
              <w:t>1</w:t>
            </w:r>
          </w:p>
        </w:tc>
        <w:tc>
          <w:tcPr>
            <w:tcW w:w="2196" w:type="dxa"/>
            <w:noWrap/>
            <w:hideMark/>
          </w:tcPr>
          <w:p w14:paraId="0DB63A16" w14:textId="4E22A1AC" w:rsidR="00836E31" w:rsidRPr="001344F8" w:rsidRDefault="006F6F94" w:rsidP="00836E31">
            <w:pPr>
              <w:pStyle w:val="NoSpacing"/>
              <w:rPr>
                <w:rFonts w:ascii="Times New Roman" w:hAnsi="Times New Roman" w:cs="Times New Roman"/>
                <w:sz w:val="24"/>
                <w:szCs w:val="24"/>
                <w:lang w:eastAsia="en-GB"/>
              </w:rPr>
            </w:pPr>
            <w:r w:rsidRPr="001344F8">
              <w:rPr>
                <w:rFonts w:ascii="Times New Roman" w:hAnsi="Times New Roman" w:cs="Times New Roman"/>
                <w:sz w:val="24"/>
                <w:szCs w:val="24"/>
                <w:lang w:eastAsia="en-GB"/>
              </w:rPr>
              <w:t>7.9</w:t>
            </w:r>
          </w:p>
        </w:tc>
      </w:tr>
    </w:tbl>
    <w:p w14:paraId="56AD8C52" w14:textId="77777777" w:rsidR="009627B6" w:rsidRDefault="009627B6" w:rsidP="00836E31">
      <w:pPr>
        <w:pStyle w:val="NoSpacing"/>
      </w:pPr>
    </w:p>
    <w:p w14:paraId="5AED14C2" w14:textId="77777777" w:rsidR="009627B6" w:rsidRDefault="009627B6" w:rsidP="00836E31">
      <w:pPr>
        <w:pStyle w:val="NoSpacing"/>
      </w:pPr>
    </w:p>
    <w:p w14:paraId="544230B0" w14:textId="77777777" w:rsidR="009627B6" w:rsidRDefault="009627B6" w:rsidP="00836E31">
      <w:pPr>
        <w:pStyle w:val="NoSpacing"/>
      </w:pPr>
    </w:p>
    <w:p w14:paraId="0A52C474" w14:textId="77777777" w:rsidR="009627B6" w:rsidRDefault="009627B6" w:rsidP="00836E31">
      <w:pPr>
        <w:pStyle w:val="NoSpacing"/>
      </w:pPr>
    </w:p>
    <w:p w14:paraId="24475AED" w14:textId="77777777" w:rsidR="009627B6" w:rsidRDefault="009627B6" w:rsidP="00836E31">
      <w:pPr>
        <w:pStyle w:val="NoSpacing"/>
      </w:pPr>
    </w:p>
    <w:p w14:paraId="60780632" w14:textId="77777777" w:rsidR="009627B6" w:rsidRDefault="009627B6" w:rsidP="00836E31">
      <w:pPr>
        <w:pStyle w:val="NoSpacing"/>
      </w:pPr>
    </w:p>
    <w:p w14:paraId="77928CAB" w14:textId="77777777" w:rsidR="009627B6" w:rsidRDefault="009627B6" w:rsidP="00836E31">
      <w:pPr>
        <w:pStyle w:val="NoSpacing"/>
      </w:pPr>
    </w:p>
    <w:p w14:paraId="4C2B7A86" w14:textId="77777777" w:rsidR="009627B6" w:rsidRDefault="009627B6" w:rsidP="00836E31">
      <w:pPr>
        <w:pStyle w:val="NoSpacing"/>
      </w:pPr>
    </w:p>
    <w:p w14:paraId="3B085101" w14:textId="77777777" w:rsidR="009627B6" w:rsidRDefault="009627B6" w:rsidP="00836E31">
      <w:pPr>
        <w:pStyle w:val="NoSpacing"/>
      </w:pPr>
    </w:p>
    <w:p w14:paraId="49186389" w14:textId="77777777" w:rsidR="009627B6" w:rsidRDefault="009627B6" w:rsidP="00836E31">
      <w:pPr>
        <w:pStyle w:val="NoSpacing"/>
      </w:pPr>
    </w:p>
    <w:p w14:paraId="47AF663F" w14:textId="77777777" w:rsidR="009627B6" w:rsidRDefault="009627B6" w:rsidP="00836E31">
      <w:pPr>
        <w:pStyle w:val="NoSpacing"/>
      </w:pPr>
    </w:p>
    <w:p w14:paraId="2EF252CF" w14:textId="77777777" w:rsidR="009627B6" w:rsidRDefault="009627B6" w:rsidP="00836E31">
      <w:pPr>
        <w:pStyle w:val="NoSpacing"/>
      </w:pPr>
    </w:p>
    <w:p w14:paraId="215F9376" w14:textId="77777777" w:rsidR="009627B6" w:rsidRDefault="009627B6" w:rsidP="00836E31">
      <w:pPr>
        <w:pStyle w:val="NoSpacing"/>
      </w:pPr>
    </w:p>
    <w:p w14:paraId="6AA8DB8C" w14:textId="77777777" w:rsidR="009627B6" w:rsidRDefault="009627B6" w:rsidP="00836E31">
      <w:pPr>
        <w:pStyle w:val="NoSpacing"/>
      </w:pPr>
    </w:p>
    <w:p w14:paraId="6AFB8736" w14:textId="77777777" w:rsidR="009627B6" w:rsidRDefault="009627B6" w:rsidP="00836E31">
      <w:pPr>
        <w:pStyle w:val="NoSpacing"/>
      </w:pPr>
    </w:p>
    <w:p w14:paraId="759C6B76" w14:textId="77777777" w:rsidR="00A243D6" w:rsidRDefault="00A243D6" w:rsidP="00836E31">
      <w:pPr>
        <w:pStyle w:val="NoSpacing"/>
      </w:pPr>
    </w:p>
    <w:p w14:paraId="21EDAEB5" w14:textId="77777777" w:rsidR="00836E31" w:rsidRDefault="00836E31" w:rsidP="00836E31">
      <w:pPr>
        <w:pStyle w:val="NoSpacing"/>
      </w:pPr>
    </w:p>
    <w:p w14:paraId="50F2EE1B" w14:textId="77777777" w:rsidR="00836E31" w:rsidRDefault="00836E31" w:rsidP="00836E31">
      <w:pPr>
        <w:pStyle w:val="NoSpacing"/>
      </w:pPr>
    </w:p>
    <w:p w14:paraId="6CA881C0" w14:textId="77777777" w:rsidR="00836E31" w:rsidRDefault="00836E31" w:rsidP="00836E31">
      <w:pPr>
        <w:pStyle w:val="NoSpacing"/>
      </w:pPr>
    </w:p>
    <w:p w14:paraId="2109D4B4" w14:textId="77777777" w:rsidR="00836E31" w:rsidRDefault="00836E31" w:rsidP="00836E31">
      <w:pPr>
        <w:pStyle w:val="NoSpacing"/>
      </w:pPr>
    </w:p>
    <w:p w14:paraId="3C748E23" w14:textId="77777777" w:rsidR="00836E31" w:rsidRDefault="00836E31" w:rsidP="00836E31">
      <w:pPr>
        <w:pStyle w:val="NoSpacing"/>
      </w:pPr>
    </w:p>
    <w:p w14:paraId="6C388636" w14:textId="77777777" w:rsidR="00DE63C2" w:rsidRDefault="00DE63C2" w:rsidP="00836E31"/>
    <w:p w14:paraId="3E5E542E" w14:textId="77777777" w:rsidR="00DE63C2" w:rsidRDefault="00DE63C2" w:rsidP="00836E31"/>
    <w:p w14:paraId="2737112A" w14:textId="77777777" w:rsidR="00DE63C2" w:rsidRDefault="00DE63C2" w:rsidP="00836E31"/>
    <w:p w14:paraId="669D59A9" w14:textId="77777777" w:rsidR="00DE63C2" w:rsidRDefault="00DE63C2" w:rsidP="00836E31"/>
    <w:p w14:paraId="49B07DA1" w14:textId="77777777" w:rsidR="00DE63C2" w:rsidRDefault="00DE63C2" w:rsidP="00836E31"/>
    <w:p w14:paraId="4E7F1E66" w14:textId="03A8F5A6" w:rsidR="009627B6" w:rsidRPr="001344F8" w:rsidRDefault="009627B6" w:rsidP="00836E31">
      <w:pPr>
        <w:rPr>
          <w:rFonts w:ascii="Times New Roman" w:hAnsi="Times New Roman" w:cs="Times New Roman"/>
          <w:sz w:val="24"/>
          <w:szCs w:val="24"/>
        </w:rPr>
      </w:pPr>
      <w:r w:rsidRPr="001344F8">
        <w:rPr>
          <w:rFonts w:ascii="Times New Roman" w:hAnsi="Times New Roman" w:cs="Times New Roman"/>
          <w:sz w:val="24"/>
          <w:szCs w:val="24"/>
        </w:rPr>
        <w:lastRenderedPageBreak/>
        <w:t xml:space="preserve">Table </w:t>
      </w:r>
      <w:r w:rsidR="008264A7">
        <w:rPr>
          <w:rFonts w:ascii="Times New Roman" w:hAnsi="Times New Roman" w:cs="Times New Roman"/>
          <w:sz w:val="24"/>
          <w:szCs w:val="24"/>
        </w:rPr>
        <w:t>S</w:t>
      </w:r>
      <w:r w:rsidRPr="001344F8">
        <w:rPr>
          <w:rFonts w:ascii="Times New Roman" w:hAnsi="Times New Roman" w:cs="Times New Roman"/>
          <w:sz w:val="24"/>
          <w:szCs w:val="24"/>
        </w:rPr>
        <w:t>2</w:t>
      </w:r>
      <w:r w:rsidR="008C691A" w:rsidRPr="001344F8">
        <w:rPr>
          <w:rFonts w:ascii="Times New Roman" w:hAnsi="Times New Roman" w:cs="Times New Roman"/>
          <w:sz w:val="24"/>
          <w:szCs w:val="24"/>
        </w:rPr>
        <w:t xml:space="preserve">: </w:t>
      </w:r>
      <w:r w:rsidRPr="001344F8">
        <w:rPr>
          <w:rFonts w:ascii="Times New Roman" w:hAnsi="Times New Roman" w:cs="Times New Roman"/>
          <w:sz w:val="24"/>
          <w:szCs w:val="24"/>
        </w:rPr>
        <w:t xml:space="preserve"> Prevalence of </w:t>
      </w:r>
      <w:r w:rsidR="00DE2000" w:rsidRPr="001344F8">
        <w:rPr>
          <w:rFonts w:ascii="Times New Roman" w:hAnsi="Times New Roman" w:cs="Times New Roman"/>
          <w:sz w:val="24"/>
          <w:szCs w:val="24"/>
        </w:rPr>
        <w:t>pelvic inflammatory disease</w:t>
      </w:r>
      <w:r w:rsidR="008C691A" w:rsidRPr="001344F8">
        <w:rPr>
          <w:rFonts w:ascii="Times New Roman" w:hAnsi="Times New Roman" w:cs="Times New Roman"/>
          <w:sz w:val="24"/>
          <w:szCs w:val="24"/>
        </w:rPr>
        <w:t xml:space="preserve"> among women aged 16-50 years: 1998-2017</w:t>
      </w:r>
    </w:p>
    <w:tbl>
      <w:tblPr>
        <w:tblStyle w:val="TableGridLight"/>
        <w:tblW w:w="0" w:type="auto"/>
        <w:tblLayout w:type="fixed"/>
        <w:tblLook w:val="04A0" w:firstRow="1" w:lastRow="0" w:firstColumn="1" w:lastColumn="0" w:noHBand="0" w:noVBand="1"/>
      </w:tblPr>
      <w:tblGrid>
        <w:gridCol w:w="2231"/>
        <w:gridCol w:w="2232"/>
        <w:gridCol w:w="2231"/>
        <w:gridCol w:w="2232"/>
      </w:tblGrid>
      <w:tr w:rsidR="00B90D86" w:rsidRPr="001344F8" w14:paraId="105BB1AB" w14:textId="77777777" w:rsidTr="005E0BE6">
        <w:trPr>
          <w:trHeight w:val="300"/>
        </w:trPr>
        <w:tc>
          <w:tcPr>
            <w:tcW w:w="2231" w:type="dxa"/>
            <w:noWrap/>
            <w:hideMark/>
          </w:tcPr>
          <w:p w14:paraId="7DBE0B96" w14:textId="77777777" w:rsidR="00B90D86" w:rsidRPr="001344F8" w:rsidRDefault="00B90D86" w:rsidP="00836E31">
            <w:pPr>
              <w:rPr>
                <w:rFonts w:ascii="Times New Roman" w:hAnsi="Times New Roman" w:cs="Times New Roman"/>
                <w:color w:val="000000" w:themeColor="text1"/>
                <w:sz w:val="24"/>
                <w:szCs w:val="24"/>
              </w:rPr>
            </w:pPr>
            <w:r w:rsidRPr="001344F8">
              <w:rPr>
                <w:rFonts w:ascii="Times New Roman" w:hAnsi="Times New Roman" w:cs="Times New Roman"/>
                <w:color w:val="000000" w:themeColor="text1"/>
                <w:sz w:val="24"/>
                <w:szCs w:val="24"/>
              </w:rPr>
              <w:t>Year</w:t>
            </w:r>
          </w:p>
        </w:tc>
        <w:tc>
          <w:tcPr>
            <w:tcW w:w="2232" w:type="dxa"/>
            <w:noWrap/>
            <w:hideMark/>
          </w:tcPr>
          <w:p w14:paraId="7ECF8634" w14:textId="3218A9EE" w:rsidR="00B90D86" w:rsidRPr="001344F8" w:rsidRDefault="00B90D86" w:rsidP="00836E31">
            <w:pPr>
              <w:rPr>
                <w:rFonts w:ascii="Times New Roman" w:hAnsi="Times New Roman" w:cs="Times New Roman"/>
                <w:color w:val="000000" w:themeColor="text1"/>
                <w:sz w:val="24"/>
                <w:szCs w:val="24"/>
              </w:rPr>
            </w:pPr>
            <w:r w:rsidRPr="001344F8">
              <w:rPr>
                <w:rFonts w:ascii="Times New Roman" w:hAnsi="Times New Roman" w:cs="Times New Roman"/>
                <w:color w:val="000000" w:themeColor="text1"/>
                <w:sz w:val="24"/>
                <w:szCs w:val="24"/>
              </w:rPr>
              <w:t>No</w:t>
            </w:r>
            <w:r w:rsidR="00195152" w:rsidRPr="001344F8">
              <w:rPr>
                <w:rFonts w:ascii="Times New Roman" w:hAnsi="Times New Roman" w:cs="Times New Roman"/>
                <w:color w:val="000000" w:themeColor="text1"/>
                <w:sz w:val="24"/>
                <w:szCs w:val="24"/>
              </w:rPr>
              <w:t>.</w:t>
            </w:r>
            <w:r w:rsidRPr="001344F8">
              <w:rPr>
                <w:rFonts w:ascii="Times New Roman" w:hAnsi="Times New Roman" w:cs="Times New Roman"/>
                <w:color w:val="000000" w:themeColor="text1"/>
                <w:sz w:val="24"/>
                <w:szCs w:val="24"/>
              </w:rPr>
              <w:t xml:space="preserve"> of patients </w:t>
            </w:r>
            <w:r w:rsidR="00085716" w:rsidRPr="001344F8">
              <w:rPr>
                <w:rFonts w:ascii="Times New Roman" w:hAnsi="Times New Roman" w:cs="Times New Roman"/>
                <w:color w:val="000000" w:themeColor="text1"/>
                <w:sz w:val="24"/>
                <w:szCs w:val="24"/>
              </w:rPr>
              <w:t>with PID</w:t>
            </w:r>
          </w:p>
        </w:tc>
        <w:tc>
          <w:tcPr>
            <w:tcW w:w="2231" w:type="dxa"/>
            <w:noWrap/>
            <w:hideMark/>
          </w:tcPr>
          <w:p w14:paraId="7A5C7DE3" w14:textId="77777777" w:rsidR="00B90D86" w:rsidRPr="001344F8" w:rsidRDefault="00B90D86" w:rsidP="00836E31">
            <w:pPr>
              <w:rPr>
                <w:rFonts w:ascii="Times New Roman" w:hAnsi="Times New Roman" w:cs="Times New Roman"/>
                <w:color w:val="000000" w:themeColor="text1"/>
                <w:sz w:val="24"/>
                <w:szCs w:val="24"/>
              </w:rPr>
            </w:pPr>
            <w:r w:rsidRPr="001344F8">
              <w:rPr>
                <w:rFonts w:ascii="Times New Roman" w:hAnsi="Times New Roman" w:cs="Times New Roman"/>
                <w:color w:val="000000" w:themeColor="text1"/>
                <w:sz w:val="24"/>
                <w:szCs w:val="24"/>
              </w:rPr>
              <w:t>Population</w:t>
            </w:r>
          </w:p>
        </w:tc>
        <w:tc>
          <w:tcPr>
            <w:tcW w:w="2232" w:type="dxa"/>
            <w:noWrap/>
            <w:hideMark/>
          </w:tcPr>
          <w:p w14:paraId="49565730" w14:textId="6EE3DEC2" w:rsidR="00B90D86" w:rsidRPr="001344F8" w:rsidRDefault="00B90D86" w:rsidP="00836E31">
            <w:pPr>
              <w:rPr>
                <w:rFonts w:ascii="Times New Roman" w:hAnsi="Times New Roman" w:cs="Times New Roman"/>
                <w:color w:val="000000" w:themeColor="text1"/>
                <w:sz w:val="24"/>
                <w:szCs w:val="24"/>
              </w:rPr>
            </w:pPr>
            <w:r w:rsidRPr="001344F8">
              <w:rPr>
                <w:rFonts w:ascii="Times New Roman" w:hAnsi="Times New Roman" w:cs="Times New Roman"/>
                <w:color w:val="000000" w:themeColor="text1"/>
                <w:sz w:val="24"/>
                <w:szCs w:val="24"/>
              </w:rPr>
              <w:t>Prevalence</w:t>
            </w:r>
            <w:r w:rsidR="00195152" w:rsidRPr="001344F8">
              <w:rPr>
                <w:rFonts w:ascii="Times New Roman" w:hAnsi="Times New Roman" w:cs="Times New Roman"/>
                <w:color w:val="000000" w:themeColor="text1"/>
                <w:sz w:val="24"/>
                <w:szCs w:val="24"/>
              </w:rPr>
              <w:t>/10,000 population</w:t>
            </w:r>
          </w:p>
        </w:tc>
      </w:tr>
      <w:tr w:rsidR="00B90D86" w:rsidRPr="001344F8" w14:paraId="584AC283" w14:textId="77777777" w:rsidTr="005E0BE6">
        <w:trPr>
          <w:trHeight w:val="300"/>
        </w:trPr>
        <w:tc>
          <w:tcPr>
            <w:tcW w:w="2231" w:type="dxa"/>
            <w:noWrap/>
            <w:hideMark/>
          </w:tcPr>
          <w:p w14:paraId="28BBAFCF"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1998</w:t>
            </w:r>
          </w:p>
        </w:tc>
        <w:tc>
          <w:tcPr>
            <w:tcW w:w="2232" w:type="dxa"/>
            <w:noWrap/>
            <w:hideMark/>
          </w:tcPr>
          <w:p w14:paraId="43546500" w14:textId="75890194" w:rsidR="00B90D86" w:rsidRPr="001344F8" w:rsidRDefault="00392346" w:rsidP="00836E31">
            <w:pPr>
              <w:rPr>
                <w:rFonts w:ascii="Times New Roman" w:hAnsi="Times New Roman" w:cs="Times New Roman"/>
                <w:sz w:val="24"/>
                <w:szCs w:val="24"/>
              </w:rPr>
            </w:pPr>
            <w:r w:rsidRPr="001344F8">
              <w:rPr>
                <w:rFonts w:ascii="Times New Roman" w:hAnsi="Times New Roman" w:cs="Times New Roman"/>
                <w:sz w:val="24"/>
                <w:szCs w:val="24"/>
              </w:rPr>
              <w:t>6210</w:t>
            </w:r>
          </w:p>
        </w:tc>
        <w:tc>
          <w:tcPr>
            <w:tcW w:w="2231" w:type="dxa"/>
            <w:noWrap/>
            <w:hideMark/>
          </w:tcPr>
          <w:p w14:paraId="17B391CF" w14:textId="61353BA1" w:rsidR="00B90D86" w:rsidRPr="001344F8" w:rsidRDefault="00392346" w:rsidP="00836E31">
            <w:pPr>
              <w:rPr>
                <w:rFonts w:ascii="Times New Roman" w:hAnsi="Times New Roman" w:cs="Times New Roman"/>
                <w:sz w:val="24"/>
                <w:szCs w:val="24"/>
              </w:rPr>
            </w:pPr>
            <w:r w:rsidRPr="001344F8">
              <w:rPr>
                <w:rFonts w:ascii="Times New Roman" w:hAnsi="Times New Roman" w:cs="Times New Roman"/>
                <w:sz w:val="24"/>
                <w:szCs w:val="24"/>
              </w:rPr>
              <w:t>156630</w:t>
            </w:r>
          </w:p>
        </w:tc>
        <w:tc>
          <w:tcPr>
            <w:tcW w:w="2232" w:type="dxa"/>
            <w:noWrap/>
            <w:hideMark/>
          </w:tcPr>
          <w:p w14:paraId="5EED7FC0" w14:textId="7CF336F7" w:rsidR="00B90D86" w:rsidRPr="001344F8" w:rsidRDefault="00392346" w:rsidP="00836E31">
            <w:pPr>
              <w:rPr>
                <w:rFonts w:ascii="Times New Roman" w:hAnsi="Times New Roman" w:cs="Times New Roman"/>
                <w:sz w:val="24"/>
                <w:szCs w:val="24"/>
              </w:rPr>
            </w:pPr>
            <w:r w:rsidRPr="001344F8">
              <w:rPr>
                <w:rFonts w:ascii="Times New Roman" w:hAnsi="Times New Roman" w:cs="Times New Roman"/>
                <w:sz w:val="24"/>
                <w:szCs w:val="24"/>
              </w:rPr>
              <w:t>396.</w:t>
            </w:r>
            <w:r w:rsidR="008970FB" w:rsidRPr="001344F8">
              <w:rPr>
                <w:rFonts w:ascii="Times New Roman" w:hAnsi="Times New Roman" w:cs="Times New Roman"/>
                <w:sz w:val="24"/>
                <w:szCs w:val="24"/>
              </w:rPr>
              <w:t>5</w:t>
            </w:r>
          </w:p>
        </w:tc>
      </w:tr>
      <w:tr w:rsidR="00B90D86" w:rsidRPr="001344F8" w14:paraId="52B4BC0A" w14:textId="77777777" w:rsidTr="005E0BE6">
        <w:trPr>
          <w:trHeight w:val="300"/>
        </w:trPr>
        <w:tc>
          <w:tcPr>
            <w:tcW w:w="2231" w:type="dxa"/>
            <w:noWrap/>
            <w:hideMark/>
          </w:tcPr>
          <w:p w14:paraId="47150CA8"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1999</w:t>
            </w:r>
          </w:p>
        </w:tc>
        <w:tc>
          <w:tcPr>
            <w:tcW w:w="2232" w:type="dxa"/>
            <w:noWrap/>
            <w:hideMark/>
          </w:tcPr>
          <w:p w14:paraId="0D93668C" w14:textId="240E9157" w:rsidR="00B90D86" w:rsidRPr="001344F8" w:rsidRDefault="005E708A" w:rsidP="00836E31">
            <w:pPr>
              <w:rPr>
                <w:rFonts w:ascii="Times New Roman" w:hAnsi="Times New Roman" w:cs="Times New Roman"/>
                <w:sz w:val="24"/>
                <w:szCs w:val="24"/>
              </w:rPr>
            </w:pPr>
            <w:r w:rsidRPr="001344F8">
              <w:rPr>
                <w:rFonts w:ascii="Times New Roman" w:hAnsi="Times New Roman" w:cs="Times New Roman"/>
                <w:sz w:val="24"/>
                <w:szCs w:val="24"/>
              </w:rPr>
              <w:t>9480</w:t>
            </w:r>
          </w:p>
        </w:tc>
        <w:tc>
          <w:tcPr>
            <w:tcW w:w="2231" w:type="dxa"/>
            <w:noWrap/>
            <w:hideMark/>
          </w:tcPr>
          <w:p w14:paraId="6AD1B058" w14:textId="2202AEC3" w:rsidR="00B90D86" w:rsidRPr="001344F8" w:rsidRDefault="00392346" w:rsidP="00836E31">
            <w:pPr>
              <w:rPr>
                <w:rFonts w:ascii="Times New Roman" w:hAnsi="Times New Roman" w:cs="Times New Roman"/>
                <w:sz w:val="24"/>
                <w:szCs w:val="24"/>
              </w:rPr>
            </w:pPr>
            <w:r w:rsidRPr="001344F8">
              <w:rPr>
                <w:rFonts w:ascii="Times New Roman" w:hAnsi="Times New Roman" w:cs="Times New Roman"/>
                <w:sz w:val="24"/>
                <w:szCs w:val="24"/>
              </w:rPr>
              <w:t>246598</w:t>
            </w:r>
          </w:p>
        </w:tc>
        <w:tc>
          <w:tcPr>
            <w:tcW w:w="2232" w:type="dxa"/>
            <w:noWrap/>
            <w:hideMark/>
          </w:tcPr>
          <w:p w14:paraId="0967159C" w14:textId="1990AE43" w:rsidR="00B90D86" w:rsidRPr="001344F8" w:rsidRDefault="005E708A" w:rsidP="00836E31">
            <w:pPr>
              <w:rPr>
                <w:rFonts w:ascii="Times New Roman" w:hAnsi="Times New Roman" w:cs="Times New Roman"/>
                <w:sz w:val="24"/>
                <w:szCs w:val="24"/>
              </w:rPr>
            </w:pPr>
            <w:r w:rsidRPr="001344F8">
              <w:rPr>
                <w:rFonts w:ascii="Times New Roman" w:hAnsi="Times New Roman" w:cs="Times New Roman"/>
                <w:sz w:val="24"/>
                <w:szCs w:val="24"/>
              </w:rPr>
              <w:t>384.4</w:t>
            </w:r>
          </w:p>
        </w:tc>
      </w:tr>
      <w:tr w:rsidR="00B90D86" w:rsidRPr="001344F8" w14:paraId="5C8A0677" w14:textId="77777777" w:rsidTr="005E0BE6">
        <w:trPr>
          <w:trHeight w:val="300"/>
        </w:trPr>
        <w:tc>
          <w:tcPr>
            <w:tcW w:w="2231" w:type="dxa"/>
            <w:noWrap/>
            <w:hideMark/>
          </w:tcPr>
          <w:p w14:paraId="7A9EB893"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2000</w:t>
            </w:r>
          </w:p>
        </w:tc>
        <w:tc>
          <w:tcPr>
            <w:tcW w:w="2232" w:type="dxa"/>
            <w:noWrap/>
            <w:hideMark/>
          </w:tcPr>
          <w:p w14:paraId="361BE3A7" w14:textId="7216183A" w:rsidR="00B90D86" w:rsidRPr="001344F8" w:rsidRDefault="005E708A" w:rsidP="00836E31">
            <w:pPr>
              <w:rPr>
                <w:rFonts w:ascii="Times New Roman" w:hAnsi="Times New Roman" w:cs="Times New Roman"/>
                <w:sz w:val="24"/>
                <w:szCs w:val="24"/>
              </w:rPr>
            </w:pPr>
            <w:r w:rsidRPr="001344F8">
              <w:rPr>
                <w:rFonts w:ascii="Times New Roman" w:hAnsi="Times New Roman" w:cs="Times New Roman"/>
                <w:sz w:val="24"/>
                <w:szCs w:val="24"/>
              </w:rPr>
              <w:t>11889</w:t>
            </w:r>
          </w:p>
        </w:tc>
        <w:tc>
          <w:tcPr>
            <w:tcW w:w="2231" w:type="dxa"/>
            <w:noWrap/>
            <w:hideMark/>
          </w:tcPr>
          <w:p w14:paraId="66F94812" w14:textId="358A10F7" w:rsidR="00B90D86" w:rsidRPr="001344F8" w:rsidRDefault="005E708A" w:rsidP="00836E31">
            <w:pPr>
              <w:rPr>
                <w:rFonts w:ascii="Times New Roman" w:hAnsi="Times New Roman" w:cs="Times New Roman"/>
                <w:sz w:val="24"/>
                <w:szCs w:val="24"/>
              </w:rPr>
            </w:pPr>
            <w:r w:rsidRPr="001344F8">
              <w:rPr>
                <w:rFonts w:ascii="Times New Roman" w:hAnsi="Times New Roman" w:cs="Times New Roman"/>
                <w:sz w:val="24"/>
                <w:szCs w:val="24"/>
              </w:rPr>
              <w:t>306733</w:t>
            </w:r>
          </w:p>
        </w:tc>
        <w:tc>
          <w:tcPr>
            <w:tcW w:w="2232" w:type="dxa"/>
            <w:noWrap/>
            <w:hideMark/>
          </w:tcPr>
          <w:p w14:paraId="044EC28B" w14:textId="5E79FA42" w:rsidR="00B90D86" w:rsidRPr="001344F8" w:rsidRDefault="005E708A" w:rsidP="00836E31">
            <w:pPr>
              <w:rPr>
                <w:rFonts w:ascii="Times New Roman" w:hAnsi="Times New Roman" w:cs="Times New Roman"/>
                <w:sz w:val="24"/>
                <w:szCs w:val="24"/>
              </w:rPr>
            </w:pPr>
            <w:r w:rsidRPr="001344F8">
              <w:rPr>
                <w:rFonts w:ascii="Times New Roman" w:hAnsi="Times New Roman" w:cs="Times New Roman"/>
                <w:sz w:val="24"/>
                <w:szCs w:val="24"/>
              </w:rPr>
              <w:t>387.6</w:t>
            </w:r>
          </w:p>
        </w:tc>
      </w:tr>
      <w:tr w:rsidR="00B90D86" w:rsidRPr="001344F8" w14:paraId="6AC852E9" w14:textId="77777777" w:rsidTr="005E0BE6">
        <w:trPr>
          <w:trHeight w:val="300"/>
        </w:trPr>
        <w:tc>
          <w:tcPr>
            <w:tcW w:w="2231" w:type="dxa"/>
            <w:noWrap/>
            <w:hideMark/>
          </w:tcPr>
          <w:p w14:paraId="3626F75F"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2001</w:t>
            </w:r>
          </w:p>
        </w:tc>
        <w:tc>
          <w:tcPr>
            <w:tcW w:w="2232" w:type="dxa"/>
            <w:noWrap/>
            <w:hideMark/>
          </w:tcPr>
          <w:p w14:paraId="0FECBFD2" w14:textId="2CFDFA99" w:rsidR="00B90D86" w:rsidRPr="001344F8" w:rsidRDefault="005E708A" w:rsidP="00836E31">
            <w:pPr>
              <w:rPr>
                <w:rFonts w:ascii="Times New Roman" w:hAnsi="Times New Roman" w:cs="Times New Roman"/>
                <w:sz w:val="24"/>
                <w:szCs w:val="24"/>
              </w:rPr>
            </w:pPr>
            <w:r w:rsidRPr="001344F8">
              <w:rPr>
                <w:rFonts w:ascii="Times New Roman" w:hAnsi="Times New Roman" w:cs="Times New Roman"/>
                <w:sz w:val="24"/>
                <w:szCs w:val="24"/>
              </w:rPr>
              <w:t>17287</w:t>
            </w:r>
          </w:p>
        </w:tc>
        <w:tc>
          <w:tcPr>
            <w:tcW w:w="2231" w:type="dxa"/>
            <w:noWrap/>
            <w:hideMark/>
          </w:tcPr>
          <w:p w14:paraId="088799A2" w14:textId="01EDAA18" w:rsidR="00B90D86" w:rsidRPr="001344F8" w:rsidRDefault="005E708A" w:rsidP="00836E31">
            <w:pPr>
              <w:rPr>
                <w:rFonts w:ascii="Times New Roman" w:hAnsi="Times New Roman" w:cs="Times New Roman"/>
                <w:sz w:val="24"/>
                <w:szCs w:val="24"/>
              </w:rPr>
            </w:pPr>
            <w:r w:rsidRPr="001344F8">
              <w:rPr>
                <w:rFonts w:ascii="Times New Roman" w:hAnsi="Times New Roman" w:cs="Times New Roman"/>
                <w:sz w:val="24"/>
                <w:szCs w:val="24"/>
              </w:rPr>
              <w:t>467696</w:t>
            </w:r>
          </w:p>
        </w:tc>
        <w:tc>
          <w:tcPr>
            <w:tcW w:w="2232" w:type="dxa"/>
            <w:noWrap/>
            <w:hideMark/>
          </w:tcPr>
          <w:p w14:paraId="551D941F" w14:textId="08829F7B" w:rsidR="00B90D86" w:rsidRPr="001344F8" w:rsidRDefault="005E708A" w:rsidP="00836E31">
            <w:pPr>
              <w:rPr>
                <w:rFonts w:ascii="Times New Roman" w:hAnsi="Times New Roman" w:cs="Times New Roman"/>
                <w:sz w:val="24"/>
                <w:szCs w:val="24"/>
              </w:rPr>
            </w:pPr>
            <w:r w:rsidRPr="001344F8">
              <w:rPr>
                <w:rFonts w:ascii="Times New Roman" w:hAnsi="Times New Roman" w:cs="Times New Roman"/>
                <w:sz w:val="24"/>
                <w:szCs w:val="24"/>
              </w:rPr>
              <w:t>369.6</w:t>
            </w:r>
          </w:p>
        </w:tc>
      </w:tr>
      <w:tr w:rsidR="00B90D86" w:rsidRPr="001344F8" w14:paraId="2F4AA18A" w14:textId="77777777" w:rsidTr="005E0BE6">
        <w:trPr>
          <w:trHeight w:val="300"/>
        </w:trPr>
        <w:tc>
          <w:tcPr>
            <w:tcW w:w="2231" w:type="dxa"/>
            <w:noWrap/>
            <w:hideMark/>
          </w:tcPr>
          <w:p w14:paraId="222192D5"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2002</w:t>
            </w:r>
          </w:p>
        </w:tc>
        <w:tc>
          <w:tcPr>
            <w:tcW w:w="2232" w:type="dxa"/>
            <w:noWrap/>
            <w:hideMark/>
          </w:tcPr>
          <w:p w14:paraId="7D0AB54A" w14:textId="5DEA72C5" w:rsidR="00B90D86" w:rsidRPr="001344F8" w:rsidRDefault="005E708A" w:rsidP="00836E31">
            <w:pPr>
              <w:rPr>
                <w:rFonts w:ascii="Times New Roman" w:hAnsi="Times New Roman" w:cs="Times New Roman"/>
                <w:sz w:val="24"/>
                <w:szCs w:val="24"/>
              </w:rPr>
            </w:pPr>
            <w:r w:rsidRPr="001344F8">
              <w:rPr>
                <w:rFonts w:ascii="Times New Roman" w:hAnsi="Times New Roman" w:cs="Times New Roman"/>
                <w:sz w:val="24"/>
                <w:szCs w:val="24"/>
              </w:rPr>
              <w:t>20442</w:t>
            </w:r>
          </w:p>
        </w:tc>
        <w:tc>
          <w:tcPr>
            <w:tcW w:w="2231" w:type="dxa"/>
            <w:noWrap/>
            <w:hideMark/>
          </w:tcPr>
          <w:p w14:paraId="1ED9D5C4" w14:textId="635BF1A9" w:rsidR="00B90D86" w:rsidRPr="001344F8" w:rsidRDefault="005E708A" w:rsidP="00836E31">
            <w:pPr>
              <w:rPr>
                <w:rFonts w:ascii="Times New Roman" w:hAnsi="Times New Roman" w:cs="Times New Roman"/>
                <w:sz w:val="24"/>
                <w:szCs w:val="24"/>
              </w:rPr>
            </w:pPr>
            <w:r w:rsidRPr="001344F8">
              <w:rPr>
                <w:rFonts w:ascii="Times New Roman" w:hAnsi="Times New Roman" w:cs="Times New Roman"/>
                <w:sz w:val="24"/>
                <w:szCs w:val="24"/>
              </w:rPr>
              <w:t>563755</w:t>
            </w:r>
          </w:p>
        </w:tc>
        <w:tc>
          <w:tcPr>
            <w:tcW w:w="2232" w:type="dxa"/>
            <w:noWrap/>
            <w:hideMark/>
          </w:tcPr>
          <w:p w14:paraId="25EA79AD" w14:textId="162CDB92" w:rsidR="00B90D86" w:rsidRPr="001344F8" w:rsidRDefault="005E708A" w:rsidP="00836E31">
            <w:pPr>
              <w:rPr>
                <w:rFonts w:ascii="Times New Roman" w:hAnsi="Times New Roman" w:cs="Times New Roman"/>
                <w:sz w:val="24"/>
                <w:szCs w:val="24"/>
              </w:rPr>
            </w:pPr>
            <w:r w:rsidRPr="001344F8">
              <w:rPr>
                <w:rFonts w:ascii="Times New Roman" w:hAnsi="Times New Roman" w:cs="Times New Roman"/>
                <w:sz w:val="24"/>
                <w:szCs w:val="24"/>
              </w:rPr>
              <w:t>362.6</w:t>
            </w:r>
          </w:p>
        </w:tc>
      </w:tr>
      <w:tr w:rsidR="00B90D86" w:rsidRPr="001344F8" w14:paraId="1597C099" w14:textId="77777777" w:rsidTr="005E0BE6">
        <w:trPr>
          <w:trHeight w:val="300"/>
        </w:trPr>
        <w:tc>
          <w:tcPr>
            <w:tcW w:w="2231" w:type="dxa"/>
            <w:noWrap/>
            <w:hideMark/>
          </w:tcPr>
          <w:p w14:paraId="5D23EDBE"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2003</w:t>
            </w:r>
          </w:p>
        </w:tc>
        <w:tc>
          <w:tcPr>
            <w:tcW w:w="2232" w:type="dxa"/>
            <w:noWrap/>
            <w:hideMark/>
          </w:tcPr>
          <w:p w14:paraId="46647E38" w14:textId="3944DCEC" w:rsidR="00B90D86" w:rsidRPr="001344F8" w:rsidRDefault="00AB1E76" w:rsidP="00836E31">
            <w:pPr>
              <w:rPr>
                <w:rFonts w:ascii="Times New Roman" w:hAnsi="Times New Roman" w:cs="Times New Roman"/>
                <w:sz w:val="24"/>
                <w:szCs w:val="24"/>
              </w:rPr>
            </w:pPr>
            <w:r w:rsidRPr="001344F8">
              <w:rPr>
                <w:rFonts w:ascii="Times New Roman" w:hAnsi="Times New Roman" w:cs="Times New Roman"/>
                <w:sz w:val="24"/>
                <w:szCs w:val="24"/>
              </w:rPr>
              <w:t>24931</w:t>
            </w:r>
          </w:p>
        </w:tc>
        <w:tc>
          <w:tcPr>
            <w:tcW w:w="2231" w:type="dxa"/>
            <w:noWrap/>
            <w:hideMark/>
          </w:tcPr>
          <w:p w14:paraId="184B0F46" w14:textId="6935908A" w:rsidR="00B90D86" w:rsidRPr="001344F8" w:rsidRDefault="00AB1E76" w:rsidP="00836E31">
            <w:pPr>
              <w:rPr>
                <w:rFonts w:ascii="Times New Roman" w:hAnsi="Times New Roman" w:cs="Times New Roman"/>
                <w:sz w:val="24"/>
                <w:szCs w:val="24"/>
              </w:rPr>
            </w:pPr>
            <w:r w:rsidRPr="001344F8">
              <w:rPr>
                <w:rFonts w:ascii="Times New Roman" w:hAnsi="Times New Roman" w:cs="Times New Roman"/>
                <w:sz w:val="24"/>
                <w:szCs w:val="24"/>
              </w:rPr>
              <w:t>704436</w:t>
            </w:r>
          </w:p>
        </w:tc>
        <w:tc>
          <w:tcPr>
            <w:tcW w:w="2232" w:type="dxa"/>
            <w:noWrap/>
            <w:hideMark/>
          </w:tcPr>
          <w:p w14:paraId="1295BD9C" w14:textId="51F0381F" w:rsidR="00B90D86" w:rsidRPr="001344F8" w:rsidRDefault="00AB1E76" w:rsidP="00836E31">
            <w:pPr>
              <w:rPr>
                <w:rFonts w:ascii="Times New Roman" w:hAnsi="Times New Roman" w:cs="Times New Roman"/>
                <w:sz w:val="24"/>
                <w:szCs w:val="24"/>
              </w:rPr>
            </w:pPr>
            <w:r w:rsidRPr="001344F8">
              <w:rPr>
                <w:rFonts w:ascii="Times New Roman" w:hAnsi="Times New Roman" w:cs="Times New Roman"/>
                <w:sz w:val="24"/>
                <w:szCs w:val="24"/>
              </w:rPr>
              <w:t>353.9</w:t>
            </w:r>
          </w:p>
        </w:tc>
      </w:tr>
      <w:tr w:rsidR="00B90D86" w:rsidRPr="001344F8" w14:paraId="703B48A4" w14:textId="77777777" w:rsidTr="005E0BE6">
        <w:trPr>
          <w:trHeight w:val="300"/>
        </w:trPr>
        <w:tc>
          <w:tcPr>
            <w:tcW w:w="2231" w:type="dxa"/>
            <w:noWrap/>
            <w:hideMark/>
          </w:tcPr>
          <w:p w14:paraId="79C46686"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2004</w:t>
            </w:r>
          </w:p>
        </w:tc>
        <w:tc>
          <w:tcPr>
            <w:tcW w:w="2232" w:type="dxa"/>
            <w:noWrap/>
            <w:hideMark/>
          </w:tcPr>
          <w:p w14:paraId="7E9E24AD" w14:textId="65C476C7" w:rsidR="00B90D86" w:rsidRPr="001344F8" w:rsidRDefault="00AB1E76" w:rsidP="00836E31">
            <w:pPr>
              <w:rPr>
                <w:rFonts w:ascii="Times New Roman" w:hAnsi="Times New Roman" w:cs="Times New Roman"/>
                <w:sz w:val="24"/>
                <w:szCs w:val="24"/>
              </w:rPr>
            </w:pPr>
            <w:r w:rsidRPr="001344F8">
              <w:rPr>
                <w:rFonts w:ascii="Times New Roman" w:hAnsi="Times New Roman" w:cs="Times New Roman"/>
                <w:sz w:val="24"/>
                <w:szCs w:val="24"/>
              </w:rPr>
              <w:t>27388</w:t>
            </w:r>
          </w:p>
        </w:tc>
        <w:tc>
          <w:tcPr>
            <w:tcW w:w="2231" w:type="dxa"/>
            <w:noWrap/>
            <w:hideMark/>
          </w:tcPr>
          <w:p w14:paraId="13F206BF" w14:textId="098FA684" w:rsidR="00B90D86" w:rsidRPr="001344F8" w:rsidRDefault="00AB1E76" w:rsidP="00836E31">
            <w:pPr>
              <w:rPr>
                <w:rFonts w:ascii="Times New Roman" w:hAnsi="Times New Roman" w:cs="Times New Roman"/>
                <w:sz w:val="24"/>
                <w:szCs w:val="24"/>
              </w:rPr>
            </w:pPr>
            <w:r w:rsidRPr="001344F8">
              <w:rPr>
                <w:rFonts w:ascii="Times New Roman" w:hAnsi="Times New Roman" w:cs="Times New Roman"/>
                <w:sz w:val="24"/>
                <w:szCs w:val="24"/>
              </w:rPr>
              <w:t>785251</w:t>
            </w:r>
          </w:p>
        </w:tc>
        <w:tc>
          <w:tcPr>
            <w:tcW w:w="2232" w:type="dxa"/>
            <w:noWrap/>
            <w:hideMark/>
          </w:tcPr>
          <w:p w14:paraId="46F997A4" w14:textId="07A5CD10" w:rsidR="00B90D86" w:rsidRPr="001344F8" w:rsidRDefault="00AB1E76" w:rsidP="00836E31">
            <w:pPr>
              <w:rPr>
                <w:rFonts w:ascii="Times New Roman" w:hAnsi="Times New Roman" w:cs="Times New Roman"/>
                <w:sz w:val="24"/>
                <w:szCs w:val="24"/>
              </w:rPr>
            </w:pPr>
            <w:r w:rsidRPr="001344F8">
              <w:rPr>
                <w:rFonts w:ascii="Times New Roman" w:hAnsi="Times New Roman" w:cs="Times New Roman"/>
                <w:sz w:val="24"/>
                <w:szCs w:val="24"/>
              </w:rPr>
              <w:t>348.8</w:t>
            </w:r>
          </w:p>
        </w:tc>
      </w:tr>
      <w:tr w:rsidR="00B90D86" w:rsidRPr="001344F8" w14:paraId="0DA5ACFD" w14:textId="77777777" w:rsidTr="005E0BE6">
        <w:trPr>
          <w:trHeight w:val="300"/>
        </w:trPr>
        <w:tc>
          <w:tcPr>
            <w:tcW w:w="2231" w:type="dxa"/>
            <w:noWrap/>
            <w:hideMark/>
          </w:tcPr>
          <w:p w14:paraId="2D5EA228"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2005</w:t>
            </w:r>
          </w:p>
        </w:tc>
        <w:tc>
          <w:tcPr>
            <w:tcW w:w="2232" w:type="dxa"/>
            <w:noWrap/>
            <w:hideMark/>
          </w:tcPr>
          <w:p w14:paraId="227FA5A2" w14:textId="5DDA608D"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29077</w:t>
            </w:r>
          </w:p>
        </w:tc>
        <w:tc>
          <w:tcPr>
            <w:tcW w:w="2231" w:type="dxa"/>
            <w:noWrap/>
            <w:hideMark/>
          </w:tcPr>
          <w:p w14:paraId="16020E2C" w14:textId="2DBC3F0F"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840414</w:t>
            </w:r>
          </w:p>
        </w:tc>
        <w:tc>
          <w:tcPr>
            <w:tcW w:w="2232" w:type="dxa"/>
            <w:noWrap/>
            <w:hideMark/>
          </w:tcPr>
          <w:p w14:paraId="67E66B0C" w14:textId="1B583A95"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34</w:t>
            </w:r>
            <w:r w:rsidR="008970FB" w:rsidRPr="001344F8">
              <w:rPr>
                <w:rFonts w:ascii="Times New Roman" w:hAnsi="Times New Roman" w:cs="Times New Roman"/>
                <w:sz w:val="24"/>
                <w:szCs w:val="24"/>
              </w:rPr>
              <w:t>6.0</w:t>
            </w:r>
          </w:p>
        </w:tc>
      </w:tr>
      <w:tr w:rsidR="00B90D86" w:rsidRPr="001344F8" w14:paraId="353080B1" w14:textId="77777777" w:rsidTr="005E0BE6">
        <w:trPr>
          <w:trHeight w:val="300"/>
        </w:trPr>
        <w:tc>
          <w:tcPr>
            <w:tcW w:w="2231" w:type="dxa"/>
            <w:noWrap/>
            <w:hideMark/>
          </w:tcPr>
          <w:p w14:paraId="27EA2287"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2006</w:t>
            </w:r>
          </w:p>
        </w:tc>
        <w:tc>
          <w:tcPr>
            <w:tcW w:w="2232" w:type="dxa"/>
            <w:noWrap/>
            <w:hideMark/>
          </w:tcPr>
          <w:p w14:paraId="5C3B6CDC" w14:textId="4283B0B1"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32189</w:t>
            </w:r>
          </w:p>
        </w:tc>
        <w:tc>
          <w:tcPr>
            <w:tcW w:w="2231" w:type="dxa"/>
            <w:noWrap/>
            <w:hideMark/>
          </w:tcPr>
          <w:p w14:paraId="6ECC0943" w14:textId="256883B9"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922729</w:t>
            </w:r>
          </w:p>
        </w:tc>
        <w:tc>
          <w:tcPr>
            <w:tcW w:w="2232" w:type="dxa"/>
            <w:noWrap/>
            <w:hideMark/>
          </w:tcPr>
          <w:p w14:paraId="248C4B46" w14:textId="726FF5F3"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348.</w:t>
            </w:r>
            <w:r w:rsidR="008970FB" w:rsidRPr="001344F8">
              <w:rPr>
                <w:rFonts w:ascii="Times New Roman" w:hAnsi="Times New Roman" w:cs="Times New Roman"/>
                <w:sz w:val="24"/>
                <w:szCs w:val="24"/>
              </w:rPr>
              <w:t>9</w:t>
            </w:r>
          </w:p>
        </w:tc>
      </w:tr>
      <w:tr w:rsidR="00B90D86" w:rsidRPr="001344F8" w14:paraId="7E8C79D3" w14:textId="77777777" w:rsidTr="005E0BE6">
        <w:trPr>
          <w:trHeight w:val="300"/>
        </w:trPr>
        <w:tc>
          <w:tcPr>
            <w:tcW w:w="2231" w:type="dxa"/>
            <w:noWrap/>
            <w:hideMark/>
          </w:tcPr>
          <w:p w14:paraId="20C5CBFC"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2007</w:t>
            </w:r>
          </w:p>
        </w:tc>
        <w:tc>
          <w:tcPr>
            <w:tcW w:w="2232" w:type="dxa"/>
            <w:noWrap/>
            <w:hideMark/>
          </w:tcPr>
          <w:p w14:paraId="5F2F5989" w14:textId="7327804A"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32967</w:t>
            </w:r>
          </w:p>
        </w:tc>
        <w:tc>
          <w:tcPr>
            <w:tcW w:w="2231" w:type="dxa"/>
            <w:noWrap/>
            <w:hideMark/>
          </w:tcPr>
          <w:p w14:paraId="368AD88D" w14:textId="7BC5B6C3"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958980</w:t>
            </w:r>
          </w:p>
        </w:tc>
        <w:tc>
          <w:tcPr>
            <w:tcW w:w="2232" w:type="dxa"/>
            <w:noWrap/>
            <w:hideMark/>
          </w:tcPr>
          <w:p w14:paraId="07A275C3" w14:textId="362F3748"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343.</w:t>
            </w:r>
            <w:r w:rsidR="008970FB" w:rsidRPr="001344F8">
              <w:rPr>
                <w:rFonts w:ascii="Times New Roman" w:hAnsi="Times New Roman" w:cs="Times New Roman"/>
                <w:sz w:val="24"/>
                <w:szCs w:val="24"/>
              </w:rPr>
              <w:t>8</w:t>
            </w:r>
          </w:p>
        </w:tc>
      </w:tr>
      <w:tr w:rsidR="00B90D86" w:rsidRPr="001344F8" w14:paraId="2FFDE455" w14:textId="77777777" w:rsidTr="005E0BE6">
        <w:trPr>
          <w:trHeight w:val="300"/>
        </w:trPr>
        <w:tc>
          <w:tcPr>
            <w:tcW w:w="2231" w:type="dxa"/>
            <w:noWrap/>
            <w:hideMark/>
          </w:tcPr>
          <w:p w14:paraId="6E2A987F"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2008</w:t>
            </w:r>
          </w:p>
        </w:tc>
        <w:tc>
          <w:tcPr>
            <w:tcW w:w="2232" w:type="dxa"/>
            <w:noWrap/>
            <w:hideMark/>
          </w:tcPr>
          <w:p w14:paraId="73294249" w14:textId="28FC23A6"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33399</w:t>
            </w:r>
          </w:p>
        </w:tc>
        <w:tc>
          <w:tcPr>
            <w:tcW w:w="2231" w:type="dxa"/>
            <w:noWrap/>
            <w:hideMark/>
          </w:tcPr>
          <w:p w14:paraId="10E0D7FE" w14:textId="55DB5C84"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994539</w:t>
            </w:r>
          </w:p>
        </w:tc>
        <w:tc>
          <w:tcPr>
            <w:tcW w:w="2232" w:type="dxa"/>
            <w:noWrap/>
            <w:hideMark/>
          </w:tcPr>
          <w:p w14:paraId="1CCAED4A" w14:textId="4C688FDC"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335.8</w:t>
            </w:r>
          </w:p>
        </w:tc>
      </w:tr>
      <w:tr w:rsidR="00B90D86" w:rsidRPr="001344F8" w14:paraId="501B46E8" w14:textId="77777777" w:rsidTr="005E0BE6">
        <w:trPr>
          <w:trHeight w:val="300"/>
        </w:trPr>
        <w:tc>
          <w:tcPr>
            <w:tcW w:w="2231" w:type="dxa"/>
            <w:noWrap/>
            <w:hideMark/>
          </w:tcPr>
          <w:p w14:paraId="3A2D706A"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2009</w:t>
            </w:r>
          </w:p>
        </w:tc>
        <w:tc>
          <w:tcPr>
            <w:tcW w:w="2232" w:type="dxa"/>
            <w:noWrap/>
            <w:hideMark/>
          </w:tcPr>
          <w:p w14:paraId="7C3E5CAF" w14:textId="4B083AF6" w:rsidR="00B90D86" w:rsidRPr="001344F8" w:rsidRDefault="001C5927" w:rsidP="00836E31">
            <w:pPr>
              <w:rPr>
                <w:rFonts w:ascii="Times New Roman" w:hAnsi="Times New Roman" w:cs="Times New Roman"/>
                <w:sz w:val="24"/>
                <w:szCs w:val="24"/>
              </w:rPr>
            </w:pPr>
            <w:r w:rsidRPr="001344F8">
              <w:rPr>
                <w:rFonts w:ascii="Times New Roman" w:hAnsi="Times New Roman" w:cs="Times New Roman"/>
                <w:sz w:val="24"/>
                <w:szCs w:val="24"/>
              </w:rPr>
              <w:t>34462</w:t>
            </w:r>
          </w:p>
        </w:tc>
        <w:tc>
          <w:tcPr>
            <w:tcW w:w="2231" w:type="dxa"/>
            <w:noWrap/>
            <w:hideMark/>
          </w:tcPr>
          <w:p w14:paraId="7F769F08" w14:textId="681A176F" w:rsidR="00B90D86" w:rsidRPr="001344F8" w:rsidRDefault="004551B9" w:rsidP="00836E31">
            <w:pPr>
              <w:rPr>
                <w:rFonts w:ascii="Times New Roman" w:hAnsi="Times New Roman" w:cs="Times New Roman"/>
                <w:sz w:val="24"/>
                <w:szCs w:val="24"/>
              </w:rPr>
            </w:pPr>
            <w:r w:rsidRPr="001344F8">
              <w:rPr>
                <w:rFonts w:ascii="Times New Roman" w:hAnsi="Times New Roman" w:cs="Times New Roman"/>
                <w:sz w:val="24"/>
                <w:szCs w:val="24"/>
              </w:rPr>
              <w:t>1063695</w:t>
            </w:r>
          </w:p>
        </w:tc>
        <w:tc>
          <w:tcPr>
            <w:tcW w:w="2232" w:type="dxa"/>
            <w:noWrap/>
            <w:hideMark/>
          </w:tcPr>
          <w:p w14:paraId="04BFE0AF" w14:textId="1E9BA00E" w:rsidR="00B90D86" w:rsidRPr="001344F8" w:rsidRDefault="001C5927" w:rsidP="00836E31">
            <w:pPr>
              <w:rPr>
                <w:rFonts w:ascii="Times New Roman" w:hAnsi="Times New Roman" w:cs="Times New Roman"/>
                <w:sz w:val="24"/>
                <w:szCs w:val="24"/>
              </w:rPr>
            </w:pPr>
            <w:r w:rsidRPr="001344F8">
              <w:rPr>
                <w:rFonts w:ascii="Times New Roman" w:hAnsi="Times New Roman" w:cs="Times New Roman"/>
                <w:sz w:val="24"/>
                <w:szCs w:val="24"/>
              </w:rPr>
              <w:t>32</w:t>
            </w:r>
            <w:r w:rsidR="008970FB" w:rsidRPr="001344F8">
              <w:rPr>
                <w:rFonts w:ascii="Times New Roman" w:hAnsi="Times New Roman" w:cs="Times New Roman"/>
                <w:sz w:val="24"/>
                <w:szCs w:val="24"/>
              </w:rPr>
              <w:t>4</w:t>
            </w:r>
            <w:r w:rsidRPr="001344F8">
              <w:rPr>
                <w:rFonts w:ascii="Times New Roman" w:hAnsi="Times New Roman" w:cs="Times New Roman"/>
                <w:sz w:val="24"/>
                <w:szCs w:val="24"/>
              </w:rPr>
              <w:t>.</w:t>
            </w:r>
            <w:r w:rsidR="008970FB" w:rsidRPr="001344F8">
              <w:rPr>
                <w:rFonts w:ascii="Times New Roman" w:hAnsi="Times New Roman" w:cs="Times New Roman"/>
                <w:sz w:val="24"/>
                <w:szCs w:val="24"/>
              </w:rPr>
              <w:t>0</w:t>
            </w:r>
          </w:p>
        </w:tc>
      </w:tr>
      <w:tr w:rsidR="00B90D86" w:rsidRPr="001344F8" w14:paraId="0E4C67B7" w14:textId="77777777" w:rsidTr="005E0BE6">
        <w:trPr>
          <w:trHeight w:val="300"/>
        </w:trPr>
        <w:tc>
          <w:tcPr>
            <w:tcW w:w="2231" w:type="dxa"/>
            <w:noWrap/>
            <w:hideMark/>
          </w:tcPr>
          <w:p w14:paraId="417C0800"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2010</w:t>
            </w:r>
          </w:p>
        </w:tc>
        <w:tc>
          <w:tcPr>
            <w:tcW w:w="2232" w:type="dxa"/>
            <w:noWrap/>
            <w:hideMark/>
          </w:tcPr>
          <w:p w14:paraId="4E4BBA0C" w14:textId="693F520B" w:rsidR="00B90D86" w:rsidRPr="001344F8" w:rsidRDefault="001C5927" w:rsidP="00836E31">
            <w:pPr>
              <w:rPr>
                <w:rFonts w:ascii="Times New Roman" w:hAnsi="Times New Roman" w:cs="Times New Roman"/>
                <w:sz w:val="24"/>
                <w:szCs w:val="24"/>
              </w:rPr>
            </w:pPr>
            <w:r w:rsidRPr="001344F8">
              <w:rPr>
                <w:rFonts w:ascii="Times New Roman" w:hAnsi="Times New Roman" w:cs="Times New Roman"/>
                <w:sz w:val="24"/>
                <w:szCs w:val="24"/>
              </w:rPr>
              <w:t>33973</w:t>
            </w:r>
          </w:p>
        </w:tc>
        <w:tc>
          <w:tcPr>
            <w:tcW w:w="2231" w:type="dxa"/>
            <w:noWrap/>
            <w:hideMark/>
          </w:tcPr>
          <w:p w14:paraId="4A2D343A" w14:textId="1DC4F05F" w:rsidR="00B90D86" w:rsidRPr="001344F8" w:rsidRDefault="001C5927" w:rsidP="00836E31">
            <w:pPr>
              <w:rPr>
                <w:rFonts w:ascii="Times New Roman" w:hAnsi="Times New Roman" w:cs="Times New Roman"/>
                <w:sz w:val="24"/>
                <w:szCs w:val="24"/>
              </w:rPr>
            </w:pPr>
            <w:r w:rsidRPr="001344F8">
              <w:rPr>
                <w:rFonts w:ascii="Times New Roman" w:hAnsi="Times New Roman" w:cs="Times New Roman"/>
                <w:sz w:val="24"/>
                <w:szCs w:val="24"/>
              </w:rPr>
              <w:t>1076777</w:t>
            </w:r>
          </w:p>
        </w:tc>
        <w:tc>
          <w:tcPr>
            <w:tcW w:w="2232" w:type="dxa"/>
            <w:noWrap/>
            <w:hideMark/>
          </w:tcPr>
          <w:p w14:paraId="4339750E" w14:textId="20D3B87C" w:rsidR="00B90D86" w:rsidRPr="001344F8" w:rsidRDefault="001C5927" w:rsidP="00836E31">
            <w:pPr>
              <w:rPr>
                <w:rFonts w:ascii="Times New Roman" w:hAnsi="Times New Roman" w:cs="Times New Roman"/>
                <w:sz w:val="24"/>
                <w:szCs w:val="24"/>
              </w:rPr>
            </w:pPr>
            <w:r w:rsidRPr="001344F8">
              <w:rPr>
                <w:rFonts w:ascii="Times New Roman" w:hAnsi="Times New Roman" w:cs="Times New Roman"/>
                <w:sz w:val="24"/>
                <w:szCs w:val="24"/>
              </w:rPr>
              <w:t>315.5</w:t>
            </w:r>
          </w:p>
        </w:tc>
      </w:tr>
      <w:tr w:rsidR="00B90D86" w:rsidRPr="001344F8" w14:paraId="1E3EB9AB" w14:textId="77777777" w:rsidTr="005E0BE6">
        <w:trPr>
          <w:trHeight w:val="300"/>
        </w:trPr>
        <w:tc>
          <w:tcPr>
            <w:tcW w:w="2231" w:type="dxa"/>
            <w:noWrap/>
            <w:hideMark/>
          </w:tcPr>
          <w:p w14:paraId="243391DA"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2011</w:t>
            </w:r>
          </w:p>
        </w:tc>
        <w:tc>
          <w:tcPr>
            <w:tcW w:w="2232" w:type="dxa"/>
            <w:noWrap/>
            <w:hideMark/>
          </w:tcPr>
          <w:p w14:paraId="696F1EC7" w14:textId="0641EA4E" w:rsidR="00B90D86" w:rsidRPr="001344F8" w:rsidRDefault="001C5927" w:rsidP="00836E31">
            <w:pPr>
              <w:rPr>
                <w:rFonts w:ascii="Times New Roman" w:hAnsi="Times New Roman" w:cs="Times New Roman"/>
                <w:sz w:val="24"/>
                <w:szCs w:val="24"/>
              </w:rPr>
            </w:pPr>
            <w:r w:rsidRPr="001344F8">
              <w:rPr>
                <w:rFonts w:ascii="Times New Roman" w:hAnsi="Times New Roman" w:cs="Times New Roman"/>
                <w:sz w:val="24"/>
                <w:szCs w:val="24"/>
              </w:rPr>
              <w:t>32851</w:t>
            </w:r>
          </w:p>
        </w:tc>
        <w:tc>
          <w:tcPr>
            <w:tcW w:w="2231" w:type="dxa"/>
            <w:noWrap/>
            <w:hideMark/>
          </w:tcPr>
          <w:p w14:paraId="66FC962D" w14:textId="07B90894" w:rsidR="00B90D86" w:rsidRPr="001344F8" w:rsidRDefault="001C5927" w:rsidP="00836E31">
            <w:pPr>
              <w:rPr>
                <w:rFonts w:ascii="Times New Roman" w:hAnsi="Times New Roman" w:cs="Times New Roman"/>
                <w:sz w:val="24"/>
                <w:szCs w:val="24"/>
              </w:rPr>
            </w:pPr>
            <w:r w:rsidRPr="001344F8">
              <w:rPr>
                <w:rFonts w:ascii="Times New Roman" w:hAnsi="Times New Roman" w:cs="Times New Roman"/>
                <w:sz w:val="24"/>
                <w:szCs w:val="24"/>
              </w:rPr>
              <w:t>1066644</w:t>
            </w:r>
          </w:p>
        </w:tc>
        <w:tc>
          <w:tcPr>
            <w:tcW w:w="2232" w:type="dxa"/>
            <w:noWrap/>
            <w:hideMark/>
          </w:tcPr>
          <w:p w14:paraId="031A2D0B" w14:textId="56635E9C" w:rsidR="00B90D86" w:rsidRPr="001344F8" w:rsidRDefault="001C5927" w:rsidP="00836E31">
            <w:pPr>
              <w:rPr>
                <w:rFonts w:ascii="Times New Roman" w:hAnsi="Times New Roman" w:cs="Times New Roman"/>
                <w:sz w:val="24"/>
                <w:szCs w:val="24"/>
              </w:rPr>
            </w:pPr>
            <w:r w:rsidRPr="001344F8">
              <w:rPr>
                <w:rFonts w:ascii="Times New Roman" w:hAnsi="Times New Roman" w:cs="Times New Roman"/>
                <w:sz w:val="24"/>
                <w:szCs w:val="24"/>
              </w:rPr>
              <w:t>30</w:t>
            </w:r>
            <w:r w:rsidR="008E4A76" w:rsidRPr="001344F8">
              <w:rPr>
                <w:rFonts w:ascii="Times New Roman" w:hAnsi="Times New Roman" w:cs="Times New Roman"/>
                <w:sz w:val="24"/>
                <w:szCs w:val="24"/>
              </w:rPr>
              <w:t>8</w:t>
            </w:r>
            <w:r w:rsidRPr="001344F8">
              <w:rPr>
                <w:rFonts w:ascii="Times New Roman" w:hAnsi="Times New Roman" w:cs="Times New Roman"/>
                <w:sz w:val="24"/>
                <w:szCs w:val="24"/>
              </w:rPr>
              <w:t>.</w:t>
            </w:r>
            <w:r w:rsidR="008E4A76" w:rsidRPr="001344F8">
              <w:rPr>
                <w:rFonts w:ascii="Times New Roman" w:hAnsi="Times New Roman" w:cs="Times New Roman"/>
                <w:sz w:val="24"/>
                <w:szCs w:val="24"/>
              </w:rPr>
              <w:t>0</w:t>
            </w:r>
          </w:p>
        </w:tc>
      </w:tr>
      <w:tr w:rsidR="00B90D86" w:rsidRPr="001344F8" w14:paraId="0A935072" w14:textId="77777777" w:rsidTr="005E0BE6">
        <w:trPr>
          <w:trHeight w:val="300"/>
        </w:trPr>
        <w:tc>
          <w:tcPr>
            <w:tcW w:w="2231" w:type="dxa"/>
            <w:noWrap/>
            <w:hideMark/>
          </w:tcPr>
          <w:p w14:paraId="67659137"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2012</w:t>
            </w:r>
          </w:p>
        </w:tc>
        <w:tc>
          <w:tcPr>
            <w:tcW w:w="2232" w:type="dxa"/>
            <w:noWrap/>
            <w:hideMark/>
          </w:tcPr>
          <w:p w14:paraId="3E80CF63" w14:textId="54DD8DF7" w:rsidR="00B90D86" w:rsidRPr="001344F8" w:rsidRDefault="00362A59" w:rsidP="00836E31">
            <w:pPr>
              <w:rPr>
                <w:rFonts w:ascii="Times New Roman" w:hAnsi="Times New Roman" w:cs="Times New Roman"/>
                <w:sz w:val="24"/>
                <w:szCs w:val="24"/>
              </w:rPr>
            </w:pPr>
            <w:r w:rsidRPr="001344F8">
              <w:rPr>
                <w:rFonts w:ascii="Times New Roman" w:hAnsi="Times New Roman" w:cs="Times New Roman"/>
                <w:sz w:val="24"/>
                <w:szCs w:val="24"/>
              </w:rPr>
              <w:t>32185</w:t>
            </w:r>
          </w:p>
        </w:tc>
        <w:tc>
          <w:tcPr>
            <w:tcW w:w="2231" w:type="dxa"/>
            <w:noWrap/>
            <w:hideMark/>
          </w:tcPr>
          <w:p w14:paraId="6EA0CBB9" w14:textId="48B309ED" w:rsidR="00B90D86" w:rsidRPr="001344F8" w:rsidRDefault="00362A59" w:rsidP="00836E31">
            <w:pPr>
              <w:rPr>
                <w:rFonts w:ascii="Times New Roman" w:hAnsi="Times New Roman" w:cs="Times New Roman"/>
                <w:sz w:val="24"/>
                <w:szCs w:val="24"/>
              </w:rPr>
            </w:pPr>
            <w:r w:rsidRPr="001344F8">
              <w:rPr>
                <w:rFonts w:ascii="Times New Roman" w:hAnsi="Times New Roman" w:cs="Times New Roman"/>
                <w:sz w:val="24"/>
                <w:szCs w:val="24"/>
              </w:rPr>
              <w:t>1082059</w:t>
            </w:r>
          </w:p>
        </w:tc>
        <w:tc>
          <w:tcPr>
            <w:tcW w:w="2232" w:type="dxa"/>
            <w:noWrap/>
            <w:hideMark/>
          </w:tcPr>
          <w:p w14:paraId="29B47258" w14:textId="3D316F33" w:rsidR="00B90D86" w:rsidRPr="001344F8" w:rsidRDefault="00362A59" w:rsidP="00836E31">
            <w:pPr>
              <w:rPr>
                <w:rFonts w:ascii="Times New Roman" w:hAnsi="Times New Roman" w:cs="Times New Roman"/>
                <w:sz w:val="24"/>
                <w:szCs w:val="24"/>
              </w:rPr>
            </w:pPr>
            <w:r w:rsidRPr="001344F8">
              <w:rPr>
                <w:rFonts w:ascii="Times New Roman" w:hAnsi="Times New Roman" w:cs="Times New Roman"/>
                <w:sz w:val="24"/>
                <w:szCs w:val="24"/>
              </w:rPr>
              <w:t>297.4</w:t>
            </w:r>
          </w:p>
        </w:tc>
      </w:tr>
      <w:tr w:rsidR="00B90D86" w:rsidRPr="001344F8" w14:paraId="3A10D3CD" w14:textId="77777777" w:rsidTr="005E0BE6">
        <w:trPr>
          <w:trHeight w:val="300"/>
        </w:trPr>
        <w:tc>
          <w:tcPr>
            <w:tcW w:w="2231" w:type="dxa"/>
            <w:noWrap/>
            <w:hideMark/>
          </w:tcPr>
          <w:p w14:paraId="5081DAEA" w14:textId="77777777" w:rsidR="00B90D86" w:rsidRPr="001344F8" w:rsidRDefault="00B90D86" w:rsidP="00836E31">
            <w:pPr>
              <w:rPr>
                <w:rFonts w:ascii="Times New Roman" w:hAnsi="Times New Roman" w:cs="Times New Roman"/>
                <w:sz w:val="24"/>
                <w:szCs w:val="24"/>
              </w:rPr>
            </w:pPr>
            <w:r w:rsidRPr="001344F8">
              <w:rPr>
                <w:rFonts w:ascii="Times New Roman" w:hAnsi="Times New Roman" w:cs="Times New Roman"/>
                <w:sz w:val="24"/>
                <w:szCs w:val="24"/>
              </w:rPr>
              <w:t>2013</w:t>
            </w:r>
          </w:p>
        </w:tc>
        <w:tc>
          <w:tcPr>
            <w:tcW w:w="2232" w:type="dxa"/>
            <w:noWrap/>
            <w:hideMark/>
          </w:tcPr>
          <w:p w14:paraId="20B81103" w14:textId="26F5F95F" w:rsidR="00B90D86" w:rsidRPr="001344F8" w:rsidRDefault="00362A59" w:rsidP="00836E31">
            <w:pPr>
              <w:rPr>
                <w:rFonts w:ascii="Times New Roman" w:hAnsi="Times New Roman" w:cs="Times New Roman"/>
                <w:sz w:val="24"/>
                <w:szCs w:val="24"/>
              </w:rPr>
            </w:pPr>
            <w:r w:rsidRPr="001344F8">
              <w:rPr>
                <w:rFonts w:ascii="Times New Roman" w:hAnsi="Times New Roman" w:cs="Times New Roman"/>
                <w:sz w:val="24"/>
                <w:szCs w:val="24"/>
              </w:rPr>
              <w:t>31413</w:t>
            </w:r>
          </w:p>
        </w:tc>
        <w:tc>
          <w:tcPr>
            <w:tcW w:w="2231" w:type="dxa"/>
            <w:noWrap/>
            <w:hideMark/>
          </w:tcPr>
          <w:p w14:paraId="507156F0" w14:textId="026F5B31" w:rsidR="00B90D86" w:rsidRPr="001344F8" w:rsidRDefault="00362A59" w:rsidP="00836E31">
            <w:pPr>
              <w:rPr>
                <w:rFonts w:ascii="Times New Roman" w:hAnsi="Times New Roman" w:cs="Times New Roman"/>
                <w:sz w:val="24"/>
                <w:szCs w:val="24"/>
              </w:rPr>
            </w:pPr>
            <w:r w:rsidRPr="001344F8">
              <w:rPr>
                <w:rFonts w:ascii="Times New Roman" w:hAnsi="Times New Roman" w:cs="Times New Roman"/>
                <w:sz w:val="24"/>
                <w:szCs w:val="24"/>
              </w:rPr>
              <w:t>1104362</w:t>
            </w:r>
          </w:p>
        </w:tc>
        <w:tc>
          <w:tcPr>
            <w:tcW w:w="2232" w:type="dxa"/>
            <w:noWrap/>
            <w:hideMark/>
          </w:tcPr>
          <w:p w14:paraId="27210D88" w14:textId="2C83B9EA" w:rsidR="00B90D86" w:rsidRPr="001344F8" w:rsidRDefault="00362A59" w:rsidP="00836E31">
            <w:pPr>
              <w:rPr>
                <w:rFonts w:ascii="Times New Roman" w:hAnsi="Times New Roman" w:cs="Times New Roman"/>
                <w:sz w:val="24"/>
                <w:szCs w:val="24"/>
              </w:rPr>
            </w:pPr>
            <w:r w:rsidRPr="001344F8">
              <w:rPr>
                <w:rFonts w:ascii="Times New Roman" w:hAnsi="Times New Roman" w:cs="Times New Roman"/>
                <w:sz w:val="24"/>
                <w:szCs w:val="24"/>
              </w:rPr>
              <w:t>284.4</w:t>
            </w:r>
          </w:p>
        </w:tc>
      </w:tr>
      <w:tr w:rsidR="00B90D86" w:rsidRPr="001344F8" w14:paraId="1F472CD8" w14:textId="77777777" w:rsidTr="005E0BE6">
        <w:trPr>
          <w:trHeight w:val="300"/>
        </w:trPr>
        <w:tc>
          <w:tcPr>
            <w:tcW w:w="2231" w:type="dxa"/>
            <w:noWrap/>
            <w:hideMark/>
          </w:tcPr>
          <w:p w14:paraId="329A3E8F" w14:textId="77777777" w:rsidR="00B90D86" w:rsidRPr="001344F8" w:rsidRDefault="00B90D86"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2014</w:t>
            </w:r>
          </w:p>
        </w:tc>
        <w:tc>
          <w:tcPr>
            <w:tcW w:w="2232" w:type="dxa"/>
            <w:noWrap/>
            <w:hideMark/>
          </w:tcPr>
          <w:p w14:paraId="625EBAAE" w14:textId="1653A038" w:rsidR="00B90D86" w:rsidRPr="001344F8" w:rsidRDefault="00362A59"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28576</w:t>
            </w:r>
          </w:p>
        </w:tc>
        <w:tc>
          <w:tcPr>
            <w:tcW w:w="2231" w:type="dxa"/>
            <w:noWrap/>
            <w:hideMark/>
          </w:tcPr>
          <w:p w14:paraId="672C9108" w14:textId="10CF600F" w:rsidR="00B90D86" w:rsidRPr="001344F8" w:rsidRDefault="00362A59"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1031610</w:t>
            </w:r>
          </w:p>
        </w:tc>
        <w:tc>
          <w:tcPr>
            <w:tcW w:w="2232" w:type="dxa"/>
            <w:noWrap/>
            <w:hideMark/>
          </w:tcPr>
          <w:p w14:paraId="33C4C85B" w14:textId="54801D4C" w:rsidR="00B90D86" w:rsidRPr="001344F8" w:rsidRDefault="00362A59"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277.0</w:t>
            </w:r>
          </w:p>
        </w:tc>
      </w:tr>
      <w:tr w:rsidR="00B90D86" w:rsidRPr="001344F8" w14:paraId="05FDBA05" w14:textId="77777777" w:rsidTr="005E0BE6">
        <w:trPr>
          <w:trHeight w:val="300"/>
        </w:trPr>
        <w:tc>
          <w:tcPr>
            <w:tcW w:w="2231" w:type="dxa"/>
            <w:noWrap/>
            <w:hideMark/>
          </w:tcPr>
          <w:p w14:paraId="08900F86" w14:textId="77777777" w:rsidR="00B90D86" w:rsidRPr="001344F8" w:rsidRDefault="00B90D86"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2015</w:t>
            </w:r>
          </w:p>
        </w:tc>
        <w:tc>
          <w:tcPr>
            <w:tcW w:w="2232" w:type="dxa"/>
            <w:noWrap/>
            <w:hideMark/>
          </w:tcPr>
          <w:p w14:paraId="19B02BDF" w14:textId="72838E54" w:rsidR="00B90D86" w:rsidRPr="001344F8" w:rsidRDefault="00362A59"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25977</w:t>
            </w:r>
          </w:p>
        </w:tc>
        <w:tc>
          <w:tcPr>
            <w:tcW w:w="2231" w:type="dxa"/>
            <w:noWrap/>
            <w:hideMark/>
          </w:tcPr>
          <w:p w14:paraId="168FD997" w14:textId="531303A2" w:rsidR="00B90D86" w:rsidRPr="001344F8" w:rsidRDefault="00362A59"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956722</w:t>
            </w:r>
          </w:p>
        </w:tc>
        <w:tc>
          <w:tcPr>
            <w:tcW w:w="2232" w:type="dxa"/>
            <w:noWrap/>
            <w:hideMark/>
          </w:tcPr>
          <w:p w14:paraId="279B2596" w14:textId="51F0DDE6" w:rsidR="00B90D86" w:rsidRPr="001344F8" w:rsidRDefault="00362A59"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271.5</w:t>
            </w:r>
          </w:p>
        </w:tc>
      </w:tr>
      <w:tr w:rsidR="00B90D86" w:rsidRPr="001344F8" w14:paraId="23376D9B" w14:textId="77777777" w:rsidTr="005E0BE6">
        <w:trPr>
          <w:trHeight w:val="300"/>
        </w:trPr>
        <w:tc>
          <w:tcPr>
            <w:tcW w:w="2231" w:type="dxa"/>
            <w:noWrap/>
            <w:hideMark/>
          </w:tcPr>
          <w:p w14:paraId="71D61314" w14:textId="77777777" w:rsidR="00B90D86" w:rsidRPr="001344F8" w:rsidRDefault="00B90D86"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2016</w:t>
            </w:r>
          </w:p>
        </w:tc>
        <w:tc>
          <w:tcPr>
            <w:tcW w:w="2232" w:type="dxa"/>
            <w:noWrap/>
            <w:hideMark/>
          </w:tcPr>
          <w:p w14:paraId="3CA6C81F" w14:textId="314477AF" w:rsidR="00B90D86" w:rsidRPr="001344F8" w:rsidRDefault="00362A59"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20220</w:t>
            </w:r>
          </w:p>
        </w:tc>
        <w:tc>
          <w:tcPr>
            <w:tcW w:w="2231" w:type="dxa"/>
            <w:noWrap/>
            <w:hideMark/>
          </w:tcPr>
          <w:p w14:paraId="65582FCA" w14:textId="6F62358F" w:rsidR="00B90D86" w:rsidRPr="001344F8" w:rsidRDefault="00362A59"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801646</w:t>
            </w:r>
          </w:p>
        </w:tc>
        <w:tc>
          <w:tcPr>
            <w:tcW w:w="2232" w:type="dxa"/>
            <w:noWrap/>
            <w:hideMark/>
          </w:tcPr>
          <w:p w14:paraId="032E531F" w14:textId="207DB2F9" w:rsidR="00B90D86" w:rsidRPr="001344F8" w:rsidRDefault="00362A59"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252.2</w:t>
            </w:r>
          </w:p>
        </w:tc>
      </w:tr>
      <w:tr w:rsidR="00B90D86" w:rsidRPr="001344F8" w14:paraId="0CDAF1DF" w14:textId="77777777" w:rsidTr="005E0BE6">
        <w:trPr>
          <w:trHeight w:val="300"/>
        </w:trPr>
        <w:tc>
          <w:tcPr>
            <w:tcW w:w="2231" w:type="dxa"/>
            <w:noWrap/>
            <w:hideMark/>
          </w:tcPr>
          <w:p w14:paraId="2074A6A2" w14:textId="77777777" w:rsidR="00B90D86" w:rsidRPr="001344F8" w:rsidRDefault="00B90D86"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2017</w:t>
            </w:r>
          </w:p>
        </w:tc>
        <w:tc>
          <w:tcPr>
            <w:tcW w:w="2232" w:type="dxa"/>
            <w:noWrap/>
            <w:hideMark/>
          </w:tcPr>
          <w:p w14:paraId="36295EBB" w14:textId="3E76E56D" w:rsidR="00B90D86" w:rsidRPr="001344F8" w:rsidRDefault="00362A59"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17216</w:t>
            </w:r>
          </w:p>
        </w:tc>
        <w:tc>
          <w:tcPr>
            <w:tcW w:w="2231" w:type="dxa"/>
            <w:noWrap/>
            <w:hideMark/>
          </w:tcPr>
          <w:p w14:paraId="6C240984" w14:textId="78631F4C" w:rsidR="00B90D86" w:rsidRPr="001344F8" w:rsidRDefault="00362A59"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726315</w:t>
            </w:r>
          </w:p>
        </w:tc>
        <w:tc>
          <w:tcPr>
            <w:tcW w:w="2232" w:type="dxa"/>
            <w:noWrap/>
            <w:hideMark/>
          </w:tcPr>
          <w:p w14:paraId="3D8E0823" w14:textId="1147BBF3" w:rsidR="00B90D86" w:rsidRPr="001344F8" w:rsidRDefault="00362A59"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237.0</w:t>
            </w:r>
          </w:p>
        </w:tc>
      </w:tr>
    </w:tbl>
    <w:p w14:paraId="467DB29B" w14:textId="77777777" w:rsidR="00B90D86" w:rsidRDefault="00B90D86" w:rsidP="00836E31">
      <w:pPr>
        <w:pStyle w:val="NoSpacing"/>
      </w:pPr>
    </w:p>
    <w:p w14:paraId="22F828B0" w14:textId="77777777" w:rsidR="00195152" w:rsidRDefault="00195152">
      <w:r>
        <w:br w:type="page"/>
      </w:r>
    </w:p>
    <w:p w14:paraId="5F39BFCB" w14:textId="16657ED3" w:rsidR="00B90D86" w:rsidRPr="001344F8" w:rsidRDefault="00B90D86" w:rsidP="00836E31">
      <w:pPr>
        <w:pStyle w:val="NoSpacing"/>
        <w:rPr>
          <w:rFonts w:ascii="Times New Roman" w:hAnsi="Times New Roman" w:cs="Times New Roman"/>
          <w:sz w:val="24"/>
          <w:szCs w:val="24"/>
        </w:rPr>
      </w:pPr>
      <w:r w:rsidRPr="001344F8">
        <w:rPr>
          <w:rFonts w:ascii="Times New Roman" w:hAnsi="Times New Roman" w:cs="Times New Roman"/>
          <w:sz w:val="24"/>
          <w:szCs w:val="24"/>
        </w:rPr>
        <w:lastRenderedPageBreak/>
        <w:t xml:space="preserve">Table </w:t>
      </w:r>
      <w:r w:rsidR="008264A7">
        <w:rPr>
          <w:rFonts w:ascii="Times New Roman" w:hAnsi="Times New Roman" w:cs="Times New Roman"/>
          <w:sz w:val="24"/>
          <w:szCs w:val="24"/>
        </w:rPr>
        <w:t>S</w:t>
      </w:r>
      <w:r w:rsidRPr="001344F8">
        <w:rPr>
          <w:rFonts w:ascii="Times New Roman" w:hAnsi="Times New Roman" w:cs="Times New Roman"/>
          <w:sz w:val="24"/>
          <w:szCs w:val="24"/>
        </w:rPr>
        <w:t>3</w:t>
      </w:r>
      <w:r w:rsidR="00330EEB" w:rsidRPr="001344F8">
        <w:rPr>
          <w:rFonts w:ascii="Times New Roman" w:hAnsi="Times New Roman" w:cs="Times New Roman"/>
          <w:sz w:val="24"/>
          <w:szCs w:val="24"/>
        </w:rPr>
        <w:t>:</w:t>
      </w:r>
      <w:r w:rsidRPr="001344F8">
        <w:rPr>
          <w:rFonts w:ascii="Times New Roman" w:hAnsi="Times New Roman" w:cs="Times New Roman"/>
          <w:sz w:val="24"/>
          <w:szCs w:val="24"/>
        </w:rPr>
        <w:t xml:space="preserve"> Inciden</w:t>
      </w:r>
      <w:r w:rsidR="00195152" w:rsidRPr="001344F8">
        <w:rPr>
          <w:rFonts w:ascii="Times New Roman" w:hAnsi="Times New Roman" w:cs="Times New Roman"/>
          <w:sz w:val="24"/>
          <w:szCs w:val="24"/>
        </w:rPr>
        <w:t>ce</w:t>
      </w:r>
      <w:r w:rsidRPr="001344F8">
        <w:rPr>
          <w:rFonts w:ascii="Times New Roman" w:hAnsi="Times New Roman" w:cs="Times New Roman"/>
          <w:sz w:val="24"/>
          <w:szCs w:val="24"/>
        </w:rPr>
        <w:t xml:space="preserve"> of </w:t>
      </w:r>
      <w:r w:rsidR="00DE2000" w:rsidRPr="001344F8">
        <w:rPr>
          <w:rFonts w:ascii="Times New Roman" w:hAnsi="Times New Roman" w:cs="Times New Roman"/>
          <w:sz w:val="24"/>
          <w:szCs w:val="24"/>
        </w:rPr>
        <w:t>pelvic inflammatory disease</w:t>
      </w:r>
      <w:r w:rsidRPr="001344F8">
        <w:rPr>
          <w:rFonts w:ascii="Times New Roman" w:hAnsi="Times New Roman" w:cs="Times New Roman"/>
          <w:sz w:val="24"/>
          <w:szCs w:val="24"/>
        </w:rPr>
        <w:t xml:space="preserve"> by </w:t>
      </w:r>
      <w:r w:rsidR="00B052EC" w:rsidRPr="001344F8">
        <w:rPr>
          <w:rFonts w:ascii="Times New Roman" w:hAnsi="Times New Roman" w:cs="Times New Roman"/>
          <w:sz w:val="24"/>
          <w:szCs w:val="24"/>
        </w:rPr>
        <w:t>a</w:t>
      </w:r>
      <w:r w:rsidRPr="001344F8">
        <w:rPr>
          <w:rFonts w:ascii="Times New Roman" w:hAnsi="Times New Roman" w:cs="Times New Roman"/>
          <w:sz w:val="24"/>
          <w:szCs w:val="24"/>
        </w:rPr>
        <w:t>ge categories</w:t>
      </w:r>
    </w:p>
    <w:p w14:paraId="1E2888C3" w14:textId="77777777" w:rsidR="000D0314" w:rsidRDefault="000D0314" w:rsidP="00836E31">
      <w:pPr>
        <w:pStyle w:val="NoSpacing"/>
      </w:pPr>
    </w:p>
    <w:p w14:paraId="59E7E952" w14:textId="77777777" w:rsidR="00B90D86" w:rsidRDefault="00B90D86" w:rsidP="00836E31">
      <w:pPr>
        <w:pStyle w:val="NoSpacing"/>
      </w:pPr>
    </w:p>
    <w:tbl>
      <w:tblPr>
        <w:tblStyle w:val="TableGridLight"/>
        <w:tblW w:w="0" w:type="auto"/>
        <w:tblLayout w:type="fixed"/>
        <w:tblLook w:val="04A0" w:firstRow="1" w:lastRow="0" w:firstColumn="1" w:lastColumn="0" w:noHBand="0" w:noVBand="1"/>
      </w:tblPr>
      <w:tblGrid>
        <w:gridCol w:w="2254"/>
        <w:gridCol w:w="2254"/>
        <w:gridCol w:w="2254"/>
        <w:gridCol w:w="2254"/>
      </w:tblGrid>
      <w:tr w:rsidR="001344F8" w:rsidRPr="001344F8" w14:paraId="7EA75584" w14:textId="77777777" w:rsidTr="005E0BE6">
        <w:trPr>
          <w:trHeight w:val="300"/>
        </w:trPr>
        <w:tc>
          <w:tcPr>
            <w:tcW w:w="2254" w:type="dxa"/>
            <w:noWrap/>
            <w:hideMark/>
          </w:tcPr>
          <w:p w14:paraId="400552B0" w14:textId="77777777" w:rsidR="001344F8" w:rsidRPr="001344F8" w:rsidRDefault="001344F8" w:rsidP="001344F8">
            <w:pPr>
              <w:rPr>
                <w:rFonts w:ascii="Times New Roman" w:hAnsi="Times New Roman"/>
                <w:color w:val="000000" w:themeColor="text1"/>
                <w:sz w:val="24"/>
                <w:szCs w:val="24"/>
              </w:rPr>
            </w:pPr>
            <w:r w:rsidRPr="001344F8">
              <w:rPr>
                <w:rFonts w:ascii="Times New Roman" w:hAnsi="Times New Roman"/>
                <w:color w:val="000000" w:themeColor="text1"/>
                <w:sz w:val="24"/>
                <w:szCs w:val="24"/>
              </w:rPr>
              <w:t>Age categories</w:t>
            </w:r>
          </w:p>
        </w:tc>
        <w:tc>
          <w:tcPr>
            <w:tcW w:w="2254" w:type="dxa"/>
            <w:noWrap/>
            <w:hideMark/>
          </w:tcPr>
          <w:p w14:paraId="2741F8EB" w14:textId="77777777" w:rsidR="001344F8" w:rsidRPr="001344F8" w:rsidRDefault="001344F8" w:rsidP="001344F8">
            <w:pPr>
              <w:rPr>
                <w:rFonts w:ascii="Times New Roman" w:hAnsi="Times New Roman"/>
                <w:color w:val="000000" w:themeColor="text1"/>
                <w:sz w:val="24"/>
                <w:szCs w:val="24"/>
              </w:rPr>
            </w:pPr>
            <w:r w:rsidRPr="001344F8">
              <w:rPr>
                <w:rFonts w:ascii="Times New Roman" w:hAnsi="Times New Roman"/>
                <w:color w:val="000000" w:themeColor="text1"/>
                <w:sz w:val="24"/>
                <w:szCs w:val="24"/>
              </w:rPr>
              <w:t>No. of incident cases</w:t>
            </w:r>
          </w:p>
        </w:tc>
        <w:tc>
          <w:tcPr>
            <w:tcW w:w="2254" w:type="dxa"/>
            <w:noWrap/>
            <w:hideMark/>
          </w:tcPr>
          <w:p w14:paraId="28F704B9" w14:textId="77777777" w:rsidR="001344F8" w:rsidRPr="001344F8" w:rsidRDefault="001344F8" w:rsidP="001344F8">
            <w:pPr>
              <w:rPr>
                <w:rFonts w:ascii="Times New Roman" w:hAnsi="Times New Roman"/>
                <w:color w:val="000000" w:themeColor="text1"/>
                <w:sz w:val="24"/>
                <w:szCs w:val="24"/>
              </w:rPr>
            </w:pPr>
            <w:r w:rsidRPr="001344F8">
              <w:rPr>
                <w:rFonts w:ascii="Times New Roman" w:hAnsi="Times New Roman"/>
                <w:color w:val="000000" w:themeColor="text1"/>
                <w:sz w:val="24"/>
                <w:szCs w:val="24"/>
              </w:rPr>
              <w:t>Person-years</w:t>
            </w:r>
          </w:p>
        </w:tc>
        <w:tc>
          <w:tcPr>
            <w:tcW w:w="2254" w:type="dxa"/>
            <w:noWrap/>
            <w:hideMark/>
          </w:tcPr>
          <w:p w14:paraId="277CED46" w14:textId="77777777" w:rsidR="001344F8" w:rsidRPr="001344F8" w:rsidRDefault="001344F8" w:rsidP="001344F8">
            <w:pPr>
              <w:rPr>
                <w:rFonts w:ascii="Times New Roman" w:hAnsi="Times New Roman"/>
                <w:color w:val="000000" w:themeColor="text1"/>
                <w:sz w:val="24"/>
                <w:szCs w:val="24"/>
              </w:rPr>
            </w:pPr>
            <w:r w:rsidRPr="001344F8">
              <w:rPr>
                <w:rFonts w:ascii="Times New Roman" w:hAnsi="Times New Roman"/>
                <w:color w:val="000000" w:themeColor="text1"/>
                <w:sz w:val="24"/>
                <w:szCs w:val="24"/>
              </w:rPr>
              <w:t>Incidence rate/10,000 person-years</w:t>
            </w:r>
          </w:p>
        </w:tc>
      </w:tr>
      <w:tr w:rsidR="001344F8" w:rsidRPr="001344F8" w14:paraId="63AEFD60" w14:textId="77777777" w:rsidTr="005E0BE6">
        <w:trPr>
          <w:trHeight w:val="300"/>
        </w:trPr>
        <w:tc>
          <w:tcPr>
            <w:tcW w:w="2254" w:type="dxa"/>
            <w:noWrap/>
            <w:hideMark/>
          </w:tcPr>
          <w:p w14:paraId="7488A6E8"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16-19 years</w:t>
            </w:r>
          </w:p>
        </w:tc>
        <w:tc>
          <w:tcPr>
            <w:tcW w:w="2254" w:type="dxa"/>
            <w:noWrap/>
            <w:hideMark/>
          </w:tcPr>
          <w:p w14:paraId="3977F929"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5664</w:t>
            </w:r>
          </w:p>
        </w:tc>
        <w:tc>
          <w:tcPr>
            <w:tcW w:w="2254" w:type="dxa"/>
            <w:noWrap/>
            <w:hideMark/>
          </w:tcPr>
          <w:p w14:paraId="4A9E5C81"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3007871.8</w:t>
            </w:r>
          </w:p>
        </w:tc>
        <w:tc>
          <w:tcPr>
            <w:tcW w:w="2254" w:type="dxa"/>
            <w:noWrap/>
            <w:hideMark/>
          </w:tcPr>
          <w:p w14:paraId="384FAD0F"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18.8</w:t>
            </w:r>
          </w:p>
        </w:tc>
      </w:tr>
      <w:tr w:rsidR="001344F8" w:rsidRPr="001344F8" w14:paraId="73AB49AA" w14:textId="77777777" w:rsidTr="005E0BE6">
        <w:trPr>
          <w:trHeight w:val="300"/>
        </w:trPr>
        <w:tc>
          <w:tcPr>
            <w:tcW w:w="2254" w:type="dxa"/>
            <w:noWrap/>
            <w:hideMark/>
          </w:tcPr>
          <w:p w14:paraId="4B3B3F6A"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20-24 years</w:t>
            </w:r>
          </w:p>
        </w:tc>
        <w:tc>
          <w:tcPr>
            <w:tcW w:w="2254" w:type="dxa"/>
            <w:noWrap/>
            <w:hideMark/>
          </w:tcPr>
          <w:p w14:paraId="3AFCA2CB"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3976</w:t>
            </w:r>
          </w:p>
        </w:tc>
        <w:tc>
          <w:tcPr>
            <w:tcW w:w="2254" w:type="dxa"/>
            <w:noWrap/>
            <w:hideMark/>
          </w:tcPr>
          <w:p w14:paraId="08FE250F"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2081580.1</w:t>
            </w:r>
          </w:p>
        </w:tc>
        <w:tc>
          <w:tcPr>
            <w:tcW w:w="2254" w:type="dxa"/>
            <w:noWrap/>
            <w:hideMark/>
          </w:tcPr>
          <w:p w14:paraId="18E065BA"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19.1</w:t>
            </w:r>
          </w:p>
        </w:tc>
      </w:tr>
      <w:tr w:rsidR="001344F8" w:rsidRPr="001344F8" w14:paraId="3E4CAE4D" w14:textId="77777777" w:rsidTr="005E0BE6">
        <w:trPr>
          <w:trHeight w:val="300"/>
        </w:trPr>
        <w:tc>
          <w:tcPr>
            <w:tcW w:w="2254" w:type="dxa"/>
            <w:noWrap/>
            <w:hideMark/>
          </w:tcPr>
          <w:p w14:paraId="0D35E856"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25-29 years</w:t>
            </w:r>
          </w:p>
        </w:tc>
        <w:tc>
          <w:tcPr>
            <w:tcW w:w="2254" w:type="dxa"/>
            <w:noWrap/>
            <w:hideMark/>
          </w:tcPr>
          <w:p w14:paraId="681EDC2B"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4041</w:t>
            </w:r>
          </w:p>
        </w:tc>
        <w:tc>
          <w:tcPr>
            <w:tcW w:w="2254" w:type="dxa"/>
            <w:noWrap/>
            <w:hideMark/>
          </w:tcPr>
          <w:p w14:paraId="02F14EEB"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2579121.8</w:t>
            </w:r>
          </w:p>
        </w:tc>
        <w:tc>
          <w:tcPr>
            <w:tcW w:w="2254" w:type="dxa"/>
            <w:noWrap/>
            <w:hideMark/>
          </w:tcPr>
          <w:p w14:paraId="7E6D330E"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15.7</w:t>
            </w:r>
          </w:p>
        </w:tc>
      </w:tr>
      <w:tr w:rsidR="001344F8" w:rsidRPr="001344F8" w14:paraId="68878E89" w14:textId="77777777" w:rsidTr="005E0BE6">
        <w:trPr>
          <w:trHeight w:val="300"/>
        </w:trPr>
        <w:tc>
          <w:tcPr>
            <w:tcW w:w="2254" w:type="dxa"/>
            <w:noWrap/>
            <w:hideMark/>
          </w:tcPr>
          <w:p w14:paraId="1EC7A773"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30-34 years</w:t>
            </w:r>
          </w:p>
        </w:tc>
        <w:tc>
          <w:tcPr>
            <w:tcW w:w="2254" w:type="dxa"/>
            <w:noWrap/>
            <w:hideMark/>
          </w:tcPr>
          <w:p w14:paraId="6C6FBAB2"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3684</w:t>
            </w:r>
          </w:p>
        </w:tc>
        <w:tc>
          <w:tcPr>
            <w:tcW w:w="2254" w:type="dxa"/>
            <w:noWrap/>
            <w:hideMark/>
          </w:tcPr>
          <w:p w14:paraId="155A294A"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2932162.5</w:t>
            </w:r>
          </w:p>
        </w:tc>
        <w:tc>
          <w:tcPr>
            <w:tcW w:w="2254" w:type="dxa"/>
            <w:noWrap/>
            <w:hideMark/>
          </w:tcPr>
          <w:p w14:paraId="3EEEC1A4"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12.6</w:t>
            </w:r>
          </w:p>
        </w:tc>
      </w:tr>
      <w:tr w:rsidR="001344F8" w:rsidRPr="001344F8" w14:paraId="7A300DEA" w14:textId="77777777" w:rsidTr="005E0BE6">
        <w:trPr>
          <w:trHeight w:val="300"/>
        </w:trPr>
        <w:tc>
          <w:tcPr>
            <w:tcW w:w="2254" w:type="dxa"/>
            <w:noWrap/>
            <w:hideMark/>
          </w:tcPr>
          <w:p w14:paraId="3374156E"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35-39 years</w:t>
            </w:r>
          </w:p>
        </w:tc>
        <w:tc>
          <w:tcPr>
            <w:tcW w:w="2254" w:type="dxa"/>
            <w:noWrap/>
            <w:hideMark/>
          </w:tcPr>
          <w:p w14:paraId="0766F9E0"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2475</w:t>
            </w:r>
          </w:p>
        </w:tc>
        <w:tc>
          <w:tcPr>
            <w:tcW w:w="2254" w:type="dxa"/>
            <w:noWrap/>
            <w:hideMark/>
          </w:tcPr>
          <w:p w14:paraId="148CC2D8"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2649987</w:t>
            </w:r>
          </w:p>
        </w:tc>
        <w:tc>
          <w:tcPr>
            <w:tcW w:w="2254" w:type="dxa"/>
            <w:noWrap/>
            <w:hideMark/>
          </w:tcPr>
          <w:p w14:paraId="771BA258"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9.3</w:t>
            </w:r>
          </w:p>
        </w:tc>
      </w:tr>
      <w:tr w:rsidR="001344F8" w:rsidRPr="001344F8" w14:paraId="071BE8A3" w14:textId="77777777" w:rsidTr="005E0BE6">
        <w:trPr>
          <w:trHeight w:val="300"/>
        </w:trPr>
        <w:tc>
          <w:tcPr>
            <w:tcW w:w="2254" w:type="dxa"/>
            <w:noWrap/>
            <w:hideMark/>
          </w:tcPr>
          <w:p w14:paraId="2092C544"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40-44 years</w:t>
            </w:r>
          </w:p>
        </w:tc>
        <w:tc>
          <w:tcPr>
            <w:tcW w:w="2254" w:type="dxa"/>
            <w:noWrap/>
            <w:hideMark/>
          </w:tcPr>
          <w:p w14:paraId="39A693E6"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1196</w:t>
            </w:r>
          </w:p>
        </w:tc>
        <w:tc>
          <w:tcPr>
            <w:tcW w:w="2254" w:type="dxa"/>
            <w:noWrap/>
            <w:hideMark/>
          </w:tcPr>
          <w:p w14:paraId="4684C25C"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1769741.3</w:t>
            </w:r>
          </w:p>
        </w:tc>
        <w:tc>
          <w:tcPr>
            <w:tcW w:w="2254" w:type="dxa"/>
            <w:noWrap/>
            <w:hideMark/>
          </w:tcPr>
          <w:p w14:paraId="6E211B29"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6.8</w:t>
            </w:r>
          </w:p>
        </w:tc>
      </w:tr>
      <w:tr w:rsidR="001344F8" w:rsidRPr="001344F8" w14:paraId="03A0FE35" w14:textId="77777777" w:rsidTr="005E0BE6">
        <w:trPr>
          <w:trHeight w:val="300"/>
        </w:trPr>
        <w:tc>
          <w:tcPr>
            <w:tcW w:w="2254" w:type="dxa"/>
            <w:noWrap/>
            <w:hideMark/>
          </w:tcPr>
          <w:p w14:paraId="54B868B1"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45-50 years</w:t>
            </w:r>
          </w:p>
        </w:tc>
        <w:tc>
          <w:tcPr>
            <w:tcW w:w="2254" w:type="dxa"/>
            <w:noWrap/>
            <w:hideMark/>
          </w:tcPr>
          <w:p w14:paraId="41951FF9"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321</w:t>
            </w:r>
          </w:p>
        </w:tc>
        <w:tc>
          <w:tcPr>
            <w:tcW w:w="2254" w:type="dxa"/>
            <w:noWrap/>
            <w:hideMark/>
          </w:tcPr>
          <w:p w14:paraId="10F86CDA"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644913.5</w:t>
            </w:r>
          </w:p>
        </w:tc>
        <w:tc>
          <w:tcPr>
            <w:tcW w:w="2254" w:type="dxa"/>
            <w:noWrap/>
            <w:hideMark/>
          </w:tcPr>
          <w:p w14:paraId="25748F0F" w14:textId="77777777" w:rsidR="001344F8" w:rsidRPr="001344F8" w:rsidRDefault="001344F8" w:rsidP="001344F8">
            <w:pPr>
              <w:rPr>
                <w:rFonts w:ascii="Times New Roman" w:hAnsi="Times New Roman"/>
                <w:sz w:val="24"/>
                <w:szCs w:val="24"/>
              </w:rPr>
            </w:pPr>
            <w:r w:rsidRPr="001344F8">
              <w:rPr>
                <w:rFonts w:ascii="Times New Roman" w:hAnsi="Times New Roman"/>
                <w:sz w:val="24"/>
                <w:szCs w:val="24"/>
              </w:rPr>
              <w:t>5.0</w:t>
            </w:r>
          </w:p>
        </w:tc>
      </w:tr>
    </w:tbl>
    <w:p w14:paraId="4B349880" w14:textId="6EBD7601" w:rsidR="00195152" w:rsidRDefault="00195152" w:rsidP="00836E31">
      <w:pPr>
        <w:pStyle w:val="NoSpacing"/>
      </w:pPr>
    </w:p>
    <w:p w14:paraId="7564ED43" w14:textId="77777777" w:rsidR="00195152" w:rsidRPr="001344F8" w:rsidRDefault="00195152" w:rsidP="00836E31">
      <w:pPr>
        <w:pStyle w:val="NoSpacing"/>
        <w:rPr>
          <w:rFonts w:ascii="Times New Roman" w:hAnsi="Times New Roman" w:cs="Times New Roman"/>
          <w:sz w:val="24"/>
          <w:szCs w:val="24"/>
        </w:rPr>
      </w:pPr>
    </w:p>
    <w:p w14:paraId="30EEC927" w14:textId="48F3B204" w:rsidR="00330EEB" w:rsidRPr="001344F8" w:rsidRDefault="00330EEB" w:rsidP="00836E31">
      <w:pPr>
        <w:pStyle w:val="NoSpacing"/>
        <w:rPr>
          <w:rFonts w:ascii="Times New Roman" w:hAnsi="Times New Roman" w:cs="Times New Roman"/>
          <w:sz w:val="24"/>
          <w:szCs w:val="24"/>
        </w:rPr>
      </w:pPr>
      <w:r w:rsidRPr="001344F8">
        <w:rPr>
          <w:rFonts w:ascii="Times New Roman" w:hAnsi="Times New Roman" w:cs="Times New Roman"/>
          <w:sz w:val="24"/>
          <w:szCs w:val="24"/>
        </w:rPr>
        <w:t xml:space="preserve">Table </w:t>
      </w:r>
      <w:r w:rsidR="008264A7">
        <w:rPr>
          <w:rFonts w:ascii="Times New Roman" w:hAnsi="Times New Roman" w:cs="Times New Roman"/>
          <w:sz w:val="24"/>
          <w:szCs w:val="24"/>
        </w:rPr>
        <w:t>S</w:t>
      </w:r>
      <w:r w:rsidRPr="001344F8">
        <w:rPr>
          <w:rFonts w:ascii="Times New Roman" w:hAnsi="Times New Roman" w:cs="Times New Roman"/>
          <w:sz w:val="24"/>
          <w:szCs w:val="24"/>
        </w:rPr>
        <w:t xml:space="preserve">4: Incidence of </w:t>
      </w:r>
      <w:r w:rsidR="00093A25" w:rsidRPr="001344F8">
        <w:rPr>
          <w:rFonts w:ascii="Times New Roman" w:hAnsi="Times New Roman" w:cs="Times New Roman"/>
          <w:sz w:val="24"/>
          <w:szCs w:val="24"/>
        </w:rPr>
        <w:t>PID</w:t>
      </w:r>
      <w:r w:rsidRPr="001344F8">
        <w:rPr>
          <w:rFonts w:ascii="Times New Roman" w:hAnsi="Times New Roman" w:cs="Times New Roman"/>
          <w:sz w:val="24"/>
          <w:szCs w:val="24"/>
        </w:rPr>
        <w:t xml:space="preserve"> among women aged 16-50 years by Townsend deprivation quintiles</w:t>
      </w:r>
    </w:p>
    <w:p w14:paraId="71207B62" w14:textId="77777777" w:rsidR="000D0314" w:rsidRDefault="000D0314" w:rsidP="00836E31">
      <w:pPr>
        <w:pStyle w:val="NoSpacing"/>
      </w:pPr>
    </w:p>
    <w:tbl>
      <w:tblPr>
        <w:tblStyle w:val="TableGridLight"/>
        <w:tblW w:w="0" w:type="auto"/>
        <w:tblLayout w:type="fixed"/>
        <w:tblLook w:val="04A0" w:firstRow="1" w:lastRow="0" w:firstColumn="1" w:lastColumn="0" w:noHBand="0" w:noVBand="1"/>
      </w:tblPr>
      <w:tblGrid>
        <w:gridCol w:w="2254"/>
        <w:gridCol w:w="2254"/>
        <w:gridCol w:w="2254"/>
        <w:gridCol w:w="2254"/>
      </w:tblGrid>
      <w:tr w:rsidR="00330EEB" w:rsidRPr="001344F8" w14:paraId="3EFBC267" w14:textId="77777777" w:rsidTr="005E0BE6">
        <w:trPr>
          <w:trHeight w:val="300"/>
        </w:trPr>
        <w:tc>
          <w:tcPr>
            <w:tcW w:w="2254" w:type="dxa"/>
            <w:noWrap/>
            <w:hideMark/>
          </w:tcPr>
          <w:p w14:paraId="53A7B941" w14:textId="77777777" w:rsidR="00330EEB" w:rsidRPr="001344F8" w:rsidRDefault="00330EEB" w:rsidP="00836E31">
            <w:pPr>
              <w:pStyle w:val="NoSpacing"/>
              <w:rPr>
                <w:rFonts w:ascii="Times New Roman" w:hAnsi="Times New Roman" w:cs="Times New Roman"/>
                <w:color w:val="000000" w:themeColor="text1"/>
              </w:rPr>
            </w:pPr>
            <w:r w:rsidRPr="001344F8">
              <w:rPr>
                <w:rFonts w:ascii="Times New Roman" w:hAnsi="Times New Roman" w:cs="Times New Roman"/>
                <w:color w:val="000000" w:themeColor="text1"/>
              </w:rPr>
              <w:t>Townsend quintile of deprivation</w:t>
            </w:r>
          </w:p>
        </w:tc>
        <w:tc>
          <w:tcPr>
            <w:tcW w:w="2254" w:type="dxa"/>
            <w:noWrap/>
            <w:hideMark/>
          </w:tcPr>
          <w:p w14:paraId="647AD584" w14:textId="04346750" w:rsidR="00330EEB" w:rsidRPr="001344F8" w:rsidRDefault="00330EEB" w:rsidP="00836E31">
            <w:pPr>
              <w:pStyle w:val="NoSpacing"/>
              <w:rPr>
                <w:rFonts w:ascii="Times New Roman" w:hAnsi="Times New Roman" w:cs="Times New Roman"/>
                <w:color w:val="000000" w:themeColor="text1"/>
              </w:rPr>
            </w:pPr>
            <w:r w:rsidRPr="001344F8">
              <w:rPr>
                <w:rFonts w:ascii="Times New Roman" w:hAnsi="Times New Roman" w:cs="Times New Roman"/>
                <w:color w:val="000000" w:themeColor="text1"/>
              </w:rPr>
              <w:t>No</w:t>
            </w:r>
            <w:r w:rsidR="008E06A5" w:rsidRPr="001344F8">
              <w:rPr>
                <w:rFonts w:ascii="Times New Roman" w:hAnsi="Times New Roman" w:cs="Times New Roman"/>
                <w:color w:val="000000" w:themeColor="text1"/>
              </w:rPr>
              <w:t>.</w:t>
            </w:r>
            <w:r w:rsidRPr="001344F8">
              <w:rPr>
                <w:rFonts w:ascii="Times New Roman" w:hAnsi="Times New Roman" w:cs="Times New Roman"/>
                <w:color w:val="000000" w:themeColor="text1"/>
              </w:rPr>
              <w:t xml:space="preserve"> </w:t>
            </w:r>
            <w:r w:rsidR="00691BFF" w:rsidRPr="001344F8">
              <w:rPr>
                <w:rFonts w:ascii="Times New Roman" w:hAnsi="Times New Roman" w:cs="Times New Roman"/>
                <w:color w:val="000000" w:themeColor="text1"/>
              </w:rPr>
              <w:t>of incident</w:t>
            </w:r>
            <w:r w:rsidRPr="001344F8">
              <w:rPr>
                <w:rFonts w:ascii="Times New Roman" w:hAnsi="Times New Roman" w:cs="Times New Roman"/>
                <w:color w:val="000000" w:themeColor="text1"/>
              </w:rPr>
              <w:t xml:space="preserve"> cases</w:t>
            </w:r>
          </w:p>
        </w:tc>
        <w:tc>
          <w:tcPr>
            <w:tcW w:w="2254" w:type="dxa"/>
            <w:noWrap/>
            <w:hideMark/>
          </w:tcPr>
          <w:p w14:paraId="575E202A" w14:textId="66AA9F9D" w:rsidR="00330EEB" w:rsidRPr="001344F8" w:rsidRDefault="00330EEB" w:rsidP="008E06A5">
            <w:pPr>
              <w:pStyle w:val="NoSpacing"/>
              <w:rPr>
                <w:rFonts w:ascii="Times New Roman" w:hAnsi="Times New Roman" w:cs="Times New Roman"/>
                <w:color w:val="000000" w:themeColor="text1"/>
              </w:rPr>
            </w:pPr>
            <w:r w:rsidRPr="001344F8">
              <w:rPr>
                <w:rFonts w:ascii="Times New Roman" w:hAnsi="Times New Roman" w:cs="Times New Roman"/>
                <w:color w:val="000000" w:themeColor="text1"/>
              </w:rPr>
              <w:t>Person</w:t>
            </w:r>
            <w:r w:rsidR="008E06A5" w:rsidRPr="001344F8">
              <w:rPr>
                <w:rFonts w:ascii="Times New Roman" w:hAnsi="Times New Roman" w:cs="Times New Roman"/>
                <w:color w:val="000000" w:themeColor="text1"/>
              </w:rPr>
              <w:t>-</w:t>
            </w:r>
            <w:r w:rsidRPr="001344F8">
              <w:rPr>
                <w:rFonts w:ascii="Times New Roman" w:hAnsi="Times New Roman" w:cs="Times New Roman"/>
                <w:color w:val="000000" w:themeColor="text1"/>
              </w:rPr>
              <w:t>years</w:t>
            </w:r>
          </w:p>
        </w:tc>
        <w:tc>
          <w:tcPr>
            <w:tcW w:w="2254" w:type="dxa"/>
            <w:noWrap/>
            <w:hideMark/>
          </w:tcPr>
          <w:p w14:paraId="5104C4B9" w14:textId="38850D88" w:rsidR="00330EEB" w:rsidRPr="001344F8" w:rsidRDefault="00330EEB" w:rsidP="00836E31">
            <w:pPr>
              <w:pStyle w:val="NoSpacing"/>
              <w:rPr>
                <w:rFonts w:ascii="Times New Roman" w:hAnsi="Times New Roman" w:cs="Times New Roman"/>
                <w:color w:val="000000" w:themeColor="text1"/>
              </w:rPr>
            </w:pPr>
            <w:r w:rsidRPr="001344F8">
              <w:rPr>
                <w:rFonts w:ascii="Times New Roman" w:hAnsi="Times New Roman" w:cs="Times New Roman"/>
                <w:color w:val="000000" w:themeColor="text1"/>
              </w:rPr>
              <w:t>Inciden</w:t>
            </w:r>
            <w:r w:rsidR="008E06A5" w:rsidRPr="001344F8">
              <w:rPr>
                <w:rFonts w:ascii="Times New Roman" w:hAnsi="Times New Roman" w:cs="Times New Roman"/>
                <w:color w:val="000000" w:themeColor="text1"/>
              </w:rPr>
              <w:t>ce</w:t>
            </w:r>
            <w:r w:rsidRPr="001344F8">
              <w:rPr>
                <w:rFonts w:ascii="Times New Roman" w:hAnsi="Times New Roman" w:cs="Times New Roman"/>
                <w:color w:val="000000" w:themeColor="text1"/>
              </w:rPr>
              <w:t xml:space="preserve"> rate/10,000</w:t>
            </w:r>
            <w:r w:rsidR="008E06A5" w:rsidRPr="001344F8">
              <w:rPr>
                <w:rFonts w:ascii="Times New Roman" w:hAnsi="Times New Roman" w:cs="Times New Roman"/>
                <w:color w:val="000000" w:themeColor="text1"/>
              </w:rPr>
              <w:t xml:space="preserve"> person-years</w:t>
            </w:r>
          </w:p>
        </w:tc>
      </w:tr>
      <w:tr w:rsidR="00330EEB" w:rsidRPr="001344F8" w14:paraId="6003D6EA" w14:textId="77777777" w:rsidTr="005E0BE6">
        <w:trPr>
          <w:trHeight w:val="300"/>
        </w:trPr>
        <w:tc>
          <w:tcPr>
            <w:tcW w:w="2254" w:type="dxa"/>
            <w:noWrap/>
            <w:hideMark/>
          </w:tcPr>
          <w:p w14:paraId="5B5DB10C" w14:textId="0416CFE1" w:rsidR="00330EEB" w:rsidRPr="001344F8" w:rsidRDefault="00330EEB" w:rsidP="00836E31">
            <w:pPr>
              <w:pStyle w:val="NoSpacing"/>
              <w:rPr>
                <w:rFonts w:ascii="Times New Roman" w:hAnsi="Times New Roman" w:cs="Times New Roman"/>
              </w:rPr>
            </w:pPr>
            <w:r w:rsidRPr="001344F8">
              <w:rPr>
                <w:rFonts w:ascii="Times New Roman" w:hAnsi="Times New Roman" w:cs="Times New Roman"/>
              </w:rPr>
              <w:t>1</w:t>
            </w:r>
            <w:r w:rsidR="00770E32" w:rsidRPr="001344F8">
              <w:rPr>
                <w:rFonts w:ascii="Times New Roman" w:hAnsi="Times New Roman" w:cs="Times New Roman"/>
              </w:rPr>
              <w:t xml:space="preserve"> (least deprived)</w:t>
            </w:r>
          </w:p>
        </w:tc>
        <w:tc>
          <w:tcPr>
            <w:tcW w:w="2254" w:type="dxa"/>
            <w:noWrap/>
            <w:hideMark/>
          </w:tcPr>
          <w:p w14:paraId="345E0C13" w14:textId="6DABBBFC"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3465</w:t>
            </w:r>
          </w:p>
        </w:tc>
        <w:tc>
          <w:tcPr>
            <w:tcW w:w="2254" w:type="dxa"/>
            <w:noWrap/>
            <w:hideMark/>
          </w:tcPr>
          <w:p w14:paraId="17021244" w14:textId="61EB425C"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3107992.5</w:t>
            </w:r>
          </w:p>
        </w:tc>
        <w:tc>
          <w:tcPr>
            <w:tcW w:w="2254" w:type="dxa"/>
            <w:noWrap/>
            <w:hideMark/>
          </w:tcPr>
          <w:p w14:paraId="45837A9E" w14:textId="19DEDDE1"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11.</w:t>
            </w:r>
            <w:r w:rsidR="00E86E58" w:rsidRPr="001344F8">
              <w:rPr>
                <w:rFonts w:ascii="Times New Roman" w:hAnsi="Times New Roman" w:cs="Times New Roman"/>
              </w:rPr>
              <w:t>2</w:t>
            </w:r>
          </w:p>
        </w:tc>
      </w:tr>
      <w:tr w:rsidR="00330EEB" w:rsidRPr="001344F8" w14:paraId="748BA43F" w14:textId="77777777" w:rsidTr="005E0BE6">
        <w:trPr>
          <w:trHeight w:val="300"/>
        </w:trPr>
        <w:tc>
          <w:tcPr>
            <w:tcW w:w="2254" w:type="dxa"/>
            <w:noWrap/>
            <w:hideMark/>
          </w:tcPr>
          <w:p w14:paraId="0E58AED8" w14:textId="77777777" w:rsidR="00330EEB" w:rsidRPr="001344F8" w:rsidRDefault="00330EEB" w:rsidP="00836E31">
            <w:pPr>
              <w:pStyle w:val="NoSpacing"/>
              <w:rPr>
                <w:rFonts w:ascii="Times New Roman" w:hAnsi="Times New Roman" w:cs="Times New Roman"/>
              </w:rPr>
            </w:pPr>
            <w:r w:rsidRPr="001344F8">
              <w:rPr>
                <w:rFonts w:ascii="Times New Roman" w:hAnsi="Times New Roman" w:cs="Times New Roman"/>
              </w:rPr>
              <w:t>2</w:t>
            </w:r>
          </w:p>
        </w:tc>
        <w:tc>
          <w:tcPr>
            <w:tcW w:w="2254" w:type="dxa"/>
            <w:noWrap/>
            <w:hideMark/>
          </w:tcPr>
          <w:p w14:paraId="7B385428" w14:textId="3F26812E"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3258</w:t>
            </w:r>
          </w:p>
        </w:tc>
        <w:tc>
          <w:tcPr>
            <w:tcW w:w="2254" w:type="dxa"/>
            <w:noWrap/>
            <w:hideMark/>
          </w:tcPr>
          <w:p w14:paraId="3B016B82" w14:textId="17175105"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2684137</w:t>
            </w:r>
          </w:p>
        </w:tc>
        <w:tc>
          <w:tcPr>
            <w:tcW w:w="2254" w:type="dxa"/>
            <w:noWrap/>
            <w:hideMark/>
          </w:tcPr>
          <w:p w14:paraId="40862023" w14:textId="15F2B6C4"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12.1</w:t>
            </w:r>
          </w:p>
        </w:tc>
      </w:tr>
      <w:tr w:rsidR="00330EEB" w:rsidRPr="001344F8" w14:paraId="3BCD9506" w14:textId="77777777" w:rsidTr="005E0BE6">
        <w:trPr>
          <w:trHeight w:val="300"/>
        </w:trPr>
        <w:tc>
          <w:tcPr>
            <w:tcW w:w="2254" w:type="dxa"/>
            <w:noWrap/>
            <w:hideMark/>
          </w:tcPr>
          <w:p w14:paraId="2C28F44E" w14:textId="77777777" w:rsidR="00330EEB" w:rsidRPr="001344F8" w:rsidRDefault="00330EEB" w:rsidP="00836E31">
            <w:pPr>
              <w:pStyle w:val="NoSpacing"/>
              <w:rPr>
                <w:rFonts w:ascii="Times New Roman" w:hAnsi="Times New Roman" w:cs="Times New Roman"/>
              </w:rPr>
            </w:pPr>
            <w:r w:rsidRPr="001344F8">
              <w:rPr>
                <w:rFonts w:ascii="Times New Roman" w:hAnsi="Times New Roman" w:cs="Times New Roman"/>
              </w:rPr>
              <w:t>3</w:t>
            </w:r>
          </w:p>
        </w:tc>
        <w:tc>
          <w:tcPr>
            <w:tcW w:w="2254" w:type="dxa"/>
            <w:noWrap/>
            <w:hideMark/>
          </w:tcPr>
          <w:p w14:paraId="3A313212" w14:textId="027B2789"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3980</w:t>
            </w:r>
          </w:p>
        </w:tc>
        <w:tc>
          <w:tcPr>
            <w:tcW w:w="2254" w:type="dxa"/>
            <w:noWrap/>
            <w:hideMark/>
          </w:tcPr>
          <w:p w14:paraId="0C5ABF4C" w14:textId="51D573BE"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2840628</w:t>
            </w:r>
          </w:p>
        </w:tc>
        <w:tc>
          <w:tcPr>
            <w:tcW w:w="2254" w:type="dxa"/>
            <w:noWrap/>
            <w:hideMark/>
          </w:tcPr>
          <w:p w14:paraId="10698986" w14:textId="1B5A2F42"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14.0</w:t>
            </w:r>
          </w:p>
        </w:tc>
      </w:tr>
      <w:tr w:rsidR="00330EEB" w:rsidRPr="001344F8" w14:paraId="79727435" w14:textId="77777777" w:rsidTr="005E0BE6">
        <w:trPr>
          <w:trHeight w:val="300"/>
        </w:trPr>
        <w:tc>
          <w:tcPr>
            <w:tcW w:w="2254" w:type="dxa"/>
            <w:noWrap/>
            <w:hideMark/>
          </w:tcPr>
          <w:p w14:paraId="58DADB9F" w14:textId="77777777" w:rsidR="00330EEB" w:rsidRPr="001344F8" w:rsidRDefault="00330EEB" w:rsidP="00836E31">
            <w:pPr>
              <w:pStyle w:val="NoSpacing"/>
              <w:rPr>
                <w:rFonts w:ascii="Times New Roman" w:hAnsi="Times New Roman" w:cs="Times New Roman"/>
              </w:rPr>
            </w:pPr>
            <w:r w:rsidRPr="001344F8">
              <w:rPr>
                <w:rFonts w:ascii="Times New Roman" w:hAnsi="Times New Roman" w:cs="Times New Roman"/>
              </w:rPr>
              <w:t>4</w:t>
            </w:r>
          </w:p>
        </w:tc>
        <w:tc>
          <w:tcPr>
            <w:tcW w:w="2254" w:type="dxa"/>
            <w:noWrap/>
            <w:hideMark/>
          </w:tcPr>
          <w:p w14:paraId="5F2857CC" w14:textId="40A18C75"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4217</w:t>
            </w:r>
          </w:p>
        </w:tc>
        <w:tc>
          <w:tcPr>
            <w:tcW w:w="2254" w:type="dxa"/>
            <w:noWrap/>
            <w:hideMark/>
          </w:tcPr>
          <w:p w14:paraId="29BD22AC" w14:textId="5D9A028C"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2576176.3</w:t>
            </w:r>
          </w:p>
        </w:tc>
        <w:tc>
          <w:tcPr>
            <w:tcW w:w="2254" w:type="dxa"/>
            <w:noWrap/>
            <w:hideMark/>
          </w:tcPr>
          <w:p w14:paraId="57E7FA19" w14:textId="5DB82B4B"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16.</w:t>
            </w:r>
            <w:r w:rsidR="00E86E58" w:rsidRPr="001344F8">
              <w:rPr>
                <w:rFonts w:ascii="Times New Roman" w:hAnsi="Times New Roman" w:cs="Times New Roman"/>
              </w:rPr>
              <w:t>4</w:t>
            </w:r>
          </w:p>
        </w:tc>
      </w:tr>
      <w:tr w:rsidR="00330EEB" w:rsidRPr="001344F8" w14:paraId="035D0A0A" w14:textId="77777777" w:rsidTr="005E0BE6">
        <w:trPr>
          <w:trHeight w:val="300"/>
        </w:trPr>
        <w:tc>
          <w:tcPr>
            <w:tcW w:w="2254" w:type="dxa"/>
            <w:noWrap/>
            <w:hideMark/>
          </w:tcPr>
          <w:p w14:paraId="36E1215F" w14:textId="3DA337DF" w:rsidR="00330EEB" w:rsidRPr="001344F8" w:rsidRDefault="00330EEB" w:rsidP="00836E31">
            <w:pPr>
              <w:pStyle w:val="NoSpacing"/>
              <w:rPr>
                <w:rFonts w:ascii="Times New Roman" w:hAnsi="Times New Roman" w:cs="Times New Roman"/>
              </w:rPr>
            </w:pPr>
            <w:r w:rsidRPr="001344F8">
              <w:rPr>
                <w:rFonts w:ascii="Times New Roman" w:hAnsi="Times New Roman" w:cs="Times New Roman"/>
              </w:rPr>
              <w:t>5</w:t>
            </w:r>
            <w:r w:rsidR="00770E32" w:rsidRPr="001344F8">
              <w:rPr>
                <w:rFonts w:ascii="Times New Roman" w:hAnsi="Times New Roman" w:cs="Times New Roman"/>
              </w:rPr>
              <w:t xml:space="preserve"> (most deprived)</w:t>
            </w:r>
          </w:p>
        </w:tc>
        <w:tc>
          <w:tcPr>
            <w:tcW w:w="2254" w:type="dxa"/>
            <w:noWrap/>
            <w:hideMark/>
          </w:tcPr>
          <w:p w14:paraId="75CA06C3" w14:textId="149FBCB0"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3489</w:t>
            </w:r>
          </w:p>
        </w:tc>
        <w:tc>
          <w:tcPr>
            <w:tcW w:w="2254" w:type="dxa"/>
            <w:noWrap/>
            <w:hideMark/>
          </w:tcPr>
          <w:p w14:paraId="62724B18" w14:textId="347C0DFE" w:rsidR="00330EEB" w:rsidRPr="001344F8" w:rsidRDefault="00AF7DAD" w:rsidP="00836E31">
            <w:pPr>
              <w:pStyle w:val="NoSpacing"/>
              <w:rPr>
                <w:rFonts w:ascii="Times New Roman" w:hAnsi="Times New Roman" w:cs="Times New Roman"/>
              </w:rPr>
            </w:pPr>
            <w:r w:rsidRPr="001344F8">
              <w:rPr>
                <w:rFonts w:ascii="Times New Roman" w:hAnsi="Times New Roman" w:cs="Times New Roman"/>
              </w:rPr>
              <w:t>1891168.3</w:t>
            </w:r>
          </w:p>
        </w:tc>
        <w:tc>
          <w:tcPr>
            <w:tcW w:w="2254" w:type="dxa"/>
            <w:noWrap/>
            <w:hideMark/>
          </w:tcPr>
          <w:p w14:paraId="55B7B30E" w14:textId="63E9F0BF" w:rsidR="00330EEB" w:rsidRPr="001344F8" w:rsidRDefault="00A2495A" w:rsidP="00836E31">
            <w:pPr>
              <w:pStyle w:val="NoSpacing"/>
              <w:rPr>
                <w:rFonts w:ascii="Times New Roman" w:hAnsi="Times New Roman" w:cs="Times New Roman"/>
              </w:rPr>
            </w:pPr>
            <w:r w:rsidRPr="001344F8">
              <w:rPr>
                <w:rFonts w:ascii="Times New Roman" w:hAnsi="Times New Roman" w:cs="Times New Roman"/>
              </w:rPr>
              <w:t>18.</w:t>
            </w:r>
            <w:r w:rsidR="00E86E58" w:rsidRPr="001344F8">
              <w:rPr>
                <w:rFonts w:ascii="Times New Roman" w:hAnsi="Times New Roman" w:cs="Times New Roman"/>
              </w:rPr>
              <w:t>5</w:t>
            </w:r>
          </w:p>
        </w:tc>
      </w:tr>
    </w:tbl>
    <w:p w14:paraId="2356CEF7" w14:textId="0061956D" w:rsidR="00330EEB" w:rsidRDefault="001820B2" w:rsidP="00836E31">
      <w:pPr>
        <w:pStyle w:val="NoSpacing"/>
      </w:pPr>
      <w:r>
        <w:t xml:space="preserve"> </w:t>
      </w:r>
    </w:p>
    <w:p w14:paraId="3AAE183E" w14:textId="43E4CB5B" w:rsidR="001820B2" w:rsidRDefault="001820B2" w:rsidP="00836E31">
      <w:pPr>
        <w:pStyle w:val="NoSpacing"/>
      </w:pPr>
    </w:p>
    <w:p w14:paraId="3B5A3933" w14:textId="0F513CE3" w:rsidR="001820B2" w:rsidRDefault="001820B2" w:rsidP="00836E31">
      <w:pPr>
        <w:pStyle w:val="NoSpacing"/>
      </w:pPr>
    </w:p>
    <w:p w14:paraId="3A997E66" w14:textId="2D92CFCB" w:rsidR="001820B2" w:rsidRDefault="001820B2" w:rsidP="00836E31">
      <w:pPr>
        <w:pStyle w:val="NoSpacing"/>
      </w:pPr>
    </w:p>
    <w:p w14:paraId="743A762F" w14:textId="01D4E84E" w:rsidR="001820B2" w:rsidRDefault="001820B2" w:rsidP="00836E31">
      <w:pPr>
        <w:pStyle w:val="NoSpacing"/>
      </w:pPr>
    </w:p>
    <w:p w14:paraId="5FE0BC4B" w14:textId="4BA47FC9" w:rsidR="001820B2" w:rsidRDefault="001820B2" w:rsidP="00836E31">
      <w:pPr>
        <w:pStyle w:val="NoSpacing"/>
      </w:pPr>
    </w:p>
    <w:p w14:paraId="00C71A24" w14:textId="71427B91" w:rsidR="001820B2" w:rsidRDefault="001820B2" w:rsidP="00836E31">
      <w:pPr>
        <w:pStyle w:val="NoSpacing"/>
      </w:pPr>
    </w:p>
    <w:p w14:paraId="01668B53" w14:textId="77777777" w:rsidR="00F56CE9" w:rsidRDefault="001820B2" w:rsidP="001820B2">
      <w:pPr>
        <w:rPr>
          <w:rFonts w:ascii="Times New Roman" w:eastAsia="Calibri" w:hAnsi="Times New Roman" w:cs="Times New Roman"/>
          <w:sz w:val="24"/>
          <w:szCs w:val="24"/>
        </w:rPr>
      </w:pPr>
      <w:r w:rsidRPr="001820B2">
        <w:rPr>
          <w:rFonts w:ascii="Times New Roman" w:eastAsia="Calibri" w:hAnsi="Times New Roman" w:cs="Times New Roman"/>
          <w:sz w:val="24"/>
          <w:szCs w:val="24"/>
        </w:rPr>
        <w:lastRenderedPageBreak/>
        <w:t xml:space="preserve">Table </w:t>
      </w:r>
      <w:r>
        <w:rPr>
          <w:rFonts w:ascii="Times New Roman" w:eastAsia="Calibri" w:hAnsi="Times New Roman" w:cs="Times New Roman"/>
          <w:sz w:val="24"/>
          <w:szCs w:val="24"/>
        </w:rPr>
        <w:t>S5</w:t>
      </w:r>
      <w:r w:rsidR="00663ECB">
        <w:rPr>
          <w:rFonts w:ascii="Times New Roman" w:eastAsia="Calibri" w:hAnsi="Times New Roman" w:cs="Times New Roman"/>
          <w:sz w:val="24"/>
          <w:szCs w:val="24"/>
        </w:rPr>
        <w:t xml:space="preserve"> (Sensitivity analyses)</w:t>
      </w:r>
      <w:r w:rsidRPr="001820B2">
        <w:rPr>
          <w:rFonts w:ascii="Times New Roman" w:eastAsia="Calibri" w:hAnsi="Times New Roman" w:cs="Times New Roman"/>
          <w:sz w:val="24"/>
          <w:szCs w:val="24"/>
        </w:rPr>
        <w:t xml:space="preserve">: Incidence rates and hazard ratios for composite cardiovascular disease (CVD) and CVD subtypes for women with a history of PID compared to controls   </w:t>
      </w:r>
    </w:p>
    <w:tbl>
      <w:tblPr>
        <w:tblStyle w:val="TableGridLight"/>
        <w:tblpPr w:leftFromText="180" w:rightFromText="180" w:horzAnchor="margin" w:tblpY="747"/>
        <w:tblW w:w="14170" w:type="dxa"/>
        <w:tblLook w:val="04A0" w:firstRow="1" w:lastRow="0" w:firstColumn="1" w:lastColumn="0" w:noHBand="0" w:noVBand="1"/>
      </w:tblPr>
      <w:tblGrid>
        <w:gridCol w:w="2049"/>
        <w:gridCol w:w="1631"/>
        <w:gridCol w:w="1616"/>
        <w:gridCol w:w="1350"/>
        <w:gridCol w:w="1446"/>
        <w:gridCol w:w="1421"/>
        <w:gridCol w:w="1695"/>
        <w:gridCol w:w="1525"/>
        <w:gridCol w:w="1437"/>
      </w:tblGrid>
      <w:tr w:rsidR="00F56CE9" w:rsidRPr="00F56CE9" w14:paraId="48744D90" w14:textId="77777777" w:rsidTr="00BB2838">
        <w:tc>
          <w:tcPr>
            <w:tcW w:w="2049" w:type="dxa"/>
            <w:vMerge w:val="restart"/>
          </w:tcPr>
          <w:p w14:paraId="3D1DB66F" w14:textId="77777777" w:rsidR="00F56CE9" w:rsidRPr="00F56CE9" w:rsidRDefault="00F56CE9" w:rsidP="00F56CE9">
            <w:pPr>
              <w:rPr>
                <w:rFonts w:ascii="Times New Roman" w:eastAsia="Calibri" w:hAnsi="Times New Roman" w:cs="Times New Roman"/>
                <w:sz w:val="24"/>
                <w:szCs w:val="24"/>
              </w:rPr>
            </w:pPr>
          </w:p>
        </w:tc>
        <w:tc>
          <w:tcPr>
            <w:tcW w:w="3247" w:type="dxa"/>
            <w:gridSpan w:val="2"/>
          </w:tcPr>
          <w:p w14:paraId="37EC92F9"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Composite CVD</w:t>
            </w:r>
          </w:p>
        </w:tc>
        <w:tc>
          <w:tcPr>
            <w:tcW w:w="2796" w:type="dxa"/>
            <w:gridSpan w:val="2"/>
          </w:tcPr>
          <w:p w14:paraId="09CF1B59"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Ischaemic Heart Disease</w:t>
            </w:r>
          </w:p>
        </w:tc>
        <w:tc>
          <w:tcPr>
            <w:tcW w:w="3116" w:type="dxa"/>
            <w:gridSpan w:val="2"/>
          </w:tcPr>
          <w:p w14:paraId="6958E458"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Cerebrovascular disease</w:t>
            </w:r>
          </w:p>
        </w:tc>
        <w:tc>
          <w:tcPr>
            <w:tcW w:w="2962" w:type="dxa"/>
            <w:gridSpan w:val="2"/>
          </w:tcPr>
          <w:p w14:paraId="123CFAF5"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Heart failure</w:t>
            </w:r>
          </w:p>
        </w:tc>
      </w:tr>
      <w:tr w:rsidR="00F56CE9" w:rsidRPr="00F56CE9" w14:paraId="297EFF8F" w14:textId="77777777" w:rsidTr="00BB2838">
        <w:tc>
          <w:tcPr>
            <w:tcW w:w="2049" w:type="dxa"/>
            <w:vMerge/>
          </w:tcPr>
          <w:p w14:paraId="30D06EDF" w14:textId="77777777" w:rsidR="00F56CE9" w:rsidRPr="00F56CE9" w:rsidRDefault="00F56CE9" w:rsidP="00F56CE9">
            <w:pPr>
              <w:rPr>
                <w:rFonts w:ascii="Times New Roman" w:eastAsia="Calibri" w:hAnsi="Times New Roman" w:cs="Times New Roman"/>
                <w:sz w:val="24"/>
                <w:szCs w:val="24"/>
              </w:rPr>
            </w:pPr>
          </w:p>
        </w:tc>
        <w:tc>
          <w:tcPr>
            <w:tcW w:w="1631" w:type="dxa"/>
          </w:tcPr>
          <w:p w14:paraId="473A2785"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Exposed</w:t>
            </w:r>
          </w:p>
        </w:tc>
        <w:tc>
          <w:tcPr>
            <w:tcW w:w="1616" w:type="dxa"/>
          </w:tcPr>
          <w:p w14:paraId="1D0AF03C"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Unexposed</w:t>
            </w:r>
          </w:p>
        </w:tc>
        <w:tc>
          <w:tcPr>
            <w:tcW w:w="1350" w:type="dxa"/>
          </w:tcPr>
          <w:p w14:paraId="47AEFC3F"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Exposed</w:t>
            </w:r>
          </w:p>
        </w:tc>
        <w:tc>
          <w:tcPr>
            <w:tcW w:w="1446" w:type="dxa"/>
          </w:tcPr>
          <w:p w14:paraId="1F0FDD8C"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Unexposed</w:t>
            </w:r>
          </w:p>
        </w:tc>
        <w:tc>
          <w:tcPr>
            <w:tcW w:w="1421" w:type="dxa"/>
          </w:tcPr>
          <w:p w14:paraId="3EB30379"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Exposed</w:t>
            </w:r>
          </w:p>
        </w:tc>
        <w:tc>
          <w:tcPr>
            <w:tcW w:w="1695" w:type="dxa"/>
          </w:tcPr>
          <w:p w14:paraId="74991AF6"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Unexposed</w:t>
            </w:r>
          </w:p>
        </w:tc>
        <w:tc>
          <w:tcPr>
            <w:tcW w:w="1525" w:type="dxa"/>
          </w:tcPr>
          <w:p w14:paraId="30AC3FB0"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Exposed</w:t>
            </w:r>
          </w:p>
        </w:tc>
        <w:tc>
          <w:tcPr>
            <w:tcW w:w="1437" w:type="dxa"/>
          </w:tcPr>
          <w:p w14:paraId="5B140134"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Unexposed</w:t>
            </w:r>
          </w:p>
        </w:tc>
      </w:tr>
      <w:tr w:rsidR="00F56CE9" w:rsidRPr="00F56CE9" w14:paraId="78A84028" w14:textId="77777777" w:rsidTr="00BB2838">
        <w:tc>
          <w:tcPr>
            <w:tcW w:w="2049" w:type="dxa"/>
          </w:tcPr>
          <w:p w14:paraId="081ED85C"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Population</w:t>
            </w:r>
          </w:p>
        </w:tc>
        <w:tc>
          <w:tcPr>
            <w:tcW w:w="1631" w:type="dxa"/>
          </w:tcPr>
          <w:p w14:paraId="225EF8DF"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 xml:space="preserve">  14966</w:t>
            </w:r>
          </w:p>
        </w:tc>
        <w:tc>
          <w:tcPr>
            <w:tcW w:w="1616" w:type="dxa"/>
          </w:tcPr>
          <w:p w14:paraId="307E4660"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 xml:space="preserve">  51933</w:t>
            </w:r>
          </w:p>
        </w:tc>
        <w:tc>
          <w:tcPr>
            <w:tcW w:w="1350" w:type="dxa"/>
          </w:tcPr>
          <w:p w14:paraId="775E8FA9"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15062</w:t>
            </w:r>
          </w:p>
        </w:tc>
        <w:tc>
          <w:tcPr>
            <w:tcW w:w="1446" w:type="dxa"/>
          </w:tcPr>
          <w:p w14:paraId="01BA4ED8"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52235</w:t>
            </w:r>
          </w:p>
        </w:tc>
        <w:tc>
          <w:tcPr>
            <w:tcW w:w="1421" w:type="dxa"/>
          </w:tcPr>
          <w:p w14:paraId="636F5F1A"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15074</w:t>
            </w:r>
          </w:p>
        </w:tc>
        <w:tc>
          <w:tcPr>
            <w:tcW w:w="1695" w:type="dxa"/>
          </w:tcPr>
          <w:p w14:paraId="42A04FD9"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52319</w:t>
            </w:r>
          </w:p>
        </w:tc>
        <w:tc>
          <w:tcPr>
            <w:tcW w:w="1525" w:type="dxa"/>
          </w:tcPr>
          <w:p w14:paraId="1B241BCA"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 xml:space="preserve"> 15130</w:t>
            </w:r>
          </w:p>
        </w:tc>
        <w:tc>
          <w:tcPr>
            <w:tcW w:w="1437" w:type="dxa"/>
          </w:tcPr>
          <w:p w14:paraId="534AD3B2"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52498</w:t>
            </w:r>
          </w:p>
        </w:tc>
      </w:tr>
      <w:tr w:rsidR="00F56CE9" w:rsidRPr="00F56CE9" w14:paraId="67DF6061" w14:textId="77777777" w:rsidTr="00BB2838">
        <w:tc>
          <w:tcPr>
            <w:tcW w:w="2049" w:type="dxa"/>
          </w:tcPr>
          <w:p w14:paraId="69B23F55"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Events, n (%)</w:t>
            </w:r>
          </w:p>
        </w:tc>
        <w:tc>
          <w:tcPr>
            <w:tcW w:w="1631" w:type="dxa"/>
          </w:tcPr>
          <w:p w14:paraId="76348302"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 xml:space="preserve">  150</w:t>
            </w:r>
          </w:p>
        </w:tc>
        <w:tc>
          <w:tcPr>
            <w:tcW w:w="1616" w:type="dxa"/>
          </w:tcPr>
          <w:p w14:paraId="5792C97A" w14:textId="77777777" w:rsidR="00F56CE9" w:rsidRPr="00F56CE9" w:rsidRDefault="00F56CE9" w:rsidP="00F56CE9">
            <w:pPr>
              <w:jc w:val="center"/>
              <w:rPr>
                <w:rFonts w:ascii="Times New Roman" w:eastAsia="Calibri" w:hAnsi="Times New Roman" w:cs="Times New Roman"/>
                <w:sz w:val="24"/>
                <w:szCs w:val="24"/>
              </w:rPr>
            </w:pPr>
            <w:r w:rsidRPr="00F56CE9">
              <w:rPr>
                <w:rFonts w:ascii="Times New Roman" w:eastAsia="Calibri" w:hAnsi="Times New Roman" w:cs="Times New Roman"/>
                <w:sz w:val="24"/>
                <w:szCs w:val="24"/>
              </w:rPr>
              <w:t>409</w:t>
            </w:r>
          </w:p>
        </w:tc>
        <w:tc>
          <w:tcPr>
            <w:tcW w:w="1350" w:type="dxa"/>
          </w:tcPr>
          <w:p w14:paraId="354840F0"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 xml:space="preserve">  72  </w:t>
            </w:r>
          </w:p>
        </w:tc>
        <w:tc>
          <w:tcPr>
            <w:tcW w:w="1446" w:type="dxa"/>
          </w:tcPr>
          <w:p w14:paraId="2FEFF514"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187</w:t>
            </w:r>
          </w:p>
        </w:tc>
        <w:tc>
          <w:tcPr>
            <w:tcW w:w="1421" w:type="dxa"/>
          </w:tcPr>
          <w:p w14:paraId="2399DB75"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80</w:t>
            </w:r>
          </w:p>
        </w:tc>
        <w:tc>
          <w:tcPr>
            <w:tcW w:w="1695" w:type="dxa"/>
          </w:tcPr>
          <w:p w14:paraId="6084CD27" w14:textId="77777777" w:rsidR="00F56CE9" w:rsidRPr="00F56CE9" w:rsidRDefault="00F56CE9" w:rsidP="00F56CE9">
            <w:pPr>
              <w:tabs>
                <w:tab w:val="left" w:pos="210"/>
              </w:tabs>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210</w:t>
            </w:r>
          </w:p>
        </w:tc>
        <w:tc>
          <w:tcPr>
            <w:tcW w:w="1525" w:type="dxa"/>
          </w:tcPr>
          <w:p w14:paraId="61BF2D1A"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20</w:t>
            </w:r>
          </w:p>
        </w:tc>
        <w:tc>
          <w:tcPr>
            <w:tcW w:w="1437" w:type="dxa"/>
          </w:tcPr>
          <w:p w14:paraId="7E3239C6"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100</w:t>
            </w:r>
          </w:p>
        </w:tc>
      </w:tr>
      <w:tr w:rsidR="00F56CE9" w:rsidRPr="00F56CE9" w14:paraId="206CE1C5" w14:textId="77777777" w:rsidTr="00BB2838">
        <w:tc>
          <w:tcPr>
            <w:tcW w:w="2049" w:type="dxa"/>
          </w:tcPr>
          <w:p w14:paraId="7F816863"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Person-years</w:t>
            </w:r>
          </w:p>
        </w:tc>
        <w:tc>
          <w:tcPr>
            <w:tcW w:w="1631" w:type="dxa"/>
          </w:tcPr>
          <w:p w14:paraId="228EA789"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 xml:space="preserve"> 91,859.8</w:t>
            </w:r>
          </w:p>
        </w:tc>
        <w:tc>
          <w:tcPr>
            <w:tcW w:w="1616" w:type="dxa"/>
          </w:tcPr>
          <w:p w14:paraId="55BDF920"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290,272.0</w:t>
            </w:r>
          </w:p>
        </w:tc>
        <w:tc>
          <w:tcPr>
            <w:tcW w:w="1350" w:type="dxa"/>
          </w:tcPr>
          <w:p w14:paraId="740B2FF7"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92,729.8</w:t>
            </w:r>
          </w:p>
        </w:tc>
        <w:tc>
          <w:tcPr>
            <w:tcW w:w="1446" w:type="dxa"/>
          </w:tcPr>
          <w:p w14:paraId="6C3C13C9"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292,862.3</w:t>
            </w:r>
          </w:p>
        </w:tc>
        <w:tc>
          <w:tcPr>
            <w:tcW w:w="1421" w:type="dxa"/>
          </w:tcPr>
          <w:p w14:paraId="57CFE600"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92,859.4</w:t>
            </w:r>
          </w:p>
        </w:tc>
        <w:tc>
          <w:tcPr>
            <w:tcW w:w="1695" w:type="dxa"/>
          </w:tcPr>
          <w:p w14:paraId="5DB78210"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293,478.5</w:t>
            </w:r>
          </w:p>
        </w:tc>
        <w:tc>
          <w:tcPr>
            <w:tcW w:w="1525" w:type="dxa"/>
          </w:tcPr>
          <w:p w14:paraId="64058783"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93,402.0</w:t>
            </w:r>
          </w:p>
        </w:tc>
        <w:tc>
          <w:tcPr>
            <w:tcW w:w="1437" w:type="dxa"/>
          </w:tcPr>
          <w:p w14:paraId="432C956A"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294,966.5</w:t>
            </w:r>
          </w:p>
        </w:tc>
      </w:tr>
      <w:tr w:rsidR="00F56CE9" w:rsidRPr="00F56CE9" w14:paraId="379CCC9E" w14:textId="77777777" w:rsidTr="00BB2838">
        <w:tc>
          <w:tcPr>
            <w:tcW w:w="2049" w:type="dxa"/>
          </w:tcPr>
          <w:p w14:paraId="0C1E0961"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Crude incidence rate/1000 person years</w:t>
            </w:r>
          </w:p>
        </w:tc>
        <w:tc>
          <w:tcPr>
            <w:tcW w:w="1631" w:type="dxa"/>
          </w:tcPr>
          <w:p w14:paraId="775A744C"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1.6</w:t>
            </w:r>
          </w:p>
        </w:tc>
        <w:tc>
          <w:tcPr>
            <w:tcW w:w="1616" w:type="dxa"/>
          </w:tcPr>
          <w:p w14:paraId="642C924D" w14:textId="77777777" w:rsidR="00F56CE9" w:rsidRPr="00F56CE9" w:rsidRDefault="00F56CE9" w:rsidP="00F56CE9">
            <w:pPr>
              <w:tabs>
                <w:tab w:val="center" w:pos="700"/>
              </w:tabs>
              <w:rPr>
                <w:rFonts w:ascii="Times New Roman" w:eastAsia="Calibri" w:hAnsi="Times New Roman" w:cs="Times New Roman"/>
                <w:sz w:val="24"/>
                <w:szCs w:val="24"/>
              </w:rPr>
            </w:pPr>
            <w:r w:rsidRPr="00F56CE9">
              <w:rPr>
                <w:rFonts w:ascii="Times New Roman" w:eastAsia="Calibri" w:hAnsi="Times New Roman" w:cs="Times New Roman"/>
                <w:sz w:val="24"/>
                <w:szCs w:val="24"/>
              </w:rPr>
              <w:t xml:space="preserve"> </w:t>
            </w:r>
            <w:r w:rsidRPr="00F56CE9">
              <w:rPr>
                <w:rFonts w:ascii="Times New Roman" w:eastAsia="Calibri" w:hAnsi="Times New Roman" w:cs="Times New Roman"/>
                <w:sz w:val="24"/>
                <w:szCs w:val="24"/>
              </w:rPr>
              <w:tab/>
              <w:t>1.4</w:t>
            </w:r>
          </w:p>
        </w:tc>
        <w:tc>
          <w:tcPr>
            <w:tcW w:w="1350" w:type="dxa"/>
          </w:tcPr>
          <w:p w14:paraId="1CF57635"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0.8</w:t>
            </w:r>
          </w:p>
          <w:p w14:paraId="0FC487C1" w14:textId="77777777" w:rsidR="00F56CE9" w:rsidRPr="00F56CE9" w:rsidRDefault="00F56CE9" w:rsidP="00F56CE9">
            <w:pPr>
              <w:rPr>
                <w:rFonts w:ascii="Times New Roman" w:eastAsia="Times New Roman" w:hAnsi="Times New Roman" w:cs="Times New Roman"/>
                <w:sz w:val="24"/>
                <w:szCs w:val="24"/>
                <w:lang w:eastAsia="en-GB"/>
              </w:rPr>
            </w:pPr>
          </w:p>
        </w:tc>
        <w:tc>
          <w:tcPr>
            <w:tcW w:w="1446" w:type="dxa"/>
          </w:tcPr>
          <w:p w14:paraId="0198A8F2" w14:textId="77777777" w:rsidR="00F56CE9" w:rsidRPr="00F56CE9" w:rsidRDefault="00F56CE9" w:rsidP="00F56CE9">
            <w:pPr>
              <w:jc w:val="cente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0.6</w:t>
            </w:r>
          </w:p>
        </w:tc>
        <w:tc>
          <w:tcPr>
            <w:tcW w:w="1421" w:type="dxa"/>
          </w:tcPr>
          <w:p w14:paraId="5895F75F"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0.9</w:t>
            </w:r>
          </w:p>
        </w:tc>
        <w:tc>
          <w:tcPr>
            <w:tcW w:w="1695" w:type="dxa"/>
          </w:tcPr>
          <w:p w14:paraId="0C3FDED8"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0.7</w:t>
            </w:r>
          </w:p>
        </w:tc>
        <w:tc>
          <w:tcPr>
            <w:tcW w:w="1525" w:type="dxa"/>
          </w:tcPr>
          <w:p w14:paraId="0954AF8E"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0.2</w:t>
            </w:r>
          </w:p>
          <w:p w14:paraId="10DF9F13" w14:textId="77777777" w:rsidR="00F56CE9" w:rsidRPr="00F56CE9" w:rsidRDefault="00F56CE9" w:rsidP="00F56CE9">
            <w:pPr>
              <w:jc w:val="center"/>
              <w:rPr>
                <w:rFonts w:ascii="Times New Roman" w:eastAsia="Times New Roman" w:hAnsi="Times New Roman" w:cs="Times New Roman"/>
                <w:sz w:val="24"/>
                <w:szCs w:val="24"/>
                <w:lang w:eastAsia="en-GB"/>
              </w:rPr>
            </w:pPr>
          </w:p>
        </w:tc>
        <w:tc>
          <w:tcPr>
            <w:tcW w:w="1437" w:type="dxa"/>
          </w:tcPr>
          <w:p w14:paraId="6DE65020" w14:textId="77777777" w:rsidR="00F56CE9" w:rsidRPr="00F56CE9" w:rsidRDefault="00F56CE9" w:rsidP="00F56CE9">
            <w:pPr>
              <w:jc w:val="cente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0.3</w:t>
            </w:r>
          </w:p>
        </w:tc>
      </w:tr>
      <w:tr w:rsidR="00F56CE9" w:rsidRPr="00F56CE9" w14:paraId="18706099" w14:textId="77777777" w:rsidTr="00BB2838">
        <w:tc>
          <w:tcPr>
            <w:tcW w:w="2049" w:type="dxa"/>
          </w:tcPr>
          <w:p w14:paraId="15629FF2"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Crude HR (95% CI)</w:t>
            </w:r>
          </w:p>
        </w:tc>
        <w:tc>
          <w:tcPr>
            <w:tcW w:w="3247" w:type="dxa"/>
            <w:gridSpan w:val="2"/>
          </w:tcPr>
          <w:p w14:paraId="039EB287"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1.14 (0.94-1.37)</w:t>
            </w:r>
          </w:p>
        </w:tc>
        <w:tc>
          <w:tcPr>
            <w:tcW w:w="2796" w:type="dxa"/>
            <w:gridSpan w:val="2"/>
          </w:tcPr>
          <w:p w14:paraId="7A338D93"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1.19 (0.91-1.57)</w:t>
            </w:r>
          </w:p>
        </w:tc>
        <w:tc>
          <w:tcPr>
            <w:tcW w:w="3116" w:type="dxa"/>
            <w:gridSpan w:val="2"/>
          </w:tcPr>
          <w:p w14:paraId="26CB4ADF"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1.18 (0.91-1.53)</w:t>
            </w:r>
          </w:p>
        </w:tc>
        <w:tc>
          <w:tcPr>
            <w:tcW w:w="2962" w:type="dxa"/>
            <w:gridSpan w:val="2"/>
          </w:tcPr>
          <w:p w14:paraId="60041A43"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0.61 (0.38- 0.99)</w:t>
            </w:r>
          </w:p>
        </w:tc>
      </w:tr>
      <w:tr w:rsidR="00F56CE9" w:rsidRPr="00F56CE9" w14:paraId="16FB2836" w14:textId="77777777" w:rsidTr="00BB2838">
        <w:tc>
          <w:tcPr>
            <w:tcW w:w="2049" w:type="dxa"/>
          </w:tcPr>
          <w:p w14:paraId="2A368268"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P-value</w:t>
            </w:r>
          </w:p>
        </w:tc>
        <w:tc>
          <w:tcPr>
            <w:tcW w:w="3247" w:type="dxa"/>
            <w:gridSpan w:val="2"/>
          </w:tcPr>
          <w:p w14:paraId="0835ABCC"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0.183</w:t>
            </w:r>
          </w:p>
        </w:tc>
        <w:tc>
          <w:tcPr>
            <w:tcW w:w="2796" w:type="dxa"/>
            <w:gridSpan w:val="2"/>
          </w:tcPr>
          <w:p w14:paraId="0E0C66B0"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0.204</w:t>
            </w:r>
          </w:p>
        </w:tc>
        <w:tc>
          <w:tcPr>
            <w:tcW w:w="3116" w:type="dxa"/>
            <w:gridSpan w:val="2"/>
          </w:tcPr>
          <w:p w14:paraId="0CCC1C8C"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0.210</w:t>
            </w:r>
          </w:p>
        </w:tc>
        <w:tc>
          <w:tcPr>
            <w:tcW w:w="2962" w:type="dxa"/>
            <w:gridSpan w:val="2"/>
          </w:tcPr>
          <w:p w14:paraId="0D6FD997"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0.047</w:t>
            </w:r>
          </w:p>
        </w:tc>
      </w:tr>
      <w:tr w:rsidR="00F56CE9" w:rsidRPr="00F56CE9" w14:paraId="7AE0DF3A" w14:textId="77777777" w:rsidTr="00BB2838">
        <w:tc>
          <w:tcPr>
            <w:tcW w:w="2049" w:type="dxa"/>
          </w:tcPr>
          <w:p w14:paraId="3C42557E"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 xml:space="preserve"> Adjusted HR (95% CI)</w:t>
            </w:r>
          </w:p>
        </w:tc>
        <w:tc>
          <w:tcPr>
            <w:tcW w:w="3247" w:type="dxa"/>
            <w:gridSpan w:val="2"/>
          </w:tcPr>
          <w:p w14:paraId="57D68D40"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1.13 (0.93-1.36)</w:t>
            </w:r>
          </w:p>
        </w:tc>
        <w:tc>
          <w:tcPr>
            <w:tcW w:w="2796" w:type="dxa"/>
            <w:gridSpan w:val="2"/>
          </w:tcPr>
          <w:p w14:paraId="5CF5BF38"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1.20 (0.91-1.58)</w:t>
            </w:r>
          </w:p>
        </w:tc>
        <w:tc>
          <w:tcPr>
            <w:tcW w:w="3116" w:type="dxa"/>
            <w:gridSpan w:val="2"/>
          </w:tcPr>
          <w:p w14:paraId="5AB5A18E"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1.18 (0.91-1.53)</w:t>
            </w:r>
          </w:p>
        </w:tc>
        <w:tc>
          <w:tcPr>
            <w:tcW w:w="2962" w:type="dxa"/>
            <w:gridSpan w:val="2"/>
          </w:tcPr>
          <w:p w14:paraId="0503B91A"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0.64 (0.40-1.04)</w:t>
            </w:r>
          </w:p>
        </w:tc>
      </w:tr>
      <w:tr w:rsidR="00F56CE9" w:rsidRPr="00F56CE9" w14:paraId="750D1F57" w14:textId="77777777" w:rsidTr="00BB2838">
        <w:tc>
          <w:tcPr>
            <w:tcW w:w="2049" w:type="dxa"/>
          </w:tcPr>
          <w:p w14:paraId="1FE0AA89"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P-value</w:t>
            </w:r>
          </w:p>
        </w:tc>
        <w:tc>
          <w:tcPr>
            <w:tcW w:w="3247" w:type="dxa"/>
            <w:gridSpan w:val="2"/>
          </w:tcPr>
          <w:p w14:paraId="08FB03FE"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0.213</w:t>
            </w:r>
          </w:p>
        </w:tc>
        <w:tc>
          <w:tcPr>
            <w:tcW w:w="2796" w:type="dxa"/>
            <w:gridSpan w:val="2"/>
          </w:tcPr>
          <w:p w14:paraId="20D4DFEC"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0.197</w:t>
            </w:r>
          </w:p>
        </w:tc>
        <w:tc>
          <w:tcPr>
            <w:tcW w:w="3116" w:type="dxa"/>
            <w:gridSpan w:val="2"/>
          </w:tcPr>
          <w:p w14:paraId="219F2080"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0.220</w:t>
            </w:r>
          </w:p>
        </w:tc>
        <w:tc>
          <w:tcPr>
            <w:tcW w:w="2962" w:type="dxa"/>
            <w:gridSpan w:val="2"/>
          </w:tcPr>
          <w:p w14:paraId="70AE9814"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0.072</w:t>
            </w:r>
          </w:p>
        </w:tc>
      </w:tr>
    </w:tbl>
    <w:p w14:paraId="381E0BC4" w14:textId="77777777" w:rsidR="00F56CE9" w:rsidRDefault="00F56CE9" w:rsidP="001820B2">
      <w:pPr>
        <w:rPr>
          <w:rFonts w:ascii="Times New Roman" w:eastAsia="Calibri" w:hAnsi="Times New Roman" w:cs="Times New Roman"/>
          <w:sz w:val="24"/>
          <w:szCs w:val="24"/>
        </w:rPr>
      </w:pPr>
    </w:p>
    <w:p w14:paraId="43B974F1" w14:textId="60AF174F" w:rsidR="001820B2" w:rsidRPr="001820B2" w:rsidRDefault="001820B2" w:rsidP="001820B2">
      <w:pPr>
        <w:rPr>
          <w:rFonts w:ascii="Times New Roman" w:eastAsia="Calibri" w:hAnsi="Times New Roman" w:cs="Times New Roman"/>
          <w:sz w:val="24"/>
          <w:szCs w:val="24"/>
        </w:rPr>
      </w:pPr>
      <w:r w:rsidRPr="001820B2">
        <w:rPr>
          <w:rFonts w:ascii="Times New Roman" w:eastAsia="Calibri" w:hAnsi="Times New Roman" w:cs="Times New Roman"/>
          <w:sz w:val="24"/>
          <w:szCs w:val="24"/>
        </w:rPr>
        <w:t>CVD = composite CVD, HR= Hazard ratio.</w:t>
      </w:r>
    </w:p>
    <w:p w14:paraId="3CC82761" w14:textId="77777777" w:rsidR="001820B2" w:rsidRPr="001820B2" w:rsidRDefault="001820B2" w:rsidP="001820B2">
      <w:pPr>
        <w:rPr>
          <w:rFonts w:ascii="Times New Roman" w:eastAsia="Calibri" w:hAnsi="Times New Roman" w:cs="Times New Roman"/>
          <w:sz w:val="24"/>
          <w:szCs w:val="24"/>
        </w:rPr>
      </w:pPr>
      <w:r w:rsidRPr="001820B2">
        <w:rPr>
          <w:rFonts w:ascii="Times New Roman" w:eastAsia="Calibri" w:hAnsi="Times New Roman" w:cs="Times New Roman"/>
          <w:sz w:val="24"/>
          <w:szCs w:val="24"/>
        </w:rPr>
        <w:t>Model adjusted for age, Townsend deprivation quintiles, BMI, smoking status, lipid-lowering medication (current users, with a record of a prescription within 60 days prior to index date), diabetes mellitus hypertension contraceptive use (current users, defined as those prescribed combined oral contraceptive pills within the last 365 days prior to cohort entry) and reproductive conditions (premature delivery, miscarriage, stillbirths, gestational diabetes mellitus, polycystic ovary syndrome, pre-eclampsia, endometriosis).</w:t>
      </w:r>
    </w:p>
    <w:p w14:paraId="659B884E" w14:textId="77777777" w:rsidR="001820B2" w:rsidRPr="001820B2" w:rsidRDefault="001820B2" w:rsidP="001820B2">
      <w:pPr>
        <w:rPr>
          <w:rFonts w:ascii="Times New Roman" w:eastAsia="Calibri" w:hAnsi="Times New Roman" w:cs="Times New Roman"/>
          <w:sz w:val="24"/>
          <w:szCs w:val="24"/>
        </w:rPr>
      </w:pPr>
    </w:p>
    <w:p w14:paraId="1AC910E6" w14:textId="77777777" w:rsidR="001820B2" w:rsidRPr="001820B2" w:rsidRDefault="001820B2" w:rsidP="001820B2">
      <w:pPr>
        <w:rPr>
          <w:rFonts w:ascii="Times New Roman" w:eastAsia="Calibri" w:hAnsi="Times New Roman" w:cs="Times New Roman"/>
          <w:sz w:val="24"/>
          <w:szCs w:val="24"/>
        </w:rPr>
      </w:pPr>
    </w:p>
    <w:p w14:paraId="2E9A04FF" w14:textId="77777777" w:rsidR="001820B2" w:rsidRPr="001820B2" w:rsidRDefault="001820B2" w:rsidP="001820B2">
      <w:pPr>
        <w:rPr>
          <w:rFonts w:ascii="Times New Roman" w:eastAsia="Calibri" w:hAnsi="Times New Roman" w:cs="Times New Roman"/>
          <w:sz w:val="24"/>
          <w:szCs w:val="24"/>
        </w:rPr>
      </w:pPr>
    </w:p>
    <w:p w14:paraId="65BE8260" w14:textId="77777777" w:rsidR="001820B2" w:rsidRPr="001820B2" w:rsidRDefault="001820B2" w:rsidP="001820B2">
      <w:pPr>
        <w:rPr>
          <w:rFonts w:ascii="Times New Roman" w:eastAsia="Calibri" w:hAnsi="Times New Roman" w:cs="Times New Roman"/>
          <w:sz w:val="24"/>
          <w:szCs w:val="24"/>
        </w:rPr>
      </w:pPr>
    </w:p>
    <w:p w14:paraId="589C919D" w14:textId="77777777" w:rsidR="001820B2" w:rsidRPr="001820B2" w:rsidRDefault="001820B2" w:rsidP="001820B2">
      <w:pPr>
        <w:rPr>
          <w:rFonts w:ascii="Times New Roman" w:eastAsia="Calibri" w:hAnsi="Times New Roman" w:cs="Times New Roman"/>
          <w:sz w:val="24"/>
          <w:szCs w:val="24"/>
        </w:rPr>
      </w:pPr>
    </w:p>
    <w:p w14:paraId="098B0DBA" w14:textId="79529254" w:rsidR="001820B2" w:rsidRPr="001820B2" w:rsidRDefault="001820B2" w:rsidP="001820B2">
      <w:pPr>
        <w:spacing w:before="200" w:after="200" w:line="480" w:lineRule="auto"/>
        <w:outlineLvl w:val="1"/>
        <w:rPr>
          <w:rFonts w:ascii="Times New Roman" w:eastAsia="Times New Roman" w:hAnsi="Times New Roman" w:cs="Times New Roman"/>
          <w:bCs/>
          <w:sz w:val="24"/>
        </w:rPr>
      </w:pPr>
      <w:r w:rsidRPr="001820B2">
        <w:rPr>
          <w:rFonts w:ascii="Times New Roman" w:eastAsia="Times New Roman" w:hAnsi="Times New Roman" w:cs="Times New Roman"/>
          <w:bCs/>
          <w:sz w:val="24"/>
          <w:szCs w:val="24"/>
        </w:rPr>
        <w:t xml:space="preserve">Table </w:t>
      </w:r>
      <w:r>
        <w:rPr>
          <w:rFonts w:ascii="Times New Roman" w:eastAsia="Times New Roman" w:hAnsi="Times New Roman" w:cs="Times New Roman"/>
          <w:bCs/>
          <w:sz w:val="24"/>
          <w:szCs w:val="24"/>
        </w:rPr>
        <w:t>S6</w:t>
      </w:r>
      <w:r w:rsidR="00663ECB">
        <w:rPr>
          <w:rFonts w:ascii="Times New Roman" w:eastAsia="Times New Roman" w:hAnsi="Times New Roman" w:cs="Times New Roman"/>
          <w:bCs/>
          <w:sz w:val="24"/>
          <w:szCs w:val="24"/>
        </w:rPr>
        <w:t xml:space="preserve"> (Sensitivity analyses)</w:t>
      </w:r>
      <w:r w:rsidRPr="001820B2">
        <w:rPr>
          <w:rFonts w:ascii="Times New Roman" w:eastAsia="Times New Roman" w:hAnsi="Times New Roman" w:cs="Times New Roman"/>
          <w:bCs/>
          <w:sz w:val="24"/>
          <w:szCs w:val="24"/>
        </w:rPr>
        <w:t>:</w:t>
      </w:r>
      <w:r w:rsidRPr="001820B2">
        <w:rPr>
          <w:rFonts w:ascii="Times New Roman" w:eastAsia="Times New Roman" w:hAnsi="Times New Roman" w:cs="Times New Roman"/>
          <w:bCs/>
          <w:sz w:val="24"/>
        </w:rPr>
        <w:t xml:space="preserve"> Incidence rates and hazard ratios for hypertension and type 2 diabetes mellitus for women with a history of pelvic inflammatory disease (PID) compared to controls</w:t>
      </w:r>
    </w:p>
    <w:tbl>
      <w:tblPr>
        <w:tblStyle w:val="TableGridLight"/>
        <w:tblpPr w:leftFromText="180" w:rightFromText="180" w:vertAnchor="text" w:tblpY="1"/>
        <w:tblOverlap w:val="never"/>
        <w:tblW w:w="8092" w:type="dxa"/>
        <w:tblLook w:val="04A0" w:firstRow="1" w:lastRow="0" w:firstColumn="1" w:lastColumn="0" w:noHBand="0" w:noVBand="1"/>
      </w:tblPr>
      <w:tblGrid>
        <w:gridCol w:w="2049"/>
        <w:gridCol w:w="1631"/>
        <w:gridCol w:w="1616"/>
        <w:gridCol w:w="1350"/>
        <w:gridCol w:w="1446"/>
      </w:tblGrid>
      <w:tr w:rsidR="00F56CE9" w:rsidRPr="00F56CE9" w14:paraId="2BF9335E" w14:textId="77777777" w:rsidTr="00BB2838">
        <w:tc>
          <w:tcPr>
            <w:tcW w:w="2049" w:type="dxa"/>
            <w:vMerge w:val="restart"/>
          </w:tcPr>
          <w:p w14:paraId="6CCD5FD4" w14:textId="77777777" w:rsidR="00F56CE9" w:rsidRPr="00F56CE9" w:rsidRDefault="00F56CE9" w:rsidP="00F56CE9">
            <w:pPr>
              <w:rPr>
                <w:rFonts w:ascii="Times New Roman" w:eastAsia="Calibri" w:hAnsi="Times New Roman" w:cs="Times New Roman"/>
                <w:sz w:val="24"/>
                <w:szCs w:val="24"/>
              </w:rPr>
            </w:pPr>
          </w:p>
        </w:tc>
        <w:tc>
          <w:tcPr>
            <w:tcW w:w="3247" w:type="dxa"/>
            <w:gridSpan w:val="2"/>
          </w:tcPr>
          <w:p w14:paraId="1DE23FC1"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Hypertension</w:t>
            </w:r>
          </w:p>
        </w:tc>
        <w:tc>
          <w:tcPr>
            <w:tcW w:w="2796" w:type="dxa"/>
            <w:gridSpan w:val="2"/>
          </w:tcPr>
          <w:p w14:paraId="0BB4A3B6"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Type 2 diabetes mellitus</w:t>
            </w:r>
          </w:p>
        </w:tc>
      </w:tr>
      <w:tr w:rsidR="00F56CE9" w:rsidRPr="00F56CE9" w14:paraId="05E276B3" w14:textId="77777777" w:rsidTr="00BB2838">
        <w:tc>
          <w:tcPr>
            <w:tcW w:w="2049" w:type="dxa"/>
            <w:vMerge/>
          </w:tcPr>
          <w:p w14:paraId="1234641C" w14:textId="77777777" w:rsidR="00F56CE9" w:rsidRPr="00F56CE9" w:rsidRDefault="00F56CE9" w:rsidP="00F56CE9">
            <w:pPr>
              <w:rPr>
                <w:rFonts w:ascii="Times New Roman" w:eastAsia="Calibri" w:hAnsi="Times New Roman" w:cs="Times New Roman"/>
                <w:sz w:val="24"/>
                <w:szCs w:val="24"/>
              </w:rPr>
            </w:pPr>
          </w:p>
        </w:tc>
        <w:tc>
          <w:tcPr>
            <w:tcW w:w="1631" w:type="dxa"/>
          </w:tcPr>
          <w:p w14:paraId="7EF13A2B"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Exposed</w:t>
            </w:r>
          </w:p>
        </w:tc>
        <w:tc>
          <w:tcPr>
            <w:tcW w:w="1616" w:type="dxa"/>
          </w:tcPr>
          <w:p w14:paraId="07518613"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Unexposed</w:t>
            </w:r>
          </w:p>
        </w:tc>
        <w:tc>
          <w:tcPr>
            <w:tcW w:w="1350" w:type="dxa"/>
          </w:tcPr>
          <w:p w14:paraId="5D914385"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Exposed</w:t>
            </w:r>
          </w:p>
        </w:tc>
        <w:tc>
          <w:tcPr>
            <w:tcW w:w="1446" w:type="dxa"/>
          </w:tcPr>
          <w:p w14:paraId="28D81D22"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Unexposed</w:t>
            </w:r>
          </w:p>
        </w:tc>
      </w:tr>
      <w:tr w:rsidR="00F56CE9" w:rsidRPr="00F56CE9" w14:paraId="76A3B6A2" w14:textId="77777777" w:rsidTr="00BB2838">
        <w:tc>
          <w:tcPr>
            <w:tcW w:w="2049" w:type="dxa"/>
          </w:tcPr>
          <w:p w14:paraId="5BF0603B"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Population</w:t>
            </w:r>
          </w:p>
        </w:tc>
        <w:tc>
          <w:tcPr>
            <w:tcW w:w="1631" w:type="dxa"/>
          </w:tcPr>
          <w:p w14:paraId="2FA8A1E8"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 xml:space="preserve">  14,438</w:t>
            </w:r>
          </w:p>
        </w:tc>
        <w:tc>
          <w:tcPr>
            <w:tcW w:w="1616" w:type="dxa"/>
          </w:tcPr>
          <w:p w14:paraId="73581F63"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50,292</w:t>
            </w:r>
          </w:p>
        </w:tc>
        <w:tc>
          <w:tcPr>
            <w:tcW w:w="1350" w:type="dxa"/>
          </w:tcPr>
          <w:p w14:paraId="16B91E91"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14,906</w:t>
            </w:r>
          </w:p>
        </w:tc>
        <w:tc>
          <w:tcPr>
            <w:tcW w:w="1446" w:type="dxa"/>
          </w:tcPr>
          <w:p w14:paraId="56D64F0E"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5,1817</w:t>
            </w:r>
          </w:p>
        </w:tc>
      </w:tr>
      <w:tr w:rsidR="00F56CE9" w:rsidRPr="00F56CE9" w14:paraId="6E894F8C" w14:textId="77777777" w:rsidTr="00BB2838">
        <w:tc>
          <w:tcPr>
            <w:tcW w:w="2049" w:type="dxa"/>
          </w:tcPr>
          <w:p w14:paraId="01A249EF"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Events, n (%)</w:t>
            </w:r>
          </w:p>
        </w:tc>
        <w:tc>
          <w:tcPr>
            <w:tcW w:w="1631" w:type="dxa"/>
          </w:tcPr>
          <w:p w14:paraId="49FB0AA6"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 xml:space="preserve">  523</w:t>
            </w:r>
          </w:p>
        </w:tc>
        <w:tc>
          <w:tcPr>
            <w:tcW w:w="1616" w:type="dxa"/>
          </w:tcPr>
          <w:p w14:paraId="3ED45E51"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 xml:space="preserve"> 1495</w:t>
            </w:r>
          </w:p>
        </w:tc>
        <w:tc>
          <w:tcPr>
            <w:tcW w:w="1350" w:type="dxa"/>
          </w:tcPr>
          <w:p w14:paraId="743330D3"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 xml:space="preserve">239  </w:t>
            </w:r>
          </w:p>
        </w:tc>
        <w:tc>
          <w:tcPr>
            <w:tcW w:w="1446" w:type="dxa"/>
          </w:tcPr>
          <w:p w14:paraId="6AE501F7"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 xml:space="preserve"> 568</w:t>
            </w:r>
          </w:p>
        </w:tc>
      </w:tr>
      <w:tr w:rsidR="00F56CE9" w:rsidRPr="00F56CE9" w14:paraId="2A63A607" w14:textId="77777777" w:rsidTr="00BB2838">
        <w:tc>
          <w:tcPr>
            <w:tcW w:w="2049" w:type="dxa"/>
          </w:tcPr>
          <w:p w14:paraId="24BDA094"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Person-years</w:t>
            </w:r>
          </w:p>
        </w:tc>
        <w:tc>
          <w:tcPr>
            <w:tcW w:w="1631" w:type="dxa"/>
          </w:tcPr>
          <w:p w14:paraId="19C604D7"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86,714.4</w:t>
            </w:r>
          </w:p>
        </w:tc>
        <w:tc>
          <w:tcPr>
            <w:tcW w:w="1616" w:type="dxa"/>
          </w:tcPr>
          <w:p w14:paraId="5CB472FC"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274,668.3</w:t>
            </w:r>
          </w:p>
        </w:tc>
        <w:tc>
          <w:tcPr>
            <w:tcW w:w="1350" w:type="dxa"/>
          </w:tcPr>
          <w:p w14:paraId="11AC274F"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91,325.9</w:t>
            </w:r>
          </w:p>
        </w:tc>
        <w:tc>
          <w:tcPr>
            <w:tcW w:w="1446" w:type="dxa"/>
          </w:tcPr>
          <w:p w14:paraId="146CBB8C"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289,203.5</w:t>
            </w:r>
          </w:p>
        </w:tc>
      </w:tr>
      <w:tr w:rsidR="00F56CE9" w:rsidRPr="00F56CE9" w14:paraId="05C3FA8B" w14:textId="77777777" w:rsidTr="00BB2838">
        <w:tc>
          <w:tcPr>
            <w:tcW w:w="2049" w:type="dxa"/>
          </w:tcPr>
          <w:p w14:paraId="4BE52EE9"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Crude incidence rate/1000 person years</w:t>
            </w:r>
          </w:p>
        </w:tc>
        <w:tc>
          <w:tcPr>
            <w:tcW w:w="1631" w:type="dxa"/>
          </w:tcPr>
          <w:p w14:paraId="32458EB7"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6.0</w:t>
            </w:r>
          </w:p>
          <w:p w14:paraId="3180D5CD" w14:textId="77777777" w:rsidR="00F56CE9" w:rsidRPr="00F56CE9" w:rsidRDefault="00F56CE9" w:rsidP="00F56CE9">
            <w:pPr>
              <w:jc w:val="center"/>
              <w:rPr>
                <w:rFonts w:ascii="Times New Roman" w:eastAsia="Calibri" w:hAnsi="Times New Roman" w:cs="Times New Roman"/>
                <w:sz w:val="24"/>
                <w:szCs w:val="24"/>
              </w:rPr>
            </w:pPr>
          </w:p>
        </w:tc>
        <w:tc>
          <w:tcPr>
            <w:tcW w:w="1616" w:type="dxa"/>
          </w:tcPr>
          <w:p w14:paraId="3696F2B7"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5.4</w:t>
            </w:r>
          </w:p>
        </w:tc>
        <w:tc>
          <w:tcPr>
            <w:tcW w:w="1350" w:type="dxa"/>
          </w:tcPr>
          <w:p w14:paraId="57EA16C5" w14:textId="77777777" w:rsidR="00F56CE9" w:rsidRPr="00F56CE9" w:rsidRDefault="00F56CE9" w:rsidP="00F56CE9">
            <w:pP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2.6</w:t>
            </w:r>
          </w:p>
        </w:tc>
        <w:tc>
          <w:tcPr>
            <w:tcW w:w="1446" w:type="dxa"/>
          </w:tcPr>
          <w:p w14:paraId="4A785790" w14:textId="77777777" w:rsidR="00F56CE9" w:rsidRPr="00F56CE9" w:rsidRDefault="00F56CE9" w:rsidP="00F56CE9">
            <w:pPr>
              <w:jc w:val="center"/>
              <w:rPr>
                <w:rFonts w:ascii="Times New Roman" w:eastAsia="Times New Roman" w:hAnsi="Times New Roman" w:cs="Times New Roman"/>
                <w:sz w:val="24"/>
                <w:szCs w:val="24"/>
                <w:lang w:eastAsia="en-GB"/>
              </w:rPr>
            </w:pPr>
            <w:r w:rsidRPr="00F56CE9">
              <w:rPr>
                <w:rFonts w:ascii="Times New Roman" w:eastAsia="Times New Roman" w:hAnsi="Times New Roman" w:cs="Times New Roman"/>
                <w:sz w:val="24"/>
                <w:szCs w:val="24"/>
                <w:lang w:eastAsia="en-GB"/>
              </w:rPr>
              <w:t>2.0</w:t>
            </w:r>
          </w:p>
        </w:tc>
      </w:tr>
      <w:tr w:rsidR="00F56CE9" w:rsidRPr="00F56CE9" w14:paraId="08EA6B96" w14:textId="77777777" w:rsidTr="00BB2838">
        <w:tc>
          <w:tcPr>
            <w:tcW w:w="2049" w:type="dxa"/>
          </w:tcPr>
          <w:p w14:paraId="4A6F680F"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Crude HR (95% CI)</w:t>
            </w:r>
          </w:p>
        </w:tc>
        <w:tc>
          <w:tcPr>
            <w:tcW w:w="3247" w:type="dxa"/>
            <w:gridSpan w:val="2"/>
          </w:tcPr>
          <w:p w14:paraId="2EF7DED1"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1.09 (0.99- 1.21)</w:t>
            </w:r>
          </w:p>
        </w:tc>
        <w:tc>
          <w:tcPr>
            <w:tcW w:w="2796" w:type="dxa"/>
            <w:gridSpan w:val="2"/>
          </w:tcPr>
          <w:p w14:paraId="762BC9D2"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1.31 (1.12-1.52)</w:t>
            </w:r>
          </w:p>
        </w:tc>
      </w:tr>
      <w:tr w:rsidR="00F56CE9" w:rsidRPr="00F56CE9" w14:paraId="4ED96360" w14:textId="77777777" w:rsidTr="00BB2838">
        <w:tc>
          <w:tcPr>
            <w:tcW w:w="2049" w:type="dxa"/>
          </w:tcPr>
          <w:p w14:paraId="242E1B5B"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P-value</w:t>
            </w:r>
          </w:p>
        </w:tc>
        <w:tc>
          <w:tcPr>
            <w:tcW w:w="3247" w:type="dxa"/>
            <w:gridSpan w:val="2"/>
          </w:tcPr>
          <w:p w14:paraId="17DC3EF0"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0.078</w:t>
            </w:r>
          </w:p>
        </w:tc>
        <w:tc>
          <w:tcPr>
            <w:tcW w:w="2796" w:type="dxa"/>
            <w:gridSpan w:val="2"/>
          </w:tcPr>
          <w:p w14:paraId="77673E99"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0.001</w:t>
            </w:r>
          </w:p>
        </w:tc>
      </w:tr>
      <w:tr w:rsidR="00F56CE9" w:rsidRPr="00F56CE9" w14:paraId="077976FD" w14:textId="77777777" w:rsidTr="00BB2838">
        <w:tc>
          <w:tcPr>
            <w:tcW w:w="2049" w:type="dxa"/>
          </w:tcPr>
          <w:p w14:paraId="04C63405"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Adjusted HR (95% CI)</w:t>
            </w:r>
          </w:p>
        </w:tc>
        <w:tc>
          <w:tcPr>
            <w:tcW w:w="3247" w:type="dxa"/>
            <w:gridSpan w:val="2"/>
          </w:tcPr>
          <w:p w14:paraId="42C644A3"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1.11 (1.00-1.23)</w:t>
            </w:r>
          </w:p>
        </w:tc>
        <w:tc>
          <w:tcPr>
            <w:tcW w:w="2796" w:type="dxa"/>
            <w:gridSpan w:val="2"/>
          </w:tcPr>
          <w:p w14:paraId="4B43EA1F"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1.26 (1.08-1.47)</w:t>
            </w:r>
          </w:p>
        </w:tc>
      </w:tr>
      <w:tr w:rsidR="00F56CE9" w:rsidRPr="00F56CE9" w14:paraId="3EE6981C" w14:textId="77777777" w:rsidTr="00BB2838">
        <w:tc>
          <w:tcPr>
            <w:tcW w:w="2049" w:type="dxa"/>
          </w:tcPr>
          <w:p w14:paraId="59D68593"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P-value</w:t>
            </w:r>
          </w:p>
        </w:tc>
        <w:tc>
          <w:tcPr>
            <w:tcW w:w="3247" w:type="dxa"/>
            <w:gridSpan w:val="2"/>
          </w:tcPr>
          <w:p w14:paraId="15CF450D"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0.046</w:t>
            </w:r>
          </w:p>
        </w:tc>
        <w:tc>
          <w:tcPr>
            <w:tcW w:w="2796" w:type="dxa"/>
            <w:gridSpan w:val="2"/>
          </w:tcPr>
          <w:p w14:paraId="4B98C5BC" w14:textId="77777777" w:rsidR="00F56CE9" w:rsidRPr="00F56CE9" w:rsidRDefault="00F56CE9" w:rsidP="00F56CE9">
            <w:pPr>
              <w:rPr>
                <w:rFonts w:ascii="Times New Roman" w:eastAsia="Calibri" w:hAnsi="Times New Roman" w:cs="Times New Roman"/>
                <w:sz w:val="24"/>
                <w:szCs w:val="24"/>
              </w:rPr>
            </w:pPr>
            <w:r w:rsidRPr="00F56CE9">
              <w:rPr>
                <w:rFonts w:ascii="Times New Roman" w:eastAsia="Calibri" w:hAnsi="Times New Roman" w:cs="Times New Roman"/>
                <w:sz w:val="24"/>
                <w:szCs w:val="24"/>
              </w:rPr>
              <w:t xml:space="preserve">  0.003</w:t>
            </w:r>
          </w:p>
        </w:tc>
      </w:tr>
    </w:tbl>
    <w:p w14:paraId="29F98F13" w14:textId="77777777" w:rsidR="001820B2" w:rsidRPr="001820B2" w:rsidRDefault="001820B2" w:rsidP="001820B2">
      <w:pPr>
        <w:rPr>
          <w:rFonts w:ascii="Times New Roman" w:eastAsia="Calibri" w:hAnsi="Times New Roman" w:cs="Times New Roman"/>
          <w:sz w:val="24"/>
          <w:szCs w:val="24"/>
        </w:rPr>
      </w:pPr>
    </w:p>
    <w:p w14:paraId="65F28825" w14:textId="77777777" w:rsidR="001820B2" w:rsidRPr="001820B2" w:rsidRDefault="001820B2" w:rsidP="001820B2">
      <w:pPr>
        <w:rPr>
          <w:rFonts w:ascii="Times New Roman" w:eastAsia="Calibri" w:hAnsi="Times New Roman" w:cs="Times New Roman"/>
          <w:sz w:val="24"/>
          <w:szCs w:val="24"/>
        </w:rPr>
      </w:pPr>
    </w:p>
    <w:p w14:paraId="245DCEC8" w14:textId="77777777" w:rsidR="001820B2" w:rsidRPr="001820B2" w:rsidRDefault="001820B2" w:rsidP="001820B2">
      <w:pPr>
        <w:rPr>
          <w:rFonts w:ascii="Times New Roman" w:eastAsia="Calibri" w:hAnsi="Times New Roman" w:cs="Times New Roman"/>
          <w:sz w:val="24"/>
          <w:szCs w:val="24"/>
        </w:rPr>
      </w:pPr>
    </w:p>
    <w:p w14:paraId="3DD2923E" w14:textId="77777777" w:rsidR="001820B2" w:rsidRPr="001820B2" w:rsidRDefault="001820B2" w:rsidP="001820B2">
      <w:pPr>
        <w:rPr>
          <w:rFonts w:ascii="Times New Roman" w:eastAsia="Calibri" w:hAnsi="Times New Roman" w:cs="Times New Roman"/>
          <w:sz w:val="24"/>
          <w:szCs w:val="24"/>
        </w:rPr>
      </w:pPr>
    </w:p>
    <w:p w14:paraId="52412838" w14:textId="77777777" w:rsidR="001820B2" w:rsidRPr="001820B2" w:rsidRDefault="001820B2" w:rsidP="001820B2">
      <w:pPr>
        <w:rPr>
          <w:rFonts w:ascii="Times New Roman" w:eastAsia="Calibri" w:hAnsi="Times New Roman" w:cs="Times New Roman"/>
          <w:sz w:val="24"/>
          <w:szCs w:val="24"/>
        </w:rPr>
      </w:pPr>
    </w:p>
    <w:p w14:paraId="28B0C210" w14:textId="77777777" w:rsidR="001820B2" w:rsidRPr="001820B2" w:rsidRDefault="001820B2" w:rsidP="001820B2">
      <w:pPr>
        <w:rPr>
          <w:rFonts w:ascii="Times New Roman" w:eastAsia="Calibri" w:hAnsi="Times New Roman" w:cs="Times New Roman"/>
          <w:sz w:val="24"/>
          <w:szCs w:val="24"/>
        </w:rPr>
      </w:pPr>
      <w:r w:rsidRPr="001820B2">
        <w:rPr>
          <w:rFonts w:ascii="Times New Roman" w:eastAsia="Calibri" w:hAnsi="Times New Roman" w:cs="Times New Roman"/>
          <w:sz w:val="24"/>
          <w:szCs w:val="24"/>
        </w:rPr>
        <w:t xml:space="preserve">                                                                                                             </w:t>
      </w:r>
    </w:p>
    <w:p w14:paraId="2011B1DC" w14:textId="77777777" w:rsidR="001820B2" w:rsidRPr="001820B2" w:rsidRDefault="001820B2" w:rsidP="001820B2">
      <w:pPr>
        <w:rPr>
          <w:rFonts w:ascii="Times New Roman" w:eastAsia="Calibri" w:hAnsi="Times New Roman" w:cs="Times New Roman"/>
          <w:sz w:val="24"/>
          <w:szCs w:val="24"/>
        </w:rPr>
      </w:pPr>
    </w:p>
    <w:p w14:paraId="61E11ACA" w14:textId="77777777" w:rsidR="001820B2" w:rsidRPr="001820B2" w:rsidRDefault="001820B2" w:rsidP="001820B2">
      <w:pPr>
        <w:rPr>
          <w:rFonts w:ascii="Times New Roman" w:eastAsia="Calibri" w:hAnsi="Times New Roman" w:cs="Times New Roman"/>
          <w:sz w:val="24"/>
          <w:szCs w:val="24"/>
        </w:rPr>
      </w:pPr>
    </w:p>
    <w:p w14:paraId="13CD975E" w14:textId="77777777" w:rsidR="001820B2" w:rsidRPr="001820B2" w:rsidRDefault="001820B2" w:rsidP="001820B2">
      <w:pPr>
        <w:rPr>
          <w:rFonts w:ascii="Times New Roman" w:eastAsia="Calibri" w:hAnsi="Times New Roman" w:cs="Times New Roman"/>
          <w:sz w:val="24"/>
          <w:szCs w:val="24"/>
        </w:rPr>
      </w:pPr>
    </w:p>
    <w:p w14:paraId="5134BEC6" w14:textId="77777777" w:rsidR="001820B2" w:rsidRPr="001820B2" w:rsidRDefault="001820B2" w:rsidP="001820B2">
      <w:pPr>
        <w:rPr>
          <w:rFonts w:ascii="Times New Roman" w:eastAsia="Calibri" w:hAnsi="Times New Roman" w:cs="Times New Roman"/>
          <w:sz w:val="24"/>
          <w:szCs w:val="24"/>
        </w:rPr>
      </w:pPr>
      <w:r w:rsidRPr="001820B2">
        <w:rPr>
          <w:rFonts w:ascii="Times New Roman" w:eastAsia="Calibri" w:hAnsi="Times New Roman" w:cs="Times New Roman"/>
          <w:sz w:val="24"/>
          <w:szCs w:val="24"/>
        </w:rPr>
        <w:t>CVD = composite CVD, HR= hazard ratio.</w:t>
      </w:r>
    </w:p>
    <w:p w14:paraId="6F8792A9" w14:textId="77777777" w:rsidR="001820B2" w:rsidRPr="001820B2" w:rsidRDefault="001820B2" w:rsidP="001820B2">
      <w:pPr>
        <w:rPr>
          <w:rFonts w:ascii="Times New Roman" w:eastAsia="Calibri" w:hAnsi="Times New Roman" w:cs="Times New Roman"/>
          <w:sz w:val="24"/>
          <w:szCs w:val="24"/>
        </w:rPr>
      </w:pPr>
      <w:r w:rsidRPr="001820B2">
        <w:rPr>
          <w:rFonts w:ascii="Times New Roman" w:eastAsia="Calibri" w:hAnsi="Times New Roman" w:cs="Times New Roman"/>
          <w:sz w:val="24"/>
          <w:szCs w:val="24"/>
        </w:rPr>
        <w:t xml:space="preserve">Model adjusted for age, Townsend deprivation quintiles, BMI, smoking status, lipid-lowering medication premature delivery, miscarriage, stillbirths, gestational diabetes mellitus, polycystic ovary syndrome, pre-eclampsia, endometriosis. </w:t>
      </w:r>
    </w:p>
    <w:p w14:paraId="3F124A57" w14:textId="77777777" w:rsidR="001820B2" w:rsidRPr="001820B2" w:rsidRDefault="001820B2" w:rsidP="001820B2">
      <w:pPr>
        <w:rPr>
          <w:rFonts w:ascii="Times New Roman" w:eastAsia="Calibri" w:hAnsi="Times New Roman" w:cs="Times New Roman"/>
          <w:sz w:val="24"/>
          <w:szCs w:val="24"/>
        </w:rPr>
      </w:pPr>
      <w:r w:rsidRPr="001820B2">
        <w:rPr>
          <w:rFonts w:ascii="Times New Roman" w:eastAsia="Calibri" w:hAnsi="Times New Roman" w:cs="Times New Roman"/>
          <w:sz w:val="24"/>
          <w:szCs w:val="24"/>
        </w:rPr>
        <w:t>* = Model adjusted for diabetes mellitus, # = Model adjusted for hypertension</w:t>
      </w:r>
    </w:p>
    <w:p w14:paraId="1E8B5520" w14:textId="77777777" w:rsidR="001820B2" w:rsidRDefault="001820B2" w:rsidP="00836E31">
      <w:pPr>
        <w:pStyle w:val="NoSpacing"/>
      </w:pPr>
    </w:p>
    <w:p w14:paraId="6AAC80B6" w14:textId="76D2BC20" w:rsidR="00710498" w:rsidRDefault="00710498" w:rsidP="00836E31">
      <w:pPr>
        <w:pStyle w:val="NoSpacing"/>
      </w:pPr>
    </w:p>
    <w:p w14:paraId="3470CF67" w14:textId="66B4C656" w:rsidR="00710498" w:rsidRDefault="00710498">
      <w:pPr>
        <w:pStyle w:val="NoSpacing"/>
      </w:pPr>
    </w:p>
    <w:p w14:paraId="4029AEAE" w14:textId="1A1F1019" w:rsidR="00160D66" w:rsidRDefault="00160D66">
      <w:pPr>
        <w:pStyle w:val="NoSpacing"/>
      </w:pPr>
    </w:p>
    <w:p w14:paraId="7CB2D4B5" w14:textId="77777777" w:rsidR="00160D66" w:rsidRDefault="00160D66">
      <w:pPr>
        <w:pStyle w:val="NoSpacing"/>
        <w:sectPr w:rsidR="00160D66" w:rsidSect="00710498">
          <w:pgSz w:w="16838" w:h="11906" w:orient="landscape"/>
          <w:pgMar w:top="1440" w:right="1440" w:bottom="1440" w:left="1440" w:header="708" w:footer="708" w:gutter="0"/>
          <w:cols w:space="708"/>
          <w:docGrid w:linePitch="360"/>
        </w:sectPr>
      </w:pPr>
    </w:p>
    <w:p w14:paraId="34B93C1D" w14:textId="73971D6F" w:rsidR="00160D66" w:rsidRDefault="00160D66">
      <w:pPr>
        <w:pStyle w:val="NoSpacing"/>
      </w:pPr>
    </w:p>
    <w:tbl>
      <w:tblPr>
        <w:tblStyle w:val="TableGrid1"/>
        <w:tblW w:w="0" w:type="auto"/>
        <w:tblLook w:val="04A0" w:firstRow="1" w:lastRow="0" w:firstColumn="1" w:lastColumn="0" w:noHBand="0" w:noVBand="1"/>
      </w:tblPr>
      <w:tblGrid>
        <w:gridCol w:w="7792"/>
      </w:tblGrid>
      <w:tr w:rsidR="00160D66" w:rsidRPr="00160D66" w14:paraId="31BBE979" w14:textId="77777777" w:rsidTr="00DD512F">
        <w:tc>
          <w:tcPr>
            <w:tcW w:w="7792" w:type="dxa"/>
          </w:tcPr>
          <w:p w14:paraId="5E645A47" w14:textId="77777777" w:rsidR="00160D66" w:rsidRPr="00160D66" w:rsidRDefault="00160D66" w:rsidP="00160D66">
            <w:pPr>
              <w:rPr>
                <w:rFonts w:ascii="Calibri" w:hAnsi="Calibri"/>
                <w:b/>
                <w:bCs/>
              </w:rPr>
            </w:pPr>
          </w:p>
          <w:p w14:paraId="4AE82E22" w14:textId="7933C85C" w:rsidR="00160D66" w:rsidRPr="00160D66" w:rsidRDefault="00160D66" w:rsidP="00160D66">
            <w:pPr>
              <w:rPr>
                <w:rFonts w:ascii="Calibri" w:hAnsi="Calibri"/>
                <w:b/>
                <w:bCs/>
              </w:rPr>
            </w:pPr>
            <w:r w:rsidRPr="00160D66">
              <w:rPr>
                <w:rFonts w:ascii="Calibri" w:hAnsi="Calibri"/>
                <w:noProof/>
              </w:rPr>
              <mc:AlternateContent>
                <mc:Choice Requires="wps">
                  <w:drawing>
                    <wp:anchor distT="0" distB="0" distL="114300" distR="114300" simplePos="0" relativeHeight="251659264" behindDoc="0" locked="0" layoutInCell="1" allowOverlap="1" wp14:anchorId="7CE5F778" wp14:editId="0C0A10D1">
                      <wp:simplePos x="0" y="0"/>
                      <wp:positionH relativeFrom="column">
                        <wp:posOffset>1167130</wp:posOffset>
                      </wp:positionH>
                      <wp:positionV relativeFrom="paragraph">
                        <wp:posOffset>21590</wp:posOffset>
                      </wp:positionV>
                      <wp:extent cx="3022600" cy="740410"/>
                      <wp:effectExtent l="0" t="0" r="25400" b="2159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740410"/>
                              </a:xfrm>
                              <a:prstGeom prst="rect">
                                <a:avLst/>
                              </a:prstGeom>
                              <a:solidFill>
                                <a:sysClr val="window" lastClr="FFFFFF"/>
                              </a:solidFill>
                              <a:ln w="25400" cap="flat" cmpd="sng" algn="ctr">
                                <a:solidFill>
                                  <a:sysClr val="windowText" lastClr="000000"/>
                                </a:solidFill>
                                <a:prstDash val="solid"/>
                                <a:miter lim="800000"/>
                              </a:ln>
                              <a:effectLst/>
                            </wps:spPr>
                            <wps:txbx>
                              <w:txbxContent>
                                <w:p w14:paraId="4B8D61D8" w14:textId="77777777" w:rsidR="00160D66" w:rsidRPr="00146BB2" w:rsidRDefault="00160D66" w:rsidP="00160D66">
                                  <w:pPr>
                                    <w:jc w:val="center"/>
                                  </w:pPr>
                                  <w:r>
                                    <w:rPr>
                                      <w:b/>
                                      <w:bCs/>
                                    </w:rPr>
                                    <w:t xml:space="preserve"> </w:t>
                                  </w:r>
                                  <w:r w:rsidRPr="00146BB2">
                                    <w:t xml:space="preserve">Source population: </w:t>
                                  </w:r>
                                  <w:r>
                                    <w:t>women</w:t>
                                  </w:r>
                                </w:p>
                                <w:p w14:paraId="09EF7443" w14:textId="77777777" w:rsidR="00160D66" w:rsidRPr="00F21995" w:rsidRDefault="00160D66" w:rsidP="00160D66">
                                  <w:pPr>
                                    <w:jc w:val="center"/>
                                  </w:pPr>
                                  <w:r w:rsidRPr="00F21995">
                                    <w:t xml:space="preserve"> (N=</w:t>
                                  </w:r>
                                  <w:r>
                                    <w:t>8,600,835</w:t>
                                  </w:r>
                                  <w:r w:rsidRPr="00F21995">
                                    <w:rPr>
                                      <w:rFonts w:ascii="Times" w:hAnsi="Time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CE5F778" id="Rectangle 11" o:spid="_x0000_s1026" style="position:absolute;margin-left:91.9pt;margin-top:1.7pt;width:238pt;height:5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" fillcolor="window" strokecolor="windowText" strokeweight="2pt">
                      <v:path arrowok="t"/>
                      <v:textbox>
                        <w:txbxContent>
                          <w:p w14:paraId="4B8D61D8" w14:textId="77777777" w:rsidR="00160D66" w:rsidRPr="00146BB2" w:rsidRDefault="00160D66" w:rsidP="00160D66">
                            <w:pPr>
                              <w:jc w:val="center"/>
                            </w:pPr>
                            <w:r>
                              <w:rPr>
                                <w:b/>
                                <w:bCs/>
                              </w:rPr>
                              <w:t xml:space="preserve"> </w:t>
                            </w:r>
                            <w:r w:rsidRPr="00146BB2">
                              <w:t xml:space="preserve">Source population: </w:t>
                            </w:r>
                            <w:r>
                              <w:t>women</w:t>
                            </w:r>
                          </w:p>
                          <w:p w14:paraId="09EF7443" w14:textId="77777777" w:rsidR="00160D66" w:rsidRPr="00F21995" w:rsidRDefault="00160D66" w:rsidP="00160D66">
                            <w:pPr>
                              <w:jc w:val="center"/>
                            </w:pPr>
                            <w:r w:rsidRPr="00F21995">
                              <w:t xml:space="preserve"> (N=</w:t>
                            </w:r>
                            <w:r>
                              <w:t>8,600,835</w:t>
                            </w:r>
                            <w:r w:rsidRPr="00F21995">
                              <w:rPr>
                                <w:rFonts w:ascii="Times" w:hAnsi="Times"/>
                              </w:rPr>
                              <w:t>)</w:t>
                            </w:r>
                          </w:p>
                        </w:txbxContent>
                      </v:textbox>
                    </v:rect>
                  </w:pict>
                </mc:Fallback>
              </mc:AlternateContent>
            </w:r>
          </w:p>
          <w:p w14:paraId="483EAE1C" w14:textId="77777777" w:rsidR="00160D66" w:rsidRPr="00160D66" w:rsidRDefault="00160D66" w:rsidP="00160D66">
            <w:pPr>
              <w:rPr>
                <w:rFonts w:ascii="Calibri" w:hAnsi="Calibri"/>
                <w:b/>
                <w:bCs/>
              </w:rPr>
            </w:pPr>
          </w:p>
          <w:p w14:paraId="27AA4742" w14:textId="77777777" w:rsidR="00160D66" w:rsidRPr="00160D66" w:rsidRDefault="00160D66" w:rsidP="00160D66">
            <w:pPr>
              <w:rPr>
                <w:rFonts w:ascii="Calibri" w:hAnsi="Calibri"/>
                <w:b/>
                <w:bCs/>
              </w:rPr>
            </w:pPr>
          </w:p>
          <w:p w14:paraId="4A7C75B5" w14:textId="77777777" w:rsidR="00160D66" w:rsidRPr="00160D66" w:rsidRDefault="00160D66" w:rsidP="00160D66">
            <w:pPr>
              <w:rPr>
                <w:rFonts w:ascii="Calibri" w:hAnsi="Calibri"/>
                <w:b/>
                <w:bCs/>
              </w:rPr>
            </w:pPr>
          </w:p>
          <w:p w14:paraId="23BC8C94" w14:textId="012ECDAC" w:rsidR="00160D66" w:rsidRPr="00160D66" w:rsidRDefault="00160D66" w:rsidP="00160D66">
            <w:pPr>
              <w:rPr>
                <w:rFonts w:ascii="Calibri" w:hAnsi="Calibri"/>
                <w:b/>
                <w:bCs/>
              </w:rPr>
            </w:pPr>
            <w:r w:rsidRPr="00160D66">
              <w:rPr>
                <w:rFonts w:ascii="Calibri" w:hAnsi="Calibri"/>
                <w:noProof/>
              </w:rPr>
              <mc:AlternateContent>
                <mc:Choice Requires="wps">
                  <w:drawing>
                    <wp:anchor distT="0" distB="0" distL="114300" distR="114300" simplePos="0" relativeHeight="251663360" behindDoc="0" locked="0" layoutInCell="1" allowOverlap="1" wp14:anchorId="1D53C14A" wp14:editId="37959981">
                      <wp:simplePos x="0" y="0"/>
                      <wp:positionH relativeFrom="column">
                        <wp:posOffset>2506980</wp:posOffset>
                      </wp:positionH>
                      <wp:positionV relativeFrom="paragraph">
                        <wp:posOffset>48895</wp:posOffset>
                      </wp:positionV>
                      <wp:extent cx="45720" cy="834390"/>
                      <wp:effectExtent l="19050" t="0" r="30480" b="41910"/>
                      <wp:wrapNone/>
                      <wp:docPr id="10" name="Arrow: Dow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83439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709E6B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0" o:spid="_x0000_s1026" type="#_x0000_t67" style="position:absolute;margin-left:197.4pt;margin-top:3.85pt;width:3.6pt;height:65.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" adj="21008" fillcolor="windowText" strokecolor="windowText" strokeweight="1pt">
                      <v:path arrowok="t"/>
                    </v:shape>
                  </w:pict>
                </mc:Fallback>
              </mc:AlternateContent>
            </w:r>
          </w:p>
          <w:p w14:paraId="1369CBDB" w14:textId="77777777" w:rsidR="00160D66" w:rsidRPr="00160D66" w:rsidRDefault="00160D66" w:rsidP="00160D66">
            <w:pPr>
              <w:rPr>
                <w:rFonts w:ascii="Calibri" w:hAnsi="Calibri"/>
                <w:b/>
                <w:bCs/>
              </w:rPr>
            </w:pPr>
          </w:p>
          <w:p w14:paraId="5CBE4BFA" w14:textId="77777777" w:rsidR="00160D66" w:rsidRPr="00160D66" w:rsidRDefault="00160D66" w:rsidP="00160D66">
            <w:pPr>
              <w:rPr>
                <w:rFonts w:ascii="Calibri" w:hAnsi="Calibri"/>
                <w:b/>
                <w:bCs/>
              </w:rPr>
            </w:pPr>
          </w:p>
          <w:p w14:paraId="0B75913D" w14:textId="77777777" w:rsidR="00160D66" w:rsidRPr="00160D66" w:rsidRDefault="00160D66" w:rsidP="00160D66">
            <w:pPr>
              <w:rPr>
                <w:rFonts w:ascii="Calibri" w:hAnsi="Calibri"/>
                <w:b/>
                <w:bCs/>
              </w:rPr>
            </w:pPr>
          </w:p>
          <w:p w14:paraId="3851755A" w14:textId="6F0B9DEC" w:rsidR="00160D66" w:rsidRPr="00160D66" w:rsidRDefault="00160D66" w:rsidP="00160D66">
            <w:pPr>
              <w:rPr>
                <w:rFonts w:ascii="Calibri" w:hAnsi="Calibri"/>
                <w:b/>
                <w:bCs/>
              </w:rPr>
            </w:pPr>
            <w:r w:rsidRPr="00160D66">
              <w:rPr>
                <w:rFonts w:ascii="Calibri" w:hAnsi="Calibri"/>
                <w:noProof/>
              </w:rPr>
              <mc:AlternateContent>
                <mc:Choice Requires="wps">
                  <w:drawing>
                    <wp:anchor distT="0" distB="0" distL="114300" distR="114300" simplePos="0" relativeHeight="251662336" behindDoc="0" locked="0" layoutInCell="1" allowOverlap="1" wp14:anchorId="312AEFC0" wp14:editId="78B9129A">
                      <wp:simplePos x="0" y="0"/>
                      <wp:positionH relativeFrom="column">
                        <wp:posOffset>1090930</wp:posOffset>
                      </wp:positionH>
                      <wp:positionV relativeFrom="paragraph">
                        <wp:posOffset>182880</wp:posOffset>
                      </wp:positionV>
                      <wp:extent cx="3022600" cy="740410"/>
                      <wp:effectExtent l="0" t="0" r="25400" b="2159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740410"/>
                              </a:xfrm>
                              <a:prstGeom prst="rect">
                                <a:avLst/>
                              </a:prstGeom>
                              <a:solidFill>
                                <a:sysClr val="window" lastClr="FFFFFF"/>
                              </a:solidFill>
                              <a:ln w="25400" cap="flat" cmpd="sng" algn="ctr">
                                <a:solidFill>
                                  <a:sysClr val="windowText" lastClr="000000"/>
                                </a:solidFill>
                                <a:prstDash val="solid"/>
                                <a:miter lim="800000"/>
                              </a:ln>
                              <a:effectLst/>
                            </wps:spPr>
                            <wps:txbx>
                              <w:txbxContent>
                                <w:p w14:paraId="758A306E" w14:textId="77777777" w:rsidR="00160D66" w:rsidRPr="00146BB2" w:rsidRDefault="00160D66" w:rsidP="00160D66">
                                  <w:pPr>
                                    <w:jc w:val="center"/>
                                  </w:pPr>
                                  <w:r>
                                    <w:rPr>
                                      <w:b/>
                                      <w:bCs/>
                                    </w:rPr>
                                    <w:t xml:space="preserve"> </w:t>
                                  </w:r>
                                  <w:r w:rsidRPr="00146BB2">
                                    <w:t>Eligible population: 16-50 years</w:t>
                                  </w:r>
                                  <w:r>
                                    <w:t>,</w:t>
                                  </w:r>
                                  <w:r w:rsidRPr="00146BB2">
                                    <w:t xml:space="preserve"> 1995-2018 </w:t>
                                  </w:r>
                                </w:p>
                                <w:p w14:paraId="5170DB4E" w14:textId="77777777" w:rsidR="00160D66" w:rsidRPr="00F21995" w:rsidRDefault="00160D66" w:rsidP="00160D66">
                                  <w:pPr>
                                    <w:jc w:val="center"/>
                                  </w:pPr>
                                  <w:r w:rsidRPr="00F21995">
                                    <w:t xml:space="preserve"> (N=</w:t>
                                  </w:r>
                                  <w:r>
                                    <w:t>5,654,155</w:t>
                                  </w:r>
                                  <w:r w:rsidRPr="00F21995">
                                    <w:rPr>
                                      <w:rFonts w:ascii="Times" w:hAnsi="Time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12AEFC0" id="Rectangle 9" o:spid="_x0000_s1027" style="position:absolute;margin-left:85.9pt;margin-top:14.4pt;width:238pt;height:5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" fillcolor="window" strokecolor="windowText" strokeweight="2pt">
                      <v:path arrowok="t"/>
                      <v:textbox>
                        <w:txbxContent>
                          <w:p w14:paraId="758A306E" w14:textId="77777777" w:rsidR="00160D66" w:rsidRPr="00146BB2" w:rsidRDefault="00160D66" w:rsidP="00160D66">
                            <w:pPr>
                              <w:jc w:val="center"/>
                            </w:pPr>
                            <w:r>
                              <w:rPr>
                                <w:b/>
                                <w:bCs/>
                              </w:rPr>
                              <w:t xml:space="preserve"> </w:t>
                            </w:r>
                            <w:r w:rsidRPr="00146BB2">
                              <w:t>Eligible population: 16-50 years</w:t>
                            </w:r>
                            <w:r>
                              <w:t>,</w:t>
                            </w:r>
                            <w:r w:rsidRPr="00146BB2">
                              <w:t xml:space="preserve"> 1995-2018 </w:t>
                            </w:r>
                          </w:p>
                          <w:p w14:paraId="5170DB4E" w14:textId="77777777" w:rsidR="00160D66" w:rsidRPr="00F21995" w:rsidRDefault="00160D66" w:rsidP="00160D66">
                            <w:pPr>
                              <w:jc w:val="center"/>
                            </w:pPr>
                            <w:r w:rsidRPr="00F21995">
                              <w:t xml:space="preserve"> (N=</w:t>
                            </w:r>
                            <w:r>
                              <w:t>5,654,155</w:t>
                            </w:r>
                            <w:r w:rsidRPr="00F21995">
                              <w:rPr>
                                <w:rFonts w:ascii="Times" w:hAnsi="Times"/>
                              </w:rPr>
                              <w:t>)</w:t>
                            </w:r>
                          </w:p>
                        </w:txbxContent>
                      </v:textbox>
                    </v:rect>
                  </w:pict>
                </mc:Fallback>
              </mc:AlternateContent>
            </w:r>
          </w:p>
          <w:p w14:paraId="280FCD45" w14:textId="77777777" w:rsidR="00160D66" w:rsidRPr="00160D66" w:rsidRDefault="00160D66" w:rsidP="00160D66">
            <w:pPr>
              <w:rPr>
                <w:rFonts w:ascii="Calibri" w:hAnsi="Calibri"/>
                <w:b/>
                <w:bCs/>
              </w:rPr>
            </w:pPr>
          </w:p>
          <w:p w14:paraId="0142A62A" w14:textId="77777777" w:rsidR="00160D66" w:rsidRPr="00160D66" w:rsidRDefault="00160D66" w:rsidP="00160D66">
            <w:pPr>
              <w:rPr>
                <w:rFonts w:ascii="Calibri" w:hAnsi="Calibri"/>
                <w:b/>
                <w:bCs/>
              </w:rPr>
            </w:pPr>
          </w:p>
          <w:p w14:paraId="74ED416B" w14:textId="77777777" w:rsidR="00160D66" w:rsidRPr="00160D66" w:rsidRDefault="00160D66" w:rsidP="00160D66">
            <w:pPr>
              <w:rPr>
                <w:rFonts w:ascii="Calibri" w:hAnsi="Calibri"/>
                <w:b/>
                <w:bCs/>
              </w:rPr>
            </w:pPr>
          </w:p>
          <w:p w14:paraId="4CF38D7F" w14:textId="77777777" w:rsidR="00160D66" w:rsidRPr="00160D66" w:rsidRDefault="00160D66" w:rsidP="00160D66">
            <w:pPr>
              <w:rPr>
                <w:rFonts w:ascii="Calibri" w:hAnsi="Calibri"/>
                <w:b/>
                <w:bCs/>
              </w:rPr>
            </w:pPr>
          </w:p>
          <w:p w14:paraId="36882E9C" w14:textId="0E0866EC" w:rsidR="00160D66" w:rsidRPr="00160D66" w:rsidRDefault="00160D66" w:rsidP="00160D66">
            <w:pPr>
              <w:rPr>
                <w:rFonts w:ascii="Calibri" w:hAnsi="Calibri"/>
                <w:b/>
                <w:bCs/>
              </w:rPr>
            </w:pPr>
            <w:r w:rsidRPr="00160D66">
              <w:rPr>
                <w:rFonts w:ascii="Calibri" w:hAnsi="Calibri"/>
                <w:noProof/>
              </w:rPr>
              <mc:AlternateContent>
                <mc:Choice Requires="wps">
                  <w:drawing>
                    <wp:anchor distT="0" distB="0" distL="114300" distR="114300" simplePos="0" relativeHeight="251665408" behindDoc="0" locked="0" layoutInCell="1" allowOverlap="1" wp14:anchorId="573C779C" wp14:editId="1FA4BD8C">
                      <wp:simplePos x="0" y="0"/>
                      <wp:positionH relativeFrom="column">
                        <wp:posOffset>3564890</wp:posOffset>
                      </wp:positionH>
                      <wp:positionV relativeFrom="paragraph">
                        <wp:posOffset>25400</wp:posOffset>
                      </wp:positionV>
                      <wp:extent cx="45720" cy="2393315"/>
                      <wp:effectExtent l="19050" t="0" r="30480" b="45085"/>
                      <wp:wrapNone/>
                      <wp:docPr id="8" name="Arrow: Down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2393315"/>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D7CD5" id="Arrow: Down 8" o:spid="_x0000_s1026" type="#_x0000_t67" style="position:absolute;margin-left:280.7pt;margin-top:2pt;width:3.6pt;height:188.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" adj="21394" fillcolor="windowText" strokecolor="windowText" strokeweight="1pt">
                      <v:path arrowok="t"/>
                    </v:shape>
                  </w:pict>
                </mc:Fallback>
              </mc:AlternateContent>
            </w:r>
            <w:r w:rsidRPr="00160D66">
              <w:rPr>
                <w:rFonts w:ascii="Calibri" w:hAnsi="Calibri"/>
                <w:noProof/>
              </w:rPr>
              <mc:AlternateContent>
                <mc:Choice Requires="wps">
                  <w:drawing>
                    <wp:anchor distT="0" distB="0" distL="114300" distR="114300" simplePos="0" relativeHeight="251664384" behindDoc="0" locked="0" layoutInCell="1" allowOverlap="1" wp14:anchorId="45C573DD" wp14:editId="734A5FB5">
                      <wp:simplePos x="0" y="0"/>
                      <wp:positionH relativeFrom="column">
                        <wp:posOffset>2092960</wp:posOffset>
                      </wp:positionH>
                      <wp:positionV relativeFrom="paragraph">
                        <wp:posOffset>46990</wp:posOffset>
                      </wp:positionV>
                      <wp:extent cx="45720" cy="434340"/>
                      <wp:effectExtent l="19050" t="0" r="30480" b="41910"/>
                      <wp:wrapNone/>
                      <wp:docPr id="7" name="Arrow: Down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43434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80B2C" id="Arrow: Down 7" o:spid="_x0000_s1026" type="#_x0000_t67" style="position:absolute;margin-left:164.8pt;margin-top:3.7pt;width:3.6pt;height:3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" adj="20463" fillcolor="windowText" strokecolor="windowText" strokeweight="1pt">
                      <v:path arrowok="t"/>
                    </v:shape>
                  </w:pict>
                </mc:Fallback>
              </mc:AlternateContent>
            </w:r>
          </w:p>
          <w:p w14:paraId="2170D89C" w14:textId="77777777" w:rsidR="00160D66" w:rsidRPr="00160D66" w:rsidRDefault="00160D66" w:rsidP="00160D66">
            <w:pPr>
              <w:rPr>
                <w:rFonts w:ascii="Calibri" w:hAnsi="Calibri"/>
                <w:b/>
                <w:bCs/>
              </w:rPr>
            </w:pPr>
          </w:p>
          <w:p w14:paraId="0132AC85" w14:textId="472D3AEB" w:rsidR="00160D66" w:rsidRPr="00160D66" w:rsidRDefault="00160D66" w:rsidP="00160D66">
            <w:pPr>
              <w:rPr>
                <w:rFonts w:ascii="Calibri" w:hAnsi="Calibri"/>
                <w:b/>
                <w:bCs/>
              </w:rPr>
            </w:pPr>
            <w:r w:rsidRPr="00160D66">
              <w:rPr>
                <w:rFonts w:ascii="Calibri" w:hAnsi="Calibri"/>
                <w:noProof/>
              </w:rPr>
              <mc:AlternateContent>
                <mc:Choice Requires="wps">
                  <w:drawing>
                    <wp:anchor distT="0" distB="0" distL="114300" distR="114300" simplePos="0" relativeHeight="251660288" behindDoc="0" locked="0" layoutInCell="1" allowOverlap="1" wp14:anchorId="42FAB71B" wp14:editId="6F2DB2B2">
                      <wp:simplePos x="0" y="0"/>
                      <wp:positionH relativeFrom="column">
                        <wp:posOffset>440055</wp:posOffset>
                      </wp:positionH>
                      <wp:positionV relativeFrom="paragraph">
                        <wp:posOffset>131445</wp:posOffset>
                      </wp:positionV>
                      <wp:extent cx="2697480" cy="508635"/>
                      <wp:effectExtent l="0" t="0" r="26670" b="247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7480" cy="508635"/>
                              </a:xfrm>
                              <a:prstGeom prst="rect">
                                <a:avLst/>
                              </a:prstGeom>
                              <a:solidFill>
                                <a:sysClr val="window" lastClr="FFFFFF"/>
                              </a:solidFill>
                              <a:ln w="25400" cap="flat" cmpd="sng" algn="ctr">
                                <a:solidFill>
                                  <a:sysClr val="windowText" lastClr="000000"/>
                                </a:solidFill>
                                <a:prstDash val="solid"/>
                                <a:miter lim="800000"/>
                              </a:ln>
                              <a:effectLst/>
                            </wps:spPr>
                            <wps:txbx>
                              <w:txbxContent>
                                <w:p w14:paraId="3F51AA31" w14:textId="77777777" w:rsidR="00160D66" w:rsidRDefault="00160D66" w:rsidP="00160D66">
                                  <w:pPr>
                                    <w:jc w:val="center"/>
                                  </w:pPr>
                                  <w:r>
                                    <w:t>‘Definite’, ‘probable’, &amp; ‘possible’ PID (N=</w:t>
                                  </w:r>
                                  <w:r w:rsidRPr="00FC0559">
                                    <w:t>11</w:t>
                                  </w:r>
                                  <w:r>
                                    <w:t>1,790)</w:t>
                                  </w:r>
                                </w:p>
                                <w:p w14:paraId="3AFAFEBB" w14:textId="77777777" w:rsidR="00160D66" w:rsidRPr="00F21995" w:rsidRDefault="00160D66" w:rsidP="00160D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AB71B" id="Rectangle 6" o:spid="_x0000_s1028" style="position:absolute;margin-left:34.65pt;margin-top:10.35pt;width:212.4pt;height:4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" fillcolor="window" strokecolor="windowText" strokeweight="2pt">
                      <v:path arrowok="t"/>
                      <v:textbox>
                        <w:txbxContent>
                          <w:p w14:paraId="3F51AA31" w14:textId="77777777" w:rsidR="00160D66" w:rsidRDefault="00160D66" w:rsidP="00160D66">
                            <w:pPr>
                              <w:jc w:val="center"/>
                            </w:pPr>
                            <w:r>
                              <w:t>‘Definite’, ‘probable’, &amp; ‘possible’ PID (N=</w:t>
                            </w:r>
                            <w:r w:rsidRPr="00FC0559">
                              <w:t>11</w:t>
                            </w:r>
                            <w:r>
                              <w:t>1,790)</w:t>
                            </w:r>
                          </w:p>
                          <w:p w14:paraId="3AFAFEBB" w14:textId="77777777" w:rsidR="00160D66" w:rsidRPr="00F21995" w:rsidRDefault="00160D66" w:rsidP="00160D66"/>
                        </w:txbxContent>
                      </v:textbox>
                    </v:rect>
                  </w:pict>
                </mc:Fallback>
              </mc:AlternateContent>
            </w:r>
          </w:p>
          <w:p w14:paraId="1011279C" w14:textId="77777777" w:rsidR="00160D66" w:rsidRPr="00160D66" w:rsidRDefault="00160D66" w:rsidP="00160D66">
            <w:pPr>
              <w:rPr>
                <w:rFonts w:ascii="Calibri" w:hAnsi="Calibri"/>
                <w:b/>
                <w:bCs/>
              </w:rPr>
            </w:pPr>
          </w:p>
          <w:p w14:paraId="7D295579" w14:textId="77777777" w:rsidR="00160D66" w:rsidRPr="00160D66" w:rsidRDefault="00160D66" w:rsidP="00160D66">
            <w:pPr>
              <w:rPr>
                <w:rFonts w:ascii="Calibri" w:hAnsi="Calibri"/>
                <w:b/>
                <w:bCs/>
              </w:rPr>
            </w:pPr>
          </w:p>
          <w:p w14:paraId="35C10B71" w14:textId="2761E18B" w:rsidR="00160D66" w:rsidRPr="00160D66" w:rsidRDefault="00160D66" w:rsidP="00160D66">
            <w:pPr>
              <w:rPr>
                <w:rFonts w:ascii="Calibri" w:hAnsi="Calibri"/>
                <w:b/>
                <w:bCs/>
              </w:rPr>
            </w:pPr>
            <w:r w:rsidRPr="00160D66">
              <w:rPr>
                <w:rFonts w:ascii="Calibri" w:hAnsi="Calibri"/>
                <w:noProof/>
              </w:rPr>
              <mc:AlternateContent>
                <mc:Choice Requires="wps">
                  <w:drawing>
                    <wp:anchor distT="0" distB="0" distL="114300" distR="114300" simplePos="0" relativeHeight="251667456" behindDoc="0" locked="0" layoutInCell="1" allowOverlap="1" wp14:anchorId="274F6E23" wp14:editId="250E0EFE">
                      <wp:simplePos x="0" y="0"/>
                      <wp:positionH relativeFrom="column">
                        <wp:posOffset>2089150</wp:posOffset>
                      </wp:positionH>
                      <wp:positionV relativeFrom="paragraph">
                        <wp:posOffset>127635</wp:posOffset>
                      </wp:positionV>
                      <wp:extent cx="45720" cy="1314450"/>
                      <wp:effectExtent l="19050" t="0" r="30480" b="38100"/>
                      <wp:wrapNone/>
                      <wp:docPr id="5" name="Arrow: Dow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31445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DEC8CA3" id="Arrow: Down 5" o:spid="_x0000_s1026" type="#_x0000_t67" style="position:absolute;margin-left:164.5pt;margin-top:10.05pt;width:3.6pt;height:10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" adj="21224" fillcolor="windowText" strokecolor="windowText" strokeweight="1pt">
                      <v:path arrowok="t"/>
                    </v:shape>
                  </w:pict>
                </mc:Fallback>
              </mc:AlternateContent>
            </w:r>
          </w:p>
          <w:p w14:paraId="49E0AF50" w14:textId="77777777" w:rsidR="00160D66" w:rsidRPr="00160D66" w:rsidRDefault="00160D66" w:rsidP="00160D66">
            <w:pPr>
              <w:rPr>
                <w:rFonts w:ascii="Calibri" w:hAnsi="Calibri"/>
                <w:b/>
                <w:bCs/>
              </w:rPr>
            </w:pPr>
          </w:p>
          <w:p w14:paraId="4BB271EB" w14:textId="3555977E" w:rsidR="00160D66" w:rsidRPr="00160D66" w:rsidRDefault="00160D66" w:rsidP="00160D66">
            <w:pPr>
              <w:rPr>
                <w:rFonts w:ascii="Calibri" w:hAnsi="Calibri"/>
                <w:b/>
                <w:bCs/>
              </w:rPr>
            </w:pPr>
            <w:r w:rsidRPr="00160D66">
              <w:rPr>
                <w:rFonts w:ascii="Calibri" w:hAnsi="Calibri"/>
                <w:noProof/>
              </w:rPr>
              <mc:AlternateContent>
                <mc:Choice Requires="wps">
                  <w:drawing>
                    <wp:anchor distT="0" distB="0" distL="114300" distR="114300" simplePos="0" relativeHeight="251668480" behindDoc="0" locked="0" layoutInCell="1" allowOverlap="1" wp14:anchorId="2D40FAB3" wp14:editId="6862E770">
                      <wp:simplePos x="0" y="0"/>
                      <wp:positionH relativeFrom="column">
                        <wp:posOffset>-5715</wp:posOffset>
                      </wp:positionH>
                      <wp:positionV relativeFrom="paragraph">
                        <wp:posOffset>46355</wp:posOffset>
                      </wp:positionV>
                      <wp:extent cx="1634490" cy="531495"/>
                      <wp:effectExtent l="0" t="0" r="22860" b="209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4490" cy="531495"/>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26CF2476" w14:textId="77777777" w:rsidR="00160D66" w:rsidRPr="00146BB2" w:rsidRDefault="00160D66" w:rsidP="00160D66">
                                  <w:pPr>
                                    <w:jc w:val="center"/>
                                  </w:pPr>
                                  <w:r>
                                    <w:t>Exclude ‘possible’ PID</w:t>
                                  </w:r>
                                </w:p>
                                <w:p w14:paraId="73B67BCF" w14:textId="77777777" w:rsidR="00160D66" w:rsidRDefault="00160D66" w:rsidP="00160D66">
                                  <w:pPr>
                                    <w:jc w:val="center"/>
                                  </w:pPr>
                                  <w:r>
                                    <w:t>(N=91986)</w:t>
                                  </w:r>
                                </w:p>
                                <w:p w14:paraId="3AB8B633" w14:textId="77777777" w:rsidR="00160D66" w:rsidRPr="00F21995" w:rsidRDefault="00160D66" w:rsidP="00160D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40FAB3" id="Rectangle 4" o:spid="_x0000_s1029" style="position:absolute;margin-left:-.45pt;margin-top:3.65pt;width:128.7pt;height:41.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" fillcolor="window" strokecolor="windowText" strokeweight=".5pt">
                      <v:path arrowok="t"/>
                      <v:textbox>
                        <w:txbxContent>
                          <w:p w14:paraId="26CF2476" w14:textId="77777777" w:rsidR="00160D66" w:rsidRPr="00146BB2" w:rsidRDefault="00160D66" w:rsidP="00160D66">
                            <w:pPr>
                              <w:jc w:val="center"/>
                            </w:pPr>
                            <w:r>
                              <w:t>Exclude ‘possible’ PID</w:t>
                            </w:r>
                          </w:p>
                          <w:p w14:paraId="73B67BCF" w14:textId="77777777" w:rsidR="00160D66" w:rsidRDefault="00160D66" w:rsidP="00160D66">
                            <w:pPr>
                              <w:jc w:val="center"/>
                            </w:pPr>
                            <w:r>
                              <w:t>(N=91986)</w:t>
                            </w:r>
                          </w:p>
                          <w:p w14:paraId="3AB8B633" w14:textId="77777777" w:rsidR="00160D66" w:rsidRPr="00F21995" w:rsidRDefault="00160D66" w:rsidP="00160D66">
                            <w:pPr>
                              <w:jc w:val="center"/>
                            </w:pPr>
                          </w:p>
                        </w:txbxContent>
                      </v:textbox>
                    </v:rect>
                  </w:pict>
                </mc:Fallback>
              </mc:AlternateContent>
            </w:r>
          </w:p>
          <w:p w14:paraId="17C926C1" w14:textId="71A336BC" w:rsidR="00160D66" w:rsidRPr="00160D66" w:rsidRDefault="00160D66" w:rsidP="00160D66">
            <w:pPr>
              <w:rPr>
                <w:rFonts w:ascii="Calibri" w:hAnsi="Calibri"/>
                <w:b/>
                <w:bCs/>
              </w:rPr>
            </w:pPr>
            <w:r w:rsidRPr="00160D66">
              <w:rPr>
                <w:rFonts w:ascii="Calibri" w:hAnsi="Calibri"/>
                <w:noProof/>
              </w:rPr>
              <mc:AlternateContent>
                <mc:Choice Requires="wps">
                  <w:drawing>
                    <wp:anchor distT="4294967295" distB="4294967295" distL="114300" distR="114300" simplePos="0" relativeHeight="251669504" behindDoc="0" locked="0" layoutInCell="1" allowOverlap="1" wp14:anchorId="30DE7188" wp14:editId="14573BF1">
                      <wp:simplePos x="0" y="0"/>
                      <wp:positionH relativeFrom="column">
                        <wp:posOffset>1632585</wp:posOffset>
                      </wp:positionH>
                      <wp:positionV relativeFrom="paragraph">
                        <wp:posOffset>117474</wp:posOffset>
                      </wp:positionV>
                      <wp:extent cx="456565" cy="0"/>
                      <wp:effectExtent l="38100" t="76200" r="0" b="952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656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19F28305" id="_x0000_t32" coordsize="21600,21600" o:spt="32" o:oned="t" path="m,l21600,21600e" filled="f">
                      <v:path arrowok="t" fillok="f" o:connecttype="none"/>
                      <o:lock v:ext="edit" shapetype="t"/>
                    </v:shapetype>
                    <v:shape id="Straight Arrow Connector 3" o:spid="_x0000_s1026" type="#_x0000_t32" style="position:absolute;margin-left:128.55pt;margin-top:9.25pt;width:35.95pt;height:0;flip:x;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" strokecolor="windowText" strokeweight=".5pt">
                      <v:stroke endarrow="block" joinstyle="miter"/>
                      <o:lock v:ext="edit" shapetype="f"/>
                    </v:shape>
                  </w:pict>
                </mc:Fallback>
              </mc:AlternateContent>
            </w:r>
          </w:p>
          <w:p w14:paraId="1AE0808C" w14:textId="77777777" w:rsidR="00160D66" w:rsidRPr="00160D66" w:rsidRDefault="00160D66" w:rsidP="00160D66">
            <w:pPr>
              <w:rPr>
                <w:rFonts w:ascii="Calibri" w:hAnsi="Calibri"/>
                <w:b/>
                <w:bCs/>
              </w:rPr>
            </w:pPr>
          </w:p>
          <w:p w14:paraId="31B04ACF" w14:textId="77777777" w:rsidR="00160D66" w:rsidRPr="00160D66" w:rsidRDefault="00160D66" w:rsidP="00160D66">
            <w:pPr>
              <w:rPr>
                <w:rFonts w:ascii="Calibri" w:hAnsi="Calibri"/>
                <w:b/>
                <w:bCs/>
              </w:rPr>
            </w:pPr>
          </w:p>
          <w:p w14:paraId="5332B9C5" w14:textId="77777777" w:rsidR="00160D66" w:rsidRPr="00160D66" w:rsidRDefault="00160D66" w:rsidP="00160D66">
            <w:pPr>
              <w:rPr>
                <w:rFonts w:ascii="Calibri" w:hAnsi="Calibri"/>
                <w:b/>
                <w:bCs/>
              </w:rPr>
            </w:pPr>
          </w:p>
          <w:p w14:paraId="5C0D9AD9" w14:textId="00F58D87" w:rsidR="00160D66" w:rsidRPr="00160D66" w:rsidRDefault="00160D66" w:rsidP="00160D66">
            <w:pPr>
              <w:rPr>
                <w:rFonts w:ascii="Calibri" w:hAnsi="Calibri"/>
                <w:b/>
                <w:bCs/>
              </w:rPr>
            </w:pPr>
            <w:r w:rsidRPr="00160D66">
              <w:rPr>
                <w:rFonts w:ascii="Calibri" w:hAnsi="Calibri"/>
                <w:noProof/>
              </w:rPr>
              <mc:AlternateContent>
                <mc:Choice Requires="wps">
                  <w:drawing>
                    <wp:anchor distT="0" distB="0" distL="114300" distR="114300" simplePos="0" relativeHeight="251666432" behindDoc="0" locked="0" layoutInCell="1" allowOverlap="1" wp14:anchorId="60B63357" wp14:editId="79EF3659">
                      <wp:simplePos x="0" y="0"/>
                      <wp:positionH relativeFrom="column">
                        <wp:posOffset>471170</wp:posOffset>
                      </wp:positionH>
                      <wp:positionV relativeFrom="paragraph">
                        <wp:posOffset>169545</wp:posOffset>
                      </wp:positionV>
                      <wp:extent cx="2434590" cy="777240"/>
                      <wp:effectExtent l="0" t="0" r="22860" b="228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4590" cy="777240"/>
                              </a:xfrm>
                              <a:prstGeom prst="rect">
                                <a:avLst/>
                              </a:prstGeom>
                              <a:solidFill>
                                <a:sysClr val="window" lastClr="FFFFFF"/>
                              </a:solidFill>
                              <a:ln w="25400" cap="flat" cmpd="sng" algn="ctr">
                                <a:solidFill>
                                  <a:sysClr val="windowText" lastClr="000000"/>
                                </a:solidFill>
                                <a:prstDash val="solid"/>
                                <a:miter lim="800000"/>
                              </a:ln>
                              <a:effectLst/>
                            </wps:spPr>
                            <wps:txbx>
                              <w:txbxContent>
                                <w:p w14:paraId="408009FE" w14:textId="77777777" w:rsidR="00160D66" w:rsidRPr="00146BB2" w:rsidRDefault="00160D66" w:rsidP="00160D66">
                                  <w:pPr>
                                    <w:jc w:val="center"/>
                                  </w:pPr>
                                  <w:r w:rsidRPr="00146BB2">
                                    <w:t xml:space="preserve"> </w:t>
                                  </w:r>
                                  <w:r>
                                    <w:t>‘</w:t>
                                  </w:r>
                                  <w:r w:rsidRPr="00146BB2">
                                    <w:t>Definite</w:t>
                                  </w:r>
                                  <w:r>
                                    <w:t>’</w:t>
                                  </w:r>
                                  <w:r w:rsidRPr="00146BB2">
                                    <w:t xml:space="preserve"> </w:t>
                                  </w:r>
                                  <w:r>
                                    <w:t xml:space="preserve">(N=14231) </w:t>
                                  </w:r>
                                  <w:r w:rsidRPr="00146BB2">
                                    <w:t xml:space="preserve">&amp; </w:t>
                                  </w:r>
                                  <w:r>
                                    <w:t>‘</w:t>
                                  </w:r>
                                  <w:r w:rsidRPr="00146BB2">
                                    <w:t>probable</w:t>
                                  </w:r>
                                  <w:r>
                                    <w:t>’</w:t>
                                  </w:r>
                                  <w:r w:rsidRPr="00146BB2">
                                    <w:t xml:space="preserve"> </w:t>
                                  </w:r>
                                  <w:r>
                                    <w:t xml:space="preserve">(N=5573) </w:t>
                                  </w:r>
                                  <w:r w:rsidRPr="00146BB2">
                                    <w:t>PID</w:t>
                                  </w:r>
                                  <w:r>
                                    <w:t xml:space="preserve"> cohort</w:t>
                                  </w:r>
                                </w:p>
                                <w:p w14:paraId="0B0C285F" w14:textId="77777777" w:rsidR="00160D66" w:rsidRDefault="00160D66" w:rsidP="00160D66">
                                  <w:pPr>
                                    <w:jc w:val="center"/>
                                  </w:pPr>
                                  <w:r>
                                    <w:t>(Total N=19804)</w:t>
                                  </w:r>
                                </w:p>
                                <w:p w14:paraId="6C7588D8" w14:textId="77777777" w:rsidR="00160D66" w:rsidRPr="00F21995" w:rsidRDefault="00160D66" w:rsidP="00160D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B63357" id="Rectangle 2" o:spid="_x0000_s1030" style="position:absolute;margin-left:37.1pt;margin-top:13.35pt;width:191.7pt;height:6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" fillcolor="window" strokecolor="windowText" strokeweight="2pt">
                      <v:path arrowok="t"/>
                      <v:textbox>
                        <w:txbxContent>
                          <w:p w14:paraId="408009FE" w14:textId="77777777" w:rsidR="00160D66" w:rsidRPr="00146BB2" w:rsidRDefault="00160D66" w:rsidP="00160D66">
                            <w:pPr>
                              <w:jc w:val="center"/>
                            </w:pPr>
                            <w:r w:rsidRPr="00146BB2">
                              <w:t xml:space="preserve"> </w:t>
                            </w:r>
                            <w:r>
                              <w:t>‘</w:t>
                            </w:r>
                            <w:r w:rsidRPr="00146BB2">
                              <w:t>Definite</w:t>
                            </w:r>
                            <w:r>
                              <w:t>’</w:t>
                            </w:r>
                            <w:r w:rsidRPr="00146BB2">
                              <w:t xml:space="preserve"> </w:t>
                            </w:r>
                            <w:r>
                              <w:t xml:space="preserve">(N=14231) </w:t>
                            </w:r>
                            <w:r w:rsidRPr="00146BB2">
                              <w:t xml:space="preserve">&amp; </w:t>
                            </w:r>
                            <w:r>
                              <w:t>‘</w:t>
                            </w:r>
                            <w:r w:rsidRPr="00146BB2">
                              <w:t>probable</w:t>
                            </w:r>
                            <w:r>
                              <w:t>’</w:t>
                            </w:r>
                            <w:r w:rsidRPr="00146BB2">
                              <w:t xml:space="preserve"> </w:t>
                            </w:r>
                            <w:r>
                              <w:t xml:space="preserve">(N=5573) </w:t>
                            </w:r>
                            <w:r w:rsidRPr="00146BB2">
                              <w:t>PID</w:t>
                            </w:r>
                            <w:r>
                              <w:t xml:space="preserve"> cohort</w:t>
                            </w:r>
                          </w:p>
                          <w:p w14:paraId="0B0C285F" w14:textId="77777777" w:rsidR="00160D66" w:rsidRDefault="00160D66" w:rsidP="00160D66">
                            <w:pPr>
                              <w:jc w:val="center"/>
                            </w:pPr>
                            <w:r>
                              <w:t>(Total N=19804)</w:t>
                            </w:r>
                          </w:p>
                          <w:p w14:paraId="6C7588D8" w14:textId="77777777" w:rsidR="00160D66" w:rsidRPr="00F21995" w:rsidRDefault="00160D66" w:rsidP="00160D66">
                            <w:pPr>
                              <w:jc w:val="center"/>
                            </w:pPr>
                          </w:p>
                        </w:txbxContent>
                      </v:textbox>
                    </v:rect>
                  </w:pict>
                </mc:Fallback>
              </mc:AlternateContent>
            </w:r>
          </w:p>
          <w:p w14:paraId="10FA6056" w14:textId="71346E34" w:rsidR="00160D66" w:rsidRPr="00160D66" w:rsidRDefault="00160D66" w:rsidP="00160D66">
            <w:pPr>
              <w:rPr>
                <w:rFonts w:ascii="Calibri" w:hAnsi="Calibri"/>
                <w:b/>
                <w:bCs/>
              </w:rPr>
            </w:pPr>
            <w:r w:rsidRPr="00160D66">
              <w:rPr>
                <w:rFonts w:ascii="Calibri" w:hAnsi="Calibri"/>
                <w:noProof/>
              </w:rPr>
              <mc:AlternateContent>
                <mc:Choice Requires="wps">
                  <w:drawing>
                    <wp:anchor distT="0" distB="0" distL="114300" distR="114300" simplePos="0" relativeHeight="251661312" behindDoc="0" locked="0" layoutInCell="1" allowOverlap="1" wp14:anchorId="48DC6EA4" wp14:editId="406BFE9F">
                      <wp:simplePos x="0" y="0"/>
                      <wp:positionH relativeFrom="column">
                        <wp:posOffset>3002915</wp:posOffset>
                      </wp:positionH>
                      <wp:positionV relativeFrom="paragraph">
                        <wp:posOffset>46355</wp:posOffset>
                      </wp:positionV>
                      <wp:extent cx="1478915" cy="594360"/>
                      <wp:effectExtent l="0" t="0" r="26035" b="1524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8915" cy="594360"/>
                              </a:xfrm>
                              <a:prstGeom prst="rect">
                                <a:avLst/>
                              </a:prstGeom>
                              <a:solidFill>
                                <a:sysClr val="window" lastClr="FFFFFF"/>
                              </a:solidFill>
                              <a:ln w="25400" cap="flat" cmpd="sng" algn="ctr">
                                <a:solidFill>
                                  <a:sysClr val="windowText" lastClr="000000"/>
                                </a:solidFill>
                                <a:prstDash val="solid"/>
                                <a:miter lim="800000"/>
                              </a:ln>
                              <a:effectLst/>
                            </wps:spPr>
                            <wps:txbx>
                              <w:txbxContent>
                                <w:p w14:paraId="1A4B9CFF" w14:textId="77777777" w:rsidR="00160D66" w:rsidRPr="00146BB2" w:rsidRDefault="00160D66" w:rsidP="00160D66">
                                  <w:pPr>
                                    <w:jc w:val="center"/>
                                  </w:pPr>
                                  <w:r w:rsidRPr="00146BB2">
                                    <w:t>Matched controls</w:t>
                                  </w:r>
                                </w:p>
                                <w:p w14:paraId="61D2991C" w14:textId="77777777" w:rsidR="00160D66" w:rsidRDefault="00160D66" w:rsidP="00160D66">
                                  <w:pPr>
                                    <w:jc w:val="center"/>
                                  </w:pPr>
                                  <w:r>
                                    <w:t>(N=73,769)</w:t>
                                  </w:r>
                                </w:p>
                                <w:p w14:paraId="6748A308" w14:textId="77777777" w:rsidR="00160D66" w:rsidRPr="00F21995" w:rsidRDefault="00160D66" w:rsidP="00160D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C6EA4" id="Rectangle 1" o:spid="_x0000_s1031" style="position:absolute;margin-left:236.45pt;margin-top:3.65pt;width:116.45pt;height:4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" fillcolor="window" strokecolor="windowText" strokeweight="2pt">
                      <v:path arrowok="t"/>
                      <v:textbox>
                        <w:txbxContent>
                          <w:p w14:paraId="1A4B9CFF" w14:textId="77777777" w:rsidR="00160D66" w:rsidRPr="00146BB2" w:rsidRDefault="00160D66" w:rsidP="00160D66">
                            <w:pPr>
                              <w:jc w:val="center"/>
                            </w:pPr>
                            <w:r w:rsidRPr="00146BB2">
                              <w:t>Matched controls</w:t>
                            </w:r>
                          </w:p>
                          <w:p w14:paraId="61D2991C" w14:textId="77777777" w:rsidR="00160D66" w:rsidRDefault="00160D66" w:rsidP="00160D66">
                            <w:pPr>
                              <w:jc w:val="center"/>
                            </w:pPr>
                            <w:r>
                              <w:t>(N=73,769)</w:t>
                            </w:r>
                          </w:p>
                          <w:p w14:paraId="6748A308" w14:textId="77777777" w:rsidR="00160D66" w:rsidRPr="00F21995" w:rsidRDefault="00160D66" w:rsidP="00160D66">
                            <w:pPr>
                              <w:jc w:val="center"/>
                            </w:pPr>
                          </w:p>
                        </w:txbxContent>
                      </v:textbox>
                    </v:rect>
                  </w:pict>
                </mc:Fallback>
              </mc:AlternateContent>
            </w:r>
          </w:p>
          <w:p w14:paraId="704E6D20" w14:textId="77777777" w:rsidR="00160D66" w:rsidRPr="00160D66" w:rsidRDefault="00160D66" w:rsidP="00160D66">
            <w:pPr>
              <w:rPr>
                <w:rFonts w:ascii="Calibri" w:hAnsi="Calibri"/>
                <w:b/>
                <w:bCs/>
              </w:rPr>
            </w:pPr>
          </w:p>
          <w:p w14:paraId="0BBD5313" w14:textId="77777777" w:rsidR="00160D66" w:rsidRPr="00160D66" w:rsidRDefault="00160D66" w:rsidP="00160D66">
            <w:pPr>
              <w:rPr>
                <w:rFonts w:ascii="Calibri" w:hAnsi="Calibri"/>
                <w:b/>
                <w:bCs/>
              </w:rPr>
            </w:pPr>
          </w:p>
          <w:p w14:paraId="7928A97C" w14:textId="77777777" w:rsidR="00160D66" w:rsidRPr="00160D66" w:rsidRDefault="00160D66" w:rsidP="00160D66">
            <w:pPr>
              <w:rPr>
                <w:rFonts w:ascii="Calibri" w:hAnsi="Calibri"/>
                <w:b/>
                <w:bCs/>
              </w:rPr>
            </w:pPr>
          </w:p>
          <w:p w14:paraId="27FAF2FC" w14:textId="77777777" w:rsidR="00160D66" w:rsidRPr="00160D66" w:rsidRDefault="00160D66" w:rsidP="00160D66">
            <w:pPr>
              <w:rPr>
                <w:rFonts w:ascii="Calibri" w:hAnsi="Calibri"/>
                <w:b/>
                <w:bCs/>
              </w:rPr>
            </w:pPr>
          </w:p>
          <w:p w14:paraId="6148679D" w14:textId="77777777" w:rsidR="00160D66" w:rsidRPr="00160D66" w:rsidRDefault="00160D66" w:rsidP="00160D66">
            <w:pPr>
              <w:rPr>
                <w:rFonts w:ascii="Calibri" w:hAnsi="Calibri"/>
                <w:b/>
                <w:bCs/>
              </w:rPr>
            </w:pPr>
          </w:p>
        </w:tc>
      </w:tr>
    </w:tbl>
    <w:p w14:paraId="07512AEE" w14:textId="77777777" w:rsidR="00160D66" w:rsidRDefault="00160D66">
      <w:pPr>
        <w:pStyle w:val="NoSpacing"/>
      </w:pPr>
    </w:p>
    <w:p w14:paraId="77E3EF3B" w14:textId="77777777" w:rsidR="00160D66" w:rsidRPr="00767BD3" w:rsidRDefault="00160D66" w:rsidP="00160D66">
      <w:pPr>
        <w:rPr>
          <w:rFonts w:ascii="Times New Roman" w:hAnsi="Times New Roman"/>
        </w:rPr>
      </w:pPr>
      <w:r w:rsidRPr="00767BD3">
        <w:rPr>
          <w:rFonts w:ascii="Times New Roman" w:hAnsi="Times New Roman"/>
        </w:rPr>
        <w:t>Figure S1: Study participant flow chart.</w:t>
      </w:r>
    </w:p>
    <w:p w14:paraId="6B6AB552" w14:textId="77777777" w:rsidR="00160D66" w:rsidRPr="00767BD3" w:rsidRDefault="00160D66" w:rsidP="00160D66">
      <w:pPr>
        <w:rPr>
          <w:rFonts w:ascii="Times New Roman" w:hAnsi="Times New Roman"/>
          <w:sz w:val="20"/>
          <w:szCs w:val="20"/>
        </w:rPr>
      </w:pPr>
      <w:r w:rsidRPr="00767BD3">
        <w:rPr>
          <w:rFonts w:ascii="Times New Roman" w:hAnsi="Times New Roman"/>
          <w:sz w:val="20"/>
          <w:szCs w:val="20"/>
        </w:rPr>
        <w:t xml:space="preserve">Classifications ‘Definite’, ‘probable’ and ‘possible’ based on French et al. </w:t>
      </w:r>
    </w:p>
    <w:p w14:paraId="77BAF7F5" w14:textId="77777777" w:rsidR="00160D66" w:rsidRPr="00767BD3" w:rsidRDefault="00160D66" w:rsidP="00160D66">
      <w:pPr>
        <w:rPr>
          <w:rFonts w:ascii="Times New Roman" w:hAnsi="Times New Roman"/>
          <w:sz w:val="20"/>
          <w:szCs w:val="20"/>
        </w:rPr>
      </w:pPr>
      <w:r w:rsidRPr="00767BD3">
        <w:rPr>
          <w:rFonts w:ascii="Times New Roman" w:hAnsi="Times New Roman"/>
          <w:sz w:val="20"/>
          <w:szCs w:val="20"/>
        </w:rPr>
        <w:t xml:space="preserve">French CE, Hughes G, Nicholson A, Yung M, Ross JD, Williams T, et al. Estimation of the Rate of Pelvic Inflammatory Disease Diagnoses: Trends in England, 2000–2008. Sex </w:t>
      </w:r>
      <w:proofErr w:type="spellStart"/>
      <w:r w:rsidRPr="00767BD3">
        <w:rPr>
          <w:rFonts w:ascii="Times New Roman" w:hAnsi="Times New Roman"/>
          <w:sz w:val="20"/>
          <w:szCs w:val="20"/>
        </w:rPr>
        <w:t>Transm</w:t>
      </w:r>
      <w:proofErr w:type="spellEnd"/>
      <w:r w:rsidRPr="00767BD3">
        <w:rPr>
          <w:rFonts w:ascii="Times New Roman" w:hAnsi="Times New Roman"/>
          <w:sz w:val="20"/>
          <w:szCs w:val="20"/>
        </w:rPr>
        <w:t xml:space="preserve"> Dis. 2011 Mar;38(3):158–62. </w:t>
      </w:r>
    </w:p>
    <w:p w14:paraId="6976CF8D" w14:textId="77777777" w:rsidR="00160D66" w:rsidRDefault="00160D66">
      <w:pPr>
        <w:pStyle w:val="NoSpacing"/>
      </w:pPr>
    </w:p>
    <w:sectPr w:rsidR="00160D66" w:rsidSect="00160D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70FB2" w14:textId="77777777" w:rsidR="00C14F72" w:rsidRDefault="00C14F72">
      <w:pPr>
        <w:spacing w:after="0" w:line="240" w:lineRule="auto"/>
      </w:pPr>
      <w:r>
        <w:separator/>
      </w:r>
    </w:p>
  </w:endnote>
  <w:endnote w:type="continuationSeparator" w:id="0">
    <w:p w14:paraId="452D4AAB" w14:textId="77777777" w:rsidR="00C14F72" w:rsidRDefault="00C14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71098" w14:textId="77777777" w:rsidR="00C14F72" w:rsidRDefault="00C14F72">
      <w:pPr>
        <w:spacing w:after="0" w:line="240" w:lineRule="auto"/>
      </w:pPr>
      <w:r>
        <w:separator/>
      </w:r>
    </w:p>
  </w:footnote>
  <w:footnote w:type="continuationSeparator" w:id="0">
    <w:p w14:paraId="54146CCF" w14:textId="77777777" w:rsidR="00C14F72" w:rsidRDefault="00C14F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Q0tbQwMzSzsDCwMDRS0lEKTi0uzszPAykwNKoFACKX7RAtAAAA"/>
  </w:docVars>
  <w:rsids>
    <w:rsidRoot w:val="009627B6"/>
    <w:rsid w:val="00040467"/>
    <w:rsid w:val="00052EDE"/>
    <w:rsid w:val="00085716"/>
    <w:rsid w:val="00093A25"/>
    <w:rsid w:val="000D0314"/>
    <w:rsid w:val="000E5C37"/>
    <w:rsid w:val="001344F8"/>
    <w:rsid w:val="00143735"/>
    <w:rsid w:val="00144C76"/>
    <w:rsid w:val="00160D66"/>
    <w:rsid w:val="001820B2"/>
    <w:rsid w:val="00195152"/>
    <w:rsid w:val="001C5927"/>
    <w:rsid w:val="001D2DE0"/>
    <w:rsid w:val="00271020"/>
    <w:rsid w:val="002B7A86"/>
    <w:rsid w:val="00321BD0"/>
    <w:rsid w:val="00330EEB"/>
    <w:rsid w:val="00362A59"/>
    <w:rsid w:val="003706C1"/>
    <w:rsid w:val="003711E9"/>
    <w:rsid w:val="0038618D"/>
    <w:rsid w:val="00386DDE"/>
    <w:rsid w:val="00392346"/>
    <w:rsid w:val="003A5998"/>
    <w:rsid w:val="003B462C"/>
    <w:rsid w:val="003D02CF"/>
    <w:rsid w:val="00414C83"/>
    <w:rsid w:val="00422A97"/>
    <w:rsid w:val="00422F06"/>
    <w:rsid w:val="004260A0"/>
    <w:rsid w:val="004268F3"/>
    <w:rsid w:val="00426D74"/>
    <w:rsid w:val="00441B4C"/>
    <w:rsid w:val="004551B9"/>
    <w:rsid w:val="0046022D"/>
    <w:rsid w:val="004A6559"/>
    <w:rsid w:val="00514B32"/>
    <w:rsid w:val="00530214"/>
    <w:rsid w:val="00530579"/>
    <w:rsid w:val="005575B4"/>
    <w:rsid w:val="005D7711"/>
    <w:rsid w:val="005E0BE6"/>
    <w:rsid w:val="005E708A"/>
    <w:rsid w:val="006364CA"/>
    <w:rsid w:val="00663ECB"/>
    <w:rsid w:val="00675A57"/>
    <w:rsid w:val="00691BFF"/>
    <w:rsid w:val="006F6F94"/>
    <w:rsid w:val="00710498"/>
    <w:rsid w:val="0072616E"/>
    <w:rsid w:val="00742868"/>
    <w:rsid w:val="00744844"/>
    <w:rsid w:val="00746431"/>
    <w:rsid w:val="00763AC8"/>
    <w:rsid w:val="00770E32"/>
    <w:rsid w:val="007831E2"/>
    <w:rsid w:val="00796718"/>
    <w:rsid w:val="007A1C13"/>
    <w:rsid w:val="007A2F76"/>
    <w:rsid w:val="008252A6"/>
    <w:rsid w:val="008264A7"/>
    <w:rsid w:val="00836E31"/>
    <w:rsid w:val="008550BD"/>
    <w:rsid w:val="008970FB"/>
    <w:rsid w:val="008A051E"/>
    <w:rsid w:val="008C691A"/>
    <w:rsid w:val="008E06A5"/>
    <w:rsid w:val="008E4A76"/>
    <w:rsid w:val="00910C8E"/>
    <w:rsid w:val="0094357E"/>
    <w:rsid w:val="00954D6A"/>
    <w:rsid w:val="009627B6"/>
    <w:rsid w:val="00990FD0"/>
    <w:rsid w:val="009A3557"/>
    <w:rsid w:val="00A243D6"/>
    <w:rsid w:val="00A2495A"/>
    <w:rsid w:val="00A62E9E"/>
    <w:rsid w:val="00A8738E"/>
    <w:rsid w:val="00AB061C"/>
    <w:rsid w:val="00AB1E76"/>
    <w:rsid w:val="00AC568A"/>
    <w:rsid w:val="00AF1A91"/>
    <w:rsid w:val="00AF3ADF"/>
    <w:rsid w:val="00AF7DAD"/>
    <w:rsid w:val="00B052EC"/>
    <w:rsid w:val="00B214EE"/>
    <w:rsid w:val="00B42C51"/>
    <w:rsid w:val="00B90D86"/>
    <w:rsid w:val="00BF4EC0"/>
    <w:rsid w:val="00C14F72"/>
    <w:rsid w:val="00C63B84"/>
    <w:rsid w:val="00C662CA"/>
    <w:rsid w:val="00CB4948"/>
    <w:rsid w:val="00CB50F9"/>
    <w:rsid w:val="00CC34A6"/>
    <w:rsid w:val="00CD1870"/>
    <w:rsid w:val="00D027E3"/>
    <w:rsid w:val="00D249FC"/>
    <w:rsid w:val="00D30162"/>
    <w:rsid w:val="00D56517"/>
    <w:rsid w:val="00D57AF0"/>
    <w:rsid w:val="00D933F4"/>
    <w:rsid w:val="00DB572B"/>
    <w:rsid w:val="00DE2000"/>
    <w:rsid w:val="00DE63C2"/>
    <w:rsid w:val="00DF25C6"/>
    <w:rsid w:val="00DF3D85"/>
    <w:rsid w:val="00E86E58"/>
    <w:rsid w:val="00E90778"/>
    <w:rsid w:val="00F464FD"/>
    <w:rsid w:val="00F56CE9"/>
    <w:rsid w:val="00F74E6F"/>
    <w:rsid w:val="00FA2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DA0D2"/>
  <w15:chartTrackingRefBased/>
  <w15:docId w15:val="{EE7B7AEF-E8A6-4524-9F4D-29D4BE0A0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2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627B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5">
    <w:name w:val="Grid Table 4 Accent 5"/>
    <w:basedOn w:val="TableNormal"/>
    <w:uiPriority w:val="49"/>
    <w:rsid w:val="00B90D8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alloonText">
    <w:name w:val="Balloon Text"/>
    <w:basedOn w:val="Normal"/>
    <w:link w:val="BalloonTextChar"/>
    <w:uiPriority w:val="99"/>
    <w:semiHidden/>
    <w:unhideWhenUsed/>
    <w:rsid w:val="0071049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0498"/>
    <w:rPr>
      <w:rFonts w:ascii="Times New Roman" w:hAnsi="Times New Roman" w:cs="Times New Roman"/>
      <w:sz w:val="18"/>
      <w:szCs w:val="18"/>
    </w:rPr>
  </w:style>
  <w:style w:type="table" w:customStyle="1" w:styleId="TableGrid2">
    <w:name w:val="Table Grid2"/>
    <w:basedOn w:val="TableNormal"/>
    <w:next w:val="TableGrid"/>
    <w:uiPriority w:val="39"/>
    <w:rsid w:val="0071049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243D6"/>
    <w:pPr>
      <w:spacing w:after="0" w:line="240" w:lineRule="auto"/>
    </w:pPr>
  </w:style>
  <w:style w:type="table" w:customStyle="1" w:styleId="GridTable4-Accent11">
    <w:name w:val="Grid Table 4 - Accent 11"/>
    <w:basedOn w:val="TableNormal"/>
    <w:next w:val="GridTable4-Accent1"/>
    <w:uiPriority w:val="49"/>
    <w:rsid w:val="001344F8"/>
    <w:pPr>
      <w:spacing w:after="0" w:line="240" w:lineRule="auto"/>
    </w:pPr>
    <w:rPr>
      <w:rFonts w:eastAsia="Times New Roman" w:cs="Times New Roman"/>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rFonts w:cs="Times New Roman"/>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cs="Times New Roman"/>
        <w:b/>
        <w:bCs/>
      </w:rPr>
      <w:tblPr/>
      <w:tcPr>
        <w:tcBorders>
          <w:top w:val="double" w:sz="4" w:space="0" w:color="5B9BD5"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1" w:themeFillTint="33"/>
      </w:tcPr>
    </w:tblStylePr>
    <w:tblStylePr w:type="band1Horz">
      <w:rPr>
        <w:rFonts w:cs="Times New Roman"/>
      </w:rPr>
      <w:tblPr/>
      <w:tcPr>
        <w:shd w:val="clear" w:color="auto" w:fill="DEEAF6" w:themeFill="accent1" w:themeFillTint="33"/>
      </w:tcPr>
    </w:tblStylePr>
  </w:style>
  <w:style w:type="table" w:styleId="TableGridLight">
    <w:name w:val="Grid Table Light"/>
    <w:basedOn w:val="TableNormal"/>
    <w:uiPriority w:val="40"/>
    <w:rsid w:val="005E0BE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160D66"/>
    <w:pPr>
      <w:spacing w:after="0" w:line="240" w:lineRule="auto"/>
    </w:pPr>
    <w:rPr>
      <w:rFonts w:eastAsia="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736604">
      <w:bodyDiv w:val="1"/>
      <w:marLeft w:val="0"/>
      <w:marRight w:val="0"/>
      <w:marTop w:val="0"/>
      <w:marBottom w:val="0"/>
      <w:divBdr>
        <w:top w:val="none" w:sz="0" w:space="0" w:color="auto"/>
        <w:left w:val="none" w:sz="0" w:space="0" w:color="auto"/>
        <w:bottom w:val="none" w:sz="0" w:space="0" w:color="auto"/>
        <w:right w:val="none" w:sz="0" w:space="0" w:color="auto"/>
      </w:divBdr>
    </w:div>
    <w:div w:id="1205947082">
      <w:bodyDiv w:val="1"/>
      <w:marLeft w:val="0"/>
      <w:marRight w:val="0"/>
      <w:marTop w:val="0"/>
      <w:marBottom w:val="0"/>
      <w:divBdr>
        <w:top w:val="none" w:sz="0" w:space="0" w:color="auto"/>
        <w:left w:val="none" w:sz="0" w:space="0" w:color="auto"/>
        <w:bottom w:val="none" w:sz="0" w:space="0" w:color="auto"/>
        <w:right w:val="none" w:sz="0" w:space="0" w:color="auto"/>
      </w:divBdr>
    </w:div>
    <w:div w:id="1418282813">
      <w:bodyDiv w:val="1"/>
      <w:marLeft w:val="0"/>
      <w:marRight w:val="0"/>
      <w:marTop w:val="0"/>
      <w:marBottom w:val="0"/>
      <w:divBdr>
        <w:top w:val="none" w:sz="0" w:space="0" w:color="auto"/>
        <w:left w:val="none" w:sz="0" w:space="0" w:color="auto"/>
        <w:bottom w:val="none" w:sz="0" w:space="0" w:color="auto"/>
        <w:right w:val="none" w:sz="0" w:space="0" w:color="auto"/>
      </w:divBdr>
    </w:div>
    <w:div w:id="150864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6</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UoB IT Services</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Okoth (PhD App Health Resea FT (A900))</dc:creator>
  <cp:keywords/>
  <dc:description/>
  <cp:lastModifiedBy>kelvin Okoth</cp:lastModifiedBy>
  <cp:revision>9</cp:revision>
  <dcterms:created xsi:type="dcterms:W3CDTF">2022-10-30T22:40:00Z</dcterms:created>
  <dcterms:modified xsi:type="dcterms:W3CDTF">2022-11-07T20:23:00Z</dcterms:modified>
</cp:coreProperties>
</file>