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52F3FC" w14:textId="3FEF48A1" w:rsidR="00716BC3" w:rsidRPr="00DB65E3" w:rsidRDefault="00C73AF4" w:rsidP="00716BC3">
      <w:pPr>
        <w:widowControl/>
        <w:adjustRightInd w:val="0"/>
        <w:snapToGrid w:val="0"/>
        <w:spacing w:line="288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73AF4">
        <w:rPr>
          <w:rFonts w:ascii="Times New Roman" w:hAnsi="Times New Roman" w:cs="Times New Roman"/>
          <w:b/>
          <w:sz w:val="20"/>
          <w:szCs w:val="20"/>
        </w:rPr>
        <w:t>Table A.1</w:t>
      </w:r>
      <w:r w:rsidR="00716BC3" w:rsidRPr="00DB65E3">
        <w:rPr>
          <w:rFonts w:ascii="Times New Roman" w:hAnsi="Times New Roman" w:cs="Times New Roman"/>
          <w:b/>
          <w:sz w:val="20"/>
          <w:szCs w:val="20"/>
        </w:rPr>
        <w:t>.</w:t>
      </w:r>
      <w:r w:rsidR="00716BC3" w:rsidRPr="00DB65E3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OLE_LINK155"/>
      <w:bookmarkStart w:id="1" w:name="OLE_LINK156"/>
      <w:r w:rsidR="00716BC3" w:rsidRPr="00DB65E3">
        <w:rPr>
          <w:rFonts w:ascii="Times New Roman" w:hAnsi="Times New Roman" w:cs="Times New Roman"/>
          <w:sz w:val="20"/>
          <w:szCs w:val="20"/>
        </w:rPr>
        <w:t>Interrater reliability of the measurement indications</w:t>
      </w:r>
      <w:bookmarkEnd w:id="0"/>
      <w:bookmarkEnd w:id="1"/>
    </w:p>
    <w:tbl>
      <w:tblPr>
        <w:tblW w:w="4962" w:type="dxa"/>
        <w:jc w:val="center"/>
        <w:tblLook w:val="04A0" w:firstRow="1" w:lastRow="0" w:firstColumn="1" w:lastColumn="0" w:noHBand="0" w:noVBand="1"/>
      </w:tblPr>
      <w:tblGrid>
        <w:gridCol w:w="2142"/>
        <w:gridCol w:w="1300"/>
        <w:gridCol w:w="1520"/>
      </w:tblGrid>
      <w:tr w:rsidR="00716BC3" w14:paraId="5BCC2051" w14:textId="77777777" w:rsidTr="004A44F8">
        <w:trPr>
          <w:trHeight w:val="320"/>
          <w:jc w:val="center"/>
        </w:trPr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70475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Measurement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2C448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ICC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0FECF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95% CI</w:t>
            </w:r>
          </w:p>
        </w:tc>
      </w:tr>
      <w:tr w:rsidR="00716BC3" w14:paraId="2990919E" w14:textId="77777777" w:rsidTr="004A44F8">
        <w:trPr>
          <w:trHeight w:val="320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AA74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LPR-length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F49D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0805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0.740, 0.980</w:t>
            </w:r>
          </w:p>
        </w:tc>
      </w:tr>
      <w:tr w:rsidR="00716BC3" w14:paraId="004BF287" w14:textId="77777777" w:rsidTr="004A44F8">
        <w:trPr>
          <w:trHeight w:val="320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2029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LPR-width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7C7D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0.788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BF13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0.366, 0.943</w:t>
            </w:r>
          </w:p>
        </w:tc>
      </w:tr>
      <w:tr w:rsidR="00716BC3" w14:paraId="38D0E06E" w14:textId="77777777" w:rsidTr="004A44F8">
        <w:trPr>
          <w:trHeight w:val="320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E87A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LPR-area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7C72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E77A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0.324, 0.933    </w:t>
            </w:r>
          </w:p>
        </w:tc>
      </w:tr>
      <w:tr w:rsidR="00716BC3" w14:paraId="3BD54CE1" w14:textId="77777777" w:rsidTr="004A44F8">
        <w:trPr>
          <w:trHeight w:val="320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9CC6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LPR-grayscale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3657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7C59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0.598, 0.970</w:t>
            </w:r>
          </w:p>
        </w:tc>
      </w:tr>
      <w:tr w:rsidR="00716BC3" w14:paraId="463BC968" w14:textId="77777777" w:rsidTr="004A44F8">
        <w:trPr>
          <w:trHeight w:val="320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38D2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LPR-deficiency length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850B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0.898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A5AE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0.125, 0.993</w:t>
            </w:r>
          </w:p>
        </w:tc>
      </w:tr>
      <w:tr w:rsidR="00716BC3" w14:paraId="22BD00EB" w14:textId="77777777" w:rsidTr="004A44F8">
        <w:trPr>
          <w:trHeight w:val="320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7E05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LPR-deficiency width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893D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DA14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0.320, 0.996</w:t>
            </w:r>
          </w:p>
        </w:tc>
      </w:tr>
      <w:tr w:rsidR="00716BC3" w14:paraId="7F8FD28E" w14:textId="77777777" w:rsidTr="004A44F8">
        <w:trPr>
          <w:trHeight w:val="320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EE12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LPR-deficiency area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F2F1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0.951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EF8D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0.434, 0.997</w:t>
            </w:r>
          </w:p>
        </w:tc>
      </w:tr>
      <w:tr w:rsidR="00716BC3" w14:paraId="54E347AE" w14:textId="77777777" w:rsidTr="004A44F8">
        <w:trPr>
          <w:trHeight w:val="320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85B9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Left AAP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F907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4DD3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0.737, 0.988</w:t>
            </w:r>
          </w:p>
        </w:tc>
      </w:tr>
      <w:tr w:rsidR="00716BC3" w14:paraId="3CD838AA" w14:textId="77777777" w:rsidTr="004A44F8">
        <w:trPr>
          <w:trHeight w:val="320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C89C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RPR-length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DFD1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2" w:name="_GoBack"/>
            <w:bookmarkEnd w:id="2"/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0.895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11EA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0.647, 0.972</w:t>
            </w:r>
          </w:p>
        </w:tc>
      </w:tr>
      <w:tr w:rsidR="00716BC3" w14:paraId="5874E1AE" w14:textId="77777777" w:rsidTr="004A44F8">
        <w:trPr>
          <w:trHeight w:val="320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B8EF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RPR-width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873C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DD8B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0.744, 0.981</w:t>
            </w:r>
          </w:p>
        </w:tc>
      </w:tr>
      <w:tr w:rsidR="00716BC3" w14:paraId="1182B446" w14:textId="77777777" w:rsidTr="004A44F8">
        <w:trPr>
          <w:trHeight w:val="320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2B54B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RPR-area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B2FE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0.783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B5AF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0.374, 0.940</w:t>
            </w:r>
          </w:p>
        </w:tc>
      </w:tr>
      <w:tr w:rsidR="00716BC3" w14:paraId="26517604" w14:textId="77777777" w:rsidTr="004A44F8">
        <w:trPr>
          <w:trHeight w:val="320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8FA9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RPR-grayscale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2301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CAAE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0.268, 0.928</w:t>
            </w:r>
          </w:p>
        </w:tc>
      </w:tr>
      <w:tr w:rsidR="00716BC3" w14:paraId="36598B31" w14:textId="77777777" w:rsidTr="004A44F8">
        <w:trPr>
          <w:trHeight w:val="320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3426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RPR-deficiency length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4E3A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D84C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0.339, 0.994</w:t>
            </w:r>
          </w:p>
        </w:tc>
      </w:tr>
      <w:tr w:rsidR="00716BC3" w14:paraId="2D183A79" w14:textId="77777777" w:rsidTr="004A44F8">
        <w:trPr>
          <w:trHeight w:val="320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9764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RPR-deficiency width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A0D5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EC7D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0.066, 0.993</w:t>
            </w:r>
          </w:p>
        </w:tc>
      </w:tr>
      <w:tr w:rsidR="00716BC3" w14:paraId="22DFA3C6" w14:textId="77777777" w:rsidTr="004A44F8">
        <w:trPr>
          <w:trHeight w:val="320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FD3D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RPR-deficiency area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D95D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9436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0.288, 0.996</w:t>
            </w:r>
          </w:p>
        </w:tc>
      </w:tr>
      <w:tr w:rsidR="00716BC3" w14:paraId="5FD5DB01" w14:textId="77777777" w:rsidTr="004A44F8">
        <w:trPr>
          <w:trHeight w:val="320"/>
          <w:jc w:val="center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AB9B2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Right AAP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2C88A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43F1B" w14:textId="77777777" w:rsidR="00716BC3" w:rsidRPr="004711B0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0.903,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4711B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0.993</w:t>
            </w:r>
          </w:p>
        </w:tc>
      </w:tr>
      <w:tr w:rsidR="00716BC3" w:rsidRPr="00DB65E3" w14:paraId="314605A0" w14:textId="77777777" w:rsidTr="004A44F8">
        <w:trPr>
          <w:trHeight w:val="320"/>
          <w:jc w:val="center"/>
        </w:trPr>
        <w:tc>
          <w:tcPr>
            <w:tcW w:w="4962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3F9A4B" w14:textId="77777777" w:rsidR="00716BC3" w:rsidRPr="00DB65E3" w:rsidRDefault="00716BC3" w:rsidP="004A44F8">
            <w:pPr>
              <w:widowControl/>
              <w:adjustRightInd w:val="0"/>
              <w:snapToGrid w:val="0"/>
              <w:spacing w:line="28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5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ICC, interclass correlation coefficient; 95% CI, 95% </w:t>
            </w:r>
            <w:bookmarkStart w:id="3" w:name="OLE_LINK153"/>
            <w:bookmarkStart w:id="4" w:name="OLE_LINK154"/>
            <w:r w:rsidRPr="00DB65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confidence interval</w:t>
            </w:r>
            <w:bookmarkEnd w:id="3"/>
            <w:bookmarkEnd w:id="4"/>
            <w:r w:rsidRPr="00DB65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14:paraId="650EFC6C" w14:textId="77777777" w:rsidR="00716BC3" w:rsidRPr="00DB65E3" w:rsidRDefault="00716BC3" w:rsidP="004A44F8">
            <w:pPr>
              <w:widowControl/>
              <w:adjustRightInd w:val="0"/>
              <w:snapToGrid w:val="0"/>
              <w:spacing w:line="28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5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LPR, left puborectalis; RPR, right puborectalis; </w:t>
            </w:r>
          </w:p>
          <w:p w14:paraId="0AF69886" w14:textId="77777777" w:rsidR="00716BC3" w:rsidRPr="00DB65E3" w:rsidRDefault="00716BC3" w:rsidP="004A44F8">
            <w:pPr>
              <w:widowControl/>
              <w:adjustRightInd w:val="0"/>
              <w:snapToGrid w:val="0"/>
              <w:spacing w:line="28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65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AAP, the angle between the tendinous arch of the </w:t>
            </w:r>
            <w:proofErr w:type="spellStart"/>
            <w:r w:rsidRPr="00DB65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levator</w:t>
            </w:r>
            <w:proofErr w:type="spellEnd"/>
            <w:r w:rsidRPr="00DB65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B65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anis</w:t>
            </w:r>
            <w:proofErr w:type="spellEnd"/>
            <w:r w:rsidRPr="00DB65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DB65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puborectalis</w:t>
            </w:r>
            <w:proofErr w:type="spellEnd"/>
            <w:r w:rsidRPr="00DB65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6652A6C3" w14:textId="77777777" w:rsidR="00716BC3" w:rsidRPr="004D0777" w:rsidRDefault="00716BC3" w:rsidP="00716BC3">
      <w:pPr>
        <w:widowControl/>
        <w:adjustRightInd w:val="0"/>
        <w:snapToGrid w:val="0"/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14:paraId="0BD4664D" w14:textId="01240320" w:rsidR="00716BC3" w:rsidRPr="00BA3B74" w:rsidRDefault="00C73AF4" w:rsidP="00716BC3">
      <w:pPr>
        <w:widowControl/>
        <w:adjustRightInd w:val="0"/>
        <w:snapToGrid w:val="0"/>
        <w:spacing w:line="288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73AF4">
        <w:rPr>
          <w:rFonts w:ascii="Times New Roman" w:hAnsi="Times New Roman" w:cs="Times New Roman"/>
          <w:b/>
          <w:sz w:val="20"/>
          <w:szCs w:val="20"/>
        </w:rPr>
        <w:t>Table A.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716BC3" w:rsidRPr="00BA3B74">
        <w:rPr>
          <w:rFonts w:ascii="Times New Roman" w:hAnsi="Times New Roman" w:cs="Times New Roman"/>
          <w:b/>
          <w:sz w:val="20"/>
          <w:szCs w:val="20"/>
        </w:rPr>
        <w:t>.</w:t>
      </w:r>
      <w:r w:rsidR="00716BC3" w:rsidRPr="00BA3B74">
        <w:rPr>
          <w:rFonts w:ascii="Times New Roman" w:hAnsi="Times New Roman" w:cs="Times New Roman"/>
          <w:sz w:val="20"/>
          <w:szCs w:val="20"/>
        </w:rPr>
        <w:t xml:space="preserve"> Interrater reliability of the observed indications</w:t>
      </w:r>
    </w:p>
    <w:tbl>
      <w:tblPr>
        <w:tblW w:w="5103" w:type="dxa"/>
        <w:jc w:val="center"/>
        <w:tblLook w:val="04A0" w:firstRow="1" w:lastRow="0" w:firstColumn="1" w:lastColumn="0" w:noHBand="0" w:noVBand="1"/>
      </w:tblPr>
      <w:tblGrid>
        <w:gridCol w:w="2184"/>
        <w:gridCol w:w="1360"/>
        <w:gridCol w:w="1559"/>
      </w:tblGrid>
      <w:tr w:rsidR="00716BC3" w:rsidRPr="00BA3B74" w14:paraId="697C576D" w14:textId="77777777" w:rsidTr="004A44F8">
        <w:trPr>
          <w:trHeight w:val="320"/>
          <w:jc w:val="center"/>
        </w:trPr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55B2E" w14:textId="77777777" w:rsidR="00716BC3" w:rsidRPr="00BA3B74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3B7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Indication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7F14A" w14:textId="77777777" w:rsidR="00716BC3" w:rsidRPr="00BA3B74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3B7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Kappa value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08E35" w14:textId="77777777" w:rsidR="00716BC3" w:rsidRPr="00BA3B74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3B7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95% CI</w:t>
            </w:r>
          </w:p>
        </w:tc>
      </w:tr>
      <w:tr w:rsidR="00716BC3" w:rsidRPr="00BA3B74" w14:paraId="61E3B4B0" w14:textId="77777777" w:rsidTr="004A44F8">
        <w:trPr>
          <w:trHeight w:val="320"/>
          <w:jc w:val="center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D812" w14:textId="77777777" w:rsidR="00716BC3" w:rsidRPr="00BA3B74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3B7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LPR-deficiency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24D2" w14:textId="77777777" w:rsidR="00716BC3" w:rsidRPr="00BA3B74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3B7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76EA" w14:textId="77777777" w:rsidR="00716BC3" w:rsidRPr="00BA3B74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3B7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0.145, 1.000</w:t>
            </w:r>
          </w:p>
        </w:tc>
      </w:tr>
      <w:tr w:rsidR="00716BC3" w:rsidRPr="00BA3B74" w14:paraId="19B8489A" w14:textId="77777777" w:rsidTr="004A44F8">
        <w:trPr>
          <w:trHeight w:val="320"/>
          <w:jc w:val="center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C14A" w14:textId="77777777" w:rsidR="00716BC3" w:rsidRPr="00BA3B74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3B7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LPR-focal thickening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2FAB" w14:textId="77777777" w:rsidR="00716BC3" w:rsidRPr="00BA3B74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3B7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694B" w14:textId="77777777" w:rsidR="00716BC3" w:rsidRPr="00BA3B74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3B7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0.389, 1.000</w:t>
            </w:r>
          </w:p>
        </w:tc>
      </w:tr>
      <w:tr w:rsidR="00716BC3" w:rsidRPr="00BA3B74" w14:paraId="372F55B0" w14:textId="77777777" w:rsidTr="004A44F8">
        <w:trPr>
          <w:trHeight w:val="320"/>
          <w:jc w:val="center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F437" w14:textId="77777777" w:rsidR="00716BC3" w:rsidRPr="00BA3B74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3B7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RPR-deficiency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CBA1" w14:textId="77777777" w:rsidR="00716BC3" w:rsidRPr="00BA3B74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3B7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BDAC" w14:textId="77777777" w:rsidR="00716BC3" w:rsidRPr="00BA3B74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3B7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0.308, 1.000</w:t>
            </w:r>
          </w:p>
        </w:tc>
      </w:tr>
      <w:tr w:rsidR="00716BC3" w:rsidRPr="00BA3B74" w14:paraId="15FA606C" w14:textId="77777777" w:rsidTr="004A44F8">
        <w:trPr>
          <w:trHeight w:val="320"/>
          <w:jc w:val="center"/>
        </w:trPr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7117D" w14:textId="77777777" w:rsidR="00716BC3" w:rsidRPr="00BA3B74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3B7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RPR-focal thickening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6A5FF" w14:textId="77777777" w:rsidR="00716BC3" w:rsidRPr="00BA3B74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3B7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B33AD" w14:textId="77777777" w:rsidR="00716BC3" w:rsidRPr="00BA3B74" w:rsidRDefault="00716BC3" w:rsidP="004A44F8">
            <w:pPr>
              <w:widowControl/>
              <w:spacing w:line="288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3B7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0.265, 1.000</w:t>
            </w:r>
          </w:p>
        </w:tc>
      </w:tr>
      <w:tr w:rsidR="00716BC3" w:rsidRPr="00BA3B74" w14:paraId="515892BB" w14:textId="77777777" w:rsidTr="004A44F8">
        <w:trPr>
          <w:trHeight w:val="320"/>
          <w:jc w:val="center"/>
        </w:trPr>
        <w:tc>
          <w:tcPr>
            <w:tcW w:w="5103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51CA47" w14:textId="77777777" w:rsidR="00716BC3" w:rsidRPr="00BA3B74" w:rsidRDefault="00716BC3" w:rsidP="004A44F8">
            <w:pPr>
              <w:widowControl/>
              <w:adjustRightInd w:val="0"/>
              <w:snapToGrid w:val="0"/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74">
              <w:rPr>
                <w:rFonts w:ascii="Times New Roman" w:hAnsi="Times New Roman" w:cs="Times New Roman"/>
                <w:sz w:val="20"/>
                <w:szCs w:val="20"/>
              </w:rPr>
              <w:t xml:space="preserve">95% CI, 95% confidence interval; </w:t>
            </w:r>
          </w:p>
          <w:p w14:paraId="79C9E4B9" w14:textId="77777777" w:rsidR="00716BC3" w:rsidRPr="00BA3B74" w:rsidRDefault="00716BC3" w:rsidP="004A44F8">
            <w:pPr>
              <w:widowControl/>
              <w:adjustRightInd w:val="0"/>
              <w:snapToGrid w:val="0"/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74">
              <w:rPr>
                <w:rFonts w:ascii="Times New Roman" w:hAnsi="Times New Roman" w:cs="Times New Roman"/>
                <w:sz w:val="20"/>
                <w:szCs w:val="20"/>
              </w:rPr>
              <w:t>LPR left puborectalis; RPR, right puborectalis.</w:t>
            </w:r>
          </w:p>
        </w:tc>
      </w:tr>
    </w:tbl>
    <w:p w14:paraId="1E4998DD" w14:textId="77777777" w:rsidR="008D3A69" w:rsidRPr="00716BC3" w:rsidRDefault="008D3A69" w:rsidP="00716BC3"/>
    <w:sectPr w:rsidR="008D3A69" w:rsidRPr="00716BC3" w:rsidSect="00FD6556">
      <w:footerReference w:type="default" r:id="rId8"/>
      <w:pgSz w:w="11906" w:h="16838"/>
      <w:pgMar w:top="1134" w:right="1134" w:bottom="1134" w:left="1134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85A16F" w14:textId="77777777" w:rsidR="00CF03EA" w:rsidRDefault="00CF03EA" w:rsidP="00212C15">
      <w:r>
        <w:separator/>
      </w:r>
    </w:p>
  </w:endnote>
  <w:endnote w:type="continuationSeparator" w:id="0">
    <w:p w14:paraId="0BC271DC" w14:textId="77777777" w:rsidR="00CF03EA" w:rsidRDefault="00CF03EA" w:rsidP="0021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</w:rPr>
      <w:id w:val="345839339"/>
      <w:docPartObj>
        <w:docPartGallery w:val="Page Numbers (Bottom of Page)"/>
        <w:docPartUnique/>
      </w:docPartObj>
    </w:sdtPr>
    <w:sdtEndPr/>
    <w:sdtContent>
      <w:p w14:paraId="656CD5D6" w14:textId="77777777" w:rsidR="00F90ECA" w:rsidRPr="00DC3F64" w:rsidRDefault="00FD6556" w:rsidP="00DC3F64">
        <w:pPr>
          <w:pStyle w:val="Footer"/>
          <w:jc w:val="center"/>
          <w:rPr>
            <w:rFonts w:ascii="Times New Roman" w:hAnsi="Times New Roman" w:cs="Times New Roman"/>
            <w:sz w:val="20"/>
          </w:rPr>
        </w:pPr>
        <w:r w:rsidRPr="00DC3F64">
          <w:rPr>
            <w:rFonts w:ascii="Times New Roman" w:hAnsi="Times New Roman" w:cs="Times New Roman"/>
            <w:sz w:val="20"/>
          </w:rPr>
          <w:fldChar w:fldCharType="begin"/>
        </w:r>
        <w:r w:rsidRPr="00DC3F64">
          <w:rPr>
            <w:rFonts w:ascii="Times New Roman" w:hAnsi="Times New Roman" w:cs="Times New Roman"/>
            <w:sz w:val="20"/>
          </w:rPr>
          <w:instrText>PAGE   \* MERGEFORMAT</w:instrText>
        </w:r>
        <w:r w:rsidRPr="00DC3F64">
          <w:rPr>
            <w:rFonts w:ascii="Times New Roman" w:hAnsi="Times New Roman" w:cs="Times New Roman"/>
            <w:sz w:val="20"/>
          </w:rPr>
          <w:fldChar w:fldCharType="separate"/>
        </w:r>
        <w:r w:rsidRPr="00FD6556">
          <w:rPr>
            <w:rFonts w:ascii="Times New Roman" w:hAnsi="Times New Roman" w:cs="Times New Roman"/>
            <w:noProof/>
            <w:sz w:val="20"/>
            <w:lang w:val="zh-CN"/>
          </w:rPr>
          <w:t>1</w:t>
        </w:r>
        <w:r w:rsidRPr="00DC3F6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DA025" w14:textId="77777777" w:rsidR="00CF03EA" w:rsidRDefault="00CF03EA" w:rsidP="00212C15">
      <w:r>
        <w:separator/>
      </w:r>
    </w:p>
  </w:footnote>
  <w:footnote w:type="continuationSeparator" w:id="0">
    <w:p w14:paraId="54E43CB8" w14:textId="77777777" w:rsidR="00CF03EA" w:rsidRDefault="00CF03EA" w:rsidP="00212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03B"/>
    <w:rsid w:val="00212C15"/>
    <w:rsid w:val="00312909"/>
    <w:rsid w:val="00716BC3"/>
    <w:rsid w:val="007A503B"/>
    <w:rsid w:val="008D3A69"/>
    <w:rsid w:val="00A27F6D"/>
    <w:rsid w:val="00AD5340"/>
    <w:rsid w:val="00C73AF4"/>
    <w:rsid w:val="00C84511"/>
    <w:rsid w:val="00CF03EA"/>
    <w:rsid w:val="00E049AB"/>
    <w:rsid w:val="00F90ECA"/>
    <w:rsid w:val="00FD6556"/>
    <w:rsid w:val="00FE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54DB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15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C1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12C1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12C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12C15"/>
    <w:rPr>
      <w:sz w:val="18"/>
      <w:szCs w:val="18"/>
    </w:rPr>
  </w:style>
  <w:style w:type="paragraph" w:styleId="NormalWeb">
    <w:name w:val="Normal (Web)"/>
    <w:basedOn w:val="Normal"/>
    <w:uiPriority w:val="99"/>
    <w:rsid w:val="00E049AB"/>
    <w:pPr>
      <w:widowControl/>
      <w:snapToGrid w:val="0"/>
      <w:spacing w:line="300" w:lineRule="auto"/>
      <w:ind w:firstLineChars="200" w:firstLine="200"/>
      <w:jc w:val="left"/>
    </w:pPr>
    <w:rPr>
      <w:rFonts w:ascii="SimSun" w:eastAsia="SimSun" w:hAnsi="SimSun" w:cs="SimSun"/>
      <w:kern w:val="0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E049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15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C1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12C1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12C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12C15"/>
    <w:rPr>
      <w:sz w:val="18"/>
      <w:szCs w:val="18"/>
    </w:rPr>
  </w:style>
  <w:style w:type="paragraph" w:styleId="NormalWeb">
    <w:name w:val="Normal (Web)"/>
    <w:basedOn w:val="Normal"/>
    <w:uiPriority w:val="99"/>
    <w:rsid w:val="00E049AB"/>
    <w:pPr>
      <w:widowControl/>
      <w:snapToGrid w:val="0"/>
      <w:spacing w:line="300" w:lineRule="auto"/>
      <w:ind w:firstLineChars="200" w:firstLine="200"/>
      <w:jc w:val="left"/>
    </w:pPr>
    <w:rPr>
      <w:rFonts w:ascii="SimSun" w:eastAsia="SimSun" w:hAnsi="SimSun" w:cs="SimSun"/>
      <w:kern w:val="0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E04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A2073-DA5B-408C-A01C-5EB38C906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jingran du</dc:creator>
  <cp:keywords/>
  <dc:description/>
  <cp:lastModifiedBy>E748546</cp:lastModifiedBy>
  <cp:revision>6</cp:revision>
  <dcterms:created xsi:type="dcterms:W3CDTF">2023-08-20T13:38:00Z</dcterms:created>
  <dcterms:modified xsi:type="dcterms:W3CDTF">2024-03-26T08:28:00Z</dcterms:modified>
</cp:coreProperties>
</file>