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A1F03" w14:textId="37C4D67F" w:rsidR="00A60091" w:rsidRPr="00A60091" w:rsidRDefault="00643A02" w:rsidP="00A60091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Additional file 4</w:t>
      </w:r>
      <w:r w:rsidR="00A60091" w:rsidRPr="00A60091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: Characteristics of women in the 2016 EDHS data set by eligibility for the current duration sample</w:t>
      </w: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2668"/>
        <w:gridCol w:w="1616"/>
        <w:gridCol w:w="1547"/>
        <w:gridCol w:w="1266"/>
        <w:gridCol w:w="913"/>
      </w:tblGrid>
      <w:tr w:rsidR="00A60091" w:rsidRPr="00A60091" w14:paraId="343A0745" w14:textId="77777777" w:rsidTr="00005DB9">
        <w:trPr>
          <w:trHeight w:val="300"/>
        </w:trPr>
        <w:tc>
          <w:tcPr>
            <w:tcW w:w="3653" w:type="dxa"/>
            <w:gridSpan w:val="2"/>
            <w:shd w:val="clear" w:color="auto" w:fill="auto"/>
            <w:noWrap/>
            <w:vAlign w:val="bottom"/>
            <w:hideMark/>
          </w:tcPr>
          <w:p w14:paraId="38A4A403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Characteristic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1F34CC7A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Not eligible for CD Group (N=14,106)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7951F70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Eligible for CD Group (N=1,577)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EE3F197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Total N (N=15,683)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49B808E5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P-value</w:t>
            </w:r>
          </w:p>
        </w:tc>
      </w:tr>
      <w:tr w:rsidR="00A60091" w:rsidRPr="00A60091" w14:paraId="2AA9F5AB" w14:textId="77777777" w:rsidTr="00005DB9">
        <w:trPr>
          <w:trHeight w:val="300"/>
        </w:trPr>
        <w:tc>
          <w:tcPr>
            <w:tcW w:w="3653" w:type="dxa"/>
            <w:gridSpan w:val="2"/>
            <w:shd w:val="clear" w:color="auto" w:fill="auto"/>
            <w:noWrap/>
            <w:vAlign w:val="bottom"/>
            <w:hideMark/>
          </w:tcPr>
          <w:p w14:paraId="31359FE2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 xml:space="preserve">Age at interview (years) </w:t>
            </w:r>
            <w:r w:rsidRPr="00A60091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%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14:paraId="71437551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43F8AAEC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35C1FB5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DD54AF8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&lt;0.001</w:t>
            </w:r>
          </w:p>
        </w:tc>
      </w:tr>
      <w:tr w:rsidR="00A60091" w:rsidRPr="00A60091" w14:paraId="1791B539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5427869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7212456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15-17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1FEA5BD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14.6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1292B96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n/a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379F0DD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13.1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7819F9D1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0B36417F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4BE20D92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3A2F66EB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18-24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78C06C9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27.4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1ED1673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15.3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F8313EA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26.1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429FE58E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707DEACC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B7B4E7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047F422C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25-34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11A31E8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33.1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4F9534C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40.1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BFD3F0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33.8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D6901FB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47C8C795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9A5949D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5043124B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35-44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821971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17.7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BAF4BDC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44.7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EFE41B1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20.5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4B2AE610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0769DE56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C9D7BD0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40A3CEDA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45-49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7435770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7.3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D7E4027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n/a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F6FD131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6.5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4FB9010B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49675C1B" w14:textId="77777777" w:rsidTr="00005DB9">
        <w:trPr>
          <w:trHeight w:val="300"/>
        </w:trPr>
        <w:tc>
          <w:tcPr>
            <w:tcW w:w="3653" w:type="dxa"/>
            <w:gridSpan w:val="2"/>
            <w:shd w:val="clear" w:color="auto" w:fill="auto"/>
            <w:noWrap/>
            <w:vAlign w:val="bottom"/>
            <w:hideMark/>
          </w:tcPr>
          <w:p w14:paraId="03834CD5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 xml:space="preserve">Marital status </w:t>
            </w:r>
            <w:r w:rsidRPr="00A60091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%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14:paraId="5F2734B5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7E1DFFD5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5FEC86C9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0FFBC954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&lt;0.001</w:t>
            </w:r>
          </w:p>
        </w:tc>
      </w:tr>
      <w:tr w:rsidR="00A60091" w:rsidRPr="00A60091" w14:paraId="3D813FC9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D454151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04E77B2C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Married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F6D0A0C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59.7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52737A3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99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C8E5AC7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63.9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5C3D7A14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0F423A24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278D8CA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11217DE6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Living with partner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CE7A317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1.4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D688E95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F32D32D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1.3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3BDC58AA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0BF034E1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ABD3C62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48C27C7A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proofErr w:type="gramStart"/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Other</w:t>
            </w:r>
            <w:proofErr w:type="gramEnd"/>
            <w:r w:rsidRPr="00A60091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 w:eastAsia="pt-BR"/>
                <w14:ligatures w14:val="none"/>
              </w:rPr>
              <w:t xml:space="preserve"> a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82E3E57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11A90A2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32B6874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34.8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3352D633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0AB27A56" w14:textId="77777777" w:rsidTr="00005DB9">
        <w:trPr>
          <w:trHeight w:val="300"/>
        </w:trPr>
        <w:tc>
          <w:tcPr>
            <w:tcW w:w="3653" w:type="dxa"/>
            <w:gridSpan w:val="2"/>
            <w:shd w:val="clear" w:color="auto" w:fill="auto"/>
            <w:noWrap/>
            <w:vAlign w:val="bottom"/>
            <w:hideMark/>
          </w:tcPr>
          <w:p w14:paraId="192957C2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 xml:space="preserve">Total children ever born </w:t>
            </w:r>
            <w:r w:rsidRPr="00A60091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%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14:paraId="621873E8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5F238197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702F76CA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7ED03AA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&lt;0.001</w:t>
            </w:r>
          </w:p>
        </w:tc>
      </w:tr>
      <w:tr w:rsidR="00A60091" w:rsidRPr="00A60091" w14:paraId="33C12462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C0BE618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6F87110A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BA5A33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34.8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C74700C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12.9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9FB2CC3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32.5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3F11BB7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68AA00AD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39D8278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1CA2F848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31BAEF5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11.9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813CDD0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9.9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ACB721D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11.7 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29E59C4D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56ACA0E4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CE8CA5B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69A7F945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2-4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C12C1B4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27.7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69DF6FA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30.2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5188D8B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27.9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9FAD43A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5A63EB23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7A53347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57AD0C93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5-7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4C83ED1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17.6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11EA27B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33.5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F4C1841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19.3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254B7212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5B7BFFE5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46408C4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3553906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8-16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1D8D514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8.1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673498A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13.6 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FD914D7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8.7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601508C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402F0589" w14:textId="77777777" w:rsidTr="00005DB9">
        <w:trPr>
          <w:trHeight w:val="300"/>
        </w:trPr>
        <w:tc>
          <w:tcPr>
            <w:tcW w:w="3653" w:type="dxa"/>
            <w:gridSpan w:val="2"/>
            <w:shd w:val="clear" w:color="auto" w:fill="auto"/>
            <w:noWrap/>
            <w:vAlign w:val="bottom"/>
            <w:hideMark/>
          </w:tcPr>
          <w:p w14:paraId="3F14E9C1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 xml:space="preserve">Residence </w:t>
            </w:r>
            <w:r w:rsidRPr="00A60091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%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14:paraId="20586ABB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7B0344B2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476F6CC8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18AD01E9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&lt;0.001</w:t>
            </w:r>
          </w:p>
        </w:tc>
      </w:tr>
      <w:tr w:rsidR="00A60091" w:rsidRPr="00A60091" w14:paraId="654C3C42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6F433F5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417A1A04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urban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444E765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23.2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26DBC4C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13.5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6DD88B3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22.2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1BD213B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6481BD12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8B0A0D2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6B1660E4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rural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54900B67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76.8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51262E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86.5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D6A2F9C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77.8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0DB143C6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3D379B94" w14:textId="77777777" w:rsidTr="00005DB9">
        <w:trPr>
          <w:trHeight w:val="300"/>
        </w:trPr>
        <w:tc>
          <w:tcPr>
            <w:tcW w:w="3653" w:type="dxa"/>
            <w:gridSpan w:val="2"/>
            <w:shd w:val="clear" w:color="auto" w:fill="auto"/>
            <w:noWrap/>
            <w:vAlign w:val="bottom"/>
            <w:hideMark/>
          </w:tcPr>
          <w:p w14:paraId="603F59F1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 xml:space="preserve">Women education </w:t>
            </w:r>
            <w:r w:rsidRPr="00A60091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%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14:paraId="796A5CCC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0076EDA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6D88F184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39A655D5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&lt;0.001</w:t>
            </w:r>
          </w:p>
        </w:tc>
      </w:tr>
      <w:tr w:rsidR="00A60091" w:rsidRPr="00A60091" w14:paraId="03B88D25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9585662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6CF6AA5E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no education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DF2BDE7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45.5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46C142B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bookmarkStart w:id="0" w:name="_Hlk118902539"/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66.9</w:t>
            </w:r>
            <w:bookmarkEnd w:id="0"/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14E99D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47.8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F7201B6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1E70B00D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A0B78D1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0526C27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primary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B002A13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36.2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05AEDA0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25.4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B5ADAFC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35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378FB071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7F03FF2E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41EA3C2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067D3CCC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secondary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D920021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12.4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51BB74C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4.6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353B920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11.6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3DF1C449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3E514C87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76196AC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55DE3434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higher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8858210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5.9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4DB6B1E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30A9266E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5.6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4341D34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1AD2674A" w14:textId="77777777" w:rsidTr="00005DB9">
        <w:trPr>
          <w:trHeight w:val="300"/>
        </w:trPr>
        <w:tc>
          <w:tcPr>
            <w:tcW w:w="3653" w:type="dxa"/>
            <w:gridSpan w:val="2"/>
            <w:shd w:val="clear" w:color="auto" w:fill="auto"/>
            <w:noWrap/>
            <w:vAlign w:val="bottom"/>
          </w:tcPr>
          <w:p w14:paraId="4FF19B74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 xml:space="preserve">Religion </w:t>
            </w:r>
            <w:r w:rsidRPr="00A60091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%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14:paraId="02E584C4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3A22FB97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6B1AA606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786020AC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&lt;0.001</w:t>
            </w:r>
          </w:p>
        </w:tc>
      </w:tr>
      <w:tr w:rsidR="00A60091" w:rsidRPr="00A60091" w14:paraId="56751188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14D13EA7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</w:tcPr>
          <w:p w14:paraId="3A5D4C0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Orthodox 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14:paraId="283BA88D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44.7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13BDFF8B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31.8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7B01348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43.3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784A5392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72C45EFB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642E743B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</w:tcPr>
          <w:p w14:paraId="652DF5DD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Other Christian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14:paraId="2F3E17D9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24.3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7C259D45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23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4A0F5E2C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24.2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4A9C8C6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27D9F121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727CA929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</w:tcPr>
          <w:p w14:paraId="33726BFA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Muslim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14:paraId="47A526D1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29.8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25CF0754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42.8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1258EE78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31.2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78C139F9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4CEC4A46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6F045993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</w:tcPr>
          <w:p w14:paraId="14ED4D66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Other/missing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14:paraId="6EBEF23B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1.2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2E5FB9C5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2.4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2966899E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1.3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5DBA3E13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5D396AB9" w14:textId="77777777" w:rsidTr="00005DB9">
        <w:trPr>
          <w:trHeight w:val="300"/>
        </w:trPr>
        <w:tc>
          <w:tcPr>
            <w:tcW w:w="3653" w:type="dxa"/>
            <w:gridSpan w:val="2"/>
            <w:shd w:val="clear" w:color="auto" w:fill="auto"/>
            <w:noWrap/>
            <w:vAlign w:val="bottom"/>
            <w:hideMark/>
          </w:tcPr>
          <w:p w14:paraId="1FEA446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 xml:space="preserve">Ever terminated a pregnancy </w:t>
            </w:r>
            <w:r w:rsidRPr="00A60091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%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14:paraId="79502A77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137A16C3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4DC7F04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0A5AECC1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&lt;0.001</w:t>
            </w:r>
          </w:p>
        </w:tc>
      </w:tr>
      <w:tr w:rsidR="00A60091" w:rsidRPr="00A60091" w14:paraId="6E6A7392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EC02766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2CB47F59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No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3864696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93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14EA661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84.8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151D8C9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92.1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BF69978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46F69531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04E0A64C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395867A2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Yes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F8C8A45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DA1396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15.2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4D250BEC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7.9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21474A35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3BC29ECC" w14:textId="77777777" w:rsidTr="00005DB9">
        <w:trPr>
          <w:trHeight w:val="300"/>
        </w:trPr>
        <w:tc>
          <w:tcPr>
            <w:tcW w:w="3653" w:type="dxa"/>
            <w:gridSpan w:val="2"/>
            <w:shd w:val="clear" w:color="auto" w:fill="auto"/>
            <w:noWrap/>
            <w:vAlign w:val="bottom"/>
            <w:hideMark/>
          </w:tcPr>
          <w:p w14:paraId="7CC64CA4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 xml:space="preserve">Knowledge of modern methods of contraception </w:t>
            </w:r>
            <w:r w:rsidRPr="00A60091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%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14:paraId="5E773998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1EE96C8A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7BF5A852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1A4748DA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0.43</w:t>
            </w:r>
          </w:p>
        </w:tc>
      </w:tr>
      <w:tr w:rsidR="00A60091" w:rsidRPr="00A60091" w14:paraId="142BCEC2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452DC84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69E276B6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Does not know a modern method 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2FF11E40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1.7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02259F0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50E11A1D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1.7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6B3A0C7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4BAB0E81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FA7A17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0CEB67B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Knows modern method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DF7BF5D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98.3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475165E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98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7AE80E34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98.3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3375DCF9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3A0035CF" w14:textId="77777777" w:rsidTr="00005DB9">
        <w:trPr>
          <w:trHeight w:val="300"/>
        </w:trPr>
        <w:tc>
          <w:tcPr>
            <w:tcW w:w="3653" w:type="dxa"/>
            <w:gridSpan w:val="2"/>
            <w:shd w:val="clear" w:color="auto" w:fill="auto"/>
            <w:noWrap/>
            <w:vAlign w:val="bottom"/>
            <w:hideMark/>
          </w:tcPr>
          <w:p w14:paraId="7C5840BA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lastRenderedPageBreak/>
              <w:t xml:space="preserve">Contraceptive usage </w:t>
            </w:r>
            <w:r w:rsidRPr="00A60091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%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14:paraId="60B825EA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13937613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1B25783E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0782A4FD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&lt;0.001</w:t>
            </w:r>
          </w:p>
        </w:tc>
      </w:tr>
      <w:tr w:rsidR="00A60091" w:rsidRPr="00A60091" w14:paraId="044EA1FE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51D0D02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3688D228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Never used contraception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9F3067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55.4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B4D184B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71.2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17A9CD24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57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82F9406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756327F2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7A951C2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15B25A11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Used contraception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63608CD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44.7 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1FC9D62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28.8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232E6449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43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45CA1A63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55F0923B" w14:textId="77777777" w:rsidTr="00005DB9">
        <w:trPr>
          <w:trHeight w:val="300"/>
        </w:trPr>
        <w:tc>
          <w:tcPr>
            <w:tcW w:w="3653" w:type="dxa"/>
            <w:gridSpan w:val="2"/>
            <w:shd w:val="clear" w:color="auto" w:fill="auto"/>
            <w:noWrap/>
            <w:vAlign w:val="bottom"/>
            <w:hideMark/>
          </w:tcPr>
          <w:p w14:paraId="780062E6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 xml:space="preserve">Currently breastfeeding </w:t>
            </w:r>
            <w:r w:rsidRPr="00A60091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%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1DF18A7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26C18554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6924A601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3E0160E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0.91</w:t>
            </w:r>
          </w:p>
        </w:tc>
      </w:tr>
      <w:tr w:rsidR="00A60091" w:rsidRPr="00A60091" w14:paraId="4DA53C96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0926C05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2EAEB54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no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7F6E6565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69.3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934E1C1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69.1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CC591F1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69.3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127C8273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661C854D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71212EB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6B6CA5B3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yes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21DA62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30.7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67D311E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30.9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0BD20FC9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30.7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14B45B3A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530695EE" w14:textId="77777777" w:rsidTr="00005DB9">
        <w:trPr>
          <w:trHeight w:val="300"/>
        </w:trPr>
        <w:tc>
          <w:tcPr>
            <w:tcW w:w="3653" w:type="dxa"/>
            <w:gridSpan w:val="2"/>
            <w:shd w:val="clear" w:color="auto" w:fill="auto"/>
            <w:noWrap/>
            <w:vAlign w:val="bottom"/>
            <w:hideMark/>
          </w:tcPr>
          <w:p w14:paraId="6F32D4E1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 xml:space="preserve">Number of partner’s other wives </w:t>
            </w:r>
            <w:r w:rsidRPr="00A60091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%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C1DA9E3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690B1D8A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6A791A30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42EE8239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0.01</w:t>
            </w:r>
          </w:p>
        </w:tc>
      </w:tr>
      <w:tr w:rsidR="00A60091" w:rsidRPr="00A60091" w14:paraId="2E5DB4BC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EB2A167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65E6D35E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Non-polygynous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6347AD04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89.4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FC5538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85.9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0237E5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88.8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4CB3F228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2690209A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BEB5FB8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  <w:noWrap/>
            <w:vAlign w:val="bottom"/>
            <w:hideMark/>
          </w:tcPr>
          <w:p w14:paraId="6FC4045C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Polygynous union 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DE83A8D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10.6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11B1A3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14.1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14:paraId="67CAD9B9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11.2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6C0F6B31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7952C597" w14:textId="77777777" w:rsidTr="00005DB9">
        <w:trPr>
          <w:trHeight w:val="300"/>
        </w:trPr>
        <w:tc>
          <w:tcPr>
            <w:tcW w:w="3653" w:type="dxa"/>
            <w:gridSpan w:val="2"/>
            <w:shd w:val="clear" w:color="auto" w:fill="auto"/>
            <w:noWrap/>
            <w:vAlign w:val="bottom"/>
          </w:tcPr>
          <w:p w14:paraId="023F79B5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 xml:space="preserve">Fertility desire </w:t>
            </w:r>
            <w:r w:rsidRPr="00A60091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%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14:paraId="582CCC59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49A869F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5CF72930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10F3F034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&lt;0.001</w:t>
            </w:r>
          </w:p>
        </w:tc>
      </w:tr>
      <w:tr w:rsidR="00A60091" w:rsidRPr="00A60091" w14:paraId="56B08E6E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777335BA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</w:tcPr>
          <w:p w14:paraId="19E114C9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Wants, Within 2 years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6AE7325E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10.7 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428427B3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39.3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62F3D910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13.7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3FDB2F40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202153AF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4E54E62E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</w:tcPr>
          <w:p w14:paraId="2A0F52D8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Wants, after 2</w:t>
            </w:r>
            <w:r w:rsidRPr="00A60091">
              <w:rPr>
                <w:rFonts w:ascii="Times New Roman" w:eastAsia="Calibri" w:hAnsi="Times New Roman" w:cs="Times New Roman"/>
                <w:kern w:val="0"/>
                <w:vertAlign w:val="superscript"/>
                <w:lang w:val="en-US"/>
                <w14:ligatures w14:val="none"/>
              </w:rPr>
              <w:t>+</w:t>
            </w:r>
            <w:r w:rsidRPr="00A60091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 xml:space="preserve"> years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28EA0408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38.1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34A97F66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17.8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65893362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35.9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5B8533CE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40E18A64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39941EFD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</w:tcPr>
          <w:p w14:paraId="0275B584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Wants, Unsure of timing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78C1481D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10.1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29F88576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3.6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3E24D343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9.40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25C9918D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4B10693E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2786F2B3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</w:tcPr>
          <w:p w14:paraId="7F1984BB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Undecided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1105F39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9.4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2C5FCDA4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6.9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7260CCDD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9.1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06A034A6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215FADBB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4FA25E6B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</w:tcPr>
          <w:p w14:paraId="230D021E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Wants no more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45170B2B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30.4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20145B65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30.1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48030550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30.4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36EF9CD0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7654BAD3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6E98B46D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</w:tcPr>
          <w:p w14:paraId="734E9D1A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Sterilized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29EDD0AE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0.3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236B5BC9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68ACE6D0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0.3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4C1FADA0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417CD059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2B90197B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</w:tcPr>
          <w:p w14:paraId="522E3BA7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A60091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Declared infecund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52B369CE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1.1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47EEF281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2.3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34DA2391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1.2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2F935050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5F44160D" w14:textId="77777777" w:rsidTr="00005DB9">
        <w:trPr>
          <w:trHeight w:val="300"/>
        </w:trPr>
        <w:tc>
          <w:tcPr>
            <w:tcW w:w="3653" w:type="dxa"/>
            <w:gridSpan w:val="2"/>
            <w:shd w:val="clear" w:color="auto" w:fill="auto"/>
            <w:noWrap/>
            <w:vAlign w:val="bottom"/>
          </w:tcPr>
          <w:p w14:paraId="6C51C484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A60091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 xml:space="preserve">Husband wants more children than wife </w:t>
            </w:r>
            <w:r w:rsidRPr="00A60091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%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17ECE228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25.2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75ACE914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29.7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05768839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25.9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2F54B22C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0.02</w:t>
            </w:r>
          </w:p>
        </w:tc>
      </w:tr>
      <w:tr w:rsidR="00A60091" w:rsidRPr="00A60091" w14:paraId="63766408" w14:textId="77777777" w:rsidTr="00005DB9">
        <w:trPr>
          <w:trHeight w:val="300"/>
        </w:trPr>
        <w:tc>
          <w:tcPr>
            <w:tcW w:w="3653" w:type="dxa"/>
            <w:gridSpan w:val="2"/>
            <w:shd w:val="clear" w:color="auto" w:fill="auto"/>
            <w:noWrap/>
            <w:vAlign w:val="bottom"/>
          </w:tcPr>
          <w:p w14:paraId="520EE948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A60091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 xml:space="preserve">Sexual frequency in the last year with most recent partner </w:t>
            </w:r>
            <w:r w:rsidRPr="00A60091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%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211852F7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3D337F1C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7BA0238B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49808B8C" w14:textId="77777777" w:rsidR="00A60091" w:rsidRPr="00A60091" w:rsidRDefault="00A60091" w:rsidP="00A60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&lt;0.001</w:t>
            </w:r>
          </w:p>
        </w:tc>
      </w:tr>
      <w:tr w:rsidR="00A60091" w:rsidRPr="00A60091" w14:paraId="76528953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4FE86F81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</w:tcPr>
          <w:p w14:paraId="230A9795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A60091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1-20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6866024C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6.6 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2C730F47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4.2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551DDF53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6.2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760D4665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4A4D452C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576B2013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</w:tcPr>
          <w:p w14:paraId="43BA5A89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A60091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21-40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5F30073E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8.2 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5092CEA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4.4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2B0FDE66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7.5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1AD3CC31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4151D38C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11638CDE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</w:tcPr>
          <w:p w14:paraId="331FD8F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A60091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41-60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67D478E3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16.2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5D2E9CE4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14.9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6045BD67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16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6E800BCE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13F337C2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7B2D897B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</w:tcPr>
          <w:p w14:paraId="1D003BE8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A60091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61-80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2D06EF73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7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7E1CE325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8.4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3542F083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7.2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6411A4FC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126330EF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74AEC9A4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</w:tcPr>
          <w:p w14:paraId="707A934F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A60091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80-94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29722BEC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1.8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1C0BB7B5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08934C5C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1.6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15E52257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7454C5D8" w14:textId="77777777" w:rsidTr="00005DB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</w:tcPr>
          <w:p w14:paraId="025905B0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68" w:type="dxa"/>
            <w:shd w:val="clear" w:color="auto" w:fill="auto"/>
          </w:tcPr>
          <w:p w14:paraId="2C3BE1A4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A60091"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  <w:t>95+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104C2CF8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60.3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5565EF26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67.1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42946277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61.4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51924B04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A60091" w:rsidRPr="00A60091" w14:paraId="44017174" w14:textId="77777777" w:rsidTr="00005DB9">
        <w:trPr>
          <w:trHeight w:val="300"/>
        </w:trPr>
        <w:tc>
          <w:tcPr>
            <w:tcW w:w="3653" w:type="dxa"/>
            <w:gridSpan w:val="2"/>
            <w:shd w:val="clear" w:color="auto" w:fill="auto"/>
            <w:noWrap/>
            <w:vAlign w:val="bottom"/>
          </w:tcPr>
          <w:p w14:paraId="7336F729" w14:textId="77777777" w:rsidR="00A60091" w:rsidRPr="00A60091" w:rsidRDefault="00A60091" w:rsidP="00A600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A60091">
              <w:rPr>
                <w:rFonts w:ascii="Times New Roman" w:eastAsia="Calibri" w:hAnsi="Times New Roman" w:cs="Times New Roman"/>
                <w:b/>
                <w:bCs/>
                <w:kern w:val="0"/>
                <w:lang w:val="en-US"/>
                <w14:ligatures w14:val="none"/>
              </w:rPr>
              <w:t xml:space="preserve">Correct knowledge of the fertile period </w:t>
            </w:r>
            <w:r w:rsidRPr="00A60091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%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1EB4DE4D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23.8</w:t>
            </w:r>
          </w:p>
        </w:tc>
        <w:tc>
          <w:tcPr>
            <w:tcW w:w="1547" w:type="dxa"/>
            <w:shd w:val="clear" w:color="auto" w:fill="auto"/>
            <w:noWrap/>
            <w:vAlign w:val="bottom"/>
          </w:tcPr>
          <w:p w14:paraId="1BC0F3E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22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545AE7FF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23.6</w:t>
            </w:r>
          </w:p>
        </w:tc>
        <w:tc>
          <w:tcPr>
            <w:tcW w:w="913" w:type="dxa"/>
            <w:shd w:val="clear" w:color="auto" w:fill="auto"/>
            <w:noWrap/>
            <w:vAlign w:val="bottom"/>
          </w:tcPr>
          <w:p w14:paraId="3E83091D" w14:textId="77777777" w:rsidR="00A60091" w:rsidRPr="00A60091" w:rsidRDefault="00A60091" w:rsidP="00A600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A60091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0.24</w:t>
            </w:r>
          </w:p>
        </w:tc>
      </w:tr>
    </w:tbl>
    <w:p w14:paraId="066A59C4" w14:textId="77777777" w:rsidR="00A60091" w:rsidRPr="00A60091" w:rsidRDefault="00A60091" w:rsidP="00A60091">
      <w:pPr>
        <w:spacing w:after="0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bookmarkStart w:id="1" w:name="_Hlk97558922"/>
      <w:r w:rsidRPr="00A6009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Note:  the table presents weighted percentages. </w:t>
      </w:r>
      <w:r w:rsidRPr="00A60091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val="en-US"/>
          <w14:ligatures w14:val="none"/>
        </w:rPr>
        <w:t>a</w:t>
      </w:r>
      <w:r w:rsidRPr="00A6009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: never in a union, divorced, widowed, and </w:t>
      </w:r>
      <w:proofErr w:type="gramStart"/>
      <w:r w:rsidRPr="00A6009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separated</w:t>
      </w:r>
      <w:proofErr w:type="gramEnd"/>
      <w:r w:rsidRPr="00A6009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</w:p>
    <w:p w14:paraId="390279E3" w14:textId="77777777" w:rsidR="00A60091" w:rsidRPr="00A60091" w:rsidRDefault="00A60091" w:rsidP="00A60091">
      <w:pPr>
        <w:spacing w:after="0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A60091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CD: current duration</w:t>
      </w:r>
    </w:p>
    <w:bookmarkEnd w:id="1"/>
    <w:p w14:paraId="38432ECC" w14:textId="77777777" w:rsidR="00764379" w:rsidRDefault="00764379"/>
    <w:sectPr w:rsidR="007643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2F"/>
    <w:rsid w:val="004445AE"/>
    <w:rsid w:val="00643A02"/>
    <w:rsid w:val="0067002F"/>
    <w:rsid w:val="00764379"/>
    <w:rsid w:val="00A60091"/>
    <w:rsid w:val="00BB216F"/>
    <w:rsid w:val="00CC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376C5"/>
  <w15:chartTrackingRefBased/>
  <w15:docId w15:val="{135CE466-51FC-4AE4-B2AC-272A5B9E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0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0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0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0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0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0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0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0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0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0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0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0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0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0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0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1634</Characters>
  <Application>Microsoft Office Word</Application>
  <DocSecurity>0</DocSecurity>
  <Lines>370</Lines>
  <Paragraphs>228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Bilen Mekonnen Araya</dc:creator>
  <cp:keywords/>
  <dc:description/>
  <cp:lastModifiedBy>Bilen Mekonnen Araya</cp:lastModifiedBy>
  <cp:revision>3</cp:revision>
  <dcterms:created xsi:type="dcterms:W3CDTF">2024-02-15T19:15:00Z</dcterms:created>
  <dcterms:modified xsi:type="dcterms:W3CDTF">2024-02-15T19:15:00Z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e0411e40309a667cf9c5a53599f5800fa1c1b4e11d959165cc88c754c9a08939</vt:lpwstr>
  </property>
</Properties>
</file>