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7CFE1" w14:textId="77777777" w:rsidR="0002045D" w:rsidRDefault="0002045D" w:rsidP="006239CF">
      <w:pPr>
        <w:jc w:val="both"/>
        <w:rPr>
          <w:b/>
          <w:bCs/>
        </w:rPr>
      </w:pPr>
    </w:p>
    <w:p w14:paraId="765EAA97" w14:textId="1C9FA515" w:rsidR="006239CF" w:rsidRDefault="006239CF" w:rsidP="006239CF">
      <w:pPr>
        <w:jc w:val="both"/>
        <w:rPr>
          <w:b/>
          <w:bCs/>
        </w:rPr>
      </w:pPr>
      <w:r w:rsidRPr="007428EA">
        <w:rPr>
          <w:b/>
          <w:bCs/>
        </w:rPr>
        <w:t>Supplemental file</w:t>
      </w:r>
    </w:p>
    <w:p w14:paraId="195C179C" w14:textId="77777777" w:rsidR="006239CF" w:rsidRDefault="006239CF" w:rsidP="006239CF">
      <w:pPr>
        <w:jc w:val="both"/>
        <w:rPr>
          <w:b/>
          <w:bCs/>
        </w:rPr>
      </w:pPr>
    </w:p>
    <w:p w14:paraId="7D02827A" w14:textId="77777777" w:rsidR="006239CF" w:rsidRDefault="006239CF" w:rsidP="006239CF">
      <w:pPr>
        <w:jc w:val="both"/>
        <w:rPr>
          <w:b/>
          <w:bCs/>
        </w:rPr>
      </w:pPr>
    </w:p>
    <w:p w14:paraId="6454751C" w14:textId="77777777" w:rsidR="006239CF" w:rsidRDefault="006239CF" w:rsidP="006239CF">
      <w:pPr>
        <w:jc w:val="both"/>
        <w:rPr>
          <w:b/>
          <w:bCs/>
        </w:rPr>
      </w:pPr>
      <w:r>
        <w:rPr>
          <w:b/>
          <w:bCs/>
        </w:rPr>
        <w:t>Articles excluded after full text read.</w:t>
      </w:r>
    </w:p>
    <w:p w14:paraId="171D9781" w14:textId="77777777" w:rsidR="006239CF" w:rsidRDefault="006239CF" w:rsidP="006239CF">
      <w:pPr>
        <w:jc w:val="both"/>
        <w:rPr>
          <w:b/>
          <w:bCs/>
        </w:rPr>
      </w:pPr>
    </w:p>
    <w:p w14:paraId="6549EBA7" w14:textId="77777777" w:rsidR="006239CF" w:rsidRDefault="006239CF" w:rsidP="006239CF">
      <w:r>
        <w:t xml:space="preserve">Ashkenazi MS, Huseby OL, </w:t>
      </w:r>
      <w:proofErr w:type="spellStart"/>
      <w:r>
        <w:t>Kroken</w:t>
      </w:r>
      <w:proofErr w:type="spellEnd"/>
      <w:r>
        <w:t xml:space="preserve"> G, Soto-Mota A, </w:t>
      </w:r>
      <w:proofErr w:type="spellStart"/>
      <w:r>
        <w:t>Pents</w:t>
      </w:r>
      <w:proofErr w:type="spellEnd"/>
      <w:r>
        <w:t xml:space="preserve"> M, </w:t>
      </w:r>
      <w:proofErr w:type="spellStart"/>
      <w:r>
        <w:t>Loschiavo</w:t>
      </w:r>
      <w:proofErr w:type="spellEnd"/>
      <w:r>
        <w:t xml:space="preserve"> A, </w:t>
      </w:r>
      <w:proofErr w:type="spellStart"/>
      <w:r>
        <w:t>Lewandowska</w:t>
      </w:r>
      <w:proofErr w:type="spellEnd"/>
      <w:r>
        <w:t xml:space="preserve"> R, Tran G, Kwiatkowski S. COVID-19 pandemic and the consequential effect on patients with endometriosis. Hum </w:t>
      </w:r>
      <w:proofErr w:type="spellStart"/>
      <w:r>
        <w:t>Reprod</w:t>
      </w:r>
      <w:proofErr w:type="spellEnd"/>
      <w:r>
        <w:t xml:space="preserve"> Open. 2022 Mar 18;2022(2</w:t>
      </w:r>
      <w:proofErr w:type="gramStart"/>
      <w:r>
        <w:t>):hoac</w:t>
      </w:r>
      <w:proofErr w:type="gramEnd"/>
      <w:r>
        <w:t xml:space="preserve">013. </w:t>
      </w:r>
      <w:proofErr w:type="spellStart"/>
      <w:r>
        <w:t>doi</w:t>
      </w:r>
      <w:proofErr w:type="spellEnd"/>
      <w:r>
        <w:t>: 10.1093/</w:t>
      </w:r>
      <w:proofErr w:type="spellStart"/>
      <w:r>
        <w:t>hropen</w:t>
      </w:r>
      <w:proofErr w:type="spellEnd"/>
      <w:r>
        <w:t>/hoac013. PMID: 35386120; PMCID: PMC8982367.</w:t>
      </w:r>
    </w:p>
    <w:p w14:paraId="5FE263EC" w14:textId="77777777" w:rsidR="006239CF" w:rsidRDefault="006239CF" w:rsidP="006239CF">
      <w:pPr>
        <w:jc w:val="both"/>
        <w:rPr>
          <w:b/>
          <w:bCs/>
        </w:rPr>
      </w:pPr>
    </w:p>
    <w:p w14:paraId="5A24AB56" w14:textId="77777777" w:rsidR="00287F5A" w:rsidRPr="00287F5A" w:rsidRDefault="00287F5A" w:rsidP="00287F5A">
      <w:pPr>
        <w:jc w:val="both"/>
        <w:rPr>
          <w:lang w:val="en-FR"/>
        </w:rPr>
      </w:pPr>
      <w:r w:rsidRPr="00287F5A">
        <w:rPr>
          <w:lang w:val="en-FR"/>
        </w:rPr>
        <w:t>Cirkel A, Göbel H, Göbel C, Alkatout I, Khalil A, Baum S, Brüggemann N, Rody A, Cirkel C. Endometriosis Patients Have an Increased Risk of Experiencing Long-Covid Symptoms: Results from a Cross-Sectional Multicenter Study. Womens Health Rep (New Rochelle). 2024 Sep 13;5(1):671-679. doi: 10.1089/whr.2024.0049. PMID: 39391784; PMCID: PMC11462422.</w:t>
      </w:r>
    </w:p>
    <w:p w14:paraId="42354DC9" w14:textId="77777777" w:rsidR="00287F5A" w:rsidRPr="00287F5A" w:rsidRDefault="00287F5A" w:rsidP="006239CF">
      <w:pPr>
        <w:jc w:val="both"/>
        <w:rPr>
          <w:b/>
          <w:bCs/>
          <w:lang w:val="en-FR"/>
        </w:rPr>
      </w:pPr>
    </w:p>
    <w:p w14:paraId="0B20310D" w14:textId="77777777" w:rsidR="006239CF" w:rsidRDefault="006239CF" w:rsidP="006239CF">
      <w:pPr>
        <w:jc w:val="both"/>
        <w:rPr>
          <w:b/>
          <w:bCs/>
        </w:rPr>
      </w:pPr>
    </w:p>
    <w:p w14:paraId="6D066ACE" w14:textId="77777777" w:rsidR="006239CF" w:rsidRDefault="006239CF" w:rsidP="006239CF">
      <w:pPr>
        <w:jc w:val="both"/>
        <w:rPr>
          <w:b/>
          <w:bCs/>
        </w:rPr>
      </w:pPr>
      <w:r>
        <w:rPr>
          <w:b/>
          <w:bCs/>
        </w:rPr>
        <w:t>Articles included.</w:t>
      </w:r>
    </w:p>
    <w:p w14:paraId="2A3C4BAF" w14:textId="77777777" w:rsidR="006239CF" w:rsidRDefault="006239CF" w:rsidP="006239CF">
      <w:pPr>
        <w:jc w:val="both"/>
        <w:rPr>
          <w:b/>
          <w:bCs/>
        </w:rPr>
      </w:pPr>
    </w:p>
    <w:p w14:paraId="6630534F" w14:textId="77777777" w:rsidR="006239CF" w:rsidRDefault="006239CF" w:rsidP="006239CF">
      <w:r>
        <w:t xml:space="preserve">Wang S, Farland LV, Gaskins AJ, Mortazavi J, Wang YX, Tamimi RM, Rich-Edwards JW, Zhang D, Terry KL, </w:t>
      </w:r>
      <w:proofErr w:type="spellStart"/>
      <w:r>
        <w:t>Chavarro</w:t>
      </w:r>
      <w:proofErr w:type="spellEnd"/>
      <w:r>
        <w:t xml:space="preserve"> JE, </w:t>
      </w:r>
      <w:proofErr w:type="spellStart"/>
      <w:r>
        <w:t>Missmer</w:t>
      </w:r>
      <w:proofErr w:type="spellEnd"/>
      <w:r>
        <w:t xml:space="preserve"> SA. Association of </w:t>
      </w:r>
      <w:proofErr w:type="gramStart"/>
      <w:r>
        <w:t>laparoscopically-confirmed</w:t>
      </w:r>
      <w:proofErr w:type="gramEnd"/>
      <w:r>
        <w:t xml:space="preserve"> endometriosis with long COVID-19: a prospective cohort study. Am J </w:t>
      </w:r>
      <w:proofErr w:type="spellStart"/>
      <w:r>
        <w:t>Obstet</w:t>
      </w:r>
      <w:proofErr w:type="spellEnd"/>
      <w:r>
        <w:t xml:space="preserve"> Gynecol. 2023 Jun;228(6</w:t>
      </w:r>
      <w:proofErr w:type="gramStart"/>
      <w:r>
        <w:t>):714.e</w:t>
      </w:r>
      <w:proofErr w:type="gramEnd"/>
      <w:r>
        <w:t xml:space="preserve">1-714.e13. </w:t>
      </w:r>
      <w:proofErr w:type="spellStart"/>
      <w:r>
        <w:t>doi</w:t>
      </w:r>
      <w:proofErr w:type="spellEnd"/>
      <w:r>
        <w:t xml:space="preserve">: 10.1016/j.ajog.2023.03.030. </w:t>
      </w:r>
      <w:proofErr w:type="spellStart"/>
      <w:r>
        <w:t>Epub</w:t>
      </w:r>
      <w:proofErr w:type="spellEnd"/>
      <w:r>
        <w:t xml:space="preserve"> 2023 Mar 25. PMID: 36972892; PMCID: PMC10101545.</w:t>
      </w:r>
    </w:p>
    <w:p w14:paraId="66F8FCA0" w14:textId="77777777" w:rsidR="006239CF" w:rsidRDefault="006239CF" w:rsidP="006239CF">
      <w:pPr>
        <w:jc w:val="both"/>
        <w:rPr>
          <w:color w:val="000000" w:themeColor="text1"/>
        </w:rPr>
      </w:pPr>
    </w:p>
    <w:p w14:paraId="79007AC9" w14:textId="77777777" w:rsidR="006239CF" w:rsidRDefault="006239CF" w:rsidP="006239CF">
      <w:r>
        <w:t xml:space="preserve">Subramanian A, </w:t>
      </w:r>
      <w:proofErr w:type="spellStart"/>
      <w:r>
        <w:t>Nirantharakumar</w:t>
      </w:r>
      <w:proofErr w:type="spellEnd"/>
      <w:r>
        <w:t xml:space="preserve"> K, Hughes S, Myles P, Williams T, Gokhale KM, Taverner T, Chandan JS, Brown K, Simms-Williams N, Shah AD, Singh M, </w:t>
      </w:r>
      <w:proofErr w:type="spellStart"/>
      <w:r>
        <w:t>Kidy</w:t>
      </w:r>
      <w:proofErr w:type="spellEnd"/>
      <w:r>
        <w:t xml:space="preserve"> F, Okoth K, Hotham R, Bashir N, Cockburn N, Lee SI, Turner GM, </w:t>
      </w:r>
      <w:proofErr w:type="spellStart"/>
      <w:r>
        <w:t>Gkoutos</w:t>
      </w:r>
      <w:proofErr w:type="spellEnd"/>
      <w:r>
        <w:t xml:space="preserve"> GV, </w:t>
      </w:r>
      <w:proofErr w:type="spellStart"/>
      <w:r>
        <w:t>Aiyegbusi</w:t>
      </w:r>
      <w:proofErr w:type="spellEnd"/>
      <w:r>
        <w:t xml:space="preserve"> OL, McMullan C, Denniston AK, </w:t>
      </w:r>
      <w:proofErr w:type="spellStart"/>
      <w:r>
        <w:t>Sapey</w:t>
      </w:r>
      <w:proofErr w:type="spellEnd"/>
      <w:r>
        <w:t xml:space="preserve"> E, Lord JM, Wraith DC, Leggett E, Iles C, Marshall T, Price MJ, Marwaha S, Davies EH, Jackson LJ, Matthews KL, </w:t>
      </w:r>
      <w:proofErr w:type="spellStart"/>
      <w:r>
        <w:t>Camaradou</w:t>
      </w:r>
      <w:proofErr w:type="spellEnd"/>
      <w:r>
        <w:t xml:space="preserve"> J, Calvert M, Haroon S. Symptoms and risk factors for long COVID in non-hospitalized adults. Nat Med. 2022 Aug;28(8):1706-1714. </w:t>
      </w:r>
      <w:proofErr w:type="spellStart"/>
      <w:r>
        <w:t>doi</w:t>
      </w:r>
      <w:proofErr w:type="spellEnd"/>
      <w:r>
        <w:t xml:space="preserve">: 10.1038/s41591-022-01909-w. </w:t>
      </w:r>
      <w:proofErr w:type="spellStart"/>
      <w:r>
        <w:t>Epub</w:t>
      </w:r>
      <w:proofErr w:type="spellEnd"/>
      <w:r>
        <w:t xml:space="preserve"> 2022 Jul 25. PMID: 35879616; PMCID: PMC9388369.</w:t>
      </w:r>
    </w:p>
    <w:p w14:paraId="22736A1B" w14:textId="77777777" w:rsidR="006239CF" w:rsidRDefault="006239CF" w:rsidP="006239CF"/>
    <w:p w14:paraId="232BBF4A" w14:textId="77777777" w:rsidR="006239CF" w:rsidRPr="005511A0" w:rsidRDefault="006239CF" w:rsidP="00261373">
      <w:pPr>
        <w:jc w:val="both"/>
        <w:rPr>
          <w:color w:val="000000" w:themeColor="text1"/>
        </w:rPr>
      </w:pPr>
    </w:p>
    <w:sectPr w:rsidR="006239CF" w:rsidRPr="005511A0" w:rsidSect="00D96CB5">
      <w:footerReference w:type="even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43AFC" w14:textId="77777777" w:rsidR="006544B6" w:rsidRDefault="006544B6" w:rsidP="008240D2">
      <w:r>
        <w:separator/>
      </w:r>
    </w:p>
  </w:endnote>
  <w:endnote w:type="continuationSeparator" w:id="0">
    <w:p w14:paraId="45CDA052" w14:textId="77777777" w:rsidR="006544B6" w:rsidRDefault="006544B6" w:rsidP="0082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20698354"/>
      <w:docPartObj>
        <w:docPartGallery w:val="Page Numbers (Bottom of Page)"/>
        <w:docPartUnique/>
      </w:docPartObj>
    </w:sdtPr>
    <w:sdtContent>
      <w:p w14:paraId="052DC26A" w14:textId="47D77F5E" w:rsidR="008240D2" w:rsidRDefault="008240D2" w:rsidP="000852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1EBC62" w14:textId="77777777" w:rsidR="008240D2" w:rsidRDefault="008240D2" w:rsidP="008240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39461987"/>
      <w:docPartObj>
        <w:docPartGallery w:val="Page Numbers (Bottom of Page)"/>
        <w:docPartUnique/>
      </w:docPartObj>
    </w:sdtPr>
    <w:sdtContent>
      <w:p w14:paraId="4F335DE1" w14:textId="3330BD6F" w:rsidR="008240D2" w:rsidRDefault="008240D2" w:rsidP="000852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41A3BC" w14:textId="77777777" w:rsidR="008240D2" w:rsidRDefault="008240D2" w:rsidP="008240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A2965" w14:textId="77777777" w:rsidR="006544B6" w:rsidRDefault="006544B6" w:rsidP="008240D2">
      <w:r>
        <w:separator/>
      </w:r>
    </w:p>
  </w:footnote>
  <w:footnote w:type="continuationSeparator" w:id="0">
    <w:p w14:paraId="08C2186E" w14:textId="77777777" w:rsidR="006544B6" w:rsidRDefault="006544B6" w:rsidP="00824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3B61D4"/>
    <w:multiLevelType w:val="hybridMultilevel"/>
    <w:tmpl w:val="B17EBAE8"/>
    <w:lvl w:ilvl="0" w:tplc="78F23D8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ED2"/>
    <w:multiLevelType w:val="multilevel"/>
    <w:tmpl w:val="68200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5722748">
    <w:abstractNumId w:val="1"/>
  </w:num>
  <w:num w:numId="2" w16cid:durableId="183861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E3"/>
    <w:rsid w:val="00000CE6"/>
    <w:rsid w:val="000032CA"/>
    <w:rsid w:val="0002045D"/>
    <w:rsid w:val="000560E9"/>
    <w:rsid w:val="00060FCD"/>
    <w:rsid w:val="00063A3C"/>
    <w:rsid w:val="000700FC"/>
    <w:rsid w:val="00080704"/>
    <w:rsid w:val="00082B23"/>
    <w:rsid w:val="00084542"/>
    <w:rsid w:val="00095F3B"/>
    <w:rsid w:val="000A1A70"/>
    <w:rsid w:val="000B544F"/>
    <w:rsid w:val="000C2883"/>
    <w:rsid w:val="000C36C9"/>
    <w:rsid w:val="000C398A"/>
    <w:rsid w:val="000D1A9B"/>
    <w:rsid w:val="000E16D9"/>
    <w:rsid w:val="000F17D1"/>
    <w:rsid w:val="000F189D"/>
    <w:rsid w:val="001016A0"/>
    <w:rsid w:val="0010588E"/>
    <w:rsid w:val="0011111A"/>
    <w:rsid w:val="00112C1A"/>
    <w:rsid w:val="0012067A"/>
    <w:rsid w:val="00135103"/>
    <w:rsid w:val="00144702"/>
    <w:rsid w:val="0014784F"/>
    <w:rsid w:val="00157282"/>
    <w:rsid w:val="001573BE"/>
    <w:rsid w:val="001872B0"/>
    <w:rsid w:val="00187C69"/>
    <w:rsid w:val="001931C2"/>
    <w:rsid w:val="001C410F"/>
    <w:rsid w:val="001D460D"/>
    <w:rsid w:val="001E1E0E"/>
    <w:rsid w:val="00212441"/>
    <w:rsid w:val="00214AB8"/>
    <w:rsid w:val="00241E6C"/>
    <w:rsid w:val="00261373"/>
    <w:rsid w:val="00287F5A"/>
    <w:rsid w:val="00293792"/>
    <w:rsid w:val="00294B53"/>
    <w:rsid w:val="002F78D9"/>
    <w:rsid w:val="0031426D"/>
    <w:rsid w:val="0031432E"/>
    <w:rsid w:val="00316DE0"/>
    <w:rsid w:val="003205C0"/>
    <w:rsid w:val="003222BF"/>
    <w:rsid w:val="003550F6"/>
    <w:rsid w:val="00374AB3"/>
    <w:rsid w:val="00391532"/>
    <w:rsid w:val="003B18EF"/>
    <w:rsid w:val="003C17E9"/>
    <w:rsid w:val="003C1C81"/>
    <w:rsid w:val="003C5547"/>
    <w:rsid w:val="00404695"/>
    <w:rsid w:val="00430062"/>
    <w:rsid w:val="00433796"/>
    <w:rsid w:val="004531C2"/>
    <w:rsid w:val="004720ED"/>
    <w:rsid w:val="00474048"/>
    <w:rsid w:val="00480BB1"/>
    <w:rsid w:val="0048196D"/>
    <w:rsid w:val="004821B4"/>
    <w:rsid w:val="004C7590"/>
    <w:rsid w:val="004F55E3"/>
    <w:rsid w:val="004F6F8D"/>
    <w:rsid w:val="00513EA7"/>
    <w:rsid w:val="00530323"/>
    <w:rsid w:val="005511A0"/>
    <w:rsid w:val="00551F9D"/>
    <w:rsid w:val="00566B41"/>
    <w:rsid w:val="00574837"/>
    <w:rsid w:val="00577774"/>
    <w:rsid w:val="00592239"/>
    <w:rsid w:val="005A28DC"/>
    <w:rsid w:val="005A4841"/>
    <w:rsid w:val="005C56F5"/>
    <w:rsid w:val="005D4C88"/>
    <w:rsid w:val="005E1F55"/>
    <w:rsid w:val="005F3089"/>
    <w:rsid w:val="0060600C"/>
    <w:rsid w:val="006070C4"/>
    <w:rsid w:val="00607CC0"/>
    <w:rsid w:val="00610ACA"/>
    <w:rsid w:val="006239CF"/>
    <w:rsid w:val="00626E16"/>
    <w:rsid w:val="00633262"/>
    <w:rsid w:val="006469B3"/>
    <w:rsid w:val="006544B6"/>
    <w:rsid w:val="0068199E"/>
    <w:rsid w:val="0069478E"/>
    <w:rsid w:val="00696216"/>
    <w:rsid w:val="006B5872"/>
    <w:rsid w:val="006B724D"/>
    <w:rsid w:val="006C0037"/>
    <w:rsid w:val="006C2B7D"/>
    <w:rsid w:val="006D0935"/>
    <w:rsid w:val="006E703D"/>
    <w:rsid w:val="006F2378"/>
    <w:rsid w:val="007039A3"/>
    <w:rsid w:val="00703B71"/>
    <w:rsid w:val="00705CAA"/>
    <w:rsid w:val="007129C3"/>
    <w:rsid w:val="00717A83"/>
    <w:rsid w:val="007428EA"/>
    <w:rsid w:val="007845C2"/>
    <w:rsid w:val="007A71E6"/>
    <w:rsid w:val="007B7948"/>
    <w:rsid w:val="007D452C"/>
    <w:rsid w:val="007D68CF"/>
    <w:rsid w:val="007F3457"/>
    <w:rsid w:val="007F6E68"/>
    <w:rsid w:val="007F7A99"/>
    <w:rsid w:val="00807E23"/>
    <w:rsid w:val="0081416C"/>
    <w:rsid w:val="008164F2"/>
    <w:rsid w:val="00823F97"/>
    <w:rsid w:val="008240D2"/>
    <w:rsid w:val="008264DB"/>
    <w:rsid w:val="00847E7E"/>
    <w:rsid w:val="008505EB"/>
    <w:rsid w:val="00863D9A"/>
    <w:rsid w:val="00864ACB"/>
    <w:rsid w:val="00864CEB"/>
    <w:rsid w:val="00874065"/>
    <w:rsid w:val="0088259F"/>
    <w:rsid w:val="008973EF"/>
    <w:rsid w:val="008A3D67"/>
    <w:rsid w:val="008B2AD4"/>
    <w:rsid w:val="008C5A63"/>
    <w:rsid w:val="008D1420"/>
    <w:rsid w:val="008D4CA1"/>
    <w:rsid w:val="008E0ED6"/>
    <w:rsid w:val="008F4219"/>
    <w:rsid w:val="00900252"/>
    <w:rsid w:val="0091137A"/>
    <w:rsid w:val="009348A0"/>
    <w:rsid w:val="009601EE"/>
    <w:rsid w:val="00970329"/>
    <w:rsid w:val="00992845"/>
    <w:rsid w:val="009A07D9"/>
    <w:rsid w:val="009A78C8"/>
    <w:rsid w:val="009B0483"/>
    <w:rsid w:val="009B2747"/>
    <w:rsid w:val="009B543A"/>
    <w:rsid w:val="009E413B"/>
    <w:rsid w:val="009F1B34"/>
    <w:rsid w:val="009F4941"/>
    <w:rsid w:val="00A100AF"/>
    <w:rsid w:val="00A34BA1"/>
    <w:rsid w:val="00A40451"/>
    <w:rsid w:val="00A45B84"/>
    <w:rsid w:val="00A51FE0"/>
    <w:rsid w:val="00A75F46"/>
    <w:rsid w:val="00A85E2D"/>
    <w:rsid w:val="00A86238"/>
    <w:rsid w:val="00A92A6B"/>
    <w:rsid w:val="00AB0AF5"/>
    <w:rsid w:val="00AC03F6"/>
    <w:rsid w:val="00AD0C62"/>
    <w:rsid w:val="00AE7DA3"/>
    <w:rsid w:val="00AF33CF"/>
    <w:rsid w:val="00B05EBE"/>
    <w:rsid w:val="00B151C6"/>
    <w:rsid w:val="00B25603"/>
    <w:rsid w:val="00B26B64"/>
    <w:rsid w:val="00B436AD"/>
    <w:rsid w:val="00B63BB0"/>
    <w:rsid w:val="00B73174"/>
    <w:rsid w:val="00B80D6C"/>
    <w:rsid w:val="00B87076"/>
    <w:rsid w:val="00BA5300"/>
    <w:rsid w:val="00BB1C75"/>
    <w:rsid w:val="00BB2168"/>
    <w:rsid w:val="00BD106F"/>
    <w:rsid w:val="00BE27B9"/>
    <w:rsid w:val="00BE5130"/>
    <w:rsid w:val="00C022DD"/>
    <w:rsid w:val="00C2715A"/>
    <w:rsid w:val="00C4115C"/>
    <w:rsid w:val="00C62560"/>
    <w:rsid w:val="00C62583"/>
    <w:rsid w:val="00C70F3C"/>
    <w:rsid w:val="00C7274A"/>
    <w:rsid w:val="00C80C91"/>
    <w:rsid w:val="00CA31EB"/>
    <w:rsid w:val="00CA4AFC"/>
    <w:rsid w:val="00CD16EC"/>
    <w:rsid w:val="00CD66E0"/>
    <w:rsid w:val="00CE6B99"/>
    <w:rsid w:val="00CF688E"/>
    <w:rsid w:val="00D00C58"/>
    <w:rsid w:val="00D00D27"/>
    <w:rsid w:val="00D16B99"/>
    <w:rsid w:val="00D21ED4"/>
    <w:rsid w:val="00D2463E"/>
    <w:rsid w:val="00D274EF"/>
    <w:rsid w:val="00D313EB"/>
    <w:rsid w:val="00D4552B"/>
    <w:rsid w:val="00D53680"/>
    <w:rsid w:val="00D615F3"/>
    <w:rsid w:val="00D67F99"/>
    <w:rsid w:val="00D703FB"/>
    <w:rsid w:val="00D96CB5"/>
    <w:rsid w:val="00DA41E6"/>
    <w:rsid w:val="00DA74F7"/>
    <w:rsid w:val="00DD3A2A"/>
    <w:rsid w:val="00DE5167"/>
    <w:rsid w:val="00DF5AC4"/>
    <w:rsid w:val="00E05E9E"/>
    <w:rsid w:val="00E207FC"/>
    <w:rsid w:val="00E309E4"/>
    <w:rsid w:val="00E4086A"/>
    <w:rsid w:val="00E435D4"/>
    <w:rsid w:val="00E6212A"/>
    <w:rsid w:val="00E7796E"/>
    <w:rsid w:val="00EB1153"/>
    <w:rsid w:val="00EB212C"/>
    <w:rsid w:val="00EB4357"/>
    <w:rsid w:val="00EC100A"/>
    <w:rsid w:val="00EE2ACF"/>
    <w:rsid w:val="00F35188"/>
    <w:rsid w:val="00F435D7"/>
    <w:rsid w:val="00F46AB0"/>
    <w:rsid w:val="00F513A3"/>
    <w:rsid w:val="00F513B1"/>
    <w:rsid w:val="00FC2D30"/>
    <w:rsid w:val="00FD4B26"/>
    <w:rsid w:val="00FD784F"/>
    <w:rsid w:val="00FF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DD79C5"/>
  <w15:chartTrackingRefBased/>
  <w15:docId w15:val="{416A23B9-F91D-434C-9244-4E80076F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E7E"/>
    <w:rPr>
      <w:rFonts w:ascii="Times New Roman" w:eastAsia="Times New Roman" w:hAnsi="Times New Roman" w:cs="Times New Roman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21ED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55E3"/>
    <w:rPr>
      <w:color w:val="0000FF"/>
      <w:u w:val="single"/>
    </w:rPr>
  </w:style>
  <w:style w:type="paragraph" w:customStyle="1" w:styleId="p">
    <w:name w:val="p"/>
    <w:basedOn w:val="Normal"/>
    <w:rsid w:val="004F55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F55E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F55E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C56F5"/>
    <w:rPr>
      <w:color w:val="954F72" w:themeColor="followed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05E9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05E9E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05E9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05E9E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240D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240D2"/>
  </w:style>
  <w:style w:type="character" w:styleId="PageNumber">
    <w:name w:val="page number"/>
    <w:basedOn w:val="DefaultParagraphFont"/>
    <w:uiPriority w:val="99"/>
    <w:semiHidden/>
    <w:unhideWhenUsed/>
    <w:rsid w:val="008240D2"/>
  </w:style>
  <w:style w:type="character" w:styleId="LineNumber">
    <w:name w:val="line number"/>
    <w:basedOn w:val="DefaultParagraphFont"/>
    <w:uiPriority w:val="99"/>
    <w:semiHidden/>
    <w:unhideWhenUsed/>
    <w:rsid w:val="00864CEB"/>
  </w:style>
  <w:style w:type="paragraph" w:styleId="Bibliography">
    <w:name w:val="Bibliography"/>
    <w:basedOn w:val="Normal"/>
    <w:next w:val="Normal"/>
    <w:uiPriority w:val="37"/>
    <w:unhideWhenUsed/>
    <w:rsid w:val="000032CA"/>
    <w:pPr>
      <w:tabs>
        <w:tab w:val="left" w:pos="260"/>
        <w:tab w:val="left" w:pos="380"/>
        <w:tab w:val="left" w:pos="500"/>
      </w:tabs>
      <w:spacing w:line="480" w:lineRule="auto"/>
      <w:ind w:left="720" w:hanging="720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MDPI62BackMatter">
    <w:name w:val="MDPI_6.2_BackMatter"/>
    <w:qFormat/>
    <w:rsid w:val="0031432E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bidi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1ED4"/>
    <w:pPr>
      <w:spacing w:after="160"/>
    </w:pPr>
    <w:rPr>
      <w:rFonts w:asciiTheme="minorHAnsi" w:eastAsiaTheme="minorHAnsi" w:hAnsiTheme="minorHAnsi" w:cstheme="minorBidi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1ED4"/>
    <w:rPr>
      <w:kern w:val="0"/>
      <w:sz w:val="20"/>
      <w:szCs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21ED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table" w:styleId="TableGrid">
    <w:name w:val="Table Grid"/>
    <w:basedOn w:val="TableNormal"/>
    <w:uiPriority w:val="39"/>
    <w:rsid w:val="0008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0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0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7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8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5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7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7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6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5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2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7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VALLEE</dc:creator>
  <cp:keywords/>
  <dc:description/>
  <cp:lastModifiedBy>Vallee Alexandre</cp:lastModifiedBy>
  <cp:revision>4</cp:revision>
  <dcterms:created xsi:type="dcterms:W3CDTF">2023-12-09T14:01:00Z</dcterms:created>
  <dcterms:modified xsi:type="dcterms:W3CDTF">2024-12-30T16:34:00Z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id="VsF8GhAw"/&gt;&lt;style id="http://www.zotero.org/styles/womens-health-issues"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value="true"/&gt;&lt;pref name="delayCitationUpdates" value="true"/&gt;&lt;pref name="dontAskDelayCitationUpdates" value="true"/&gt;&lt;/prefs&gt;&lt;/data&gt;</vt:lpwstr>
  </property>
</Properties>
</file>