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705" w:rsidRDefault="006F7705" w:rsidP="006F7705">
      <w:pPr>
        <w:spacing w:line="480" w:lineRule="auto"/>
        <w:rPr>
          <w:b/>
        </w:rPr>
      </w:pPr>
      <w:r w:rsidRPr="00CB71C7">
        <w:rPr>
          <w:b/>
        </w:rPr>
        <w:t>Supplementary tables</w:t>
      </w:r>
    </w:p>
    <w:p w:rsidR="006F7705" w:rsidRPr="00CB71C7" w:rsidRDefault="006F7705" w:rsidP="006F7705">
      <w:r w:rsidRPr="00FB12B1">
        <w:rPr>
          <w:b/>
        </w:rPr>
        <w:t xml:space="preserve">Table S1: </w:t>
      </w:r>
      <w:r w:rsidRPr="00FB12B1">
        <w:rPr>
          <w:b/>
          <w:color w:val="131413"/>
        </w:rPr>
        <w:t>STI prevalence and HPV coinfection in women of Antofagasta, Chile</w:t>
      </w:r>
    </w:p>
    <w:p w:rsidR="006F7705" w:rsidRPr="00CB71C7" w:rsidRDefault="006F7705" w:rsidP="006F7705"/>
    <w:tbl>
      <w:tblPr>
        <w:tblStyle w:val="2"/>
        <w:tblpPr w:leftFromText="180" w:rightFromText="180" w:topFromText="180" w:bottomFromText="180" w:vertAnchor="text" w:horzAnchor="margin" w:tblpY="50"/>
        <w:tblW w:w="87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55"/>
        <w:gridCol w:w="1455"/>
        <w:gridCol w:w="1455"/>
        <w:gridCol w:w="1455"/>
        <w:gridCol w:w="1455"/>
        <w:gridCol w:w="1455"/>
      </w:tblGrid>
      <w:tr w:rsidR="006F7705" w:rsidRPr="00CB71C7" w:rsidTr="00DC273D">
        <w:trPr>
          <w:trHeight w:val="316"/>
        </w:trPr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705" w:rsidRPr="00CB71C7" w:rsidRDefault="006F7705" w:rsidP="00DC273D">
            <w:pPr>
              <w:widowControl w:val="0"/>
              <w:rPr>
                <w:b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F7705" w:rsidRPr="00CB71C7" w:rsidRDefault="006F7705" w:rsidP="00DC273D">
            <w:pPr>
              <w:widowControl w:val="0"/>
              <w:jc w:val="center"/>
              <w:rPr>
                <w:b/>
              </w:rPr>
            </w:pPr>
            <w:r w:rsidRPr="00CB71C7">
              <w:rPr>
                <w:b/>
              </w:rPr>
              <w:t>Positive</w:t>
            </w: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F7705" w:rsidRPr="00CB71C7" w:rsidRDefault="006F7705" w:rsidP="00DC273D">
            <w:pPr>
              <w:widowControl w:val="0"/>
              <w:jc w:val="center"/>
              <w:rPr>
                <w:b/>
              </w:rPr>
            </w:pPr>
            <w:r w:rsidRPr="00CB71C7">
              <w:rPr>
                <w:b/>
              </w:rPr>
              <w:t>Negative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705" w:rsidRPr="00CB71C7" w:rsidRDefault="006F7705" w:rsidP="00DC273D">
            <w:pPr>
              <w:widowControl w:val="0"/>
              <w:rPr>
                <w:b/>
              </w:rPr>
            </w:pPr>
          </w:p>
        </w:tc>
      </w:tr>
      <w:tr w:rsidR="006F7705" w:rsidRPr="00CB71C7" w:rsidTr="00DC273D"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7705" w:rsidRPr="00CB71C7" w:rsidRDefault="006F7705" w:rsidP="00DC273D">
            <w:pPr>
              <w:widowControl w:val="0"/>
              <w:rPr>
                <w:b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7705" w:rsidRPr="00CB71C7" w:rsidRDefault="006F7705" w:rsidP="00DC273D">
            <w:pPr>
              <w:widowControl w:val="0"/>
              <w:jc w:val="center"/>
              <w:rPr>
                <w:bCs/>
              </w:rPr>
            </w:pPr>
            <w:r w:rsidRPr="00CB71C7">
              <w:rPr>
                <w:bCs/>
              </w:rPr>
              <w:t>n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7705" w:rsidRPr="00CB71C7" w:rsidRDefault="006F7705" w:rsidP="00DC273D">
            <w:pPr>
              <w:widowControl w:val="0"/>
              <w:jc w:val="center"/>
              <w:rPr>
                <w:bCs/>
              </w:rPr>
            </w:pPr>
            <w:r w:rsidRPr="00CB71C7">
              <w:rPr>
                <w:bCs/>
              </w:rPr>
              <w:t>%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7705" w:rsidRPr="00CB71C7" w:rsidRDefault="006F7705" w:rsidP="00DC273D">
            <w:pPr>
              <w:widowControl w:val="0"/>
              <w:jc w:val="center"/>
              <w:rPr>
                <w:bCs/>
              </w:rPr>
            </w:pPr>
            <w:r w:rsidRPr="00CB71C7">
              <w:rPr>
                <w:bCs/>
              </w:rPr>
              <w:t>n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7705" w:rsidRPr="00CB71C7" w:rsidRDefault="006F7705" w:rsidP="00DC273D">
            <w:pPr>
              <w:widowControl w:val="0"/>
              <w:jc w:val="center"/>
              <w:rPr>
                <w:bCs/>
              </w:rPr>
            </w:pPr>
            <w:r w:rsidRPr="00CB71C7">
              <w:rPr>
                <w:bCs/>
              </w:rPr>
              <w:t>%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7705" w:rsidRPr="00CB71C7" w:rsidRDefault="006F7705" w:rsidP="00DC273D">
            <w:pPr>
              <w:widowControl w:val="0"/>
              <w:jc w:val="center"/>
              <w:rPr>
                <w:bCs/>
              </w:rPr>
            </w:pPr>
            <w:r w:rsidRPr="00CB71C7">
              <w:rPr>
                <w:bCs/>
              </w:rPr>
              <w:t>Total</w:t>
            </w:r>
          </w:p>
        </w:tc>
      </w:tr>
      <w:tr w:rsidR="006F7705" w:rsidRPr="00CB71C7" w:rsidTr="00DC273D"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:rsidR="006F7705" w:rsidRPr="00CB71C7" w:rsidRDefault="006F7705" w:rsidP="00DC273D">
            <w:pPr>
              <w:widowControl w:val="0"/>
              <w:jc w:val="center"/>
              <w:rPr>
                <w:bCs/>
              </w:rPr>
            </w:pPr>
            <w:r w:rsidRPr="00CB71C7">
              <w:rPr>
                <w:bCs/>
              </w:rPr>
              <w:t>STI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:rsidR="006F7705" w:rsidRPr="00CB71C7" w:rsidRDefault="006F7705" w:rsidP="00DC273D">
            <w:pPr>
              <w:widowControl w:val="0"/>
              <w:jc w:val="center"/>
              <w:rPr>
                <w:bCs/>
              </w:rPr>
            </w:pPr>
            <w:r w:rsidRPr="00CB71C7">
              <w:rPr>
                <w:bCs/>
              </w:rPr>
              <w:t>24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:rsidR="006F7705" w:rsidRPr="00CB71C7" w:rsidRDefault="006F7705" w:rsidP="00DC273D">
            <w:pPr>
              <w:widowControl w:val="0"/>
              <w:jc w:val="center"/>
              <w:rPr>
                <w:bCs/>
              </w:rPr>
            </w:pPr>
            <w:r w:rsidRPr="00CB71C7">
              <w:rPr>
                <w:bCs/>
              </w:rPr>
              <w:t>6</w:t>
            </w:r>
            <w:r>
              <w:rPr>
                <w:bCs/>
              </w:rPr>
              <w:t>.</w:t>
            </w:r>
            <w:r w:rsidRPr="00CB71C7">
              <w:rPr>
                <w:bCs/>
              </w:rPr>
              <w:t>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:rsidR="006F7705" w:rsidRPr="00CB71C7" w:rsidRDefault="006F7705" w:rsidP="00DC273D">
            <w:pPr>
              <w:widowControl w:val="0"/>
              <w:jc w:val="center"/>
              <w:rPr>
                <w:bCs/>
              </w:rPr>
            </w:pPr>
            <w:r w:rsidRPr="00CB71C7">
              <w:rPr>
                <w:bCs/>
              </w:rPr>
              <w:t>366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:rsidR="006F7705" w:rsidRPr="00CB71C7" w:rsidRDefault="006F7705" w:rsidP="00DC273D">
            <w:pPr>
              <w:widowControl w:val="0"/>
              <w:jc w:val="center"/>
              <w:rPr>
                <w:bCs/>
              </w:rPr>
            </w:pPr>
            <w:r w:rsidRPr="00CB71C7">
              <w:rPr>
                <w:bCs/>
              </w:rPr>
              <w:t>93</w:t>
            </w:r>
            <w:r>
              <w:rPr>
                <w:bCs/>
              </w:rPr>
              <w:t>.</w:t>
            </w:r>
            <w:r w:rsidRPr="00CB71C7">
              <w:rPr>
                <w:bCs/>
              </w:rPr>
              <w:t>8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</w:tcPr>
          <w:p w:rsidR="006F7705" w:rsidRPr="00CB71C7" w:rsidRDefault="006F7705" w:rsidP="00DC273D">
            <w:pPr>
              <w:widowControl w:val="0"/>
              <w:jc w:val="center"/>
              <w:rPr>
                <w:bCs/>
              </w:rPr>
            </w:pPr>
            <w:r w:rsidRPr="00CB71C7">
              <w:rPr>
                <w:bCs/>
              </w:rPr>
              <w:t>390</w:t>
            </w:r>
          </w:p>
        </w:tc>
      </w:tr>
      <w:tr w:rsidR="006F7705" w:rsidRPr="00CB71C7" w:rsidTr="00DC273D"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705" w:rsidRPr="00CB71C7" w:rsidRDefault="006F7705" w:rsidP="00DC273D">
            <w:pPr>
              <w:widowControl w:val="0"/>
              <w:jc w:val="center"/>
              <w:rPr>
                <w:bCs/>
              </w:rPr>
            </w:pPr>
            <w:r w:rsidRPr="00CB71C7">
              <w:rPr>
                <w:bCs/>
              </w:rPr>
              <w:t>STI + HPV</w:t>
            </w:r>
            <w:r w:rsidRPr="00CB71C7">
              <w:rPr>
                <w:bCs/>
                <w:i/>
              </w:rPr>
              <w:t>*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705" w:rsidRPr="00CB71C7" w:rsidRDefault="006F7705" w:rsidP="00DC273D">
            <w:pPr>
              <w:widowControl w:val="0"/>
              <w:jc w:val="center"/>
              <w:rPr>
                <w:bCs/>
              </w:rPr>
            </w:pPr>
            <w:r w:rsidRPr="00CB71C7">
              <w:rPr>
                <w:bCs/>
              </w:rPr>
              <w:t>17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705" w:rsidRPr="00CB71C7" w:rsidRDefault="006F7705" w:rsidP="00DC273D">
            <w:pPr>
              <w:widowControl w:val="0"/>
              <w:jc w:val="center"/>
              <w:rPr>
                <w:bCs/>
              </w:rPr>
            </w:pPr>
            <w:r w:rsidRPr="00CB71C7">
              <w:rPr>
                <w:bCs/>
              </w:rPr>
              <w:t>4</w:t>
            </w:r>
            <w:r>
              <w:rPr>
                <w:bCs/>
              </w:rPr>
              <w:t>.</w:t>
            </w:r>
            <w:r w:rsidRPr="00CB71C7">
              <w:rPr>
                <w:bCs/>
              </w:rPr>
              <w:t>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705" w:rsidRPr="00CB71C7" w:rsidRDefault="006F7705" w:rsidP="00DC273D">
            <w:pPr>
              <w:widowControl w:val="0"/>
              <w:jc w:val="center"/>
              <w:rPr>
                <w:bCs/>
              </w:rPr>
            </w:pPr>
            <w:r w:rsidRPr="00CB71C7">
              <w:rPr>
                <w:bCs/>
              </w:rPr>
              <w:t>373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705" w:rsidRPr="00CB71C7" w:rsidRDefault="006F7705" w:rsidP="00DC273D">
            <w:pPr>
              <w:widowControl w:val="0"/>
              <w:jc w:val="center"/>
              <w:rPr>
                <w:bCs/>
              </w:rPr>
            </w:pPr>
            <w:r w:rsidRPr="00CB71C7">
              <w:rPr>
                <w:bCs/>
              </w:rPr>
              <w:t>95</w:t>
            </w:r>
            <w:r>
              <w:rPr>
                <w:bCs/>
              </w:rPr>
              <w:t>.</w:t>
            </w:r>
            <w:r w:rsidRPr="00CB71C7">
              <w:rPr>
                <w:bCs/>
              </w:rPr>
              <w:t>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705" w:rsidRPr="00CB71C7" w:rsidRDefault="006F7705" w:rsidP="00DC273D">
            <w:pPr>
              <w:widowControl w:val="0"/>
              <w:jc w:val="center"/>
              <w:rPr>
                <w:bCs/>
              </w:rPr>
            </w:pPr>
            <w:r w:rsidRPr="00CB71C7">
              <w:rPr>
                <w:bCs/>
              </w:rPr>
              <w:t>390</w:t>
            </w:r>
          </w:p>
        </w:tc>
      </w:tr>
      <w:tr w:rsidR="006F7705" w:rsidRPr="00CB71C7" w:rsidTr="00DC273D">
        <w:tc>
          <w:tcPr>
            <w:tcW w:w="873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7705" w:rsidRPr="001E3ADE" w:rsidRDefault="006F7705" w:rsidP="00DC273D">
            <w:pPr>
              <w:widowControl w:val="0"/>
              <w:jc w:val="both"/>
              <w:rPr>
                <w:bCs/>
              </w:rPr>
            </w:pPr>
            <w:r w:rsidRPr="001E3ADE">
              <w:rPr>
                <w:bCs/>
                <w:i/>
              </w:rPr>
              <w:t>*</w:t>
            </w:r>
            <w:r>
              <w:t xml:space="preserve"> T</w:t>
            </w:r>
            <w:r w:rsidRPr="00CB71C7">
              <w:t xml:space="preserve">he probability that women </w:t>
            </w:r>
            <w:r>
              <w:t>with</w:t>
            </w:r>
            <w:r w:rsidRPr="00CB71C7">
              <w:t xml:space="preserve"> positive </w:t>
            </w:r>
            <w:r>
              <w:t xml:space="preserve">STI results also tested positive </w:t>
            </w:r>
            <w:r w:rsidRPr="00CB71C7">
              <w:t xml:space="preserve">for </w:t>
            </w:r>
            <w:r w:rsidRPr="00FB12B1">
              <w:t>HPV</w:t>
            </w:r>
            <w:r>
              <w:t xml:space="preserve">= 0.71. Probability was calculated based on followed formula: </w:t>
            </w:r>
            <w:r w:rsidRPr="001E3ADE">
              <w:rPr>
                <w:bCs/>
                <w:iCs/>
              </w:rPr>
              <w:t>P</w:t>
            </w:r>
            <w:r>
              <w:rPr>
                <w:bCs/>
                <w:iCs/>
              </w:rPr>
              <w:t>robability</w:t>
            </w:r>
            <w:r w:rsidRPr="001E3ADE">
              <w:rPr>
                <w:bCs/>
                <w:iCs/>
              </w:rPr>
              <w:t xml:space="preserve"> = HPV positive/STI positive.</w:t>
            </w:r>
            <w:r>
              <w:rPr>
                <w:bCs/>
                <w:iCs/>
              </w:rPr>
              <w:t xml:space="preserve"> </w:t>
            </w:r>
            <w:r w:rsidRPr="00CB71C7">
              <w:t xml:space="preserve"> </w:t>
            </w:r>
          </w:p>
        </w:tc>
      </w:tr>
    </w:tbl>
    <w:p w:rsidR="006F7705" w:rsidRPr="00CB71C7" w:rsidRDefault="006F7705" w:rsidP="006F7705">
      <w:pPr>
        <w:rPr>
          <w:b/>
        </w:rPr>
      </w:pPr>
      <w:r w:rsidRPr="00CB71C7">
        <w:rPr>
          <w:b/>
        </w:rPr>
        <w:t xml:space="preserve">Table S2: Positivity according to STI pathogen in samples from women attended at Clinical Hospital University of Antofagasta. </w:t>
      </w:r>
    </w:p>
    <w:p w:rsidR="006F7705" w:rsidRPr="00CB71C7" w:rsidRDefault="006F7705" w:rsidP="006F7705">
      <w:pPr>
        <w:rPr>
          <w:b/>
        </w:rPr>
      </w:pPr>
    </w:p>
    <w:tbl>
      <w:tblPr>
        <w:tblStyle w:val="1"/>
        <w:tblW w:w="8838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3116"/>
        <w:gridCol w:w="3086"/>
        <w:gridCol w:w="2636"/>
      </w:tblGrid>
      <w:tr w:rsidR="006F7705" w:rsidRPr="00CB71C7" w:rsidTr="00DC273D">
        <w:trPr>
          <w:trHeight w:val="564"/>
        </w:trPr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705" w:rsidRPr="00CB71C7" w:rsidRDefault="006F7705" w:rsidP="00DC273D">
            <w:pPr>
              <w:jc w:val="center"/>
              <w:rPr>
                <w:b/>
              </w:rPr>
            </w:pPr>
            <w:r w:rsidRPr="00CB71C7">
              <w:rPr>
                <w:b/>
              </w:rPr>
              <w:t>STI Pathogen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705" w:rsidRPr="00CB71C7" w:rsidRDefault="006F7705" w:rsidP="00DC273D">
            <w:pPr>
              <w:jc w:val="center"/>
              <w:rPr>
                <w:b/>
              </w:rPr>
            </w:pPr>
            <w:r w:rsidRPr="00CB71C7">
              <w:rPr>
                <w:b/>
              </w:rPr>
              <w:t>number of positives</w:t>
            </w:r>
          </w:p>
        </w:tc>
        <w:tc>
          <w:tcPr>
            <w:tcW w:w="263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705" w:rsidRPr="00CB71C7" w:rsidRDefault="006F7705" w:rsidP="00DC273D">
            <w:pPr>
              <w:jc w:val="center"/>
              <w:rPr>
                <w:b/>
              </w:rPr>
            </w:pPr>
            <w:r w:rsidRPr="00CB71C7">
              <w:rPr>
                <w:b/>
              </w:rPr>
              <w:t>%</w:t>
            </w:r>
          </w:p>
        </w:tc>
      </w:tr>
      <w:tr w:rsidR="006F7705" w:rsidRPr="00CB71C7" w:rsidTr="00DC273D">
        <w:trPr>
          <w:trHeight w:val="300"/>
        </w:trPr>
        <w:tc>
          <w:tcPr>
            <w:tcW w:w="3116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F7705" w:rsidRPr="00CB71C7" w:rsidRDefault="006F7705" w:rsidP="00DC273D">
            <w:pPr>
              <w:rPr>
                <w:bCs/>
                <w:i/>
                <w:sz w:val="28"/>
                <w:szCs w:val="28"/>
              </w:rPr>
            </w:pPr>
            <w:r w:rsidRPr="00CB71C7">
              <w:rPr>
                <w:bCs/>
                <w:i/>
              </w:rPr>
              <w:t>Trichomonas vaginalis*</w:t>
            </w:r>
          </w:p>
        </w:tc>
        <w:tc>
          <w:tcPr>
            <w:tcW w:w="3086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F7705" w:rsidRPr="00CB71C7" w:rsidRDefault="006F7705" w:rsidP="00DC273D">
            <w:pPr>
              <w:jc w:val="center"/>
              <w:rPr>
                <w:bCs/>
              </w:rPr>
            </w:pPr>
            <w:r w:rsidRPr="00CB71C7">
              <w:rPr>
                <w:bCs/>
              </w:rPr>
              <w:t>7</w:t>
            </w:r>
          </w:p>
        </w:tc>
        <w:tc>
          <w:tcPr>
            <w:tcW w:w="2636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F7705" w:rsidRPr="00CB71C7" w:rsidRDefault="006F7705" w:rsidP="00DC273D">
            <w:pPr>
              <w:jc w:val="center"/>
              <w:rPr>
                <w:bCs/>
              </w:rPr>
            </w:pPr>
            <w:r w:rsidRPr="00CB71C7">
              <w:rPr>
                <w:bCs/>
              </w:rPr>
              <w:t>1</w:t>
            </w:r>
            <w:r>
              <w:rPr>
                <w:bCs/>
              </w:rPr>
              <w:t>.</w:t>
            </w:r>
            <w:r w:rsidRPr="00CB71C7">
              <w:rPr>
                <w:bCs/>
              </w:rPr>
              <w:t>79</w:t>
            </w:r>
          </w:p>
        </w:tc>
      </w:tr>
      <w:tr w:rsidR="006F7705" w:rsidRPr="00CB71C7" w:rsidTr="00DC273D">
        <w:trPr>
          <w:trHeight w:val="300"/>
        </w:trPr>
        <w:tc>
          <w:tcPr>
            <w:tcW w:w="311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F7705" w:rsidRPr="00CB71C7" w:rsidRDefault="006F7705" w:rsidP="00DC273D">
            <w:pPr>
              <w:rPr>
                <w:bCs/>
                <w:i/>
                <w:sz w:val="28"/>
                <w:szCs w:val="28"/>
              </w:rPr>
            </w:pPr>
            <w:r w:rsidRPr="00CB71C7">
              <w:rPr>
                <w:bCs/>
                <w:i/>
              </w:rPr>
              <w:t>Chlamydia trachomatis</w:t>
            </w:r>
          </w:p>
        </w:tc>
        <w:tc>
          <w:tcPr>
            <w:tcW w:w="30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F7705" w:rsidRPr="00CB71C7" w:rsidRDefault="006F7705" w:rsidP="00DC273D">
            <w:pPr>
              <w:jc w:val="center"/>
              <w:rPr>
                <w:bCs/>
              </w:rPr>
            </w:pPr>
            <w:r w:rsidRPr="00CB71C7">
              <w:rPr>
                <w:bCs/>
              </w:rPr>
              <w:t>12</w:t>
            </w:r>
          </w:p>
        </w:tc>
        <w:tc>
          <w:tcPr>
            <w:tcW w:w="263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F7705" w:rsidRPr="00CB71C7" w:rsidRDefault="006F7705" w:rsidP="00DC273D">
            <w:pPr>
              <w:jc w:val="center"/>
              <w:rPr>
                <w:bCs/>
              </w:rPr>
            </w:pPr>
            <w:r w:rsidRPr="00CB71C7">
              <w:rPr>
                <w:bCs/>
              </w:rPr>
              <w:t>3</w:t>
            </w:r>
            <w:r>
              <w:rPr>
                <w:bCs/>
              </w:rPr>
              <w:t>.</w:t>
            </w:r>
            <w:r w:rsidRPr="00CB71C7">
              <w:rPr>
                <w:bCs/>
              </w:rPr>
              <w:t>07</w:t>
            </w:r>
          </w:p>
        </w:tc>
      </w:tr>
      <w:tr w:rsidR="006F7705" w:rsidRPr="00CB71C7" w:rsidTr="00DC273D">
        <w:trPr>
          <w:trHeight w:val="300"/>
        </w:trPr>
        <w:tc>
          <w:tcPr>
            <w:tcW w:w="311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F7705" w:rsidRPr="00CB71C7" w:rsidRDefault="006F7705" w:rsidP="00DC273D">
            <w:pPr>
              <w:rPr>
                <w:bCs/>
                <w:i/>
                <w:sz w:val="28"/>
                <w:szCs w:val="28"/>
              </w:rPr>
            </w:pPr>
            <w:r w:rsidRPr="00CB71C7">
              <w:rPr>
                <w:bCs/>
                <w:i/>
              </w:rPr>
              <w:t>Neisseria gonorrhoeae</w:t>
            </w:r>
          </w:p>
        </w:tc>
        <w:tc>
          <w:tcPr>
            <w:tcW w:w="308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F7705" w:rsidRPr="00CB71C7" w:rsidRDefault="006F7705" w:rsidP="00DC273D">
            <w:pPr>
              <w:jc w:val="center"/>
              <w:rPr>
                <w:bCs/>
              </w:rPr>
            </w:pPr>
            <w:r w:rsidRPr="00CB71C7">
              <w:rPr>
                <w:bCs/>
              </w:rPr>
              <w:t>0</w:t>
            </w:r>
          </w:p>
        </w:tc>
        <w:tc>
          <w:tcPr>
            <w:tcW w:w="263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F7705" w:rsidRPr="00CB71C7" w:rsidRDefault="006F7705" w:rsidP="00DC273D">
            <w:pPr>
              <w:jc w:val="center"/>
              <w:rPr>
                <w:bCs/>
              </w:rPr>
            </w:pPr>
            <w:r w:rsidRPr="00CB71C7">
              <w:rPr>
                <w:bCs/>
              </w:rPr>
              <w:t>0</w:t>
            </w:r>
          </w:p>
        </w:tc>
      </w:tr>
      <w:tr w:rsidR="006F7705" w:rsidRPr="00CB71C7" w:rsidTr="00DC273D">
        <w:trPr>
          <w:trHeight w:val="300"/>
        </w:trPr>
        <w:tc>
          <w:tcPr>
            <w:tcW w:w="3116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F7705" w:rsidRPr="00CB71C7" w:rsidRDefault="006F7705" w:rsidP="00DC273D">
            <w:pPr>
              <w:rPr>
                <w:bCs/>
                <w:i/>
                <w:sz w:val="28"/>
                <w:szCs w:val="28"/>
              </w:rPr>
            </w:pPr>
            <w:r w:rsidRPr="00CB71C7">
              <w:rPr>
                <w:bCs/>
                <w:i/>
              </w:rPr>
              <w:t xml:space="preserve">Mycoplasma </w:t>
            </w:r>
            <w:proofErr w:type="spellStart"/>
            <w:r w:rsidRPr="00CB71C7">
              <w:rPr>
                <w:bCs/>
                <w:i/>
              </w:rPr>
              <w:t>genitalium</w:t>
            </w:r>
            <w:proofErr w:type="spellEnd"/>
            <w:r w:rsidRPr="00CB71C7">
              <w:rPr>
                <w:bCs/>
                <w:i/>
              </w:rPr>
              <w:t>*</w:t>
            </w:r>
          </w:p>
        </w:tc>
        <w:tc>
          <w:tcPr>
            <w:tcW w:w="3086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F7705" w:rsidRPr="00CB71C7" w:rsidRDefault="006F7705" w:rsidP="00DC273D">
            <w:pPr>
              <w:jc w:val="center"/>
              <w:rPr>
                <w:bCs/>
              </w:rPr>
            </w:pPr>
            <w:r w:rsidRPr="00CB71C7">
              <w:rPr>
                <w:bCs/>
              </w:rPr>
              <w:t>6</w:t>
            </w:r>
          </w:p>
        </w:tc>
        <w:tc>
          <w:tcPr>
            <w:tcW w:w="2636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F7705" w:rsidRPr="00CB71C7" w:rsidRDefault="006F7705" w:rsidP="00DC273D">
            <w:pPr>
              <w:jc w:val="center"/>
              <w:rPr>
                <w:bCs/>
              </w:rPr>
            </w:pPr>
            <w:r w:rsidRPr="00CB71C7">
              <w:rPr>
                <w:bCs/>
              </w:rPr>
              <w:t>1</w:t>
            </w:r>
            <w:r>
              <w:rPr>
                <w:bCs/>
              </w:rPr>
              <w:t>.</w:t>
            </w:r>
            <w:r w:rsidRPr="00CB71C7">
              <w:rPr>
                <w:bCs/>
              </w:rPr>
              <w:t>53</w:t>
            </w:r>
          </w:p>
        </w:tc>
      </w:tr>
      <w:tr w:rsidR="006F7705" w:rsidRPr="00CB71C7" w:rsidTr="00DC273D">
        <w:trPr>
          <w:trHeight w:val="300"/>
        </w:trPr>
        <w:tc>
          <w:tcPr>
            <w:tcW w:w="8838" w:type="dxa"/>
            <w:gridSpan w:val="3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F7705" w:rsidRPr="00F67D95" w:rsidRDefault="006F7705" w:rsidP="00DC273D">
            <w:pPr>
              <w:rPr>
                <w:bCs/>
              </w:rPr>
            </w:pPr>
            <w:r w:rsidRPr="00F67D95">
              <w:rPr>
                <w:bCs/>
              </w:rPr>
              <w:t xml:space="preserve">*One patient presented coinfection with </w:t>
            </w:r>
            <w:r w:rsidRPr="00F67D95">
              <w:rPr>
                <w:bCs/>
                <w:i/>
              </w:rPr>
              <w:t>T. vaginalis</w:t>
            </w:r>
            <w:r w:rsidRPr="00F67D95">
              <w:rPr>
                <w:bCs/>
              </w:rPr>
              <w:t xml:space="preserve"> and </w:t>
            </w:r>
            <w:r w:rsidRPr="00F67D95">
              <w:rPr>
                <w:bCs/>
                <w:i/>
              </w:rPr>
              <w:t xml:space="preserve">M. </w:t>
            </w:r>
            <w:proofErr w:type="spellStart"/>
            <w:r w:rsidRPr="00F67D95">
              <w:rPr>
                <w:bCs/>
                <w:i/>
              </w:rPr>
              <w:t>genitalium</w:t>
            </w:r>
            <w:proofErr w:type="spellEnd"/>
            <w:r w:rsidRPr="00F67D95">
              <w:rPr>
                <w:bCs/>
              </w:rPr>
              <w:t>.</w:t>
            </w:r>
          </w:p>
        </w:tc>
      </w:tr>
    </w:tbl>
    <w:p w:rsidR="006F7705" w:rsidRDefault="006F7705" w:rsidP="006F7705">
      <w:pPr>
        <w:spacing w:line="480" w:lineRule="auto"/>
        <w:rPr>
          <w:b/>
        </w:rPr>
      </w:pPr>
    </w:p>
    <w:p w:rsidR="003724C8" w:rsidRDefault="006F7705">
      <w:bookmarkStart w:id="0" w:name="_GoBack"/>
      <w:bookmarkEnd w:id="0"/>
    </w:p>
    <w:sectPr w:rsidR="003724C8" w:rsidSect="00012DFD">
      <w:footerReference w:type="even" r:id="rId5"/>
      <w:footerReference w:type="default" r:id="rId6"/>
      <w:pgSz w:w="12240" w:h="15840"/>
      <w:pgMar w:top="1417" w:right="1701" w:bottom="1417" w:left="1701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4178724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12DFD" w:rsidRDefault="006F7705" w:rsidP="00DF46A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26</w:t>
        </w:r>
        <w:r>
          <w:rPr>
            <w:rStyle w:val="PageNumber"/>
          </w:rPr>
          <w:fldChar w:fldCharType="end"/>
        </w:r>
      </w:p>
    </w:sdtContent>
  </w:sdt>
  <w:p w:rsidR="00012DFD" w:rsidRDefault="006F7705" w:rsidP="00C7518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7009110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12DFD" w:rsidRDefault="006F7705" w:rsidP="00DF46A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012DFD" w:rsidRDefault="006F7705" w:rsidP="00C7518A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705"/>
    <w:rsid w:val="001B3C7B"/>
    <w:rsid w:val="006F7705"/>
    <w:rsid w:val="00D6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F7705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7705"/>
    <w:rPr>
      <w:rFonts w:ascii="Times New Roman" w:eastAsia="Times New Roman" w:hAnsi="Times New Roman" w:cs="Times New Roman"/>
      <w:sz w:val="24"/>
      <w:szCs w:val="24"/>
      <w:lang w:eastAsia="es-ES_tradnl"/>
    </w:rPr>
  </w:style>
  <w:style w:type="table" w:customStyle="1" w:styleId="2">
    <w:name w:val="2"/>
    <w:basedOn w:val="TableNormal"/>
    <w:rsid w:val="006F7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rsid w:val="006F7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6F77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F7705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7705"/>
    <w:rPr>
      <w:rFonts w:ascii="Times New Roman" w:eastAsia="Times New Roman" w:hAnsi="Times New Roman" w:cs="Times New Roman"/>
      <w:sz w:val="24"/>
      <w:szCs w:val="24"/>
      <w:lang w:eastAsia="es-ES_tradnl"/>
    </w:rPr>
  </w:style>
  <w:style w:type="table" w:customStyle="1" w:styleId="2">
    <w:name w:val="2"/>
    <w:basedOn w:val="TableNormal"/>
    <w:rsid w:val="006F7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rsid w:val="006F7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6F7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Neriza Juslin Mapili</dc:creator>
  <cp:lastModifiedBy>Neriza Juslin Mapili</cp:lastModifiedBy>
  <cp:revision>1</cp:revision>
  <dcterms:created xsi:type="dcterms:W3CDTF">2025-11-19T02:27:00Z</dcterms:created>
  <dcterms:modified xsi:type="dcterms:W3CDTF">2025-11-19T02:27:00Z</dcterms:modified>
</cp:coreProperties>
</file>