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3F53C" w14:textId="5EFB13DC" w:rsidR="00063FDA" w:rsidRPr="00DA0781" w:rsidRDefault="003971B0">
      <w:pPr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Additional File</w:t>
      </w:r>
      <w:r w:rsidR="00063FDA" w:rsidRPr="00DA0781">
        <w:rPr>
          <w:rFonts w:ascii="Times New Roman" w:hAnsi="Times New Roman" w:cs="Times New Roman"/>
        </w:rPr>
        <w:t xml:space="preserve"> 1</w:t>
      </w:r>
      <w:r w:rsidR="009865AF" w:rsidRPr="00DA0781">
        <w:rPr>
          <w:rFonts w:ascii="Times New Roman" w:hAnsi="Times New Roman" w:cs="Times New Roman"/>
        </w:rPr>
        <w:t xml:space="preserve"> -</w:t>
      </w:r>
      <w:r w:rsidR="00063FDA" w:rsidRPr="00DA0781">
        <w:rPr>
          <w:rFonts w:ascii="Times New Roman" w:hAnsi="Times New Roman" w:cs="Times New Roman"/>
        </w:rPr>
        <w:t xml:space="preserve"> </w:t>
      </w:r>
      <w:r w:rsidR="001931D9" w:rsidRPr="00DA0781">
        <w:rPr>
          <w:rFonts w:ascii="Times New Roman" w:hAnsi="Times New Roman" w:cs="Times New Roman"/>
        </w:rPr>
        <w:t xml:space="preserve">Medicine and Motherhood </w:t>
      </w:r>
      <w:r w:rsidR="00063FDA" w:rsidRPr="00DA0781">
        <w:rPr>
          <w:rFonts w:ascii="Times New Roman" w:hAnsi="Times New Roman" w:cs="Times New Roman"/>
        </w:rPr>
        <w:t>Questionnaire</w:t>
      </w:r>
    </w:p>
    <w:p w14:paraId="5D96FD24" w14:textId="49418E35" w:rsidR="00407A58" w:rsidRPr="00DA0781" w:rsidRDefault="00407A58" w:rsidP="00407A5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</w:rPr>
      </w:pPr>
      <w:bookmarkStart w:id="0" w:name="_Hlk175747927"/>
      <w:bookmarkEnd w:id="0"/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</w:rPr>
        <w:t>Medicine and Motherhood- Questionnaire </w:t>
      </w:r>
      <w:r w:rsidRPr="00DA0781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> </w:t>
      </w:r>
    </w:p>
    <w:p w14:paraId="047A3E79" w14:textId="77777777" w:rsidR="00407A58" w:rsidRPr="00DA0781" w:rsidRDefault="00407A58" w:rsidP="00407A5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60BB6D1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1- About you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1155E47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 questions in this section ask for some information about you and your medical career. The questions asked in this section are deliberately limited to protect your anonymity.  </w:t>
      </w:r>
    </w:p>
    <w:p w14:paraId="272AE83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41BAC9F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What is your age (in years)?  </w:t>
      </w:r>
    </w:p>
    <w:tbl>
      <w:tblPr>
        <w:tblStyle w:val="TableGrid"/>
        <w:tblpPr w:leftFromText="180" w:rightFromText="180" w:vertAnchor="text" w:horzAnchor="margin" w:tblpY="136"/>
        <w:tblW w:w="8642" w:type="dxa"/>
        <w:tblLayout w:type="fixed"/>
        <w:tblLook w:val="06A0" w:firstRow="1" w:lastRow="0" w:firstColumn="1" w:lastColumn="0" w:noHBand="1" w:noVBand="1"/>
      </w:tblPr>
      <w:tblGrid>
        <w:gridCol w:w="8642"/>
      </w:tblGrid>
      <w:tr w:rsidR="00407A58" w:rsidRPr="00DA0781" w14:paraId="14ACCCB0" w14:textId="77777777" w:rsidTr="0064266B">
        <w:trPr>
          <w:trHeight w:val="382"/>
        </w:trPr>
        <w:tc>
          <w:tcPr>
            <w:tcW w:w="8642" w:type="dxa"/>
          </w:tcPr>
          <w:p w14:paraId="24BA2867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44354A8A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p w14:paraId="4B79585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93FC586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p w14:paraId="6E896212" w14:textId="77777777" w:rsidR="00407A58" w:rsidRPr="00DA0781" w:rsidRDefault="00407A58" w:rsidP="00407A58">
      <w:pPr>
        <w:pStyle w:val="ListParagraph"/>
        <w:numPr>
          <w:ilvl w:val="0"/>
          <w:numId w:val="34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Are you currently training, or did you complete your training, as part of a training scheme or training programme? (i.e., registered with RCSI, RCPI, CAI, ICGP etc.)    </w:t>
      </w:r>
    </w:p>
    <w:p w14:paraId="278435D1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16114E59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 am/was on a training scheme</w:t>
      </w:r>
    </w:p>
    <w:p w14:paraId="30F7616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 am/was not on a training scheme</w:t>
      </w:r>
    </w:p>
    <w:p w14:paraId="1D5FB728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Not applicable   </w:t>
      </w:r>
    </w:p>
    <w:p w14:paraId="7C02491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EBB66E6" w14:textId="77777777" w:rsidR="00407A58" w:rsidRPr="00DA0781" w:rsidRDefault="00407A58" w:rsidP="00407A58">
      <w:pPr>
        <w:pStyle w:val="ListParagraph"/>
        <w:numPr>
          <w:ilvl w:val="0"/>
          <w:numId w:val="33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Which of the following best describes your current grade at work? </w:t>
      </w:r>
    </w:p>
    <w:p w14:paraId="76677A8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AD4089E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Intern</w:t>
      </w:r>
    </w:p>
    <w:p w14:paraId="335BA08B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Senior House Officer</w:t>
      </w:r>
    </w:p>
    <w:p w14:paraId="5D2AB3CF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Registrar</w:t>
      </w:r>
    </w:p>
    <w:p w14:paraId="4A40F8B2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Specialist Registrar</w:t>
      </w:r>
    </w:p>
    <w:p w14:paraId="39919F1A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Consultant         </w:t>
      </w:r>
    </w:p>
    <w:p w14:paraId="22918B81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General Practitioner Principal</w:t>
      </w:r>
    </w:p>
    <w:p w14:paraId="44A18C49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General Practitioner Salaried</w:t>
      </w:r>
    </w:p>
    <w:p w14:paraId="048F9DBF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 do not have a Clinical Commitment </w:t>
      </w:r>
    </w:p>
    <w:p w14:paraId="14A357F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97285AE" w14:textId="45198165" w:rsidR="00407A58" w:rsidRPr="00DA0781" w:rsidRDefault="00407A58" w:rsidP="00407A58">
      <w:pPr>
        <w:pStyle w:val="ListParagraph"/>
        <w:numPr>
          <w:ilvl w:val="0"/>
          <w:numId w:val="3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If you work in clinical medicine, within which discipline do you currently practice the </w:t>
      </w:r>
      <w:r w:rsidRPr="00DA0781">
        <w:rPr>
          <w:rFonts w:ascii="Times New Roman" w:eastAsia="Calibri" w:hAnsi="Times New Roman" w:cs="Times New Roman"/>
          <w:color w:val="000000" w:themeColor="text1"/>
          <w:u w:val="single"/>
        </w:rPr>
        <w:t>majority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 of the time? (please select all that apply)</w:t>
      </w:r>
      <w:r w:rsidR="004E7593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E7593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Scully et al.</w:t>
      </w:r>
      <w:r w:rsidR="00697AA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&lt;EndNote&gt;&lt;Cite&gt;&lt;Author&gt;Scully&lt;/Author&gt;&lt;Year&gt;2017&lt;/Year&gt;&lt;RecNum&gt;16926&lt;/RecNum&gt;&lt;DisplayText&gt;[1]&lt;/DisplayText&gt;&lt;record&gt;&lt;rec-number&gt;16926&lt;/rec-number&gt;&lt;foreign-keys&gt;&lt;key app="EN" db-id="99e5ss9sdsf5trea0xq5dtto55afvexz9ppw" timestamp="1755526988" guid="970ed2d0-174c-47f7-a772-8ec2df380f12"&gt;16926&lt;/key&gt;&lt;/foreign-keys&gt;&lt;ref-type name="Journal Article"&gt;17&lt;/ref-type&gt;&lt;contributors&gt;&lt;authors&gt;&lt;author&gt;Scully, R. E.&lt;/author&gt;&lt;author&gt;Davids, J. S.&lt;/author&gt;&lt;author&gt;Melnitchouk, N.&lt;/author&gt;&lt;/authors&gt;&lt;/contributors&gt;&lt;auth-address&gt;*Department of Surgery, Brigham and Women&amp;apos;s Hospital, Boston, MA †Department of Surgery, University of Massachusetts Medical School, Worcester, MA.&lt;/auth-address&gt;&lt;titles&gt;&lt;title&gt;Impact of Procedural Specialty on Maternity Leave and Career Satisfaction Among Female Physicians&lt;/title&gt;&lt;secondary-title&gt;Ann Surg&lt;/secondary-title&gt;&lt;/titles&gt;&lt;periodical&gt;&lt;full-title&gt;Annals of Surgery&lt;/full-title&gt;&lt;abbr-1&gt;Ann Surg&lt;/abbr-1&gt;&lt;/periodical&gt;&lt;pages&gt;210-217&lt;/pages&gt;&lt;volume&gt;266&lt;/volume&gt;&lt;number&gt;2&lt;/number&gt;&lt;keywords&gt;&lt;keyword&gt;Efficiency&lt;/keyword&gt;&lt;keyword&gt;Female&lt;/keyword&gt;&lt;keyword&gt;Humans&lt;/keyword&gt;&lt;keyword&gt;Income&lt;/keyword&gt;&lt;keyword&gt;*Job Satisfaction&lt;/keyword&gt;&lt;keyword&gt;*Medicine&lt;/keyword&gt;&lt;keyword&gt;*Parental Leave&lt;/keyword&gt;&lt;keyword&gt;Physicians, Women/*psychology&lt;/keyword&gt;&lt;keyword&gt;Social Support&lt;/keyword&gt;&lt;keyword&gt;Surveys and Questionnaires&lt;/keyword&gt;&lt;keyword&gt;Time Factors&lt;/keyword&gt;&lt;keyword&gt;United States&lt;/keyword&gt;&lt;/keywords&gt;&lt;dates&gt;&lt;year&gt;2017&lt;/year&gt;&lt;pub-dates&gt;&lt;date&gt;Aug&lt;/date&gt;&lt;/pub-dates&gt;&lt;/dates&gt;&lt;isbn&gt;0003-4932&lt;/isbn&gt;&lt;accession-num&gt;28272103&lt;/accession-num&gt;&lt;urls&gt;&lt;/urls&gt;&lt;electronic-resource-num&gt;10.1097/sla.0000000000002196&lt;/electronic-resource-num&gt;&lt;remote-database-provider&gt;NLM&lt;/remote-database-provider&gt;&lt;language&gt;eng&lt;/language&gt;&lt;/record&gt;&lt;/Cite&gt;&lt;/EndNote&gt;</w:instrText>
      </w:r>
      <w:r w:rsidR="00697AA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697AAD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[1]</w:t>
      </w:r>
      <w:r w:rsidR="00697AA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197F541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44C9645F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Surgery (please specify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subspeciality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*): ________________________________________</w:t>
      </w:r>
    </w:p>
    <w:p w14:paraId="7D1C79E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General Medicine</w:t>
      </w:r>
    </w:p>
    <w:p w14:paraId="487EB578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 Specialty Medicine (please specify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subspeciality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*): ________________________________</w:t>
      </w:r>
    </w:p>
    <w:p w14:paraId="400488F2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Occupational Health Medicine</w:t>
      </w:r>
    </w:p>
    <w:p w14:paraId="09068947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Public Health Medicine</w:t>
      </w:r>
    </w:p>
    <w:p w14:paraId="5ACD28B5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Pathology (please specify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subspeciality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*): _______________________________________         </w:t>
      </w:r>
    </w:p>
    <w:p w14:paraId="0B9F7F46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Paediatrics</w:t>
      </w:r>
    </w:p>
    <w:p w14:paraId="00E259E7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Obstetrics and Gynaecology</w:t>
      </w:r>
    </w:p>
    <w:p w14:paraId="069FB29C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Psychiatry</w:t>
      </w:r>
    </w:p>
    <w:p w14:paraId="3793CD49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Anaesthesiology</w:t>
      </w:r>
    </w:p>
    <w:p w14:paraId="3C373ADA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General Practice </w:t>
      </w:r>
    </w:p>
    <w:p w14:paraId="2DD982CE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Emergency Medicine</w:t>
      </w:r>
    </w:p>
    <w:p w14:paraId="0C7BE8DD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Radiology</w:t>
      </w:r>
    </w:p>
    <w:p w14:paraId="08A11977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Other (please specify*): ______________________________________________________         </w:t>
      </w:r>
    </w:p>
    <w:p w14:paraId="275AA008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 do not have a clinical commitment</w:t>
      </w:r>
    </w:p>
    <w:p w14:paraId="5ABA166A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FFAD399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What year did you graduate from your undergraduate medical degree?  </w:t>
      </w:r>
    </w:p>
    <w:p w14:paraId="44946E6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4278FBAC" w14:textId="77777777" w:rsidTr="0064266B">
        <w:trPr>
          <w:trHeight w:val="656"/>
        </w:trPr>
        <w:tc>
          <w:tcPr>
            <w:tcW w:w="9365" w:type="dxa"/>
          </w:tcPr>
          <w:p w14:paraId="0D5CF6E9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65BC3B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96FE8DE" w14:textId="77777777" w:rsidR="00407A58" w:rsidRPr="00DA0781" w:rsidRDefault="00407A58" w:rsidP="00407A58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How many years (total) did you, or do you estimate you will, spend in postgraduate medical training?  </w:t>
      </w:r>
    </w:p>
    <w:p w14:paraId="55457EF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4A365002" w14:textId="77777777" w:rsidTr="0064266B">
        <w:trPr>
          <w:trHeight w:val="451"/>
        </w:trPr>
        <w:tc>
          <w:tcPr>
            <w:tcW w:w="9365" w:type="dxa"/>
          </w:tcPr>
          <w:p w14:paraId="662590F1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20A82A2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E64FFD0" w14:textId="77777777" w:rsidR="00407A58" w:rsidRPr="00DA0781" w:rsidRDefault="00407A58" w:rsidP="00407A58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What is your current employment as a percentage of full-time? (i.e., full-time =100%, two days per week= 40%)  </w:t>
      </w:r>
    </w:p>
    <w:p w14:paraId="33B6C7D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5DF46AB1" w14:textId="77777777" w:rsidTr="0064266B">
        <w:trPr>
          <w:trHeight w:val="558"/>
        </w:trPr>
        <w:tc>
          <w:tcPr>
            <w:tcW w:w="9365" w:type="dxa"/>
          </w:tcPr>
          <w:p w14:paraId="061E92DA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04ADFCA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21C2E2F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4C8A1C6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2- Fertility and Family Planning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6971AE1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 items that follow ask you about your family and experiences around family planning and conception.  </w:t>
      </w:r>
    </w:p>
    <w:p w14:paraId="49303AB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A494536" w14:textId="77777777" w:rsidR="00407A58" w:rsidRPr="00DA0781" w:rsidRDefault="00407A58" w:rsidP="00407A58">
      <w:pPr>
        <w:pStyle w:val="ListParagraph"/>
        <w:numPr>
          <w:ilvl w:val="0"/>
          <w:numId w:val="31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children? </w:t>
      </w:r>
    </w:p>
    <w:p w14:paraId="47F1147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6A9F524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</w:t>
      </w:r>
    </w:p>
    <w:p w14:paraId="412E217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21C7E08D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Currently Pregnant </w:t>
      </w:r>
    </w:p>
    <w:p w14:paraId="0BFE4BC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5ADE0D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A987ABD" w14:textId="77777777" w:rsidR="00407A58" w:rsidRPr="00DA0781" w:rsidRDefault="00407A58" w:rsidP="00407A58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If yes, how many children do you have? </w:t>
      </w:r>
    </w:p>
    <w:p w14:paraId="76A9998C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0618B1FB" w14:textId="77777777" w:rsidTr="0064266B">
        <w:trPr>
          <w:trHeight w:val="619"/>
        </w:trPr>
        <w:tc>
          <w:tcPr>
            <w:tcW w:w="9365" w:type="dxa"/>
          </w:tcPr>
          <w:p w14:paraId="6374777C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7C70AD2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9B0334D" w14:textId="4919A604" w:rsidR="00407A58" w:rsidRPr="00DA0781" w:rsidRDefault="00407A58" w:rsidP="00407A58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What are the ages of your children? </w:t>
      </w:r>
      <w:r w:rsidR="00FB35FE"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</w:t>
      </w:r>
      <w:r w:rsidR="00FB35F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Willett</w:t>
      </w:r>
      <w:r w:rsidR="00FB35F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&lt;EndNote&gt;&lt;Cite&gt;&lt;Author&gt;Willett&lt;/Author&gt;&lt;Year&gt;2010&lt;/Year&gt;&lt;RecNum&gt;16927&lt;/RecNum&gt;&lt;DisplayText&gt;[2]&lt;/DisplayText&gt;&lt;record&gt;&lt;rec-number&gt;16927&lt;/rec-number&gt;&lt;foreign-keys&gt;&lt;key app="EN" db-id="99e5ss9sdsf5trea0xq5dtto55afvexz9ppw" timestamp="1755527111" guid="759ac189-9ea4-4660-8859-2a80a25c827c"&gt;16927&lt;/key&gt;&lt;/foreign-keys&gt;&lt;ref-type name="Journal Article"&gt;17&lt;/ref-type&gt;&lt;contributors&gt;&lt;authors&gt;&lt;author&gt;Willett, Lisa L.&lt;/author&gt;&lt;author&gt;Wellons, Melissa F.&lt;/author&gt;&lt;author&gt;Hartig, Jason R.&lt;/author&gt;&lt;author&gt;Roenigk, Lindsey&lt;/author&gt;&lt;author&gt;Panda, Mukta&lt;/author&gt;&lt;author&gt;Dearinger, Angela T.&lt;/author&gt;&lt;author&gt;Allison, Jeroan&lt;/author&gt;&lt;author&gt;Houston, Thomas K.&lt;/author&gt;&lt;/authors&gt;&lt;/contributors&gt;&lt;titles&gt;&lt;title&gt;Do Women Residents Delay Childbearing Due to Perceived Career Threats?&lt;/title&gt;&lt;secondary-title&gt;Academic Medicine&lt;/secondary-title&gt;&lt;/titles&gt;&lt;periodical&gt;&lt;full-title&gt;Academic Medicine&lt;/full-title&gt;&lt;/periodical&gt;&lt;pages&gt;640-646&lt;/pages&gt;&lt;volume&gt;85&lt;/volume&gt;&lt;number&gt;4&lt;/number&gt;&lt;dates&gt;&lt;year&gt;2010&lt;/year&gt;&lt;/dates&gt;&lt;isbn&gt;1040-2446&lt;/isbn&gt;&lt;accession-num&gt;00001888-201004000-00024&lt;/accession-num&gt;&lt;urls&gt;&lt;related-urls&gt;&lt;url&gt;https://journals.lww.com/academicmedicine/fulltext/2010/04000/do_women_residents_delay_childbearing_due_to.24.aspx&lt;/url&gt;&lt;/related-urls&gt;&lt;/urls&gt;&lt;electronic-resource-num&gt;10.1097/ACM.0b013e3181d2cb5b&lt;/electronic-resource-num&gt;&lt;/record&gt;&lt;/Cite&gt;&lt;/EndNote&gt;</w:instrText>
      </w:r>
      <w:r w:rsidR="00FB35F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FB35FE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[2]</w:t>
      </w:r>
      <w:r w:rsidR="00FB35F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47ACBB0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33A893F2" w14:textId="77777777" w:rsidTr="0064266B">
        <w:trPr>
          <w:trHeight w:val="597"/>
        </w:trPr>
        <w:tc>
          <w:tcPr>
            <w:tcW w:w="9365" w:type="dxa"/>
          </w:tcPr>
          <w:p w14:paraId="488F11BE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6540704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420F517" w14:textId="77777777" w:rsidR="00407A58" w:rsidRPr="00DA0781" w:rsidRDefault="00407A58" w:rsidP="00407A58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At what age (years), did you have your first child/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ren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? </w:t>
      </w:r>
    </w:p>
    <w:p w14:paraId="2F67594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D13438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3E84AB87" w14:textId="77777777" w:rsidTr="0064266B">
        <w:trPr>
          <w:trHeight w:val="446"/>
        </w:trPr>
        <w:tc>
          <w:tcPr>
            <w:tcW w:w="9365" w:type="dxa"/>
          </w:tcPr>
          <w:p w14:paraId="2AD81404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02B53E3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E20E4E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D13438"/>
        </w:rPr>
      </w:pPr>
    </w:p>
    <w:p w14:paraId="4EFB383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D13438"/>
        </w:rPr>
      </w:pPr>
    </w:p>
    <w:p w14:paraId="16A92200" w14:textId="77777777" w:rsidR="00407A58" w:rsidRPr="00DA0781" w:rsidRDefault="00407A58" w:rsidP="00407A58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Where were you working/training when you had your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child(</w:t>
      </w:r>
      <w:proofErr w:type="spellStart"/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>ren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)?</w:t>
      </w:r>
    </w:p>
    <w:p w14:paraId="718A296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C6402C1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Republic of Ireland</w:t>
      </w:r>
    </w:p>
    <w:p w14:paraId="03CA7CF6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Abroad</w:t>
      </w:r>
    </w:p>
    <w:p w14:paraId="0A288A7D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Had children both while working in Ireland and Abroad</w:t>
      </w:r>
    </w:p>
    <w:p w14:paraId="50559BD3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Not Applicable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</w:p>
    <w:p w14:paraId="7F47D340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1804A25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1A925B7" w14:textId="77777777" w:rsidR="00407A58" w:rsidRPr="00DA0781" w:rsidRDefault="00407A58" w:rsidP="00407A58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Did considerations of childbearing or family planning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impact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your decision to work/train in the Republic of Ireland or Abroad?</w:t>
      </w:r>
    </w:p>
    <w:p w14:paraId="4118A0C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8DC68E3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Not Applicable</w:t>
      </w:r>
    </w:p>
    <w:p w14:paraId="6AB0C15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19F68153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(please give more detail*): ________________________________________</w:t>
      </w:r>
    </w:p>
    <w:p w14:paraId="20CC08A6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E74845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7052A95" w14:textId="77777777" w:rsidR="00407A58" w:rsidRPr="00DA0781" w:rsidRDefault="00407A58" w:rsidP="00407A58">
      <w:pPr>
        <w:pStyle w:val="ListParagraph"/>
        <w:numPr>
          <w:ilvl w:val="0"/>
          <w:numId w:val="29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plan to have more children in the future?</w:t>
      </w:r>
    </w:p>
    <w:p w14:paraId="4C3F8C7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3CFB9D9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Yes, I plan to have more children</w:t>
      </w:r>
    </w:p>
    <w:p w14:paraId="1BDABD0C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No, my family is complete</w:t>
      </w:r>
    </w:p>
    <w:p w14:paraId="3193387F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Maybe, I am undecided</w:t>
      </w:r>
    </w:p>
    <w:p w14:paraId="77EB306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4AC0E0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7A3B24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additional comments you wish to provide on the topic of fertility and family planning for women working as doctors in Ireland? *</w:t>
      </w:r>
    </w:p>
    <w:p w14:paraId="4DFC534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561765D4" w14:textId="77777777" w:rsidTr="0064266B">
        <w:trPr>
          <w:trHeight w:val="2190"/>
        </w:trPr>
        <w:tc>
          <w:tcPr>
            <w:tcW w:w="9365" w:type="dxa"/>
          </w:tcPr>
          <w:p w14:paraId="64135E59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AAA6CA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716249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785C4D7" w14:textId="77777777" w:rsidR="00407A58" w:rsidRPr="00DA0781" w:rsidRDefault="00407A58" w:rsidP="00407A58">
      <w:pPr>
        <w:pStyle w:val="ListParagraph"/>
        <w:numPr>
          <w:ilvl w:val="0"/>
          <w:numId w:val="28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Have you experienced infertility (defined as: 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the failure to establish a clinical pregnancy after 12 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ab/>
        <w:t xml:space="preserve">months of regular, unprotected sexual intercourse or due to an impairment of a person’s 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ab/>
        <w:t>capacity to reproduce either as an individual or with his/her partner</w:t>
      </w:r>
      <w:r w:rsidRPr="00DA0781">
        <w:rPr>
          <w:rFonts w:ascii="Times New Roman" w:eastAsia="Calibri" w:hAnsi="Times New Roman" w:cs="Times New Roman"/>
          <w:color w:val="000000" w:themeColor="text1"/>
        </w:rPr>
        <w:t>)? </w:t>
      </w:r>
      <w:r w:rsidRPr="00DA0781">
        <w:rPr>
          <w:rFonts w:ascii="Times New Roman" w:hAnsi="Times New Roman" w:cs="Times New Roman"/>
        </w:rPr>
        <w:br/>
      </w: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31DD30BE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0DA3AB3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5AEB12D3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Don’t Know</w:t>
      </w:r>
    </w:p>
    <w:p w14:paraId="073DFFF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090B1D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7A03778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20D113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A5B4EF6" w14:textId="77777777" w:rsidR="00407A58" w:rsidRPr="00DA0781" w:rsidRDefault="00407A58" w:rsidP="00407A58">
      <w:pPr>
        <w:pStyle w:val="ListParagraph"/>
        <w:numPr>
          <w:ilvl w:val="0"/>
          <w:numId w:val="27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Did you access fertility treatments? </w:t>
      </w:r>
    </w:p>
    <w:p w14:paraId="1BF132AC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p w14:paraId="0F31BB57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01ECBDB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7235F4E8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Don’t Know</w:t>
      </w:r>
    </w:p>
    <w:p w14:paraId="1B015EA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E99B6B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0A044AB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Additional Questions for those who have experience of Infertility </w:t>
      </w:r>
    </w:p>
    <w:p w14:paraId="61B381C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Please skip this section if you have </w:t>
      </w:r>
      <w:r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  <w:u w:val="single"/>
        </w:rPr>
        <w:t>not experienced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infertility.</w:t>
      </w:r>
    </w:p>
    <w:p w14:paraId="3E86C90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3DBA0B5" w14:textId="77777777" w:rsidR="00407A58" w:rsidRPr="00DA0781" w:rsidRDefault="00407A58" w:rsidP="00407A58">
      <w:pPr>
        <w:pStyle w:val="ListParagraph"/>
        <w:numPr>
          <w:ilvl w:val="0"/>
          <w:numId w:val="3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If so, what fertility treatments did you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access?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(please select all that apply)</w:t>
      </w:r>
    </w:p>
    <w:p w14:paraId="2BB1274E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p w14:paraId="463DB639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Ovulation Induction (e.g. Clomiphene,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Letrozole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, Injectable gonadotropins)</w:t>
      </w:r>
    </w:p>
    <w:p w14:paraId="48848F35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Intrauterine insemination (IUI)</w:t>
      </w:r>
    </w:p>
    <w:p w14:paraId="2076D0AD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In-vitro Fertilisation (IVF) or Intracytoplasmic sperm injection (ICSI)</w:t>
      </w:r>
    </w:p>
    <w:p w14:paraId="09305052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Use of oocyte, sperm or embryo donation</w:t>
      </w:r>
    </w:p>
    <w:p w14:paraId="1D861A9B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Surrogacy</w:t>
      </w:r>
    </w:p>
    <w:p w14:paraId="3CB7645B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Other (please specify*): ______________________________________________________</w:t>
      </w:r>
    </w:p>
    <w:p w14:paraId="6291CBCD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Don’t know yet</w:t>
      </w:r>
    </w:p>
    <w:p w14:paraId="0E44620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0713EE4" w14:textId="77777777" w:rsidR="00407A58" w:rsidRPr="00DA0781" w:rsidRDefault="00407A58" w:rsidP="00407A58">
      <w:pPr>
        <w:pStyle w:val="ListParagraph"/>
        <w:numPr>
          <w:ilvl w:val="0"/>
          <w:numId w:val="26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Did your work schedule allow you to go through treatment? (please select all that apply)</w:t>
      </w:r>
    </w:p>
    <w:p w14:paraId="4386B24E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21732F62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 </w:t>
      </w:r>
      <w:r w:rsidRPr="00DA0781">
        <w:rPr>
          <w:rFonts w:ascii="Times New Roman" w:eastAsia="Calibri" w:hAnsi="Times New Roman" w:cs="Times New Roman"/>
          <w:color w:val="000000" w:themeColor="text1"/>
        </w:rPr>
        <w:t>        Yes, with no difficulty</w:t>
      </w:r>
    </w:p>
    <w:p w14:paraId="5AED7C4C" w14:textId="77777777" w:rsidR="00407A58" w:rsidRPr="00DA0781" w:rsidRDefault="00407A58" w:rsidP="00407A5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Yes, with some difficulty (i.e. rearrangement of schedule, swapping of calls)</w:t>
      </w:r>
    </w:p>
    <w:p w14:paraId="63C64434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Yes, with great difficulty (problems with my TRAINING PROGRAMME/SCHEME due to   </w:t>
      </w:r>
    </w:p>
    <w:p w14:paraId="48335B80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compromising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work and/or experienced severe stress)</w:t>
      </w:r>
    </w:p>
    <w:p w14:paraId="754A2AD1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Yes, with great difficulty (problems with HR OR MEDICAL MANPOWER due to</w:t>
      </w:r>
    </w:p>
    <w:p w14:paraId="395994A7" w14:textId="77777777" w:rsidR="00407A58" w:rsidRPr="00DA0781" w:rsidRDefault="00407A58" w:rsidP="00407A58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      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compromising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work and/or experienced severe stress)</w:t>
      </w:r>
    </w:p>
    <w:p w14:paraId="3CA8A6E8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Yes, with great difficulty (problems with TEAM MEMBERS OR COLLEAGUES due to   </w:t>
      </w:r>
    </w:p>
    <w:p w14:paraId="2D17DCC3" w14:textId="77777777" w:rsidR="00407A58" w:rsidRPr="00DA0781" w:rsidRDefault="00407A58" w:rsidP="00407A58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      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compromising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work and/or experienced severe stress)</w:t>
      </w:r>
    </w:p>
    <w:p w14:paraId="077CED73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No, it was not possible for me to make the appointments</w:t>
      </w:r>
    </w:p>
    <w:p w14:paraId="5EAE08A0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Not applicable</w:t>
      </w:r>
    </w:p>
    <w:p w14:paraId="558DD6A3" w14:textId="77777777" w:rsidR="00407A58" w:rsidRPr="00DA0781" w:rsidRDefault="00407A58" w:rsidP="00407A58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Other (please specify*): ______________________________________________________</w:t>
      </w:r>
    </w:p>
    <w:p w14:paraId="3D70165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1016BDE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3- Pregnancy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537F679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 items that follow ask about your experience(s) of pregnancy (including pregnancy loss and pregnancy complications) and your perceptions of the support available to you during your pregnancy/</w:t>
      </w:r>
      <w:proofErr w:type="spellStart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ies</w:t>
      </w:r>
      <w:proofErr w:type="spellEnd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.</w:t>
      </w:r>
    </w:p>
    <w:p w14:paraId="59B6A3B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EB3675D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Have you ever become pregnant (either spontaneously or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as a result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of fertility treatments) while working as a doctor?</w:t>
      </w:r>
    </w:p>
    <w:p w14:paraId="53914A5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7DE4A4C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5D4F2C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05731D88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C409E7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If you answered yes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,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 please answer the questions that follow. 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If you answered no</w:t>
      </w:r>
      <w:r w:rsidRPr="00DA0781">
        <w:rPr>
          <w:rFonts w:ascii="Times New Roman" w:eastAsia="Calibri" w:hAnsi="Times New Roman" w:cs="Times New Roman"/>
          <w:color w:val="000000" w:themeColor="text1"/>
        </w:rPr>
        <w:t>, please skip the following questions and proceed to Section 4</w:t>
      </w:r>
      <w:r w:rsidRPr="00DA0781">
        <w:rPr>
          <w:rFonts w:ascii="Times New Roman" w:hAnsi="Times New Roman" w:cs="Times New Roman"/>
        </w:rPr>
        <w:t xml:space="preserve">– </w:t>
      </w:r>
      <w:r w:rsidRPr="00DA0781">
        <w:rPr>
          <w:rFonts w:ascii="Times New Roman" w:eastAsia="Calibri" w:hAnsi="Times New Roman" w:cs="Times New Roman"/>
          <w:color w:val="000000" w:themeColor="text1"/>
        </w:rPr>
        <w:t>Parenting.</w:t>
      </w:r>
    </w:p>
    <w:p w14:paraId="460CB7B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0F1AC7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27162A4" w14:textId="77777777" w:rsidR="00407A58" w:rsidRPr="00DA0781" w:rsidRDefault="00407A58" w:rsidP="00407A58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Please indicate your total number of pregnancies to date. *</w:t>
      </w:r>
    </w:p>
    <w:p w14:paraId="52E1DD28" w14:textId="77777777" w:rsidR="00407A58" w:rsidRPr="00DA0781" w:rsidRDefault="00407A58" w:rsidP="00407A58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757A2B8D" w14:textId="77777777" w:rsidTr="0064266B">
        <w:trPr>
          <w:trHeight w:val="654"/>
        </w:trPr>
        <w:tc>
          <w:tcPr>
            <w:tcW w:w="9365" w:type="dxa"/>
          </w:tcPr>
          <w:p w14:paraId="3DEE2E7C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6AE5BEA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ACEEA7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F050E07" w14:textId="77777777" w:rsidR="00407A58" w:rsidRPr="00DA0781" w:rsidRDefault="00407A58" w:rsidP="00407A58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Please indicate your total number of miscarriages, losses, or stillbirths. </w:t>
      </w:r>
    </w:p>
    <w:p w14:paraId="3FF7EAA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44CC07BB" w14:textId="77777777" w:rsidTr="0064266B">
        <w:trPr>
          <w:trHeight w:val="604"/>
        </w:trPr>
        <w:tc>
          <w:tcPr>
            <w:tcW w:w="9365" w:type="dxa"/>
          </w:tcPr>
          <w:p w14:paraId="24F0CBED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6251797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AAD664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938A2E8" w14:textId="77777777" w:rsidR="00407A58" w:rsidRPr="00DA0781" w:rsidRDefault="00407A58" w:rsidP="00407A58">
      <w:pPr>
        <w:pStyle w:val="ListParagraph"/>
        <w:numPr>
          <w:ilvl w:val="0"/>
          <w:numId w:val="24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Have you ever experienced a complication in pregnancy? </w:t>
      </w:r>
    </w:p>
    <w:p w14:paraId="2CCE693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5A708AC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4046FF8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694873D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B916EA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4C40754" w14:textId="4119A31A" w:rsidR="00A64056" w:rsidRPr="00DA0781" w:rsidRDefault="00407A58" w:rsidP="00A64056">
      <w:pPr>
        <w:pStyle w:val="ListParagraph"/>
        <w:numPr>
          <w:ilvl w:val="0"/>
          <w:numId w:val="26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If so, which of the following complications have you experienced? (please select all that apply)</w:t>
      </w:r>
      <w:r w:rsidR="009B7C8A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9B7C8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Bourne et al.</w:t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3279E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&lt;EndNote&gt;&lt;Cite&gt;&lt;Author&gt;Bourne&lt;/Author&gt;&lt;Year&gt;2019&lt;/Year&gt;&lt;RecNum&gt;16928&lt;/RecNum&gt;&lt;DisplayText&gt;[3]&lt;/DisplayText&gt;&lt;record&gt;&lt;rec-number&gt;16928&lt;/rec-number&gt;&lt;foreign-keys&gt;&lt;key app="EN" db-id="99e5ss9sdsf5trea0xq5dtto55afvexz9ppw" timestamp="1755528524" guid="b91ba783-4d65-4595-9b37-cf26340be887"&gt;16928&lt;/key&gt;&lt;/foreign-keys&gt;&lt;ref-type name="Journal Article"&gt;17&lt;/ref-type&gt;&lt;contributors&gt;&lt;authors&gt;&lt;author&gt;Bourne, Debra A.&lt;/author&gt;&lt;author&gt;Chen, Wendy&lt;/author&gt;&lt;author&gt;Schilling, Benjamin K.&lt;/author&gt;&lt;author&gt;Littleton, Eliza Beth&lt;/author&gt;&lt;author&gt;Washington, Kia M.&lt;/author&gt;&lt;author&gt;De La Cruz, Carolyn&lt;/author&gt;&lt;/authors&gt;&lt;/contributors&gt;&lt;titles&gt;&lt;title&gt;The Impact of Plastic Surgery Training on Family Planning and Prenatal Health&lt;/title&gt;&lt;secondary-title&gt;Plastic and Reconstructive Surgery&lt;/secondary-title&gt;&lt;/titles&gt;&lt;periodical&gt;&lt;full-title&gt;Plastic and Reconstructive Surgery&lt;/full-title&gt;&lt;/periodical&gt;&lt;pages&gt;1227-1236&lt;/pages&gt;&lt;volume&gt;144&lt;/volume&gt;&lt;number&gt;5&lt;/number&gt;&lt;dates&gt;&lt;year&gt;2019&lt;/year&gt;&lt;/dates&gt;&lt;isbn&gt;0032-1052&lt;/isbn&gt;&lt;accession-num&gt;00006534-201911000-00043&lt;/accession-num&gt;&lt;urls&gt;&lt;related-urls&gt;&lt;url&gt;https://journals.lww.com/plasreconsurg/fulltext/2019/11000/the_impact_of_plastic_surgery_training_on_family.43.aspx&lt;/url&gt;&lt;/related-urls&gt;&lt;/urls&gt;&lt;electronic-resource-num&gt;10.1097/prs.0000000000006100&lt;/electronic-resource-num&gt;&lt;/record&gt;&lt;/Cite&gt;&lt;/EndNote&gt;</w:instrText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[3]</w:t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and Merchant et al.</w:t>
      </w:r>
      <w:r w:rsidR="00501E8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3279E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&lt;EndNote&gt;&lt;Cite&gt;&lt;Author&gt;Merchant&lt;/Author&gt;&lt;Year&gt;2013&lt;/Year&gt;&lt;RecNum&gt;16929&lt;/RecNum&gt;&lt;DisplayText&gt;[4]&lt;/DisplayText&gt;&lt;record&gt;&lt;rec-number&gt;16929&lt;/rec-number&gt;&lt;foreign-keys&gt;&lt;key app="EN" db-id="99e5ss9sdsf5trea0xq5dtto55afvexz9ppw" timestamp="1755528865" guid="113fa4e5-b734-4978-9869-d294ca6a9c2e"&gt;16929&lt;/key&gt;&lt;/foreign-keys&gt;&lt;ref-type name="Journal Article"&gt;17&lt;/ref-type&gt;&lt;contributors&gt;&lt;authors&gt;&lt;author&gt;Merchant, Shaila J.&lt;/author&gt;&lt;author&gt;Hameed, S. Morad&lt;/author&gt;&lt;author&gt;Melck, Adrienne L.&lt;/author&gt;&lt;/authors&gt;&lt;/contributors&gt;&lt;titles&gt;&lt;title&gt;Pregnancy among residents enrolled in general surgery: a nationwide survey of attitudes and experiences&lt;/title&gt;&lt;secondary-title&gt;The American Journal of Surgery&lt;/secondary-title&gt;&lt;/titles&gt;&lt;periodical&gt;&lt;full-title&gt;The American Journal of Surgery&lt;/full-title&gt;&lt;/periodical&gt;&lt;pages&gt;605-610&lt;/pages&gt;&lt;volume&gt;206&lt;/volume&gt;&lt;number&gt;4&lt;/number&gt;&lt;keywords&gt;&lt;keyword&gt;Pregnancy&lt;/keyword&gt;&lt;keyword&gt;Residency&lt;/keyword&gt;&lt;keyword&gt;Surgery&lt;/keyword&gt;&lt;keyword&gt;Maternity&lt;/keyword&gt;&lt;keyword&gt;Policy&lt;/keyword&gt;&lt;/keywords&gt;&lt;dates&gt;&lt;year&gt;2013&lt;/year&gt;&lt;pub-dates&gt;&lt;date&gt;2013/10/01/&lt;/date&gt;&lt;/pub-dates&gt;&lt;/dates&gt;&lt;isbn&gt;0002-9610&lt;/isbn&gt;&lt;urls&gt;&lt;related-urls&gt;&lt;url&gt;https://www.sciencedirect.com/science/article/pii/S0002961012003005&lt;/url&gt;&lt;/related-urls&gt;&lt;/urls&gt;&lt;electronic-resource-num&gt;https://doi.org/10.1016/j.amjsurg.2012.04.005&lt;/electronic-resource-num&gt;&lt;/record&gt;&lt;/Cite&gt;&lt;/EndNote&gt;</w:instrText>
      </w:r>
      <w:r w:rsidR="00501E8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501E8D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[4]</w:t>
      </w:r>
      <w:r w:rsidR="00501E8D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  <w:r w:rsidR="00A64056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354ECB32" w14:textId="5F59FB6E" w:rsidR="00407A58" w:rsidRPr="00DA0781" w:rsidRDefault="00407A58" w:rsidP="00A64056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</w:rPr>
      </w:pPr>
    </w:p>
    <w:p w14:paraId="2AD5FE6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E8E7D74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Low birthweight for gestational age</w:t>
      </w:r>
    </w:p>
    <w:p w14:paraId="6B6FAD85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Pre-eclampsia</w:t>
      </w:r>
    </w:p>
    <w:p w14:paraId="3660B43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Pre-term labour</w:t>
      </w:r>
    </w:p>
    <w:p w14:paraId="36ED6C6E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Cervical insufficiency</w:t>
      </w:r>
    </w:p>
    <w:p w14:paraId="4D658D61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Gestational diabetes</w:t>
      </w:r>
    </w:p>
    <w:p w14:paraId="4BED9EC6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Antenatal Haemorrhage</w:t>
      </w:r>
    </w:p>
    <w:p w14:paraId="75F0F847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Postpartum Haemorrhage</w:t>
      </w:r>
    </w:p>
    <w:p w14:paraId="3871C0A4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Hyperemesis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gravidarum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</w:t>
      </w:r>
    </w:p>
    <w:p w14:paraId="7EF82F5D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Hypertension</w:t>
      </w:r>
    </w:p>
    <w:p w14:paraId="123DF02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Intrauterine growth restriction</w:t>
      </w:r>
    </w:p>
    <w:p w14:paraId="6D33F60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Placenta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previa</w:t>
      </w:r>
      <w:proofErr w:type="spellEnd"/>
    </w:p>
    <w:p w14:paraId="7D72DBF5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Placental abruption</w:t>
      </w:r>
    </w:p>
    <w:p w14:paraId="3A6D4FCC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Premature rupture of membranes</w:t>
      </w:r>
    </w:p>
    <w:p w14:paraId="0E9B2073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Other (please specify*: ______________________________________________________)</w:t>
      </w:r>
    </w:p>
    <w:p w14:paraId="70389F5C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Not applicable</w:t>
      </w:r>
    </w:p>
    <w:p w14:paraId="4746867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7A1F27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AE00B5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01FB3F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B48D14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3910E2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ED97A2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83152D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744B07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131B5D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52AA041" w14:textId="77777777" w:rsidR="006126F4" w:rsidRPr="00DA0781" w:rsidRDefault="00407A58" w:rsidP="006126F4">
      <w:pPr>
        <w:pStyle w:val="ListParagraph"/>
        <w:numPr>
          <w:ilvl w:val="0"/>
          <w:numId w:val="3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Adapted from Scully et al.</w:t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&lt;EndNote&gt;&lt;Cite&gt;&lt;Author&gt;Scully&lt;/Author&gt;&lt;Year&gt;2017&lt;/Year&gt;&lt;RecNum&gt;16926&lt;/RecNum&gt;&lt;DisplayText&gt;[1]&lt;/DisplayText&gt;&lt;record&gt;&lt;rec-number&gt;16926&lt;/rec-number&gt;&lt;foreign-keys&gt;&lt;key app="EN" db-id="99e5ss9sdsf5trea0xq5dtto55afvexz9ppw" timestamp="1755526988" guid="970ed2d0-174c-47f7-a772-8ec2df380f12"&gt;16926&lt;/key&gt;&lt;/foreign-keys&gt;&lt;ref-type name="Journal Article"&gt;17&lt;/ref-type&gt;&lt;contributors&gt;&lt;authors&gt;&lt;author&gt;Scully, R. E.&lt;/author&gt;&lt;author&gt;Davids, J. S.&lt;/author&gt;&lt;author&gt;Melnitchouk, N.&lt;/author&gt;&lt;/authors&gt;&lt;/contributors&gt;&lt;auth-address&gt;*Department of Surgery, Brigham and Women&amp;apos;s Hospital, Boston, MA †Department of Surgery, University of Massachusetts Medical School, Worcester, MA.&lt;/auth-address&gt;&lt;titles&gt;&lt;title&gt;Impact of Procedural Specialty on Maternity Leave and Career Satisfaction Among Female Physicians&lt;/title&gt;&lt;secondary-title&gt;Ann Surg&lt;/secondary-title&gt;&lt;/titles&gt;&lt;periodical&gt;&lt;full-title&gt;Annals of Surgery&lt;/full-title&gt;&lt;abbr-1&gt;Ann Surg&lt;/abbr-1&gt;&lt;/periodical&gt;&lt;pages&gt;210-217&lt;/pages&gt;&lt;volume&gt;266&lt;/volume&gt;&lt;number&gt;2&lt;/number&gt;&lt;keywords&gt;&lt;keyword&gt;Efficiency&lt;/keyword&gt;&lt;keyword&gt;Female&lt;/keyword&gt;&lt;keyword&gt;Humans&lt;/keyword&gt;&lt;keyword&gt;Income&lt;/keyword&gt;&lt;keyword&gt;*Job Satisfaction&lt;/keyword&gt;&lt;keyword&gt;*Medicine&lt;/keyword&gt;&lt;keyword&gt;*Parental Leave&lt;/keyword&gt;&lt;keyword&gt;Physicians, Women/*psychology&lt;/keyword&gt;&lt;keyword&gt;Social Support&lt;/keyword&gt;&lt;keyword&gt;Surveys and Questionnaires&lt;/keyword&gt;&lt;keyword&gt;Time Factors&lt;/keyword&gt;&lt;keyword&gt;United States&lt;/keyword&gt;&lt;/keywords&gt;&lt;dates&gt;&lt;year&gt;2017&lt;/year&gt;&lt;pub-dates&gt;&lt;date&gt;Aug&lt;/date&gt;&lt;/pub-dates&gt;&lt;/dates&gt;&lt;isbn&gt;0003-4932&lt;/isbn&gt;&lt;accession-num&gt;28272103&lt;/accession-num&gt;&lt;urls&gt;&lt;/urls&gt;&lt;electronic-resource-num&gt;10.1097/sla.0000000000002196&lt;/electronic-resource-num&gt;&lt;remote-database-provider&gt;NLM&lt;/remote-database-provider&gt;&lt;language&gt;eng&lt;/language&gt;&lt;/record&gt;&lt;/Cite&gt;&lt;/EndNote&gt;</w:instrText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[1]</w:t>
      </w:r>
      <w:r w:rsidR="006126F4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0B18F9F5" w14:textId="4F5283C0" w:rsidR="00407A58" w:rsidRPr="00DA0781" w:rsidRDefault="00407A58" w:rsidP="006126F4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839D61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5"/>
        <w:gridCol w:w="1030"/>
        <w:gridCol w:w="1176"/>
        <w:gridCol w:w="1176"/>
        <w:gridCol w:w="1043"/>
        <w:gridCol w:w="1230"/>
      </w:tblGrid>
      <w:tr w:rsidR="00407A58" w:rsidRPr="00DA0781" w14:paraId="7066E40C" w14:textId="77777777" w:rsidTr="0064266B">
        <w:trPr>
          <w:trHeight w:val="929"/>
        </w:trPr>
        <w:tc>
          <w:tcPr>
            <w:tcW w:w="3980" w:type="dxa"/>
          </w:tcPr>
          <w:p w14:paraId="3DD7F38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0A61F1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200487A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Agree somewhat</w:t>
            </w:r>
          </w:p>
        </w:tc>
        <w:tc>
          <w:tcPr>
            <w:tcW w:w="1151" w:type="dxa"/>
          </w:tcPr>
          <w:p w14:paraId="68D515F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Disagree somewhat</w:t>
            </w:r>
          </w:p>
        </w:tc>
        <w:tc>
          <w:tcPr>
            <w:tcW w:w="984" w:type="dxa"/>
          </w:tcPr>
          <w:p w14:paraId="51B9829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1131" w:type="dxa"/>
          </w:tcPr>
          <w:p w14:paraId="54D2F7F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  <w:t>Non-applicable</w:t>
            </w:r>
          </w:p>
          <w:p w14:paraId="3C7F081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</w:pPr>
          </w:p>
        </w:tc>
      </w:tr>
      <w:tr w:rsidR="00407A58" w:rsidRPr="00DA0781" w14:paraId="67D35F78" w14:textId="77777777" w:rsidTr="0064266B">
        <w:trPr>
          <w:trHeight w:val="929"/>
        </w:trPr>
        <w:tc>
          <w:tcPr>
            <w:tcW w:w="3980" w:type="dxa"/>
          </w:tcPr>
          <w:p w14:paraId="3647A44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MALE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colleagues or team members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were understanding of my needs during pregnancy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75773F9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7ACF7C5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1151" w:type="dxa"/>
          </w:tcPr>
          <w:p w14:paraId="04E1F27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1151" w:type="dxa"/>
          </w:tcPr>
          <w:p w14:paraId="6B1EB4F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984" w:type="dxa"/>
          </w:tcPr>
          <w:p w14:paraId="141222E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1131" w:type="dxa"/>
          </w:tcPr>
          <w:p w14:paraId="16D0EAF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</w:pPr>
          </w:p>
        </w:tc>
      </w:tr>
      <w:tr w:rsidR="00407A58" w:rsidRPr="00DA0781" w14:paraId="7A1AC728" w14:textId="77777777" w:rsidTr="0064266B">
        <w:trPr>
          <w:trHeight w:val="929"/>
        </w:trPr>
        <w:tc>
          <w:tcPr>
            <w:tcW w:w="3980" w:type="dxa"/>
          </w:tcPr>
          <w:p w14:paraId="330278F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directors/supervisors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were understanding of my needs during pregnancy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00E6F3D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3726739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592CA5C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0E053E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5900916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05D5E76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4651B96" w14:textId="77777777" w:rsidTr="0064266B">
        <w:trPr>
          <w:trHeight w:val="929"/>
        </w:trPr>
        <w:tc>
          <w:tcPr>
            <w:tcW w:w="3980" w:type="dxa"/>
          </w:tcPr>
          <w:p w14:paraId="705755F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 xml:space="preserve">HR/medical manpower contacts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were understanding of my needs during pregnancy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1890E0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61EC697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59750F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590A50A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7BC3E0B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2491B1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7FC432AD" w14:textId="77777777" w:rsidTr="0064266B">
        <w:trPr>
          <w:trHeight w:val="929"/>
        </w:trPr>
        <w:tc>
          <w:tcPr>
            <w:tcW w:w="3980" w:type="dxa"/>
          </w:tcPr>
          <w:p w14:paraId="35E00E9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colleagues or team members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were understanding of my needs when I returned to work after maternity leave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F9C095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502077E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8A48C1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B9F50E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19EEB19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7520A0C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4D203122" w14:textId="77777777" w:rsidTr="0064266B">
        <w:trPr>
          <w:trHeight w:val="929"/>
        </w:trPr>
        <w:tc>
          <w:tcPr>
            <w:tcW w:w="3980" w:type="dxa"/>
          </w:tcPr>
          <w:p w14:paraId="24D90EF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directors/supervisors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were understanding of my needs when I returned to work after maternity leave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361FAD7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784D72C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E386AD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567CFB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5A99556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476D74A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9BEDDE1" w14:textId="77777777" w:rsidTr="0064266B">
        <w:trPr>
          <w:trHeight w:val="1183"/>
        </w:trPr>
        <w:tc>
          <w:tcPr>
            <w:tcW w:w="3980" w:type="dxa"/>
          </w:tcPr>
          <w:p w14:paraId="6709CDB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 xml:space="preserve">HR/medical manpower contacts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were understanding of my needs when I returned to work after maternity leave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7E26336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1A8E162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57F406F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7BC322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19DD0F1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5099723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CA025D0" w14:textId="77777777" w:rsidTr="0064266B">
        <w:trPr>
          <w:trHeight w:val="929"/>
        </w:trPr>
        <w:tc>
          <w:tcPr>
            <w:tcW w:w="3980" w:type="dxa"/>
          </w:tcPr>
          <w:p w14:paraId="1A52C1E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colleagues or team members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were understanding of my needs during pregnancy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73E67BF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6C2F590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F780DC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BB5853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2DC3E3C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4F04F7B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A4A65EF" w14:textId="77777777" w:rsidTr="0064266B">
        <w:trPr>
          <w:trHeight w:val="929"/>
        </w:trPr>
        <w:tc>
          <w:tcPr>
            <w:tcW w:w="3980" w:type="dxa"/>
          </w:tcPr>
          <w:p w14:paraId="76D7597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directors/supervisors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were understanding of my needs during pregnancy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3E90910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4B17E4F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EB7155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0BAAD5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1499548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594D6C8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CEC9DEE" w14:textId="77777777" w:rsidTr="0064266B">
        <w:trPr>
          <w:trHeight w:val="929"/>
        </w:trPr>
        <w:tc>
          <w:tcPr>
            <w:tcW w:w="3980" w:type="dxa"/>
          </w:tcPr>
          <w:p w14:paraId="633531A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HR/ medical manpower contacts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were understanding of my needs during pregnancy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0ABDC2F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CEDFAB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0B7142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A8D947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4860AE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55C053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640367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87745C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42BBEFF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3EF2351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423F4F9D" w14:textId="77777777" w:rsidTr="0064266B">
        <w:trPr>
          <w:trHeight w:val="929"/>
        </w:trPr>
        <w:tc>
          <w:tcPr>
            <w:tcW w:w="3980" w:type="dxa"/>
          </w:tcPr>
          <w:p w14:paraId="4500BE0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colleagues or team members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were understanding of my needs when I returned to work after maternity leave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4887904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13B5C27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EF11EB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33394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2CE69CB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2616581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7985F65C" w14:textId="77777777" w:rsidTr="0064266B">
        <w:trPr>
          <w:trHeight w:val="929"/>
        </w:trPr>
        <w:tc>
          <w:tcPr>
            <w:tcW w:w="3980" w:type="dxa"/>
          </w:tcPr>
          <w:p w14:paraId="11DE164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directors/supervisors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were understanding of my needs when I returned to work after maternity leave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100945E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4ECBC44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7A34A57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50BC946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6D95387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10A3DDF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1034435F" w14:textId="77777777" w:rsidTr="0064266B">
        <w:trPr>
          <w:trHeight w:val="929"/>
        </w:trPr>
        <w:tc>
          <w:tcPr>
            <w:tcW w:w="3980" w:type="dxa"/>
          </w:tcPr>
          <w:p w14:paraId="23490DC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FEMALE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HR/medical manpower contacts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were understanding of my needs when I returned to work after maternity leave 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44A2439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006D4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124BF8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9D56A6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4B60A82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561F776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400959A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1C0E96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64C22BB" w14:textId="6510D37B" w:rsidR="005A077C" w:rsidRPr="00DA0781" w:rsidRDefault="00407A58" w:rsidP="005A077C">
      <w:pPr>
        <w:pStyle w:val="ListParagraph"/>
        <w:numPr>
          <w:ilvl w:val="0"/>
          <w:numId w:val="3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  <w:r w:rsidR="00F504A5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Adapted from </w:t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Scully et al.</w:t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&lt;EndNote&gt;&lt;Cite&gt;&lt;Author&gt;Scully&lt;/Author&gt;&lt;Year&gt;2017&lt;/Year&gt;&lt;RecNum&gt;16926&lt;/RecNum&gt;&lt;DisplayText&gt;[1]&lt;/DisplayText&gt;&lt;record&gt;&lt;rec-number&gt;16926&lt;/rec-number&gt;&lt;foreign-keys&gt;&lt;key app="EN" db-id="99e5ss9sdsf5trea0xq5dtto55afvexz9ppw" timestamp="1755526988" guid="970ed2d0-174c-47f7-a772-8ec2df380f12"&gt;16926&lt;/key&gt;&lt;/foreign-keys&gt;&lt;ref-type name="Journal Article"&gt;17&lt;/ref-type&gt;&lt;contributors&gt;&lt;authors&gt;&lt;author&gt;Scully, R. E.&lt;/author&gt;&lt;author&gt;Davids, J. S.&lt;/author&gt;&lt;author&gt;Melnitchouk, N.&lt;/author&gt;&lt;/authors&gt;&lt;/contributors&gt;&lt;auth-address&gt;*Department of Surgery, Brigham and Women&amp;apos;s Hospital, Boston, MA †Department of Surgery, University of Massachusetts Medical School, Worcester, MA.&lt;/auth-address&gt;&lt;titles&gt;&lt;title&gt;Impact of Procedural Specialty on Maternity Leave and Career Satisfaction Among Female Physicians&lt;/title&gt;&lt;secondary-title&gt;Ann Surg&lt;/secondary-title&gt;&lt;/titles&gt;&lt;periodical&gt;&lt;full-title&gt;Annals of Surgery&lt;/full-title&gt;&lt;abbr-1&gt;Ann Surg&lt;/abbr-1&gt;&lt;/periodical&gt;&lt;pages&gt;210-217&lt;/pages&gt;&lt;volume&gt;266&lt;/volume&gt;&lt;number&gt;2&lt;/number&gt;&lt;keywords&gt;&lt;keyword&gt;Efficiency&lt;/keyword&gt;&lt;keyword&gt;Female&lt;/keyword&gt;&lt;keyword&gt;Humans&lt;/keyword&gt;&lt;keyword&gt;Income&lt;/keyword&gt;&lt;keyword&gt;*Job Satisfaction&lt;/keyword&gt;&lt;keyword&gt;*Medicine&lt;/keyword&gt;&lt;keyword&gt;*Parental Leave&lt;/keyword&gt;&lt;keyword&gt;Physicians, Women/*psychology&lt;/keyword&gt;&lt;keyword&gt;Social Support&lt;/keyword&gt;&lt;keyword&gt;Surveys and Questionnaires&lt;/keyword&gt;&lt;keyword&gt;Time Factors&lt;/keyword&gt;&lt;keyword&gt;United States&lt;/keyword&gt;&lt;/keywords&gt;&lt;dates&gt;&lt;year&gt;2017&lt;/year&gt;&lt;pub-dates&gt;&lt;date&gt;Aug&lt;/date&gt;&lt;/pub-dates&gt;&lt;/dates&gt;&lt;isbn&gt;0003-4932&lt;/isbn&gt;&lt;accession-num&gt;28272103&lt;/accession-num&gt;&lt;urls&gt;&lt;/urls&gt;&lt;electronic-resource-num&gt;10.1097/sla.0000000000002196&lt;/electronic-resource-num&gt;&lt;remote-database-provider&gt;NLM&lt;/remote-database-provider&gt;&lt;language&gt;eng&lt;/language&gt;&lt;/record&gt;&lt;/Cite&gt;&lt;/EndNote&gt;</w:instrText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[1]</w:t>
      </w:r>
      <w:r w:rsidR="005A077C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20C6114C" w14:textId="71DD3340" w:rsidR="00407A58" w:rsidRPr="00DA0781" w:rsidRDefault="00407A58" w:rsidP="005A077C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9924907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26"/>
        <w:gridCol w:w="1030"/>
        <w:gridCol w:w="1176"/>
        <w:gridCol w:w="1176"/>
        <w:gridCol w:w="1043"/>
      </w:tblGrid>
      <w:tr w:rsidR="00AE3769" w:rsidRPr="00DA0781" w14:paraId="75351896" w14:textId="77777777" w:rsidTr="0064266B">
        <w:tc>
          <w:tcPr>
            <w:tcW w:w="5098" w:type="dxa"/>
          </w:tcPr>
          <w:p w14:paraId="2C088921" w14:textId="77777777" w:rsidR="00AE3769" w:rsidRPr="00DA0781" w:rsidRDefault="00AE3769" w:rsidP="00AE376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5E818CEE" w14:textId="5B2C8A9A" w:rsidR="00AE3769" w:rsidRPr="00DA0781" w:rsidRDefault="00AE3769" w:rsidP="00AE376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2B086D6A" w14:textId="39AAEA6B" w:rsidR="00AE3769" w:rsidRPr="00DA0781" w:rsidRDefault="00AE3769" w:rsidP="00AE376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Agree somewhat</w:t>
            </w:r>
          </w:p>
        </w:tc>
        <w:tc>
          <w:tcPr>
            <w:tcW w:w="1151" w:type="dxa"/>
          </w:tcPr>
          <w:p w14:paraId="7D5A4502" w14:textId="47B347FB" w:rsidR="00AE3769" w:rsidRPr="00DA0781" w:rsidRDefault="00AE3769" w:rsidP="00AE376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Disagree somewhat</w:t>
            </w:r>
          </w:p>
        </w:tc>
        <w:tc>
          <w:tcPr>
            <w:tcW w:w="988" w:type="dxa"/>
          </w:tcPr>
          <w:p w14:paraId="0B166533" w14:textId="1C9096F4" w:rsidR="00AE3769" w:rsidRPr="00DA0781" w:rsidRDefault="00AE3769" w:rsidP="00AE376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</w:tr>
      <w:tr w:rsidR="00407A58" w:rsidRPr="00DA0781" w14:paraId="0C1A3F4F" w14:textId="77777777" w:rsidTr="0064266B">
        <w:tc>
          <w:tcPr>
            <w:tcW w:w="5098" w:type="dxa"/>
          </w:tcPr>
          <w:p w14:paraId="10FD222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My decision of which medical specialty/training body to choose </w:t>
            </w:r>
            <w:proofErr w:type="gramStart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was influenced</w:t>
            </w:r>
            <w:proofErr w:type="gramEnd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by pregnancy, child-care, and/or family considerations.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5A13651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35191A8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1F1BE00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B6F03E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3CF4883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027F0C9" w14:textId="77777777" w:rsidTr="0064266B">
        <w:tc>
          <w:tcPr>
            <w:tcW w:w="5098" w:type="dxa"/>
          </w:tcPr>
          <w:p w14:paraId="65FB7C4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wish I had chosen a specialty that was less demanding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7BDCCEE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60FA0C1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73AFCE8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A925BD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1BDA48C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1353910" w14:textId="77777777" w:rsidTr="0064266B">
        <w:tc>
          <w:tcPr>
            <w:tcW w:w="5098" w:type="dxa"/>
          </w:tcPr>
          <w:p w14:paraId="374D22B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significant other/partner is supportive of my career choice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25399C3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2E2A229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17D374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5BBE320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2A92EA5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1DB07C2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AC57B5C" w14:textId="77777777" w:rsidR="00407A58" w:rsidRPr="00DA0781" w:rsidRDefault="00407A58" w:rsidP="00407A58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additional comments you wish to provide on the topic of pregnancy for women working as doctors in Ireland? *</w:t>
      </w:r>
    </w:p>
    <w:p w14:paraId="651A691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9689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689"/>
      </w:tblGrid>
      <w:tr w:rsidR="00407A58" w:rsidRPr="00DA0781" w14:paraId="371BC322" w14:textId="77777777" w:rsidTr="0064266B">
        <w:trPr>
          <w:trHeight w:val="1834"/>
        </w:trPr>
        <w:tc>
          <w:tcPr>
            <w:tcW w:w="9689" w:type="dxa"/>
          </w:tcPr>
          <w:p w14:paraId="413F5E91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F19BCC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96B03F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7983077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Section 4- Postpartum </w:t>
      </w:r>
    </w:p>
    <w:p w14:paraId="32C36FE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The items that follow ask about your experience postpartum (e.g., maternity leave, breastfeeding) and working following the birth of your </w:t>
      </w:r>
      <w:proofErr w:type="gramStart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child(</w:t>
      </w:r>
      <w:proofErr w:type="spellStart"/>
      <w:proofErr w:type="gramEnd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ren</w:t>
      </w:r>
      <w:proofErr w:type="spellEnd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). </w:t>
      </w:r>
    </w:p>
    <w:p w14:paraId="0EA89F9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5FF90A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85CB82C" w14:textId="77777777" w:rsidR="00407A58" w:rsidRPr="00DA0781" w:rsidRDefault="00407A58" w:rsidP="00407A58">
      <w:pPr>
        <w:pStyle w:val="ListParagraph"/>
        <w:numPr>
          <w:ilvl w:val="0"/>
          <w:numId w:val="23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Have you taken maternity leave at any point in your life as a doctor?</w:t>
      </w:r>
    </w:p>
    <w:p w14:paraId="48124CA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  <w:u w:val="single"/>
        </w:rPr>
      </w:pPr>
    </w:p>
    <w:p w14:paraId="0114306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E92026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42726C6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AB67C8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If you answered yes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,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 please answer the questions below. 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If you answered no</w:t>
      </w:r>
      <w:r w:rsidRPr="00DA0781">
        <w:rPr>
          <w:rFonts w:ascii="Times New Roman" w:eastAsia="Calibri" w:hAnsi="Times New Roman" w:cs="Times New Roman"/>
          <w:color w:val="000000" w:themeColor="text1"/>
        </w:rPr>
        <w:t>, please skip the following questions and proceed to Section 5</w:t>
      </w:r>
      <w:r w:rsidRPr="00DA0781">
        <w:rPr>
          <w:rFonts w:ascii="Times New Roman" w:hAnsi="Times New Roman" w:cs="Times New Roman"/>
        </w:rPr>
        <w:t xml:space="preserve"> – </w:t>
      </w:r>
      <w:r w:rsidRPr="00DA0781">
        <w:rPr>
          <w:rFonts w:ascii="Times New Roman" w:eastAsia="Calibri" w:hAnsi="Times New Roman" w:cs="Times New Roman"/>
          <w:color w:val="000000" w:themeColor="text1"/>
        </w:rPr>
        <w:t>Parenting.</w:t>
      </w:r>
    </w:p>
    <w:p w14:paraId="05D3DBE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</w:p>
    <w:p w14:paraId="2BA6E6E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CF44305" w14:textId="77777777" w:rsidR="00407A58" w:rsidRPr="00DA0781" w:rsidRDefault="00407A58" w:rsidP="00407A58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What was the length of your most recent maternity leave (in months)? </w:t>
      </w:r>
    </w:p>
    <w:p w14:paraId="01BBE54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4E99A967" w14:textId="77777777" w:rsidTr="0064266B">
        <w:trPr>
          <w:trHeight w:val="557"/>
        </w:trPr>
        <w:tc>
          <w:tcPr>
            <w:tcW w:w="9365" w:type="dxa"/>
          </w:tcPr>
          <w:p w14:paraId="2057425D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  <w:bookmarkStart w:id="1" w:name="_Hlk176443916"/>
          </w:p>
        </w:tc>
      </w:tr>
      <w:bookmarkEnd w:id="1"/>
    </w:tbl>
    <w:p w14:paraId="7804A71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589F81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8FE6356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</w:p>
    <w:p w14:paraId="5235DF2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91"/>
        <w:gridCol w:w="1030"/>
        <w:gridCol w:w="1138"/>
        <w:gridCol w:w="1149"/>
        <w:gridCol w:w="1043"/>
      </w:tblGrid>
      <w:tr w:rsidR="00407A58" w:rsidRPr="00DA0781" w14:paraId="1992D739" w14:textId="77777777" w:rsidTr="0064266B">
        <w:tc>
          <w:tcPr>
            <w:tcW w:w="5098" w:type="dxa"/>
          </w:tcPr>
          <w:p w14:paraId="77BF311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7CCB093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142E208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48A2E43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8" w:type="dxa"/>
          </w:tcPr>
          <w:p w14:paraId="2C1AC20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</w:tr>
      <w:tr w:rsidR="00407A58" w:rsidRPr="00DA0781" w14:paraId="0F6643F8" w14:textId="77777777" w:rsidTr="0064266B">
        <w:tc>
          <w:tcPr>
            <w:tcW w:w="5098" w:type="dxa"/>
          </w:tcPr>
          <w:p w14:paraId="3157542A" w14:textId="63A1582E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felt that the length of my maternity leave was sufficient</w:t>
            </w:r>
            <w:r w:rsidR="00C071F0" w:rsidRPr="00DA0781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  <w:r w:rsidR="00F504A5"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 xml:space="preserve"> </w:t>
            </w:r>
            <w:r w:rsidR="00F504A5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 xml:space="preserve">Adapted from </w:t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t>Rangel et al. (2018)</w:t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begin">
                <w:fldData xml:space="preserve">PEVuZE5vdGU+PENpdGU+PEF1dGhvcj5SYW5nZWw8L0F1dGhvcj48WWVhcj4yMDE4PC9ZZWFyPjxS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==
</w:fldData>
              </w:fldCha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instrText xml:space="preserve"> ADDIN EN.CITE </w:instrText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begin">
                <w:fldData xml:space="preserve">PEVuZE5vdGU+PENpdGU+PEF1dGhvcj5SYW5nZWw8L0F1dGhvcj48WWVhcj4yMDE4PC9ZZWFyPjxS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==
</w:fldData>
              </w:fldCha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instrText xml:space="preserve"> ADDIN EN.CITE.DATA </w:instrText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end"/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separate"/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color w:val="000000" w:themeColor="text1"/>
                <w:lang w:val="en-IE"/>
              </w:rPr>
              <w:t>[5]</w:t>
            </w:r>
            <w:r w:rsidR="003279E4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end"/>
            </w:r>
          </w:p>
          <w:p w14:paraId="7E449A6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28E48F1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352B41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76D3691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27735A9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614A4C0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A534E3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1"/>
        <w:gridCol w:w="1030"/>
        <w:gridCol w:w="1112"/>
        <w:gridCol w:w="1145"/>
        <w:gridCol w:w="1043"/>
        <w:gridCol w:w="1230"/>
      </w:tblGrid>
      <w:tr w:rsidR="00407A58" w:rsidRPr="00DA0781" w14:paraId="3E3D3114" w14:textId="77777777" w:rsidTr="0064266B">
        <w:tc>
          <w:tcPr>
            <w:tcW w:w="3980" w:type="dxa"/>
          </w:tcPr>
          <w:p w14:paraId="68ED154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6A56621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0EFD0A2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1C7A79A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4" w:type="dxa"/>
          </w:tcPr>
          <w:p w14:paraId="219A5B4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1132" w:type="dxa"/>
          </w:tcPr>
          <w:p w14:paraId="39ABA70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  <w:t>Non-applicable</w:t>
            </w:r>
          </w:p>
          <w:p w14:paraId="093480C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D857476" w14:textId="77777777" w:rsidTr="0064266B">
        <w:trPr>
          <w:trHeight w:val="885"/>
        </w:trPr>
        <w:tc>
          <w:tcPr>
            <w:tcW w:w="3980" w:type="dxa"/>
          </w:tcPr>
          <w:p w14:paraId="4C909D7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 took less maternity leave than I would have liked because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scheme/</w:t>
            </w:r>
            <w:proofErr w:type="spellStart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programme</w:t>
            </w:r>
            <w:proofErr w:type="spellEnd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did not accommodate a longer leave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2F69A5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98C55A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7BE8AD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3E0084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34AB81C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</w:tcPr>
          <w:p w14:paraId="329DDF1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3D1C8A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20B9D3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29A113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B92DEC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C78EE1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65340A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2E4EF8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3C6279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3E8ECD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1"/>
        <w:gridCol w:w="1030"/>
        <w:gridCol w:w="790"/>
        <w:gridCol w:w="1096"/>
        <w:gridCol w:w="1043"/>
      </w:tblGrid>
      <w:tr w:rsidR="00407A58" w:rsidRPr="00DA0781" w14:paraId="1F6579BB" w14:textId="77777777" w:rsidTr="0064266B">
        <w:tc>
          <w:tcPr>
            <w:tcW w:w="6232" w:type="dxa"/>
          </w:tcPr>
          <w:p w14:paraId="79D30E6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9" w:type="dxa"/>
          </w:tcPr>
          <w:p w14:paraId="30DB9F5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742" w:type="dxa"/>
          </w:tcPr>
          <w:p w14:paraId="747DA40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000" w:type="dxa"/>
          </w:tcPr>
          <w:p w14:paraId="13097F7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77" w:type="dxa"/>
          </w:tcPr>
          <w:p w14:paraId="6E6B248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</w:tr>
      <w:tr w:rsidR="00407A58" w:rsidRPr="00DA0781" w14:paraId="189812CA" w14:textId="77777777" w:rsidTr="0064266B">
        <w:tc>
          <w:tcPr>
            <w:tcW w:w="6232" w:type="dxa"/>
          </w:tcPr>
          <w:p w14:paraId="12FBCC6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 took less maternity leave than I would have liked because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HR/medical manpower contacts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did not accommodate a longer leave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399" w:type="dxa"/>
          </w:tcPr>
          <w:p w14:paraId="60DC901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42" w:type="dxa"/>
          </w:tcPr>
          <w:p w14:paraId="0890769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2921FCC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</w:tcPr>
          <w:p w14:paraId="17EA750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41364843" w14:textId="77777777" w:rsidTr="0064266B">
        <w:tc>
          <w:tcPr>
            <w:tcW w:w="6232" w:type="dxa"/>
          </w:tcPr>
          <w:p w14:paraId="1D159E4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 took less maternity leave than I would have liked because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team members/colleagues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did not accommodate a longer leave 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166144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9" w:type="dxa"/>
          </w:tcPr>
          <w:p w14:paraId="24241B9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42" w:type="dxa"/>
          </w:tcPr>
          <w:p w14:paraId="1843541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69FE915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</w:tcPr>
          <w:p w14:paraId="661B526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A7F074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6483AC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2"/>
        <w:gridCol w:w="1030"/>
        <w:gridCol w:w="1111"/>
        <w:gridCol w:w="1145"/>
        <w:gridCol w:w="1043"/>
        <w:gridCol w:w="1230"/>
      </w:tblGrid>
      <w:tr w:rsidR="00407A58" w:rsidRPr="00DA0781" w14:paraId="19108C1C" w14:textId="77777777" w:rsidTr="0064266B">
        <w:trPr>
          <w:trHeight w:val="699"/>
        </w:trPr>
        <w:tc>
          <w:tcPr>
            <w:tcW w:w="3980" w:type="dxa"/>
          </w:tcPr>
          <w:p w14:paraId="2C04301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37B60B5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5DDD134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053906A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4" w:type="dxa"/>
          </w:tcPr>
          <w:p w14:paraId="77C1CEB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1131" w:type="dxa"/>
          </w:tcPr>
          <w:p w14:paraId="6123772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  <w:t>Non-applicable</w:t>
            </w:r>
          </w:p>
          <w:p w14:paraId="289FE49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FCE586A" w14:textId="77777777" w:rsidTr="0064266B">
        <w:trPr>
          <w:trHeight w:val="885"/>
        </w:trPr>
        <w:tc>
          <w:tcPr>
            <w:tcW w:w="3980" w:type="dxa"/>
          </w:tcPr>
          <w:p w14:paraId="2ADBC43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It was easy to arrange my maternity leave with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scheme/</w:t>
            </w:r>
            <w:proofErr w:type="spellStart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programme</w:t>
            </w:r>
            <w:proofErr w:type="spellEnd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</w:p>
          <w:p w14:paraId="4C028A9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188B367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FB65AB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1C3CBC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4F6D068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249F56B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7A229B3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92"/>
        <w:gridCol w:w="1030"/>
        <w:gridCol w:w="1137"/>
        <w:gridCol w:w="1149"/>
        <w:gridCol w:w="1043"/>
      </w:tblGrid>
      <w:tr w:rsidR="00407A58" w:rsidRPr="00DA0781" w14:paraId="60755890" w14:textId="77777777" w:rsidTr="0064266B">
        <w:tc>
          <w:tcPr>
            <w:tcW w:w="5098" w:type="dxa"/>
          </w:tcPr>
          <w:p w14:paraId="1CAA975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577C4A7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5641354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1EA5EFA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8" w:type="dxa"/>
          </w:tcPr>
          <w:p w14:paraId="5EE709F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</w:tr>
      <w:tr w:rsidR="00407A58" w:rsidRPr="00DA0781" w14:paraId="6636F8B2" w14:textId="77777777" w:rsidTr="0064266B">
        <w:tc>
          <w:tcPr>
            <w:tcW w:w="5098" w:type="dxa"/>
          </w:tcPr>
          <w:p w14:paraId="10D3696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It was easy to arrange my maternity leave with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 xml:space="preserve">HR/Medical manpower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lang w:val="en-IE"/>
              </w:rPr>
              <w:t>contacts</w:t>
            </w:r>
          </w:p>
          <w:p w14:paraId="197E524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1E2755C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6132B1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868926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2EC5681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3B375CBB" w14:textId="77777777" w:rsidTr="0064266B">
        <w:tc>
          <w:tcPr>
            <w:tcW w:w="5098" w:type="dxa"/>
          </w:tcPr>
          <w:p w14:paraId="65EFA34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It was easy to arrange my maternity leave with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team members/colleagues</w:t>
            </w:r>
          </w:p>
          <w:p w14:paraId="3558844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63" w:type="dxa"/>
          </w:tcPr>
          <w:p w14:paraId="1FD6B62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B17291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129074A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</w:tcPr>
          <w:p w14:paraId="4AD7287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5ED381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88CBE9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1"/>
        <w:gridCol w:w="1030"/>
        <w:gridCol w:w="1112"/>
        <w:gridCol w:w="1145"/>
        <w:gridCol w:w="1043"/>
        <w:gridCol w:w="1230"/>
      </w:tblGrid>
      <w:tr w:rsidR="00407A58" w:rsidRPr="00DA0781" w14:paraId="5D2CD352" w14:textId="77777777" w:rsidTr="0064266B">
        <w:tc>
          <w:tcPr>
            <w:tcW w:w="3980" w:type="dxa"/>
          </w:tcPr>
          <w:p w14:paraId="1A79701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3FCE012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5D0E934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1335C6E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4" w:type="dxa"/>
          </w:tcPr>
          <w:p w14:paraId="111CE5F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1131" w:type="dxa"/>
          </w:tcPr>
          <w:p w14:paraId="1CAED7E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  <w:t>Non-applicable</w:t>
            </w:r>
          </w:p>
          <w:p w14:paraId="7A9C671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5298B929" w14:textId="77777777" w:rsidTr="0064266B">
        <w:trPr>
          <w:trHeight w:val="885"/>
        </w:trPr>
        <w:tc>
          <w:tcPr>
            <w:tcW w:w="3980" w:type="dxa"/>
          </w:tcPr>
          <w:p w14:paraId="1BB3E082" w14:textId="3FC0B66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felt that my maternity leave was a burden to my team members or colleagues</w:t>
            </w:r>
            <w:r w:rsidR="00C071F0" w:rsidRPr="00DA0781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  <w:r w:rsidR="00E04FD9"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 xml:space="preserve"> </w:t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t xml:space="preserve">Adapted from </w:t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t>Rangel et al. (2018)</w:t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begin">
                <w:fldData xml:space="preserve">PEVuZE5vdGU+PENpdGU+PEF1dGhvcj5SYW5nZWw8L0F1dGhvcj48WWVhcj4yMDE4PC9ZZWFyPjxS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==
</w:fldData>
              </w:fldCha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instrText xml:space="preserve"> ADDIN EN.CITE </w:instrText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begin">
                <w:fldData xml:space="preserve">PEVuZE5vdGU+PENpdGU+PEF1dGhvcj5SYW5nZWw8L0F1dGhvcj48WWVhcj4yMDE4PC9ZZWFyPjxS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==
</w:fldData>
              </w:fldCha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lang w:val="en-IE"/>
              </w:rPr>
              <w:instrText xml:space="preserve"> ADDIN EN.CITE.DATA </w:instrText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</w:r>
            <w:r w:rsidR="00A7554A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end"/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separate"/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color w:val="000000" w:themeColor="text1"/>
                <w:lang w:val="en-IE"/>
              </w:rPr>
              <w:t>[5]</w:t>
            </w:r>
            <w:r w:rsidR="00E04FD9" w:rsidRPr="00DA0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</w:rPr>
              <w:fldChar w:fldCharType="end"/>
            </w:r>
          </w:p>
          <w:p w14:paraId="5EB8AE6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6E074A5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8BC73F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60B92AE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3AAF18B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6A54CF1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480428A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 </w:t>
      </w:r>
    </w:p>
    <w:p w14:paraId="6298181B" w14:textId="176DE73F" w:rsidR="00407A58" w:rsidRPr="00DA0781" w:rsidRDefault="00407A58" w:rsidP="00407A58">
      <w:pPr>
        <w:pStyle w:val="ListParagraph"/>
        <w:numPr>
          <w:ilvl w:val="0"/>
          <w:numId w:val="2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When you returned/return to work, how was/will your schedule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be adjusted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for 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reentry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?  (please select all that apply)</w:t>
      </w:r>
      <w:r w:rsidR="00A7554A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Stack et al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&lt;EndNote&gt;&lt;Cite&gt;&lt;Author&gt;Stack&lt;/Author&gt;&lt;Year&gt;2019&lt;/Year&gt;&lt;RecNum&gt;6373&lt;/RecNum&gt;&lt;DisplayText&gt;[6]&lt;/DisplayText&gt;&lt;record&gt;&lt;rec-number&gt;6373&lt;/rec-number&gt;&lt;foreign-keys&gt;&lt;key app="EN" db-id="99e5ss9sdsf5trea0xq5dtto55afvexz9ppw" timestamp="1726847074" guid="2284749a-d818-497e-9221-ab898dee4753"&gt;6373&lt;/key&gt;&lt;/foreign-keys&gt;&lt;ref-type name="Journal Article"&gt;17&lt;/ref-type&gt;&lt;contributors&gt;&lt;authors&gt;&lt;author&gt;Stack, Shobha W.&lt;/author&gt;&lt;author&gt;Jagsi, Reshma&lt;/author&gt;&lt;author&gt;Biermann, J. Sybil&lt;/author&gt;&lt;author&gt;Lundberg, Gina P.&lt;/author&gt;&lt;author&gt;Law, Karen L.&lt;/author&gt;&lt;author&gt;Milne, Caroline K.&lt;/author&gt;&lt;author&gt;Williams, Sigrid G.&lt;/author&gt;&lt;author&gt;Burton, Tracy C.&lt;/author&gt;&lt;author&gt;Larison, Cindy L.&lt;/author&gt;&lt;author&gt;Best, Jennifer A.&lt;/author&gt;&lt;/authors&gt;&lt;/contributors&gt;&lt;titles&gt;&lt;title&gt;Maternity Leave in Residency: A Multicenter Study of Determinants and Wellness Outcomes&lt;/title&gt;&lt;secondary-title&gt;Academic Medicine&lt;/secondary-title&gt;&lt;/titles&gt;&lt;periodical&gt;&lt;full-title&gt;Academic Medicine&lt;/full-title&gt;&lt;/periodical&gt;&lt;pages&gt;1738-1745&lt;/pages&gt;&lt;volume&gt;94&lt;/volume&gt;&lt;number&gt;11&lt;/number&gt;&lt;dates&gt;&lt;year&gt;2019&lt;/year&gt;&lt;/dates&gt;&lt;publisher&gt;Ovid Technologies (Wolters Kluwer Health)&lt;/publisher&gt;&lt;isbn&gt;1040-2446&lt;/isbn&gt;&lt;urls&gt;&lt;related-urls&gt;&lt;url&gt;https://dx.doi.org/10.1097/acm.0000000000002780&lt;/url&gt;&lt;/related-urls&gt;&lt;/urls&gt;&lt;electronic-resource-num&gt;10.1097/acm.0000000000002780&lt;/electronic-resource-num&gt;&lt;/record&gt;&lt;/Cite&gt;&lt;/EndNote&gt;</w:instrTex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[6]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7FE1BFA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282C044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 adjustments, return(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ed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) to full time work</w:t>
      </w:r>
    </w:p>
    <w:p w14:paraId="3D16AC9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Part time</w:t>
      </w:r>
    </w:p>
    <w:p w14:paraId="29E73BE6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Less inpatient time</w:t>
      </w:r>
    </w:p>
    <w:p w14:paraId="26F1BEB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Other (please specify*: ______________________________________________________)</w:t>
      </w:r>
    </w:p>
    <w:p w14:paraId="232F773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EFD139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568823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70DC168" w14:textId="77777777" w:rsidR="00A7554A" w:rsidRPr="00DA0781" w:rsidRDefault="00407A58" w:rsidP="00A7554A">
      <w:pPr>
        <w:pStyle w:val="ListParagraph"/>
        <w:numPr>
          <w:ilvl w:val="0"/>
          <w:numId w:val="2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Did you breastfeed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your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most recent baby (or babies if you had multiples)?  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Stack et al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&lt;EndNote&gt;&lt;Cite&gt;&lt;Author&gt;Stack&lt;/Author&gt;&lt;Year&gt;2019&lt;/Year&gt;&lt;RecNum&gt;6373&lt;/RecNum&gt;&lt;DisplayText&gt;[6]&lt;/DisplayText&gt;&lt;record&gt;&lt;rec-number&gt;6373&lt;/rec-number&gt;&lt;foreign-keys&gt;&lt;key app="EN" db-id="99e5ss9sdsf5trea0xq5dtto55afvexz9ppw" timestamp="1726847074" guid="2284749a-d818-497e-9221-ab898dee4753"&gt;6373&lt;/key&gt;&lt;/foreign-keys&gt;&lt;ref-type name="Journal Article"&gt;17&lt;/ref-type&gt;&lt;contributors&gt;&lt;authors&gt;&lt;author&gt;Stack, Shobha W.&lt;/author&gt;&lt;author&gt;Jagsi, Reshma&lt;/author&gt;&lt;author&gt;Biermann, J. Sybil&lt;/author&gt;&lt;author&gt;Lundberg, Gina P.&lt;/author&gt;&lt;author&gt;Law, Karen L.&lt;/author&gt;&lt;author&gt;Milne, Caroline K.&lt;/author&gt;&lt;author&gt;Williams, Sigrid G.&lt;/author&gt;&lt;author&gt;Burton, Tracy C.&lt;/author&gt;&lt;author&gt;Larison, Cindy L.&lt;/author&gt;&lt;author&gt;Best, Jennifer A.&lt;/author&gt;&lt;/authors&gt;&lt;/contributors&gt;&lt;titles&gt;&lt;title&gt;Maternity Leave in Residency: A Multicenter Study of Determinants and Wellness Outcomes&lt;/title&gt;&lt;secondary-title&gt;Academic Medicine&lt;/secondary-title&gt;&lt;/titles&gt;&lt;periodical&gt;&lt;full-title&gt;Academic Medicine&lt;/full-title&gt;&lt;/periodical&gt;&lt;pages&gt;1738-1745&lt;/pages&gt;&lt;volume&gt;94&lt;/volume&gt;&lt;number&gt;11&lt;/number&gt;&lt;dates&gt;&lt;year&gt;2019&lt;/year&gt;&lt;/dates&gt;&lt;publisher&gt;Ovid Technologies (Wolters Kluwer Health)&lt;/publisher&gt;&lt;isbn&gt;1040-2446&lt;/isbn&gt;&lt;urls&gt;&lt;related-urls&gt;&lt;url&gt;https://dx.doi.org/10.1097/acm.0000000000002780&lt;/url&gt;&lt;/related-urls&gt;&lt;/urls&gt;&lt;electronic-resource-num&gt;10.1097/acm.0000000000002780&lt;/electronic-resource-num&gt;&lt;/record&gt;&lt;/Cite&gt;&lt;/EndNote&gt;</w:instrTex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[6]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05C15E9E" w14:textId="77777777" w:rsidR="00A7554A" w:rsidRPr="00DA0781" w:rsidRDefault="00A7554A" w:rsidP="00A7554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F01125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  <w:u w:val="single"/>
        </w:rPr>
      </w:pPr>
    </w:p>
    <w:p w14:paraId="072A4EA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D193B54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4C0608B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F8D91DF" w14:textId="5F225127" w:rsidR="00A7554A" w:rsidRPr="00DA0781" w:rsidRDefault="00407A58" w:rsidP="00A7554A">
      <w:pPr>
        <w:pStyle w:val="ListParagraph"/>
        <w:numPr>
          <w:ilvl w:val="0"/>
          <w:numId w:val="2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If yes, how satisfied are you with the duration of time for which you were able to provide breastmilk for your baby/</w:t>
      </w:r>
      <w:proofErr w:type="spellStart"/>
      <w:r w:rsidRPr="00DA0781">
        <w:rPr>
          <w:rFonts w:ascii="Times New Roman" w:eastAsia="Calibri" w:hAnsi="Times New Roman" w:cs="Times New Roman"/>
          <w:color w:val="000000" w:themeColor="text1"/>
        </w:rPr>
        <w:t>ies</w:t>
      </w:r>
      <w:proofErr w:type="spellEnd"/>
      <w:r w:rsidRPr="00DA0781">
        <w:rPr>
          <w:rFonts w:ascii="Times New Roman" w:eastAsia="Calibri" w:hAnsi="Times New Roman" w:cs="Times New Roman"/>
          <w:color w:val="000000" w:themeColor="text1"/>
        </w:rPr>
        <w:t>? </w:t>
      </w:r>
      <w:r w:rsidR="00A7554A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Adapted from Stack et al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&lt;EndNote&gt;&lt;Cite&gt;&lt;Author&gt;Stack&lt;/Author&gt;&lt;Year&gt;2019&lt;/Year&gt;&lt;RecNum&gt;6373&lt;/RecNum&gt;&lt;DisplayText&gt;[6]&lt;/DisplayText&gt;&lt;record&gt;&lt;rec-number&gt;6373&lt;/rec-number&gt;&lt;foreign-keys&gt;&lt;key app="EN" db-id="99e5ss9sdsf5trea0xq5dtto55afvexz9ppw" timestamp="1726847074" guid="2284749a-d818-497e-9221-ab898dee4753"&gt;6373&lt;/key&gt;&lt;/foreign-keys&gt;&lt;ref-type name="Journal Article"&gt;17&lt;/ref-type&gt;&lt;contributors&gt;&lt;authors&gt;&lt;author&gt;Stack, Shobha W.&lt;/author&gt;&lt;author&gt;Jagsi, Reshma&lt;/author&gt;&lt;author&gt;Biermann, J. Sybil&lt;/author&gt;&lt;author&gt;Lundberg, Gina P.&lt;/author&gt;&lt;author&gt;Law, Karen L.&lt;/author&gt;&lt;author&gt;Milne, Caroline K.&lt;/author&gt;&lt;author&gt;Williams, Sigrid G.&lt;/author&gt;&lt;author&gt;Burton, Tracy C.&lt;/author&gt;&lt;author&gt;Larison, Cindy L.&lt;/author&gt;&lt;author&gt;Best, Jennifer A.&lt;/author&gt;&lt;/authors&gt;&lt;/contributors&gt;&lt;titles&gt;&lt;title&gt;Maternity Leave in Residency: A Multicenter Study of Determinants and Wellness Outcomes&lt;/title&gt;&lt;secondary-title&gt;Academic Medicine&lt;/secondary-title&gt;&lt;/titles&gt;&lt;periodical&gt;&lt;full-title&gt;Academic Medicine&lt;/full-title&gt;&lt;/periodical&gt;&lt;pages&gt;1738-1745&lt;/pages&gt;&lt;volume&gt;94&lt;/volume&gt;&lt;number&gt;11&lt;/number&gt;&lt;dates&gt;&lt;year&gt;2019&lt;/year&gt;&lt;/dates&gt;&lt;publisher&gt;Ovid Technologies (Wolters Kluwer Health)&lt;/publisher&gt;&lt;isbn&gt;1040-2446&lt;/isbn&gt;&lt;urls&gt;&lt;related-urls&gt;&lt;url&gt;https://dx.doi.org/10.1097/acm.0000000000002780&lt;/url&gt;&lt;/related-urls&gt;&lt;/urls&gt;&lt;electronic-resource-num&gt;10.1097/acm.0000000000002780&lt;/electronic-resource-num&gt;&lt;/record&gt;&lt;/Cite&gt;&lt;/EndNote&gt;</w:instrTex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[6]</w:t>
      </w:r>
      <w:r w:rsidR="00A7554A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1E89306B" w14:textId="24F14B38" w:rsidR="00407A58" w:rsidRPr="00DA0781" w:rsidRDefault="00407A58" w:rsidP="00A7554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0134DD8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F9E0A3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Less than I would like</w:t>
      </w:r>
    </w:p>
    <w:p w14:paraId="7CF9F8E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About right</w:t>
      </w:r>
    </w:p>
    <w:p w14:paraId="1CCDABF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More than I would like</w:t>
      </w:r>
    </w:p>
    <w:p w14:paraId="194B606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I did not/could not breastfeed </w:t>
      </w:r>
    </w:p>
    <w:p w14:paraId="7BBD127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Not applicable </w:t>
      </w:r>
    </w:p>
    <w:p w14:paraId="1F799BDF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75D889D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additional comments you wish to provide on the topics of postpartum for women working as doctors in Ireland?*</w:t>
      </w:r>
    </w:p>
    <w:p w14:paraId="7A4EB743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908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88"/>
      </w:tblGrid>
      <w:tr w:rsidR="00407A58" w:rsidRPr="00DA0781" w14:paraId="0C7A7085" w14:textId="77777777" w:rsidTr="0064266B">
        <w:trPr>
          <w:trHeight w:val="1926"/>
        </w:trPr>
        <w:tc>
          <w:tcPr>
            <w:tcW w:w="9088" w:type="dxa"/>
          </w:tcPr>
          <w:p w14:paraId="38D98970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03B683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121923C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5- Parenting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697D519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 items that follow ask about your experience working as a parent. This may be to a child you gave birth to, adopted, or had through surrogacy.</w:t>
      </w:r>
    </w:p>
    <w:p w14:paraId="07AF193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3664DC2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Have you experience of parenting a child (or children) while working as a doctor?</w:t>
      </w:r>
    </w:p>
    <w:p w14:paraId="66C1E6F6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7C66341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50DA8011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696FE2A4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4569EF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  <w:u w:val="single"/>
        </w:rPr>
        <w:t>If you answered yes</w:t>
      </w:r>
      <w:r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,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please answer the questions below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  <w:u w:val="single"/>
        </w:rPr>
        <w:t xml:space="preserve">. </w:t>
      </w:r>
      <w:r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  <w:u w:val="single"/>
        </w:rPr>
        <w:t>If you answered no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, please skip the following questions and proceed to Section 6</w:t>
      </w:r>
      <w:r w:rsidRPr="00DA0781">
        <w:rPr>
          <w:rFonts w:ascii="Times New Roman" w:hAnsi="Times New Roman" w:cs="Times New Roman"/>
          <w:i/>
          <w:iCs/>
        </w:rPr>
        <w:t xml:space="preserve"> – </w:t>
      </w: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Wellbeing.</w:t>
      </w:r>
    </w:p>
    <w:p w14:paraId="0A1C7CF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1F1C08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274D85C" w14:textId="77777777" w:rsidR="00407A58" w:rsidRPr="00DA0781" w:rsidRDefault="00407A58" w:rsidP="00407A58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Have you taken parental leave while working as a doctor? </w:t>
      </w:r>
    </w:p>
    <w:p w14:paraId="479D13E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0120EB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FCA5A7D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10FE64A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Not Yet (currently pregnant)</w:t>
      </w:r>
    </w:p>
    <w:p w14:paraId="0A67014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CA9C32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7AFD93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02D52C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5CE35F2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</w:p>
    <w:p w14:paraId="32F87CF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2"/>
        <w:gridCol w:w="1030"/>
        <w:gridCol w:w="1111"/>
        <w:gridCol w:w="1145"/>
        <w:gridCol w:w="1043"/>
        <w:gridCol w:w="1230"/>
      </w:tblGrid>
      <w:tr w:rsidR="00407A58" w:rsidRPr="00DA0781" w14:paraId="752BEBD8" w14:textId="77777777" w:rsidTr="0064266B">
        <w:tc>
          <w:tcPr>
            <w:tcW w:w="3981" w:type="dxa"/>
          </w:tcPr>
          <w:p w14:paraId="01DE5E0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4ACB088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51" w:type="dxa"/>
          </w:tcPr>
          <w:p w14:paraId="6A128A1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151" w:type="dxa"/>
          </w:tcPr>
          <w:p w14:paraId="644898E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984" w:type="dxa"/>
          </w:tcPr>
          <w:p w14:paraId="501EBC1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1131" w:type="dxa"/>
          </w:tcPr>
          <w:p w14:paraId="4623C1C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lang w:val="en-IE"/>
              </w:rPr>
              <w:t>Non-applicable</w:t>
            </w:r>
          </w:p>
          <w:p w14:paraId="64CF062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58EDEF7B" w14:textId="77777777" w:rsidTr="0064266B">
        <w:trPr>
          <w:trHeight w:val="885"/>
        </w:trPr>
        <w:tc>
          <w:tcPr>
            <w:tcW w:w="3981" w:type="dxa"/>
          </w:tcPr>
          <w:p w14:paraId="3103A9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If yes, it was easy to agree my parental leave arrangements with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training scheme/</w:t>
            </w:r>
            <w:proofErr w:type="spellStart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programme</w:t>
            </w:r>
            <w:proofErr w:type="spellEnd"/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</w:p>
          <w:p w14:paraId="749C432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9C9ABA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8CBEAC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01FAD9D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0F82F4A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2DEF85D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C61E82B" w14:textId="77777777" w:rsidTr="0064266B">
        <w:trPr>
          <w:trHeight w:val="885"/>
        </w:trPr>
        <w:tc>
          <w:tcPr>
            <w:tcW w:w="3981" w:type="dxa"/>
          </w:tcPr>
          <w:p w14:paraId="3B0916E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If yes, It was easy to agree my parental leave arrangements with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HR/Medical manpower contacts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IE"/>
              </w:rPr>
              <w:t> </w:t>
            </w:r>
          </w:p>
          <w:p w14:paraId="66BF7D5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5B3971D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45D208A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5A2883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6750A3D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1BAB0EC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502649FF" w14:textId="77777777" w:rsidTr="0064266B">
        <w:trPr>
          <w:trHeight w:val="885"/>
        </w:trPr>
        <w:tc>
          <w:tcPr>
            <w:tcW w:w="3981" w:type="dxa"/>
          </w:tcPr>
          <w:p w14:paraId="63EECFA1" w14:textId="77777777" w:rsidR="00407A58" w:rsidRPr="00DA0781" w:rsidRDefault="00407A58" w:rsidP="003E693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5BA0386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2CA12E0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51" w:type="dxa"/>
          </w:tcPr>
          <w:p w14:paraId="3E705FA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14:paraId="78121C3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1" w:type="dxa"/>
          </w:tcPr>
          <w:p w14:paraId="69D29EE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67F1AC2D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969"/>
        <w:gridCol w:w="1276"/>
        <w:gridCol w:w="1134"/>
        <w:gridCol w:w="1276"/>
        <w:gridCol w:w="1701"/>
      </w:tblGrid>
      <w:tr w:rsidR="003E6933" w:rsidRPr="00DA0781" w14:paraId="7E2D3AD9" w14:textId="77777777" w:rsidTr="003E6933">
        <w:tc>
          <w:tcPr>
            <w:tcW w:w="3969" w:type="dxa"/>
          </w:tcPr>
          <w:p w14:paraId="4AC1A05B" w14:textId="77777777" w:rsidR="003E6933" w:rsidRPr="00DA0781" w:rsidRDefault="003E6933" w:rsidP="003E6933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0131B135" w14:textId="6DA4EA73" w:rsidR="003E6933" w:rsidRPr="00DA0781" w:rsidRDefault="003E6933" w:rsidP="003E6933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</w:p>
        </w:tc>
        <w:tc>
          <w:tcPr>
            <w:tcW w:w="1134" w:type="dxa"/>
          </w:tcPr>
          <w:p w14:paraId="6A67F22D" w14:textId="6AC32267" w:rsidR="003E6933" w:rsidRPr="00DA0781" w:rsidRDefault="003E6933" w:rsidP="003E6933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Agree </w:t>
            </w:r>
          </w:p>
        </w:tc>
        <w:tc>
          <w:tcPr>
            <w:tcW w:w="1276" w:type="dxa"/>
          </w:tcPr>
          <w:p w14:paraId="30C2A3D5" w14:textId="5B0BC785" w:rsidR="003E6933" w:rsidRPr="00DA0781" w:rsidRDefault="003E6933" w:rsidP="003E6933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Disagree </w:t>
            </w:r>
          </w:p>
        </w:tc>
        <w:tc>
          <w:tcPr>
            <w:tcW w:w="1701" w:type="dxa"/>
          </w:tcPr>
          <w:p w14:paraId="3613EE82" w14:textId="6DF22E0D" w:rsidR="003E6933" w:rsidRPr="00DA0781" w:rsidRDefault="003E6933" w:rsidP="003E6933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</w:tr>
      <w:tr w:rsidR="003E6933" w:rsidRPr="00DA0781" w14:paraId="5CDC41A7" w14:textId="77777777" w:rsidTr="003E6933">
        <w:tc>
          <w:tcPr>
            <w:tcW w:w="3969" w:type="dxa"/>
          </w:tcPr>
          <w:p w14:paraId="1EDEF580" w14:textId="77777777" w:rsidR="003E6933" w:rsidRPr="00DA0781" w:rsidRDefault="003E6933" w:rsidP="003E693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If yes, it was easy to agree my parental leave arrangements with my </w:t>
            </w:r>
            <w:r w:rsidRPr="00DA0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</w:rPr>
              <w:t>team members/colleagues</w:t>
            </w:r>
          </w:p>
          <w:p w14:paraId="6D8C4637" w14:textId="77777777" w:rsidR="003E6933" w:rsidRPr="00DA0781" w:rsidRDefault="003E6933" w:rsidP="00407A58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396E916F" w14:textId="77777777" w:rsidR="003E6933" w:rsidRPr="00DA0781" w:rsidRDefault="003E6933" w:rsidP="00407A58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1CE2710" w14:textId="77777777" w:rsidR="003E6933" w:rsidRPr="00DA0781" w:rsidRDefault="003E6933" w:rsidP="00407A58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3CBD858D" w14:textId="77777777" w:rsidR="003E6933" w:rsidRPr="00DA0781" w:rsidRDefault="003E6933" w:rsidP="00407A58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DB94BE9" w14:textId="77777777" w:rsidR="003E6933" w:rsidRPr="00DA0781" w:rsidRDefault="003E6933" w:rsidP="00407A58">
            <w:pPr>
              <w:pStyle w:val="ListParagraph"/>
              <w:ind w:left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03573F74" w14:textId="77777777" w:rsidR="003E6933" w:rsidRPr="00DA0781" w:rsidRDefault="003E6933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D6733CF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B3B5089" w14:textId="77777777" w:rsidR="00407A58" w:rsidRPr="00DA0781" w:rsidRDefault="00407A58" w:rsidP="00407A58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additional comments you wish to provide on the topics of postpartum and parenting for women working as doctors in Ireland? *</w:t>
      </w:r>
    </w:p>
    <w:p w14:paraId="6D8D646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45BE1FC0" w14:textId="77777777" w:rsidTr="0064266B">
        <w:trPr>
          <w:trHeight w:val="1555"/>
        </w:trPr>
        <w:tc>
          <w:tcPr>
            <w:tcW w:w="9365" w:type="dxa"/>
          </w:tcPr>
          <w:p w14:paraId="6452561A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D0F534D" w14:textId="686F4402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6- Wellbeing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="00D16A1F"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0FFB7409" w14:textId="7E165249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The two items that follow </w:t>
      </w:r>
      <w:proofErr w:type="gramStart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are intended</w:t>
      </w:r>
      <w:proofErr w:type="gramEnd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to assess your wellbeing. 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From</w:t>
      </w:r>
      <w:r w:rsidR="008D3C59"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Shanafelt</w:t>
      </w:r>
      <w:proofErr w:type="spellEnd"/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et al.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&lt;EndNote&gt;&lt;Cite&gt;&lt;Author&gt;Shanafelt&lt;/Author&gt;&lt;Year&gt;2012&lt;/Year&gt;&lt;RecNum&gt;16902&lt;/RecNum&gt;&lt;DisplayText&gt;[7]&lt;/DisplayText&gt;&lt;record&gt;&lt;rec-number&gt;16902&lt;/rec-number&gt;&lt;foreign-keys&gt;&lt;key app="EN" db-id="99e5ss9sdsf5trea0xq5dtto55afvexz9ppw" timestamp="1754930184" guid="7be1930c-a51a-49eb-b348-b39fb2591b18"&gt;16902&lt;/key&gt;&lt;/foreign-keys&gt;&lt;ref-type name="Journal Article"&gt;17&lt;/ref-type&gt;&lt;contributors&gt;&lt;authors&gt;&lt;author&gt;Shanafelt, Tait D.&lt;/author&gt;&lt;author&gt;Boone, Sonja&lt;/author&gt;&lt;author&gt;Tan, Litjen&lt;/author&gt;&lt;author&gt;Dyrbye, Lotte N.&lt;/author&gt;&lt;author&gt;Sotile, Wayne&lt;/author&gt;&lt;author&gt;Satele, Daniel&lt;/author&gt;&lt;author&gt;West, Colin P.&lt;/author&gt;&lt;author&gt;Sloan, Jeff&lt;/author&gt;&lt;author&gt;Oreskovich, Michael R.&lt;/author&gt;&lt;/authors&gt;&lt;/contributors&gt;&lt;titles&gt;&lt;title&gt;Burnout and Satisfaction With Work-Life Balance Among US Physicians Relative to the General US Population&lt;/title&gt;&lt;secondary-title&gt;Archives of Internal Medicine&lt;/secondary-title&gt;&lt;/titles&gt;&lt;periodical&gt;&lt;full-title&gt;Archives of Internal Medicine&lt;/full-title&gt;&lt;/periodical&gt;&lt;pages&gt;1377&lt;/pages&gt;&lt;volume&gt;172&lt;/volume&gt;&lt;number&gt;18&lt;/number&gt;&lt;dates&gt;&lt;year&gt;2012&lt;/year&gt;&lt;/dates&gt;&lt;publisher&gt;American Medical Association (AMA)&lt;/publisher&gt;&lt;isbn&gt;0003-9926&lt;/isbn&gt;&lt;urls&gt;&lt;related-urls&gt;&lt;url&gt;https://dx.doi.org/10.1001/archinternmed.2012.3199&lt;/url&gt;&lt;/related-urls&gt;&lt;/urls&gt;&lt;electronic-resource-num&gt;10.1001/archinternmed.2012.3199&lt;/electronic-resource-num&gt;&lt;/record&gt;&lt;/Cite&gt;&lt;/EndNote&gt;</w:instrTex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[7]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and West et al.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&lt;EndNote&gt;&lt;Cite&gt;&lt;Author&gt;West&lt;/Author&gt;&lt;Year&gt;2009&lt;/Year&gt;&lt;RecNum&gt;16853&lt;/RecNum&gt;&lt;DisplayText&gt;[8]&lt;/DisplayText&gt;&lt;record&gt;&lt;rec-number&gt;16853&lt;/rec-number&gt;&lt;foreign-keys&gt;&lt;key app="EN" db-id="99e5ss9sdsf5trea0xq5dtto55afvexz9ppw" timestamp="1748341726" guid="ce843370-6d7a-4f75-81d9-5be147bd9f05"&gt;16853&lt;/key&gt;&lt;/foreign-keys&gt;&lt;ref-type name="Journal Article"&gt;17&lt;/ref-type&gt;&lt;contributors&gt;&lt;authors&gt;&lt;author&gt;West, Colin P.&lt;/author&gt;&lt;author&gt;Dyrbye, Liselotte N.&lt;/author&gt;&lt;author&gt;Sloan, Jeff A.&lt;/author&gt;&lt;author&gt;Shanafelt, Tait D.&lt;/author&gt;&lt;/authors&gt;&lt;/contributors&gt;&lt;titles&gt;&lt;title&gt;Single Item Measures of Emotional Exhaustion and Depersonalization Are Useful for Assessing Burnout in Medical Professionals&lt;/title&gt;&lt;secondary-title&gt;Journal of General Internal Medicine&lt;/secondary-title&gt;&lt;/titles&gt;&lt;periodical&gt;&lt;full-title&gt;Journal of General Internal Medicine&lt;/full-title&gt;&lt;/periodical&gt;&lt;pages&gt;1318-1321&lt;/pages&gt;&lt;volume&gt;24&lt;/volume&gt;&lt;number&gt;12&lt;/number&gt;&lt;dates&gt;&lt;year&gt;2009&lt;/year&gt;&lt;pub-dates&gt;&lt;date&gt;2009/12/01&lt;/date&gt;&lt;/pub-dates&gt;&lt;/dates&gt;&lt;isbn&gt;1525-1497&lt;/isbn&gt;&lt;urls&gt;&lt;related-urls&gt;&lt;url&gt;https://doi.org/10.1007/s11606-009-1129-z&lt;/url&gt;&lt;/related-urls&gt;&lt;/urls&gt;&lt;electronic-resource-num&gt;10.1007/s11606-009-1129-z&lt;/electronic-resource-num&gt;&lt;/record&gt;&lt;/Cite&gt;&lt;/EndNote&gt;</w:instrTex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[8]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3C9F468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5625B6D" w14:textId="77777777" w:rsidR="00407A58" w:rsidRPr="00DA0781" w:rsidRDefault="00407A58" w:rsidP="00407A58">
      <w:pPr>
        <w:pStyle w:val="ListParagraph"/>
        <w:numPr>
          <w:ilvl w:val="0"/>
          <w:numId w:val="18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 feel burned out from my work </w:t>
      </w:r>
    </w:p>
    <w:p w14:paraId="695A340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48A9256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Never</w:t>
      </w:r>
    </w:p>
    <w:p w14:paraId="131CC403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year or less</w:t>
      </w:r>
    </w:p>
    <w:p w14:paraId="5198679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Once a month or less         </w:t>
      </w:r>
    </w:p>
    <w:p w14:paraId="5ECB67D8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month</w:t>
      </w:r>
    </w:p>
    <w:p w14:paraId="3C5BAEB3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Once a week</w:t>
      </w:r>
    </w:p>
    <w:p w14:paraId="2449CBB7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week</w:t>
      </w:r>
    </w:p>
    <w:p w14:paraId="3E18F848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Every day </w:t>
      </w:r>
    </w:p>
    <w:p w14:paraId="65D34270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4A8A032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4169262" w14:textId="77777777" w:rsidR="00407A58" w:rsidRPr="00DA0781" w:rsidRDefault="00407A58" w:rsidP="00407A58">
      <w:pPr>
        <w:pStyle w:val="ListParagraph"/>
        <w:numPr>
          <w:ilvl w:val="0"/>
          <w:numId w:val="17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       </w:t>
      </w:r>
      <w:r w:rsidRPr="00DA0781">
        <w:rPr>
          <w:rFonts w:ascii="Times New Roman" w:eastAsia="Calibri" w:hAnsi="Times New Roman" w:cs="Times New Roman"/>
          <w:color w:val="000000" w:themeColor="text1"/>
        </w:rPr>
        <w:t>I have become more callous toward people since I took this job </w:t>
      </w:r>
    </w:p>
    <w:p w14:paraId="70FA629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D13438"/>
        </w:rPr>
      </w:pPr>
    </w:p>
    <w:p w14:paraId="50A4FC0B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Never</w:t>
      </w:r>
    </w:p>
    <w:p w14:paraId="64660D08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year or less</w:t>
      </w:r>
    </w:p>
    <w:p w14:paraId="3A0EE058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Once a month or less         </w:t>
      </w:r>
    </w:p>
    <w:p w14:paraId="67C17425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month</w:t>
      </w:r>
    </w:p>
    <w:p w14:paraId="0391AA07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Once a week</w:t>
      </w:r>
    </w:p>
    <w:p w14:paraId="06348851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A few times a week</w:t>
      </w:r>
    </w:p>
    <w:p w14:paraId="285E40A0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Every day </w:t>
      </w:r>
    </w:p>
    <w:p w14:paraId="42E2129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D13438"/>
        </w:rPr>
      </w:pPr>
    </w:p>
    <w:p w14:paraId="75F0FEBA" w14:textId="77777777" w:rsidR="00407A58" w:rsidRPr="00DA0781" w:rsidRDefault="00407A58" w:rsidP="00407A58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other comments about how issues of fertility and family planning, pregnancy, or motherhood have influenced your wellbeing? *</w:t>
      </w:r>
    </w:p>
    <w:p w14:paraId="396922C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5C02B794" w14:textId="77777777" w:rsidTr="0064266B">
        <w:trPr>
          <w:trHeight w:val="2190"/>
        </w:trPr>
        <w:tc>
          <w:tcPr>
            <w:tcW w:w="9365" w:type="dxa"/>
          </w:tcPr>
          <w:p w14:paraId="1167F3DA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F498A3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734978C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  <w:r w:rsidRPr="00DA0781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> </w:t>
      </w:r>
    </w:p>
    <w:p w14:paraId="64ABB86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7- Work-Life Balance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2ACED563" w14:textId="21CC7132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The items that follow </w:t>
      </w:r>
      <w:proofErr w:type="gramStart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are intended</w:t>
      </w:r>
      <w:proofErr w:type="gramEnd"/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to assess your perceptions of your work-life balance, and how work and home may interfere with one another. 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From</w:t>
      </w:r>
      <w:r w:rsidR="008D3C59"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</w:t>
      </w:r>
      <w:r w:rsidR="008D3C59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Hayman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&lt;EndNote&gt;&lt;Cite&gt;&lt;Author&gt;Hayman&lt;/Author&gt;&lt;Year&gt;2005&lt;/Year&gt;&lt;RecNum&gt;16851&lt;/RecNum&gt;&lt;DisplayText&gt;[9]&lt;/DisplayText&gt;&lt;record&gt;&lt;rec-number&gt;16851&lt;/rec-number&gt;&lt;foreign-keys&gt;&lt;key app="EN" db-id="99e5ss9sdsf5trea0xq5dtto55afvexz9ppw" timestamp="1748341280" guid="6eeacc9b-43f0-4b27-8536-a65f3cf74847"&gt;16851&lt;/key&gt;&lt;/foreign-keys&gt;&lt;ref-type name="Journal Article"&gt;17&lt;/ref-type&gt;&lt;contributors&gt;&lt;authors&gt;&lt;author&gt;Hayman, Jeremy&lt;/author&gt;&lt;/authors&gt;&lt;/contributors&gt;&lt;titles&gt;&lt;title&gt;Psychometric Assessment of an Instrument Designed to Measure Work Life Balance&lt;/title&gt;&lt;secondary-title&gt;Research and Practice in Human Resource Management&lt;/secondary-title&gt;&lt;/titles&gt;&lt;periodical&gt;&lt;full-title&gt;Research and practice in human resource management&lt;/full-title&gt;&lt;/periodical&gt;&lt;volume&gt;13&lt;/volume&gt;&lt;dates&gt;&lt;year&gt;2005&lt;/year&gt;&lt;pub-dates&gt;&lt;date&gt;01/01&lt;/date&gt;&lt;/pub-dates&gt;&lt;/dates&gt;&lt;urls&gt;&lt;/urls&gt;&lt;/record&gt;&lt;/Cite&gt;&lt;/EndNote&gt;</w:instrTex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[9]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5BDCFBB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</w:p>
    <w:p w14:paraId="47B2C4D9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</w:p>
    <w:p w14:paraId="3036995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07A58" w:rsidRPr="00DA0781" w14:paraId="1C0D50EB" w14:textId="77777777" w:rsidTr="0064266B">
        <w:tc>
          <w:tcPr>
            <w:tcW w:w="2337" w:type="dxa"/>
          </w:tcPr>
          <w:p w14:paraId="39A576A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7" w:type="dxa"/>
          </w:tcPr>
          <w:p w14:paraId="1BC5823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Not at all</w:t>
            </w:r>
          </w:p>
        </w:tc>
        <w:tc>
          <w:tcPr>
            <w:tcW w:w="2338" w:type="dxa"/>
          </w:tcPr>
          <w:p w14:paraId="03205B0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Sometimes</w:t>
            </w:r>
          </w:p>
        </w:tc>
        <w:tc>
          <w:tcPr>
            <w:tcW w:w="2338" w:type="dxa"/>
          </w:tcPr>
          <w:p w14:paraId="0B5020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All the time</w:t>
            </w:r>
          </w:p>
        </w:tc>
      </w:tr>
      <w:tr w:rsidR="00407A58" w:rsidRPr="00DA0781" w14:paraId="34D39343" w14:textId="77777777" w:rsidTr="0064266B">
        <w:tc>
          <w:tcPr>
            <w:tcW w:w="2337" w:type="dxa"/>
          </w:tcPr>
          <w:p w14:paraId="45E5FFC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job gives me energy to pursue personal activities.</w:t>
            </w:r>
          </w:p>
        </w:tc>
        <w:tc>
          <w:tcPr>
            <w:tcW w:w="2337" w:type="dxa"/>
          </w:tcPr>
          <w:p w14:paraId="239283F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46DE91D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38D0A5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A3059A2" w14:textId="77777777" w:rsidTr="0064266B">
        <w:tc>
          <w:tcPr>
            <w:tcW w:w="2337" w:type="dxa"/>
          </w:tcPr>
          <w:p w14:paraId="33C5466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job makes personal life difficult.</w:t>
            </w:r>
          </w:p>
        </w:tc>
        <w:tc>
          <w:tcPr>
            <w:tcW w:w="2337" w:type="dxa"/>
          </w:tcPr>
          <w:p w14:paraId="3229FDA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0FF510F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4799968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7E9E3BB5" w14:textId="77777777" w:rsidTr="0064266B">
        <w:tc>
          <w:tcPr>
            <w:tcW w:w="2337" w:type="dxa"/>
          </w:tcPr>
          <w:p w14:paraId="5BEB9C9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in a better mood at work because of personal life.</w:t>
            </w:r>
          </w:p>
        </w:tc>
        <w:tc>
          <w:tcPr>
            <w:tcW w:w="2337" w:type="dxa"/>
          </w:tcPr>
          <w:p w14:paraId="78E2B5D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2C674F1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252694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503ABF1E" w14:textId="77777777" w:rsidTr="0064266B">
        <w:tc>
          <w:tcPr>
            <w:tcW w:w="2337" w:type="dxa"/>
          </w:tcPr>
          <w:p w14:paraId="17658A5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work suffers because of my personal life.</w:t>
            </w:r>
          </w:p>
        </w:tc>
        <w:tc>
          <w:tcPr>
            <w:tcW w:w="2337" w:type="dxa"/>
          </w:tcPr>
          <w:p w14:paraId="2D77E6C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BDCE6E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4926BB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70ABA76C" w14:textId="77777777" w:rsidTr="0064266B">
        <w:tc>
          <w:tcPr>
            <w:tcW w:w="2337" w:type="dxa"/>
          </w:tcPr>
          <w:p w14:paraId="78C2BCD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neglect personal needs because of work.</w:t>
            </w:r>
          </w:p>
        </w:tc>
        <w:tc>
          <w:tcPr>
            <w:tcW w:w="2337" w:type="dxa"/>
          </w:tcPr>
          <w:p w14:paraId="61D4316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2477B1B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EE9213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414806C" w14:textId="77777777" w:rsidTr="0064266B">
        <w:tc>
          <w:tcPr>
            <w:tcW w:w="2337" w:type="dxa"/>
          </w:tcPr>
          <w:p w14:paraId="0442CAC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find it hard to work because of personal matters.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116A078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2BB00B6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BB2593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418F7DFC" w14:textId="77777777" w:rsidR="00407A58" w:rsidRPr="00DA0781" w:rsidRDefault="00407A58" w:rsidP="00407A5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07A58" w:rsidRPr="00DA0781" w14:paraId="1AB32172" w14:textId="77777777" w:rsidTr="0064266B">
        <w:tc>
          <w:tcPr>
            <w:tcW w:w="2337" w:type="dxa"/>
          </w:tcPr>
          <w:p w14:paraId="38E102B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7" w:type="dxa"/>
          </w:tcPr>
          <w:p w14:paraId="2B31FBF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Not at all</w:t>
            </w:r>
          </w:p>
        </w:tc>
        <w:tc>
          <w:tcPr>
            <w:tcW w:w="2338" w:type="dxa"/>
          </w:tcPr>
          <w:p w14:paraId="379C62F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Sometimes</w:t>
            </w:r>
          </w:p>
        </w:tc>
        <w:tc>
          <w:tcPr>
            <w:tcW w:w="2338" w:type="dxa"/>
          </w:tcPr>
          <w:p w14:paraId="058D599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All the time</w:t>
            </w:r>
          </w:p>
        </w:tc>
      </w:tr>
      <w:tr w:rsidR="00407A58" w:rsidRPr="00DA0781" w14:paraId="4E3817B8" w14:textId="77777777" w:rsidTr="0064266B">
        <w:tc>
          <w:tcPr>
            <w:tcW w:w="2337" w:type="dxa"/>
          </w:tcPr>
          <w:p w14:paraId="6516C43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miss personal activities because of work.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3573505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23DE274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C96549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AAA824A" w14:textId="77777777" w:rsidTr="0064266B">
        <w:tc>
          <w:tcPr>
            <w:tcW w:w="2337" w:type="dxa"/>
          </w:tcPr>
          <w:p w14:paraId="58F2D92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personal life suffers because of work.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7781181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2E86E8C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089DD96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B355835" w14:textId="77777777" w:rsidTr="0064266B">
        <w:tc>
          <w:tcPr>
            <w:tcW w:w="2337" w:type="dxa"/>
          </w:tcPr>
          <w:p w14:paraId="6A550EF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too tired to be effective at work.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5C2D3CB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4E7FA19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1166AE3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91D40D8" w14:textId="77777777" w:rsidTr="0064266B">
        <w:tc>
          <w:tcPr>
            <w:tcW w:w="2337" w:type="dxa"/>
          </w:tcPr>
          <w:p w14:paraId="3885AAE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put personal life on hold for work.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7AF9CB2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5BF3D80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34B399B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77235A25" w14:textId="77777777" w:rsidTr="0064266B">
        <w:tc>
          <w:tcPr>
            <w:tcW w:w="2337" w:type="dxa"/>
          </w:tcPr>
          <w:p w14:paraId="224D9B3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My personal life drains me of energy for work.</w:t>
            </w:r>
          </w:p>
        </w:tc>
        <w:tc>
          <w:tcPr>
            <w:tcW w:w="2337" w:type="dxa"/>
          </w:tcPr>
          <w:p w14:paraId="1648C41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009816F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5B54BA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A8D3887" w14:textId="77777777" w:rsidTr="0064266B">
        <w:tc>
          <w:tcPr>
            <w:tcW w:w="2337" w:type="dxa"/>
          </w:tcPr>
          <w:p w14:paraId="2246300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I struggle to juggle work and </w:t>
            </w:r>
            <w:proofErr w:type="spellStart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nonwork</w:t>
            </w:r>
            <w:proofErr w:type="spellEnd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79AC8C3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B8C5C3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02B9BCD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14DF5EAD" w14:textId="77777777" w:rsidTr="0064266B">
        <w:tc>
          <w:tcPr>
            <w:tcW w:w="2337" w:type="dxa"/>
          </w:tcPr>
          <w:p w14:paraId="06BE590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Personal life gives me energy for my job.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4F6A450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3AE7BF9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7ADE2B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2B78CDC" w14:textId="77777777" w:rsidTr="0064266B">
        <w:tc>
          <w:tcPr>
            <w:tcW w:w="2337" w:type="dxa"/>
          </w:tcPr>
          <w:p w14:paraId="583FBE4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happy with the amount of time for non-work activities.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20749DA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7" w:type="dxa"/>
          </w:tcPr>
          <w:p w14:paraId="34D148B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5BE06D8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4BD698F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A4F34A9" w14:textId="77777777" w:rsidTr="0064266B">
        <w:tc>
          <w:tcPr>
            <w:tcW w:w="2337" w:type="dxa"/>
          </w:tcPr>
          <w:p w14:paraId="56A385D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in a better mood because of my job.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  <w:tc>
          <w:tcPr>
            <w:tcW w:w="2337" w:type="dxa"/>
          </w:tcPr>
          <w:p w14:paraId="5A51C87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0E83914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38" w:type="dxa"/>
          </w:tcPr>
          <w:p w14:paraId="686874A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1BA3E7A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9FAA43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F7BCFAB" w14:textId="0D162586" w:rsidR="00407A58" w:rsidRPr="00DA0781" w:rsidRDefault="00407A58" w:rsidP="00407A58">
      <w:pPr>
        <w:pStyle w:val="ListParagraph"/>
        <w:numPr>
          <w:ilvl w:val="0"/>
          <w:numId w:val="39"/>
        </w:numPr>
        <w:spacing w:line="259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Do you have any other comments on your working conditions as a doctor and any impact these have for fertility and family planning, pregnancy, and motherhood? *</w:t>
      </w:r>
      <w:r w:rsidR="00954CB9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954CB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Adapted from </w:t>
      </w:r>
      <w:r w:rsidR="00D36F2D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Humphries et al. </w:t>
      </w:r>
      <w:r w:rsidR="00D36F2D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begin"/>
      </w:r>
      <w:r w:rsidR="001C435E" w:rsidRPr="00DA0781">
        <w:rPr>
          <w:rFonts w:ascii="Times New Roman" w:eastAsia="Calibri" w:hAnsi="Times New Roman" w:cs="Times New Roman"/>
          <w:b/>
          <w:bCs/>
          <w:color w:val="000000" w:themeColor="text1"/>
        </w:rPr>
        <w:instrText xml:space="preserve"> ADDIN EN.CITE &lt;EndNote&gt;&lt;Cite&gt;&lt;Author&gt;Humphries&lt;/Author&gt;&lt;Year&gt;2020&lt;/Year&gt;&lt;RecNum&gt;16898&lt;/RecNum&gt;&lt;DisplayText&gt;[10]&lt;/DisplayText&gt;&lt;record&gt;&lt;rec-number&gt;16898&lt;/rec-number&gt;&lt;foreign-keys&gt;&lt;key app="EN" db-id="99e5ss9sdsf5trea0xq5dtto55afvexz9ppw" timestamp="1754580821" guid="aa287aed-9cb3-4439-babd-0649127ca4cc"&gt;16898&lt;/key&gt;&lt;/foreign-keys&gt;&lt;ref-type name="Journal Article"&gt;17&lt;/ref-type&gt;&lt;contributors&gt;&lt;authors&gt;&lt;author&gt;Humphries, Niamh&lt;/author&gt;&lt;author&gt;McDermott, Aoife M&lt;/author&gt;&lt;author&gt;Creese, Jennifer&lt;/author&gt;&lt;author&gt;Matthews, Anne&lt;/author&gt;&lt;author&gt;Conway, Edel&lt;/author&gt;&lt;author&gt;Byrne, John-Paul&lt;/author&gt;&lt;/authors&gt;&lt;/contributors&gt;&lt;titles&gt;&lt;title&gt;Hospital doctors in Ireland and the struggle for work–life balance&lt;/title&gt;&lt;secondary-title&gt;European Journal of Public Health&lt;/secondary-title&gt;&lt;/titles&gt;&lt;periodical&gt;&lt;full-title&gt;European Journal of Public Health&lt;/full-title&gt;&lt;/periodical&gt;&lt;pages&gt;iv32-iv35&lt;/pages&gt;&lt;volume&gt;30&lt;/volume&gt;&lt;number&gt;Supplement_4&lt;/number&gt;&lt;dates&gt;&lt;year&gt;2020&lt;/year&gt;&lt;/dates&gt;&lt;isbn&gt;1101-1262&lt;/isbn&gt;&lt;urls&gt;&lt;related-urls&gt;&lt;url&gt;https://doi.org/10.1093/eurpub/ckaa130&lt;/url&gt;&lt;/related-urls&gt;&lt;/urls&gt;&lt;electronic-resource-num&gt;10.1093/eurpub/ckaa130&lt;/electronic-resource-num&gt;&lt;access-date&gt;8/7/2025&lt;/access-date&gt;&lt;/record&gt;&lt;/Cite&gt;&lt;/EndNote&gt;</w:instrText>
      </w:r>
      <w:r w:rsidR="00D36F2D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separate"/>
      </w:r>
      <w:r w:rsidR="001C435E" w:rsidRPr="00DA0781">
        <w:rPr>
          <w:rFonts w:ascii="Times New Roman" w:eastAsia="Calibri" w:hAnsi="Times New Roman" w:cs="Times New Roman"/>
          <w:b/>
          <w:bCs/>
          <w:noProof/>
          <w:color w:val="000000" w:themeColor="text1"/>
        </w:rPr>
        <w:t>[10]</w:t>
      </w:r>
      <w:r w:rsidR="00D36F2D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end"/>
      </w:r>
    </w:p>
    <w:p w14:paraId="6BDA9162" w14:textId="77777777" w:rsidR="00407A58" w:rsidRPr="00DA0781" w:rsidRDefault="00407A58" w:rsidP="00407A58">
      <w:pPr>
        <w:pStyle w:val="ListParagraph"/>
        <w:spacing w:line="259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95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580"/>
      </w:tblGrid>
      <w:tr w:rsidR="00407A58" w:rsidRPr="00DA0781" w14:paraId="4A89C068" w14:textId="77777777" w:rsidTr="0064266B">
        <w:trPr>
          <w:trHeight w:val="2201"/>
        </w:trPr>
        <w:tc>
          <w:tcPr>
            <w:tcW w:w="9580" w:type="dxa"/>
          </w:tcPr>
          <w:p w14:paraId="3B085AA2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bookmarkStart w:id="2" w:name="_Hlk175817970"/>
          </w:p>
        </w:tc>
      </w:tr>
      <w:bookmarkEnd w:id="2"/>
    </w:tbl>
    <w:p w14:paraId="21A74188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054FE2F1" w14:textId="77777777" w:rsidR="00407A58" w:rsidRPr="00DA0781" w:rsidRDefault="00407A58" w:rsidP="00D36F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64C1D884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B9C3D28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Do you have any other comments about your work–life balance and its relationship with fertility and family planning, pregnancy, or motherhood? * </w:t>
      </w:r>
    </w:p>
    <w:p w14:paraId="33E3156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  <w:r w:rsidRPr="00DA0781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> </w:t>
      </w:r>
    </w:p>
    <w:tbl>
      <w:tblPr>
        <w:tblStyle w:val="TableGrid"/>
        <w:tblW w:w="9617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617"/>
      </w:tblGrid>
      <w:tr w:rsidR="00407A58" w:rsidRPr="00DA0781" w14:paraId="0F6AF404" w14:textId="77777777" w:rsidTr="0064266B">
        <w:trPr>
          <w:trHeight w:val="1926"/>
        </w:trPr>
        <w:tc>
          <w:tcPr>
            <w:tcW w:w="9617" w:type="dxa"/>
          </w:tcPr>
          <w:p w14:paraId="29B7E8CE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51FF46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05EEE630" w14:textId="297A8310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8</w:t>
      </w:r>
      <w:r w:rsidR="001C435E"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- Career</w:t>
      </w: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Satisfaction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390174B6" w14:textId="735DCEE5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 items that follow relate to your career progression, professional development, and your plans for the future. 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From</w:t>
      </w:r>
      <w:r w:rsidR="001C435E" w:rsidRPr="00DA0781">
        <w:rPr>
          <w:rFonts w:ascii="Times New Roman" w:eastAsia="Calibri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>Greenhaus</w:t>
      </w:r>
      <w:proofErr w:type="spellEnd"/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t xml:space="preserve"> 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begin"/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instrText xml:space="preserve"> ADDIN EN.CITE &lt;EndNote&gt;&lt;Cite&gt;&lt;Author&gt;Greenhaus&lt;/Author&gt;&lt;Year&gt;1990&lt;/Year&gt;&lt;RecNum&gt;16852&lt;/RecNum&gt;&lt;DisplayText&gt;[11]&lt;/DisplayText&gt;&lt;record&gt;&lt;rec-number&gt;16852&lt;/rec-number&gt;&lt;foreign-keys&gt;&lt;key app="EN" db-id="99e5ss9sdsf5trea0xq5dtto55afvexz9ppw" timestamp="1748341490" guid="ae724ae6-211e-4bba-9d45-7050747e2db2"&gt;16852&lt;/key&gt;&lt;/foreign-keys&gt;&lt;ref-type name="Journal Article"&gt;17&lt;/ref-type&gt;&lt;contributors&gt;&lt;authors&gt;&lt;author&gt;Greenhaus, Jeffrey H.&lt;/author&gt;&lt;author&gt;Parasuraman, Saroj&lt;/author&gt;&lt;author&gt;Wormley, Wayne M.&lt;/author&gt;&lt;/authors&gt;&lt;/contributors&gt;&lt;titles&gt;&lt;title&gt;Effects of Race on Organizational Experiences, Job Performance Evaluations, and Career Outcomes&lt;/title&gt;&lt;secondary-title&gt;The Academy of Management Journal&lt;/secondary-title&gt;&lt;/titles&gt;&lt;periodical&gt;&lt;full-title&gt;The Academy of Management Journal&lt;/full-title&gt;&lt;/periodical&gt;&lt;pages&gt;64-86&lt;/pages&gt;&lt;volume&gt;33&lt;/volume&gt;&lt;number&gt;1&lt;/number&gt;&lt;dates&gt;&lt;year&gt;1990&lt;/year&gt;&lt;/dates&gt;&lt;publisher&gt;Academy of Management&lt;/publisher&gt;&lt;isbn&gt;00014273&lt;/isbn&gt;&lt;urls&gt;&lt;related-urls&gt;&lt;url&gt;http://www.jstor.org/stable/256352&lt;/url&gt;&lt;/related-urls&gt;&lt;/urls&gt;&lt;custom1&gt;Full publication date: Mar., 1990&lt;/custom1&gt;&lt;electronic-resource-num&gt;10.2307/256352&lt;/electronic-resource-num&gt;&lt;remote-database-name&gt;JSTOR&lt;/remote-database-name&gt;&lt;access-date&gt;2025/05/27/&lt;/access-date&gt;&lt;/record&gt;&lt;/Cite&gt;&lt;/EndNote&gt;</w:instrTex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separate"/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</w:rPr>
        <w:t>[11]</w:t>
      </w:r>
      <w:r w:rsidR="001C435E" w:rsidRPr="00DA0781">
        <w:rPr>
          <w:rFonts w:ascii="Times New Roman" w:eastAsia="Calibri" w:hAnsi="Times New Roman" w:cs="Times New Roman"/>
          <w:b/>
          <w:bCs/>
          <w:i/>
          <w:iCs/>
          <w:color w:val="000000" w:themeColor="text1"/>
        </w:rPr>
        <w:fldChar w:fldCharType="end"/>
      </w:r>
    </w:p>
    <w:p w14:paraId="07E7499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EFE75FA" w14:textId="77777777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</w:p>
    <w:p w14:paraId="1300CF0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0"/>
        <w:gridCol w:w="1096"/>
        <w:gridCol w:w="1096"/>
        <w:gridCol w:w="1666"/>
        <w:gridCol w:w="942"/>
        <w:gridCol w:w="1030"/>
      </w:tblGrid>
      <w:tr w:rsidR="00407A58" w:rsidRPr="00DA0781" w14:paraId="0A869F24" w14:textId="77777777" w:rsidTr="0064266B">
        <w:tc>
          <w:tcPr>
            <w:tcW w:w="4317" w:type="dxa"/>
          </w:tcPr>
          <w:p w14:paraId="2113769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02B9756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Disagree</w:t>
            </w:r>
          </w:p>
        </w:tc>
        <w:tc>
          <w:tcPr>
            <w:tcW w:w="236" w:type="dxa"/>
          </w:tcPr>
          <w:p w14:paraId="1FD964C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Disagree to Some Extent</w:t>
            </w:r>
          </w:p>
        </w:tc>
        <w:tc>
          <w:tcPr>
            <w:tcW w:w="1857" w:type="dxa"/>
          </w:tcPr>
          <w:p w14:paraId="71FD06C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Uncertain</w:t>
            </w:r>
          </w:p>
        </w:tc>
        <w:tc>
          <w:tcPr>
            <w:tcW w:w="987" w:type="dxa"/>
          </w:tcPr>
          <w:p w14:paraId="12F91BB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Agree to Some Extent</w:t>
            </w:r>
          </w:p>
        </w:tc>
        <w:tc>
          <w:tcPr>
            <w:tcW w:w="953" w:type="dxa"/>
          </w:tcPr>
          <w:p w14:paraId="79AA04C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>Strongly Agree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</w:tc>
      </w:tr>
      <w:tr w:rsidR="00407A58" w:rsidRPr="00DA0781" w14:paraId="668E46CA" w14:textId="77777777" w:rsidTr="0064266B">
        <w:tc>
          <w:tcPr>
            <w:tcW w:w="4317" w:type="dxa"/>
          </w:tcPr>
          <w:p w14:paraId="6993CEF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satisfied with the success I have achieved in my career.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677BDF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1AC047B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6" w:type="dxa"/>
          </w:tcPr>
          <w:p w14:paraId="5D8CD34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57" w:type="dxa"/>
          </w:tcPr>
          <w:p w14:paraId="7E9359A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7" w:type="dxa"/>
          </w:tcPr>
          <w:p w14:paraId="75E2972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10CEBF5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2F77BED6" w14:textId="77777777" w:rsidTr="0064266B">
        <w:tc>
          <w:tcPr>
            <w:tcW w:w="4317" w:type="dxa"/>
          </w:tcPr>
          <w:p w14:paraId="7B3E8E5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satisfied with the progress I have made toward meeting my overall career goals.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29E7B37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38DBB81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6" w:type="dxa"/>
          </w:tcPr>
          <w:p w14:paraId="603118A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57" w:type="dxa"/>
          </w:tcPr>
          <w:p w14:paraId="568A91A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7" w:type="dxa"/>
          </w:tcPr>
          <w:p w14:paraId="1D02CA9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0F223C8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6EAA1729" w14:textId="77777777" w:rsidTr="0064266B">
        <w:tc>
          <w:tcPr>
            <w:tcW w:w="4317" w:type="dxa"/>
          </w:tcPr>
          <w:p w14:paraId="1FE0E46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satisfied with the progress I have made toward meeting my goals for income.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11A6C99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468F6F1B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6" w:type="dxa"/>
          </w:tcPr>
          <w:p w14:paraId="07A637D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57" w:type="dxa"/>
          </w:tcPr>
          <w:p w14:paraId="0EB86B6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7" w:type="dxa"/>
          </w:tcPr>
          <w:p w14:paraId="53FD0869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D38949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1C01C0BB" w14:textId="77777777" w:rsidTr="0064266B">
        <w:tc>
          <w:tcPr>
            <w:tcW w:w="4317" w:type="dxa"/>
          </w:tcPr>
          <w:p w14:paraId="0E476EB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satisfied with the progress I have made toward meeting my goals for advancement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656F2ED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75647EB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6" w:type="dxa"/>
          </w:tcPr>
          <w:p w14:paraId="2B5EFEF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57" w:type="dxa"/>
          </w:tcPr>
          <w:p w14:paraId="766714C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7" w:type="dxa"/>
          </w:tcPr>
          <w:p w14:paraId="6B94FD1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4DBE63A6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54EA1AA4" w14:textId="77777777" w:rsidTr="0064266B">
        <w:tc>
          <w:tcPr>
            <w:tcW w:w="4317" w:type="dxa"/>
          </w:tcPr>
          <w:p w14:paraId="0A4B8F3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I am satisfied with the progress I have made toward meeting my goals for the development of new skills.</w:t>
            </w:r>
            <w:r w:rsidRPr="00DA0781">
              <w:rPr>
                <w:rFonts w:ascii="Times New Roman" w:eastAsia="Calibri" w:hAnsi="Times New Roman" w:cs="Times New Roman"/>
                <w:color w:val="000000" w:themeColor="text1"/>
                <w:lang w:val="en-IE"/>
              </w:rPr>
              <w:t> </w:t>
            </w:r>
          </w:p>
          <w:p w14:paraId="0FC1FD3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00" w:type="dxa"/>
          </w:tcPr>
          <w:p w14:paraId="201AC380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36" w:type="dxa"/>
          </w:tcPr>
          <w:p w14:paraId="3DCACDA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57" w:type="dxa"/>
          </w:tcPr>
          <w:p w14:paraId="28407CC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87" w:type="dxa"/>
          </w:tcPr>
          <w:p w14:paraId="4D0084F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</w:tcPr>
          <w:p w14:paraId="27FAA07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40CEEA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F2B634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E8CEEB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FADC9D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9258A0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02D4CF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4ED92F1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92AF5D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0267EEC" w14:textId="6FA46CF9" w:rsidR="00407A58" w:rsidRPr="00DA0781" w:rsidRDefault="00407A58" w:rsidP="00407A5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Please answer the following questions by choosing the most relevant answers for you </w:t>
      </w:r>
      <w:r w:rsidR="00D80EAA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Adapted from </w:t>
      </w:r>
      <w:proofErr w:type="spellStart"/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Surman</w:t>
      </w:r>
      <w:proofErr w:type="spellEnd"/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et al. </w:t>
      </w:r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begin"/>
      </w:r>
      <w:r w:rsidR="001C435E" w:rsidRPr="00DA0781">
        <w:rPr>
          <w:rFonts w:ascii="Times New Roman" w:eastAsia="Calibri" w:hAnsi="Times New Roman" w:cs="Times New Roman"/>
          <w:b/>
          <w:bCs/>
          <w:color w:val="000000" w:themeColor="text1"/>
        </w:rPr>
        <w:instrText xml:space="preserve"> ADDIN EN.CITE &lt;EndNote&gt;&lt;Cite&gt;&lt;Author&gt;Surman&lt;/Author&gt;&lt;Year&gt;2017&lt;/Year&gt;&lt;RecNum&gt;6376&lt;/RecNum&gt;&lt;DisplayText&gt;[12]&lt;/DisplayText&gt;&lt;record&gt;&lt;rec-number&gt;6376&lt;/rec-number&gt;&lt;foreign-keys&gt;&lt;key app="EN" db-id="99e5ss9sdsf5trea0xq5dtto55afvexz9ppw" timestamp="1726847074" guid="d1511913-0f2d-4913-891c-0db9945a1d8c"&gt;6376&lt;/key&gt;&lt;/foreign-keys&gt;&lt;ref-type name="Journal Article"&gt;17&lt;/ref-type&gt;&lt;contributors&gt;&lt;authors&gt;&lt;author&gt;Surman, Geraldine&lt;/author&gt;&lt;author&gt;Goldacre, Michael J.&lt;/author&gt;&lt;author&gt;Lambert, Trevor W.&lt;/author&gt;&lt;/authors&gt;&lt;/contributors&gt;&lt;titles&gt;&lt;title&gt;UK-trained junior doctors&amp;apos; intentions to work in UK medicine: questionnaire surveys, three years after graduation&lt;/title&gt;&lt;secondary-title&gt;Journal of the Royal Society of Medicine&lt;/secondary-title&gt;&lt;/titles&gt;&lt;periodical&gt;&lt;full-title&gt;Journal of the Royal Society of Medicine&lt;/full-title&gt;&lt;/periodical&gt;&lt;pages&gt;493-500&lt;/pages&gt;&lt;volume&gt;110&lt;/volume&gt;&lt;number&gt;12&lt;/number&gt;&lt;dates&gt;&lt;year&gt;2017&lt;/year&gt;&lt;/dates&gt;&lt;publisher&gt;SAGE Publications&lt;/publisher&gt;&lt;isbn&gt;0141-0768&lt;/isbn&gt;&lt;urls&gt;&lt;related-urls&gt;&lt;url&gt;https://dx.doi.org/10.1177/0141076817738500&lt;/url&gt;&lt;/related-urls&gt;&lt;/urls&gt;&lt;electronic-resource-num&gt;10.1177/0141076817738500&lt;/electronic-resource-num&gt;&lt;/record&gt;&lt;/Cite&gt;&lt;/EndNote&gt;</w:instrText>
      </w:r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separate"/>
      </w:r>
      <w:r w:rsidR="001C435E" w:rsidRPr="00DA0781">
        <w:rPr>
          <w:rFonts w:ascii="Times New Roman" w:eastAsia="Calibri" w:hAnsi="Times New Roman" w:cs="Times New Roman"/>
          <w:b/>
          <w:bCs/>
          <w:noProof/>
          <w:color w:val="000000" w:themeColor="text1"/>
        </w:rPr>
        <w:t>[12]</w:t>
      </w:r>
      <w:r w:rsidR="00D80EAA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end"/>
      </w:r>
    </w:p>
    <w:p w14:paraId="5FDFC53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547"/>
        <w:gridCol w:w="1506"/>
        <w:gridCol w:w="1256"/>
        <w:gridCol w:w="1421"/>
        <w:gridCol w:w="1385"/>
      </w:tblGrid>
      <w:tr w:rsidR="00407A58" w:rsidRPr="00DA0781" w14:paraId="79B68F53" w14:textId="77777777" w:rsidTr="0064266B">
        <w:tc>
          <w:tcPr>
            <w:tcW w:w="2263" w:type="dxa"/>
          </w:tcPr>
          <w:p w14:paraId="269E235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BBE2CE7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Yes-definitely</w:t>
            </w:r>
          </w:p>
        </w:tc>
        <w:tc>
          <w:tcPr>
            <w:tcW w:w="1520" w:type="dxa"/>
          </w:tcPr>
          <w:p w14:paraId="69CD5628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Yes-probably</w:t>
            </w:r>
          </w:p>
        </w:tc>
        <w:tc>
          <w:tcPr>
            <w:tcW w:w="1182" w:type="dxa"/>
          </w:tcPr>
          <w:p w14:paraId="056F3E3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Undecided</w:t>
            </w:r>
          </w:p>
        </w:tc>
        <w:tc>
          <w:tcPr>
            <w:tcW w:w="1432" w:type="dxa"/>
          </w:tcPr>
          <w:p w14:paraId="17B3476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No-probably not</w:t>
            </w:r>
          </w:p>
        </w:tc>
        <w:tc>
          <w:tcPr>
            <w:tcW w:w="1393" w:type="dxa"/>
          </w:tcPr>
          <w:p w14:paraId="53C64E4C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No-definitely not</w:t>
            </w:r>
          </w:p>
        </w:tc>
      </w:tr>
      <w:tr w:rsidR="00407A58" w:rsidRPr="00DA0781" w14:paraId="0093B659" w14:textId="77777777" w:rsidTr="0064266B">
        <w:tc>
          <w:tcPr>
            <w:tcW w:w="2263" w:type="dxa"/>
          </w:tcPr>
          <w:p w14:paraId="6BA55B8F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Do you intend to practice medicine for the </w:t>
            </w:r>
            <w:proofErr w:type="gramStart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foreseeable</w:t>
            </w:r>
            <w:proofErr w:type="gramEnd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future?</w:t>
            </w:r>
          </w:p>
        </w:tc>
        <w:tc>
          <w:tcPr>
            <w:tcW w:w="1560" w:type="dxa"/>
          </w:tcPr>
          <w:p w14:paraId="41B67941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20" w:type="dxa"/>
          </w:tcPr>
          <w:p w14:paraId="105699A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82" w:type="dxa"/>
          </w:tcPr>
          <w:p w14:paraId="6550F90D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32" w:type="dxa"/>
          </w:tcPr>
          <w:p w14:paraId="6E6F44B5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93" w:type="dxa"/>
          </w:tcPr>
          <w:p w14:paraId="3DABBD8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7A58" w:rsidRPr="00DA0781" w14:paraId="0EBF1B6A" w14:textId="77777777" w:rsidTr="0064266B">
        <w:tc>
          <w:tcPr>
            <w:tcW w:w="2263" w:type="dxa"/>
          </w:tcPr>
          <w:p w14:paraId="3DC72BEE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Do you intend to practice medicine in the Republic of Ireland for the </w:t>
            </w:r>
            <w:proofErr w:type="gramStart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>foreseeable</w:t>
            </w:r>
            <w:proofErr w:type="gramEnd"/>
            <w:r w:rsidRPr="00DA0781">
              <w:rPr>
                <w:rFonts w:ascii="Times New Roman" w:eastAsia="Calibri" w:hAnsi="Times New Roman" w:cs="Times New Roman"/>
                <w:color w:val="000000" w:themeColor="text1"/>
              </w:rPr>
              <w:t xml:space="preserve"> future?</w:t>
            </w:r>
          </w:p>
        </w:tc>
        <w:tc>
          <w:tcPr>
            <w:tcW w:w="1560" w:type="dxa"/>
          </w:tcPr>
          <w:p w14:paraId="1CED1AC3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20" w:type="dxa"/>
          </w:tcPr>
          <w:p w14:paraId="4F286CDA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82" w:type="dxa"/>
          </w:tcPr>
          <w:p w14:paraId="5CE4C20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32" w:type="dxa"/>
          </w:tcPr>
          <w:p w14:paraId="4EF3A642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93" w:type="dxa"/>
          </w:tcPr>
          <w:p w14:paraId="743E2284" w14:textId="77777777" w:rsidR="00407A58" w:rsidRPr="00DA0781" w:rsidRDefault="00407A58" w:rsidP="0064266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48B75E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5378BF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F025E06" w14:textId="77777777" w:rsidR="00407A58" w:rsidRPr="00DA0781" w:rsidRDefault="00407A58" w:rsidP="00407A58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Do you have any other comments about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your career satisfaction and how this relates to your experience of fertility and family planning, pregnancy, and motherhood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>? *</w:t>
      </w:r>
    </w:p>
    <w:p w14:paraId="58DDE25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0A209329" w14:textId="77777777" w:rsidTr="0064266B">
        <w:trPr>
          <w:trHeight w:val="2190"/>
        </w:trPr>
        <w:tc>
          <w:tcPr>
            <w:tcW w:w="9365" w:type="dxa"/>
          </w:tcPr>
          <w:p w14:paraId="534145D3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bookmarkStart w:id="3" w:name="_Hlk175747286"/>
          </w:p>
        </w:tc>
      </w:tr>
      <w:bookmarkEnd w:id="3"/>
    </w:tbl>
    <w:p w14:paraId="1EBA47C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</w:pPr>
    </w:p>
    <w:p w14:paraId="6B5FE2B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</w:pPr>
    </w:p>
    <w:p w14:paraId="5888C53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9- Medicine as a Career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1202C73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</w:rPr>
      </w:pPr>
      <w:r w:rsidRPr="00DA0781">
        <w:rPr>
          <w:rFonts w:ascii="Times New Roman" w:eastAsia="Calibri" w:hAnsi="Times New Roman" w:cs="Times New Roman"/>
          <w:i/>
          <w:iCs/>
          <w:color w:val="000000" w:themeColor="text1"/>
        </w:rPr>
        <w:t>These final items ask you to consider whether you would recommend medicine as a career to others. There is also an option to provide any additional comments you may have before concluding the survey.  </w:t>
      </w:r>
    </w:p>
    <w:p w14:paraId="0FA25D7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2E8135D" w14:textId="4B61627E" w:rsidR="00407A58" w:rsidRPr="00DA0781" w:rsidRDefault="00407A58" w:rsidP="00407A58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Would you recommend a career in medicine to a daughter? </w:t>
      </w:r>
      <w:r w:rsidR="00394300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Adapted from </w:t>
      </w:r>
      <w:proofErr w:type="spellStart"/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Halperin</w:t>
      </w:r>
      <w:proofErr w:type="spellEnd"/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et al.</w: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begin"/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instrText xml:space="preserve"> ADDIN EN.CITE &lt;EndNote&gt;&lt;Cite&gt;&lt;Author&gt;Halperin&lt;/Author&gt;&lt;Year&gt;2010&lt;/Year&gt;&lt;RecNum&gt;16931&lt;/RecNum&gt;&lt;DisplayText&gt;[13]&lt;/DisplayText&gt;&lt;record&gt;&lt;rec-number&gt;16931&lt;/rec-number&gt;&lt;foreign-keys&gt;&lt;key app="EN" db-id="99e5ss9sdsf5trea0xq5dtto55afvexz9ppw" timestamp="1756127596"&gt;16931&lt;/key&gt;&lt;/foreign-keys&gt;&lt;ref-type name="Journal Article"&gt;17&lt;/ref-type&gt;&lt;contributors&gt;&lt;authors&gt;&lt;author&gt;Halperin, Terri J.&lt;/author&gt;&lt;author&gt;Werler, Martha M.&lt;/author&gt;&lt;author&gt;Mulliken, John B.&lt;/author&gt;&lt;/authors&gt;&lt;/contributors&gt;&lt;titles&gt;&lt;title&gt;Gender Differences in the Professional and Private Lives of Plastic Surgeons&lt;/title&gt;&lt;secondary-title&gt;Annals of Plastic Surgery&lt;/secondary-title&gt;&lt;/titles&gt;&lt;periodical&gt;&lt;full-title&gt;Annals of Plastic Surgery&lt;/full-title&gt;&lt;abbr-1&gt;Ann Plast Surg&lt;/abbr-1&gt;&lt;/periodical&gt;&lt;pages&gt;775-779&lt;/pages&gt;&lt;volume&gt;64&lt;/volume&gt;&lt;number&gt;6&lt;/number&gt;&lt;keywords&gt;&lt;keyword&gt;gender&lt;/keyword&gt;&lt;keyword&gt;female plastic surgeons&lt;/keyword&gt;&lt;keyword&gt;practice profile&lt;/keyword&gt;&lt;/keywords&gt;&lt;dates&gt;&lt;year&gt;2010&lt;/year&gt;&lt;/dates&gt;&lt;isbn&gt;0148-7043&lt;/isbn&gt;&lt;accession-num&gt;00000637-201006000-00018&lt;/accession-num&gt;&lt;urls&gt;&lt;related-urls&gt;&lt;url&gt;https://journals.lww.com/annalsplasticsurgery/fulltext/2010/06000/gender_differences_in_the_professional_and_private.18.aspx&lt;/url&gt;&lt;/related-urls&gt;&lt;/urls&gt;&lt;electronic-resource-num&gt;10.1097/SAP.0b013e3181b02292&lt;/electronic-resource-num&gt;&lt;/record&gt;&lt;/Cite&gt;&lt;/EndNote&gt;</w:instrTex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separate"/>
      </w:r>
      <w:r w:rsidR="00886FA9" w:rsidRPr="00DA0781">
        <w:rPr>
          <w:rFonts w:ascii="Times New Roman" w:eastAsia="Calibri" w:hAnsi="Times New Roman" w:cs="Times New Roman"/>
          <w:b/>
          <w:bCs/>
          <w:noProof/>
          <w:color w:val="000000" w:themeColor="text1"/>
        </w:rPr>
        <w:t>[13]</w: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end"/>
      </w:r>
      <w:r w:rsidR="00886FA9"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</w:p>
    <w:p w14:paraId="7C3BCA0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  <w:u w:val="single"/>
        </w:rPr>
      </w:pPr>
    </w:p>
    <w:p w14:paraId="1CC22FF5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60B69382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5745C355" w14:textId="77777777" w:rsidR="00407A58" w:rsidRPr="00DA0781" w:rsidRDefault="00407A58" w:rsidP="00407A58">
      <w:pPr>
        <w:pStyle w:val="ListParagraph"/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A637D4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45CAE29E" w14:textId="77BBD852" w:rsidR="00407A58" w:rsidRPr="00DA0781" w:rsidRDefault="00407A58" w:rsidP="00407A58">
      <w:pPr>
        <w:pStyle w:val="ListParagraph"/>
        <w:numPr>
          <w:ilvl w:val="0"/>
          <w:numId w:val="1"/>
        </w:numPr>
        <w:spacing w:after="0" w:line="240" w:lineRule="auto"/>
        <w:ind w:left="360" w:firstLine="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Would you recommend a career in medicine to a son? </w: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Adapted from </w:t>
      </w:r>
      <w:proofErr w:type="spellStart"/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>Halperin</w:t>
      </w:r>
      <w:proofErr w:type="spellEnd"/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et al.</w: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begin"/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instrText xml:space="preserve"> ADDIN EN.CITE &lt;EndNote&gt;&lt;Cite&gt;&lt;Author&gt;Halperin&lt;/Author&gt;&lt;Year&gt;2010&lt;/Year&gt;&lt;RecNum&gt;16931&lt;/RecNum&gt;&lt;DisplayText&gt;[13]&lt;/DisplayText&gt;&lt;record&gt;&lt;rec-number&gt;16931&lt;/rec-number&gt;&lt;foreign-keys&gt;&lt;key app="EN" db-id="99e5ss9sdsf5trea0xq5dtto55afvexz9ppw" timestamp="1756127596"&gt;16931&lt;/key&gt;&lt;/foreign-keys&gt;&lt;ref-type name="Journal Article"&gt;17&lt;/ref-type&gt;&lt;contributors&gt;&lt;authors&gt;&lt;author&gt;Halperin, Terri J.&lt;/author&gt;&lt;author&gt;Werler, Martha M.&lt;/author&gt;&lt;author&gt;Mulliken, John B.&lt;/author&gt;&lt;/authors&gt;&lt;/contributors&gt;&lt;titles&gt;&lt;title&gt;Gender Differences in the Professional and Private Lives of Plastic Surgeons&lt;/title&gt;&lt;secondary-title&gt;Annals of Plastic Surgery&lt;/secondary-title&gt;&lt;/titles&gt;&lt;periodical&gt;&lt;full-title&gt;Annals of Plastic Surgery&lt;/full-title&gt;&lt;abbr-1&gt;Ann Plast Surg&lt;/abbr-1&gt;&lt;/periodical&gt;&lt;pages&gt;775-779&lt;/pages&gt;&lt;volume&gt;64&lt;/volume&gt;&lt;number&gt;6&lt;/number&gt;&lt;keywords&gt;&lt;keyword&gt;gender&lt;/keyword&gt;&lt;keyword&gt;female plastic surgeons&lt;/keyword&gt;&lt;keyword&gt;practice profile&lt;/keyword&gt;&lt;/keywords&gt;&lt;dates&gt;&lt;year&gt;2010&lt;/year&gt;&lt;/dates&gt;&lt;isbn&gt;0148-7043&lt;/isbn&gt;&lt;accession-num&gt;00000637-201006000-00018&lt;/accession-num&gt;&lt;urls&gt;&lt;related-urls&gt;&lt;url&gt;https://journals.lww.com/annalsplasticsurgery/fulltext/2010/06000/gender_differences_in_the_professional_and_private.18.aspx&lt;/url&gt;&lt;/related-urls&gt;&lt;/urls&gt;&lt;electronic-resource-num&gt;10.1097/SAP.0b013e3181b02292&lt;/electronic-resource-num&gt;&lt;/record&gt;&lt;/Cite&gt;&lt;/EndNote&gt;</w:instrTex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separate"/>
      </w:r>
      <w:r w:rsidR="00886FA9" w:rsidRPr="00DA0781">
        <w:rPr>
          <w:rFonts w:ascii="Times New Roman" w:eastAsia="Calibri" w:hAnsi="Times New Roman" w:cs="Times New Roman"/>
          <w:b/>
          <w:bCs/>
          <w:noProof/>
          <w:color w:val="000000" w:themeColor="text1"/>
        </w:rPr>
        <w:t>[13]</w:t>
      </w:r>
      <w:r w:rsidR="00886FA9" w:rsidRPr="00DA0781">
        <w:rPr>
          <w:rFonts w:ascii="Times New Roman" w:eastAsia="Calibri" w:hAnsi="Times New Roman" w:cs="Times New Roman"/>
          <w:b/>
          <w:bCs/>
          <w:color w:val="000000" w:themeColor="text1"/>
        </w:rPr>
        <w:fldChar w:fldCharType="end"/>
      </w:r>
    </w:p>
    <w:p w14:paraId="1364939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47F4A5F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Yes </w:t>
      </w:r>
    </w:p>
    <w:p w14:paraId="7254E6AA" w14:textId="77777777" w:rsidR="00407A58" w:rsidRPr="00DA0781" w:rsidRDefault="00407A58" w:rsidP="00407A58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         No</w:t>
      </w:r>
    </w:p>
    <w:p w14:paraId="3E2204E3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A225F7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53B6353F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0258EE0" w14:textId="77777777" w:rsidR="00407A58" w:rsidRPr="00DA0781" w:rsidRDefault="00407A58" w:rsidP="00407A58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Reflecting on your own career journey, and your experience as a woman doctor trying to balancing work and family, do you have any other insights or thoughts on medicine as a career for women? *</w:t>
      </w:r>
    </w:p>
    <w:p w14:paraId="0BE6EAD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68E56EBF" w14:textId="77777777" w:rsidTr="0064266B">
        <w:trPr>
          <w:trHeight w:val="2190"/>
        </w:trPr>
        <w:tc>
          <w:tcPr>
            <w:tcW w:w="9365" w:type="dxa"/>
          </w:tcPr>
          <w:p w14:paraId="34CAF352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4D68D0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75EDE24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20E53E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3AB5688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C7727C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23DF45A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sectPr w:rsidR="00407A58" w:rsidRPr="00DA0781" w:rsidSect="00407A5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D41295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A078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Section 10- END</w:t>
      </w:r>
      <w:r w:rsidRPr="00DA07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14:paraId="4BD9E1ED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 xml:space="preserve">Thank you for taking part in this research study- we greatly appreciate your time and participation. If any of the questions in this survey have caused you distress, a list of supports </w:t>
      </w:r>
      <w:proofErr w:type="gramStart"/>
      <w:r w:rsidRPr="00DA0781">
        <w:rPr>
          <w:rFonts w:ascii="Times New Roman" w:eastAsia="Calibri" w:hAnsi="Times New Roman" w:cs="Times New Roman"/>
          <w:color w:val="000000" w:themeColor="text1"/>
        </w:rPr>
        <w:t>can be found</w:t>
      </w:r>
      <w:proofErr w:type="gramEnd"/>
      <w:r w:rsidRPr="00DA0781">
        <w:rPr>
          <w:rFonts w:ascii="Times New Roman" w:eastAsia="Calibri" w:hAnsi="Times New Roman" w:cs="Times New Roman"/>
          <w:color w:val="000000" w:themeColor="text1"/>
        </w:rPr>
        <w:t xml:space="preserve"> along with the questionnaire booklet. </w:t>
      </w:r>
    </w:p>
    <w:p w14:paraId="00BD2E6C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4AA993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In order to ensure that we preserve the anonymity of survey responses, we ask that you cut the following strip of paper from the booklet if you wish to:</w:t>
      </w:r>
    </w:p>
    <w:p w14:paraId="4FC56EE2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643BC29E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Indicate your interest in participating in an interview study focused on your experiences of fertility and family planning, pregnancy, and motherhood while working as a doctor in Ireland. </w:t>
      </w:r>
    </w:p>
    <w:p w14:paraId="63A62487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77D435E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Enter your contact details for a prize draw for the chance to win one of four 250e prizes. </w:t>
      </w:r>
    </w:p>
    <w:p w14:paraId="23256146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6C11794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75671B4B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0F8EFF90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F733276" wp14:editId="1B5B9948">
            <wp:extent cx="409575" cy="352425"/>
            <wp:effectExtent l="0" t="0" r="0" b="0"/>
            <wp:docPr id="2026458943" name="Picture 202645894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58943" name="Picture 2026458943" descr="A black background with a black squar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781">
        <w:rPr>
          <w:rFonts w:ascii="Times New Roman" w:eastAsia="Calibri" w:hAnsi="Times New Roman" w:cs="Times New Roman"/>
          <w:color w:val="000000" w:themeColor="text1"/>
        </w:rPr>
        <w:t>---------------------------------------------------------------------------------------------------------------------------</w:t>
      </w:r>
    </w:p>
    <w:p w14:paraId="7BEEFFC4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1AD6F4D9" w14:textId="77777777" w:rsidR="00407A58" w:rsidRPr="00DA0781" w:rsidRDefault="00407A58" w:rsidP="00407A5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Segoe UI" w:hAnsi="Times New Roman" w:cs="Times New Roman"/>
          <w:color w:val="000000" w:themeColor="text1"/>
        </w:rPr>
        <w:t xml:space="preserve">If you would like to be included in our </w:t>
      </w:r>
      <w:r w:rsidRPr="00DA0781">
        <w:rPr>
          <w:rFonts w:ascii="Times New Roman" w:eastAsia="Segoe UI" w:hAnsi="Times New Roman" w:cs="Times New Roman"/>
          <w:b/>
          <w:bCs/>
          <w:color w:val="000000" w:themeColor="text1"/>
        </w:rPr>
        <w:t>PRIZE DRAW</w:t>
      </w:r>
      <w:r w:rsidRPr="00DA0781">
        <w:rPr>
          <w:rFonts w:ascii="Times New Roman" w:eastAsia="Segoe UI" w:hAnsi="Times New Roman" w:cs="Times New Roman"/>
          <w:color w:val="000000" w:themeColor="text1"/>
        </w:rPr>
        <w:t xml:space="preserve"> for the chance to win one of four 250e prizes, please enter your name and </w:t>
      </w:r>
      <w:r w:rsidRPr="00DA0781">
        <w:rPr>
          <w:rFonts w:ascii="Times New Roman" w:eastAsia="Segoe UI" w:hAnsi="Times New Roman" w:cs="Times New Roman"/>
          <w:b/>
          <w:bCs/>
          <w:color w:val="000000" w:themeColor="text1"/>
        </w:rPr>
        <w:t>contact details (phone number or email)</w:t>
      </w:r>
      <w:r w:rsidRPr="00DA0781">
        <w:rPr>
          <w:rFonts w:ascii="Times New Roman" w:eastAsia="Segoe UI" w:hAnsi="Times New Roman" w:cs="Times New Roman"/>
          <w:color w:val="000000" w:themeColor="text1"/>
        </w:rPr>
        <w:t xml:space="preserve"> below. </w:t>
      </w:r>
      <w:r w:rsidRPr="00DA0781">
        <w:rPr>
          <w:rFonts w:ascii="Times New Roman" w:eastAsia="Calibri" w:hAnsi="Times New Roman" w:cs="Times New Roman"/>
          <w:color w:val="000000" w:themeColor="text1"/>
        </w:rPr>
        <w:t xml:space="preserve"> </w:t>
      </w: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01411A11" w14:textId="77777777" w:rsidTr="0064266B">
        <w:trPr>
          <w:trHeight w:val="2190"/>
        </w:trPr>
        <w:tc>
          <w:tcPr>
            <w:tcW w:w="9365" w:type="dxa"/>
          </w:tcPr>
          <w:p w14:paraId="437BD903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991A6B6" w14:textId="77777777" w:rsidR="00407A58" w:rsidRPr="00DA0781" w:rsidRDefault="00407A58" w:rsidP="00407A58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 w:themeColor="text1"/>
        </w:rPr>
      </w:pPr>
      <w:r w:rsidRPr="00DA0781">
        <w:rPr>
          <w:rFonts w:ascii="Times New Roman" w:eastAsia="Calibri" w:hAnsi="Times New Roman" w:cs="Times New Roman"/>
          <w:color w:val="000000" w:themeColor="text1"/>
        </w:rPr>
        <w:t> </w:t>
      </w:r>
    </w:p>
    <w:p w14:paraId="23B57839" w14:textId="77777777" w:rsidR="00407A58" w:rsidRPr="00DA0781" w:rsidRDefault="00407A58" w:rsidP="00407A58">
      <w:pPr>
        <w:spacing w:after="0" w:line="240" w:lineRule="auto"/>
        <w:rPr>
          <w:rFonts w:ascii="Times New Roman" w:eastAsia="Segoe UI" w:hAnsi="Times New Roman" w:cs="Times New Roman"/>
          <w:color w:val="000000" w:themeColor="text1"/>
        </w:rPr>
      </w:pPr>
      <w:r w:rsidRPr="00DA0781">
        <w:rPr>
          <w:rFonts w:ascii="Times New Roman" w:eastAsia="Segoe UI" w:hAnsi="Times New Roman" w:cs="Times New Roman"/>
          <w:color w:val="000000" w:themeColor="text1"/>
        </w:rPr>
        <w:t xml:space="preserve">As part of the MAM project, we will shortly be </w:t>
      </w:r>
      <w:r w:rsidRPr="00DA0781">
        <w:rPr>
          <w:rFonts w:ascii="Times New Roman" w:eastAsia="Segoe UI" w:hAnsi="Times New Roman" w:cs="Times New Roman"/>
          <w:b/>
          <w:bCs/>
          <w:color w:val="000000" w:themeColor="text1"/>
        </w:rPr>
        <w:t>recruiting participants for another study</w:t>
      </w:r>
      <w:r w:rsidRPr="00DA0781">
        <w:rPr>
          <w:rFonts w:ascii="Times New Roman" w:eastAsia="Segoe UI" w:hAnsi="Times New Roman" w:cs="Times New Roman"/>
          <w:color w:val="000000" w:themeColor="text1"/>
        </w:rPr>
        <w:t xml:space="preserve"> focused on doctors' experiences of fertility and family planning, pregnancy, and motherhood while working in Ireland. This would involve taking part in a brief interview remotely. If you would be interested in taking part, please provide your </w:t>
      </w:r>
      <w:r w:rsidRPr="00DA0781">
        <w:rPr>
          <w:rFonts w:ascii="Times New Roman" w:eastAsia="Segoe UI" w:hAnsi="Times New Roman" w:cs="Times New Roman"/>
          <w:b/>
          <w:bCs/>
          <w:color w:val="000000" w:themeColor="text1"/>
        </w:rPr>
        <w:t>contact details (preferably email)</w:t>
      </w:r>
      <w:r w:rsidRPr="00DA0781">
        <w:rPr>
          <w:rFonts w:ascii="Times New Roman" w:eastAsia="Segoe UI" w:hAnsi="Times New Roman" w:cs="Times New Roman"/>
          <w:color w:val="000000" w:themeColor="text1"/>
        </w:rPr>
        <w:t xml:space="preserve"> below and the researcher will be in touch.</w:t>
      </w:r>
    </w:p>
    <w:p w14:paraId="03D1FB6D" w14:textId="77777777" w:rsidR="00407A58" w:rsidRPr="00DA0781" w:rsidRDefault="00407A58" w:rsidP="00407A58">
      <w:pPr>
        <w:spacing w:after="0" w:line="240" w:lineRule="auto"/>
        <w:rPr>
          <w:rFonts w:ascii="Times New Roman" w:eastAsia="Segoe UI" w:hAnsi="Times New Roman" w:cs="Times New Roman"/>
          <w:color w:val="000000" w:themeColor="text1"/>
        </w:rPr>
      </w:pPr>
    </w:p>
    <w:tbl>
      <w:tblPr>
        <w:tblStyle w:val="TableGrid"/>
        <w:tblW w:w="936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365"/>
      </w:tblGrid>
      <w:tr w:rsidR="00407A58" w:rsidRPr="00DA0781" w14:paraId="0F7AFE70" w14:textId="77777777" w:rsidTr="0064266B">
        <w:trPr>
          <w:trHeight w:val="2190"/>
        </w:trPr>
        <w:tc>
          <w:tcPr>
            <w:tcW w:w="9365" w:type="dxa"/>
          </w:tcPr>
          <w:p w14:paraId="29A73A79" w14:textId="77777777" w:rsidR="00407A58" w:rsidRPr="00DA0781" w:rsidRDefault="00407A58" w:rsidP="0064266B">
            <w:pPr>
              <w:pStyle w:val="ListParagrap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12721690" w14:textId="77777777" w:rsidR="00697AAD" w:rsidRPr="00DA0781" w:rsidRDefault="00697AAD" w:rsidP="00E0329F">
      <w:pPr>
        <w:rPr>
          <w:rFonts w:ascii="Times New Roman" w:hAnsi="Times New Roman" w:cs="Times New Roman"/>
        </w:rPr>
      </w:pPr>
    </w:p>
    <w:p w14:paraId="2B92D839" w14:textId="77777777" w:rsidR="00697AAD" w:rsidRPr="00DA0781" w:rsidRDefault="00697AAD" w:rsidP="00E0329F">
      <w:pPr>
        <w:rPr>
          <w:rFonts w:ascii="Times New Roman" w:hAnsi="Times New Roman" w:cs="Times New Roman"/>
        </w:rPr>
      </w:pPr>
    </w:p>
    <w:p w14:paraId="5318F811" w14:textId="77777777" w:rsidR="00D16A1F" w:rsidRPr="00DA0781" w:rsidRDefault="00D16A1F" w:rsidP="00E0329F">
      <w:pPr>
        <w:rPr>
          <w:rFonts w:ascii="Times New Roman" w:hAnsi="Times New Roman" w:cs="Times New Roman"/>
        </w:rPr>
      </w:pPr>
    </w:p>
    <w:p w14:paraId="719B4D2B" w14:textId="77777777" w:rsidR="00D16A1F" w:rsidRPr="00DA0781" w:rsidRDefault="00D16A1F" w:rsidP="00E0329F">
      <w:pPr>
        <w:rPr>
          <w:rFonts w:ascii="Times New Roman" w:hAnsi="Times New Roman" w:cs="Times New Roman"/>
        </w:rPr>
      </w:pPr>
    </w:p>
    <w:p w14:paraId="2282EA20" w14:textId="24FF1256" w:rsidR="00D16A1F" w:rsidRPr="00DA0781" w:rsidRDefault="00D16A1F" w:rsidP="00E0329F">
      <w:pPr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References</w:t>
      </w:r>
    </w:p>
    <w:p w14:paraId="5C434B11" w14:textId="77777777" w:rsidR="00886FA9" w:rsidRPr="00DA0781" w:rsidRDefault="00697AAD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fldChar w:fldCharType="begin"/>
      </w:r>
      <w:r w:rsidRPr="00DA0781">
        <w:rPr>
          <w:rFonts w:ascii="Times New Roman" w:hAnsi="Times New Roman" w:cs="Times New Roman"/>
        </w:rPr>
        <w:instrText xml:space="preserve"> ADDIN EN.REFLIST </w:instrText>
      </w:r>
      <w:r w:rsidRPr="00DA0781">
        <w:rPr>
          <w:rFonts w:ascii="Times New Roman" w:hAnsi="Times New Roman" w:cs="Times New Roman"/>
        </w:rPr>
        <w:fldChar w:fldCharType="separate"/>
      </w:r>
      <w:r w:rsidR="00886FA9" w:rsidRPr="00DA0781">
        <w:rPr>
          <w:rFonts w:ascii="Times New Roman" w:hAnsi="Times New Roman" w:cs="Times New Roman"/>
        </w:rPr>
        <w:t>1.</w:t>
      </w:r>
      <w:r w:rsidR="00886FA9" w:rsidRPr="00DA0781">
        <w:rPr>
          <w:rFonts w:ascii="Times New Roman" w:hAnsi="Times New Roman" w:cs="Times New Roman"/>
        </w:rPr>
        <w:tab/>
        <w:t xml:space="preserve">Scully, R.E., J.S. Davids, and N. Melnitchouk, </w:t>
      </w:r>
      <w:r w:rsidR="00886FA9" w:rsidRPr="00DA0781">
        <w:rPr>
          <w:rFonts w:ascii="Times New Roman" w:hAnsi="Times New Roman" w:cs="Times New Roman"/>
          <w:i/>
        </w:rPr>
        <w:t>Impact of Procedural Specialty on Maternity Leave and Career Satisfaction Among Female Physicians.</w:t>
      </w:r>
      <w:r w:rsidR="00886FA9" w:rsidRPr="00DA0781">
        <w:rPr>
          <w:rFonts w:ascii="Times New Roman" w:hAnsi="Times New Roman" w:cs="Times New Roman"/>
        </w:rPr>
        <w:t xml:space="preserve"> Ann Surg, 2017. 266(2): p. 210-217.</w:t>
      </w:r>
    </w:p>
    <w:p w14:paraId="58EED924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2.</w:t>
      </w:r>
      <w:r w:rsidRPr="00DA0781">
        <w:rPr>
          <w:rFonts w:ascii="Times New Roman" w:hAnsi="Times New Roman" w:cs="Times New Roman"/>
        </w:rPr>
        <w:tab/>
        <w:t xml:space="preserve">Willett, L.L., M.F. Wellons, J.R. Hartig, L. Roenigk, M. Panda, A.T. Dearinger, J. Allison, and T.K. Houston, </w:t>
      </w:r>
      <w:r w:rsidRPr="00DA0781">
        <w:rPr>
          <w:rFonts w:ascii="Times New Roman" w:hAnsi="Times New Roman" w:cs="Times New Roman"/>
          <w:i/>
        </w:rPr>
        <w:t>Do Women Residents Delay Childbearing Due to Perceived Career Threats?</w:t>
      </w:r>
      <w:r w:rsidRPr="00DA0781">
        <w:rPr>
          <w:rFonts w:ascii="Times New Roman" w:hAnsi="Times New Roman" w:cs="Times New Roman"/>
        </w:rPr>
        <w:t xml:space="preserve"> Academic Medicine, 2010. 85(4): p. 640-646.</w:t>
      </w:r>
    </w:p>
    <w:p w14:paraId="17857AF9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3.</w:t>
      </w:r>
      <w:r w:rsidRPr="00DA0781">
        <w:rPr>
          <w:rFonts w:ascii="Times New Roman" w:hAnsi="Times New Roman" w:cs="Times New Roman"/>
        </w:rPr>
        <w:tab/>
        <w:t xml:space="preserve">Bourne, D.A., W. Chen, B.K. Schilling, E.B. Littleton, K.M. Washington, and C. De La Cruz, </w:t>
      </w:r>
      <w:r w:rsidRPr="00DA0781">
        <w:rPr>
          <w:rFonts w:ascii="Times New Roman" w:hAnsi="Times New Roman" w:cs="Times New Roman"/>
          <w:i/>
        </w:rPr>
        <w:t>The Impact of Plastic Surgery Training on Family Planning and Prenatal Health.</w:t>
      </w:r>
      <w:r w:rsidRPr="00DA0781">
        <w:rPr>
          <w:rFonts w:ascii="Times New Roman" w:hAnsi="Times New Roman" w:cs="Times New Roman"/>
        </w:rPr>
        <w:t xml:space="preserve"> Plastic and Reconstructive Surgery, 2019. 144(5): p. 1227-1236.</w:t>
      </w:r>
    </w:p>
    <w:p w14:paraId="38B58D62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4.</w:t>
      </w:r>
      <w:r w:rsidRPr="00DA0781">
        <w:rPr>
          <w:rFonts w:ascii="Times New Roman" w:hAnsi="Times New Roman" w:cs="Times New Roman"/>
        </w:rPr>
        <w:tab/>
        <w:t xml:space="preserve">Merchant, S.J., S.M. Hameed, and A.L. Melck, </w:t>
      </w:r>
      <w:r w:rsidRPr="00DA0781">
        <w:rPr>
          <w:rFonts w:ascii="Times New Roman" w:hAnsi="Times New Roman" w:cs="Times New Roman"/>
          <w:i/>
        </w:rPr>
        <w:t>Pregnancy among residents enrolled in general surgery: a nationwide survey of attitudes and experiences.</w:t>
      </w:r>
      <w:r w:rsidRPr="00DA0781">
        <w:rPr>
          <w:rFonts w:ascii="Times New Roman" w:hAnsi="Times New Roman" w:cs="Times New Roman"/>
        </w:rPr>
        <w:t xml:space="preserve"> The American Journal of Surgery, 2013. 206(4): p. 605-610.</w:t>
      </w:r>
    </w:p>
    <w:p w14:paraId="6F7001A9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5.</w:t>
      </w:r>
      <w:r w:rsidRPr="00DA0781">
        <w:rPr>
          <w:rFonts w:ascii="Times New Roman" w:hAnsi="Times New Roman" w:cs="Times New Roman"/>
        </w:rPr>
        <w:tab/>
        <w:t xml:space="preserve">Rangel, E.L., D.S. Smink, M. Castillo-Angeles, G. Kwakye, M. Changala, A.H. Haider, and G.M. Doherty, </w:t>
      </w:r>
      <w:r w:rsidRPr="00DA0781">
        <w:rPr>
          <w:rFonts w:ascii="Times New Roman" w:hAnsi="Times New Roman" w:cs="Times New Roman"/>
          <w:i/>
        </w:rPr>
        <w:t>Pregnancy and Motherhood During Surgical Training.</w:t>
      </w:r>
      <w:r w:rsidRPr="00DA0781">
        <w:rPr>
          <w:rFonts w:ascii="Times New Roman" w:hAnsi="Times New Roman" w:cs="Times New Roman"/>
        </w:rPr>
        <w:t xml:space="preserve"> JAMA Surg, 2018. 153(7): p. 644-652.</w:t>
      </w:r>
    </w:p>
    <w:p w14:paraId="5FD41643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6.</w:t>
      </w:r>
      <w:r w:rsidRPr="00DA0781">
        <w:rPr>
          <w:rFonts w:ascii="Times New Roman" w:hAnsi="Times New Roman" w:cs="Times New Roman"/>
        </w:rPr>
        <w:tab/>
        <w:t xml:space="preserve">Stack, S.W., R. Jagsi, J.S. Biermann, G.P. Lundberg, K.L. Law, C.K. Milne, S.G. Williams, T.C. Burton, C.L. Larison, and J.A. Best, </w:t>
      </w:r>
      <w:r w:rsidRPr="00DA0781">
        <w:rPr>
          <w:rFonts w:ascii="Times New Roman" w:hAnsi="Times New Roman" w:cs="Times New Roman"/>
          <w:i/>
        </w:rPr>
        <w:t>Maternity Leave in Residency: A Multicenter Study of Determinants and Wellness Outcomes.</w:t>
      </w:r>
      <w:r w:rsidRPr="00DA0781">
        <w:rPr>
          <w:rFonts w:ascii="Times New Roman" w:hAnsi="Times New Roman" w:cs="Times New Roman"/>
        </w:rPr>
        <w:t xml:space="preserve"> Academic Medicine, 2019. 94(11): p. 1738-1745.</w:t>
      </w:r>
    </w:p>
    <w:p w14:paraId="7D442945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7.</w:t>
      </w:r>
      <w:r w:rsidRPr="00DA0781">
        <w:rPr>
          <w:rFonts w:ascii="Times New Roman" w:hAnsi="Times New Roman" w:cs="Times New Roman"/>
        </w:rPr>
        <w:tab/>
        <w:t xml:space="preserve">Shanafelt, T.D., S. Boone, L. Tan, L.N. Dyrbye, W. Sotile, D. Satele, C.P. West, J. Sloan, and M.R. Oreskovich, </w:t>
      </w:r>
      <w:r w:rsidRPr="00DA0781">
        <w:rPr>
          <w:rFonts w:ascii="Times New Roman" w:hAnsi="Times New Roman" w:cs="Times New Roman"/>
          <w:i/>
        </w:rPr>
        <w:t>Burnout and Satisfaction With Work-Life Balance Among US Physicians Relative to the General US Population.</w:t>
      </w:r>
      <w:r w:rsidRPr="00DA0781">
        <w:rPr>
          <w:rFonts w:ascii="Times New Roman" w:hAnsi="Times New Roman" w:cs="Times New Roman"/>
        </w:rPr>
        <w:t xml:space="preserve"> Archives of Internal Medicine, 2012. 172(18): p. 1377.</w:t>
      </w:r>
    </w:p>
    <w:p w14:paraId="3F93C427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8.</w:t>
      </w:r>
      <w:r w:rsidRPr="00DA0781">
        <w:rPr>
          <w:rFonts w:ascii="Times New Roman" w:hAnsi="Times New Roman" w:cs="Times New Roman"/>
        </w:rPr>
        <w:tab/>
        <w:t xml:space="preserve">West, C.P., L.N. Dyrbye, J.A. Sloan, and T.D. Shanafelt, </w:t>
      </w:r>
      <w:r w:rsidRPr="00DA0781">
        <w:rPr>
          <w:rFonts w:ascii="Times New Roman" w:hAnsi="Times New Roman" w:cs="Times New Roman"/>
          <w:i/>
        </w:rPr>
        <w:t>Single Item Measures of Emotional Exhaustion and Depersonalization Are Useful for Assessing Burnout in Medical Professionals.</w:t>
      </w:r>
      <w:r w:rsidRPr="00DA0781">
        <w:rPr>
          <w:rFonts w:ascii="Times New Roman" w:hAnsi="Times New Roman" w:cs="Times New Roman"/>
        </w:rPr>
        <w:t xml:space="preserve"> Journal of General Internal Medicine, 2009. 24(12): p. 1318-1321.</w:t>
      </w:r>
    </w:p>
    <w:p w14:paraId="73DA84F8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9.</w:t>
      </w:r>
      <w:r w:rsidRPr="00DA0781">
        <w:rPr>
          <w:rFonts w:ascii="Times New Roman" w:hAnsi="Times New Roman" w:cs="Times New Roman"/>
        </w:rPr>
        <w:tab/>
        <w:t xml:space="preserve">Hayman, J., </w:t>
      </w:r>
      <w:r w:rsidRPr="00DA0781">
        <w:rPr>
          <w:rFonts w:ascii="Times New Roman" w:hAnsi="Times New Roman" w:cs="Times New Roman"/>
          <w:i/>
        </w:rPr>
        <w:t>Psychometric Assessment of an Instrument Designed to Measure Work Life Balance.</w:t>
      </w:r>
      <w:r w:rsidRPr="00DA0781">
        <w:rPr>
          <w:rFonts w:ascii="Times New Roman" w:hAnsi="Times New Roman" w:cs="Times New Roman"/>
        </w:rPr>
        <w:t xml:space="preserve"> Research and Practice in Human Resource Management, 2005. 13.</w:t>
      </w:r>
    </w:p>
    <w:p w14:paraId="5DD5EC17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10.</w:t>
      </w:r>
      <w:r w:rsidRPr="00DA0781">
        <w:rPr>
          <w:rFonts w:ascii="Times New Roman" w:hAnsi="Times New Roman" w:cs="Times New Roman"/>
        </w:rPr>
        <w:tab/>
        <w:t xml:space="preserve">Humphries, N., A.M. McDermott, J. Creese, A. Matthews, E. Conway, and J.-P. Byrne, </w:t>
      </w:r>
      <w:r w:rsidRPr="00DA0781">
        <w:rPr>
          <w:rFonts w:ascii="Times New Roman" w:hAnsi="Times New Roman" w:cs="Times New Roman"/>
          <w:i/>
        </w:rPr>
        <w:t>Hospital doctors in Ireland and the struggle for work–life balance.</w:t>
      </w:r>
      <w:r w:rsidRPr="00DA0781">
        <w:rPr>
          <w:rFonts w:ascii="Times New Roman" w:hAnsi="Times New Roman" w:cs="Times New Roman"/>
        </w:rPr>
        <w:t xml:space="preserve"> European Journal of Public Health, 2020. 30(Supplement_4): p. iv32-iv35.</w:t>
      </w:r>
    </w:p>
    <w:p w14:paraId="48B4298D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11.</w:t>
      </w:r>
      <w:r w:rsidRPr="00DA0781">
        <w:rPr>
          <w:rFonts w:ascii="Times New Roman" w:hAnsi="Times New Roman" w:cs="Times New Roman"/>
        </w:rPr>
        <w:tab/>
        <w:t xml:space="preserve">Greenhaus, J.H., S. Parasuraman, and W.M. Wormley, </w:t>
      </w:r>
      <w:r w:rsidRPr="00DA0781">
        <w:rPr>
          <w:rFonts w:ascii="Times New Roman" w:hAnsi="Times New Roman" w:cs="Times New Roman"/>
          <w:i/>
        </w:rPr>
        <w:t>Effects of Race on Organizational Experiences, Job Performance Evaluations, and Career Outcomes.</w:t>
      </w:r>
      <w:r w:rsidRPr="00DA0781">
        <w:rPr>
          <w:rFonts w:ascii="Times New Roman" w:hAnsi="Times New Roman" w:cs="Times New Roman"/>
        </w:rPr>
        <w:t xml:space="preserve"> The Academy of Management Journal, 1990. 33(1): p. 64-86.</w:t>
      </w:r>
    </w:p>
    <w:p w14:paraId="3C11256A" w14:textId="77777777" w:rsidR="00886FA9" w:rsidRPr="00DA0781" w:rsidRDefault="00886FA9" w:rsidP="00886FA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12.</w:t>
      </w:r>
      <w:r w:rsidRPr="00DA0781">
        <w:rPr>
          <w:rFonts w:ascii="Times New Roman" w:hAnsi="Times New Roman" w:cs="Times New Roman"/>
        </w:rPr>
        <w:tab/>
        <w:t xml:space="preserve">Surman, G., M.J. Goldacre, and T.W. Lambert, </w:t>
      </w:r>
      <w:r w:rsidRPr="00DA0781">
        <w:rPr>
          <w:rFonts w:ascii="Times New Roman" w:hAnsi="Times New Roman" w:cs="Times New Roman"/>
          <w:i/>
        </w:rPr>
        <w:t>UK-trained junior doctors' intentions to work in UK medicine: questionnaire surveys, three years after graduation.</w:t>
      </w:r>
      <w:r w:rsidRPr="00DA0781">
        <w:rPr>
          <w:rFonts w:ascii="Times New Roman" w:hAnsi="Times New Roman" w:cs="Times New Roman"/>
        </w:rPr>
        <w:t xml:space="preserve"> Journal of the Royal Society of Medicine, 2017. 110(12): p. 493-500.</w:t>
      </w:r>
    </w:p>
    <w:p w14:paraId="14AE9BC6" w14:textId="77777777" w:rsidR="00886FA9" w:rsidRPr="00DA0781" w:rsidRDefault="00886FA9" w:rsidP="00886FA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t>13.</w:t>
      </w:r>
      <w:r w:rsidRPr="00DA0781">
        <w:rPr>
          <w:rFonts w:ascii="Times New Roman" w:hAnsi="Times New Roman" w:cs="Times New Roman"/>
        </w:rPr>
        <w:tab/>
        <w:t xml:space="preserve">Halperin, T.J., M.M. Werler, and J.B. Mulliken, </w:t>
      </w:r>
      <w:r w:rsidRPr="00DA0781">
        <w:rPr>
          <w:rFonts w:ascii="Times New Roman" w:hAnsi="Times New Roman" w:cs="Times New Roman"/>
          <w:i/>
        </w:rPr>
        <w:t>Gender Differences in the Professional and Private Lives of Plastic Surgeons.</w:t>
      </w:r>
      <w:r w:rsidRPr="00DA0781">
        <w:rPr>
          <w:rFonts w:ascii="Times New Roman" w:hAnsi="Times New Roman" w:cs="Times New Roman"/>
        </w:rPr>
        <w:t xml:space="preserve"> Annals of Plastic Surgery, 2010. 64(6): p. 775-779.</w:t>
      </w:r>
    </w:p>
    <w:p w14:paraId="7C7FD74A" w14:textId="23B29298" w:rsidR="00407A58" w:rsidRPr="005E66C4" w:rsidRDefault="00697AAD" w:rsidP="00E0329F">
      <w:pPr>
        <w:rPr>
          <w:rFonts w:ascii="Times New Roman" w:hAnsi="Times New Roman" w:cs="Times New Roman"/>
        </w:rPr>
      </w:pPr>
      <w:r w:rsidRPr="00DA0781">
        <w:rPr>
          <w:rFonts w:ascii="Times New Roman" w:hAnsi="Times New Roman" w:cs="Times New Roman"/>
        </w:rPr>
        <w:fldChar w:fldCharType="end"/>
      </w:r>
      <w:bookmarkStart w:id="4" w:name="_GoBack"/>
      <w:bookmarkEnd w:id="4"/>
    </w:p>
    <w:sectPr w:rsidR="00407A58" w:rsidRPr="005E6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0DF47" w14:textId="77777777" w:rsidR="00C76C12" w:rsidRDefault="00C76C12" w:rsidP="00407A58">
      <w:pPr>
        <w:spacing w:after="0" w:line="240" w:lineRule="auto"/>
      </w:pPr>
      <w:r>
        <w:separator/>
      </w:r>
    </w:p>
  </w:endnote>
  <w:endnote w:type="continuationSeparator" w:id="0">
    <w:p w14:paraId="6344C2FF" w14:textId="77777777" w:rsidR="00C76C12" w:rsidRDefault="00C76C12" w:rsidP="0040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B2F9A" w14:textId="6D72787F" w:rsidR="00407A58" w:rsidRPr="00A679A6" w:rsidRDefault="00407A58">
    <w:pPr>
      <w:pStyle w:val="Footer"/>
      <w:rPr>
        <w:rFonts w:ascii="Calibri" w:hAnsi="Calibri" w:cs="Calibri"/>
        <w:sz w:val="18"/>
        <w:szCs w:val="18"/>
      </w:rPr>
    </w:pPr>
    <w:r w:rsidRPr="00A679A6">
      <w:rPr>
        <w:rFonts w:ascii="Calibri" w:hAnsi="Calibri" w:cs="Calibri"/>
        <w:sz w:val="18"/>
        <w:szCs w:val="18"/>
      </w:rPr>
      <w:t>*Please ensure that you do not provide any personally identifiable data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F103" w14:textId="77777777" w:rsidR="00C76C12" w:rsidRDefault="00C76C12" w:rsidP="00407A58">
      <w:pPr>
        <w:spacing w:after="0" w:line="240" w:lineRule="auto"/>
      </w:pPr>
      <w:r>
        <w:separator/>
      </w:r>
    </w:p>
  </w:footnote>
  <w:footnote w:type="continuationSeparator" w:id="0">
    <w:p w14:paraId="709CD9ED" w14:textId="77777777" w:rsidR="00C76C12" w:rsidRDefault="00C76C12" w:rsidP="0040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9E83D" w14:textId="1ED9226C" w:rsidR="00C213D4" w:rsidRDefault="00C213D4" w:rsidP="000948AB">
    <w:pPr>
      <w:jc w:val="center"/>
    </w:pPr>
    <w:proofErr w:type="spellStart"/>
    <w:r w:rsidRPr="002D4942">
      <w:rPr>
        <w:rFonts w:ascii="Times New Roman" w:hAnsi="Times New Roman" w:cs="Times New Roman"/>
      </w:rPr>
      <w:t>Biju</w:t>
    </w:r>
    <w:proofErr w:type="spellEnd"/>
    <w:r w:rsidRPr="002D4942">
      <w:rPr>
        <w:rFonts w:ascii="Times New Roman" w:hAnsi="Times New Roman" w:cs="Times New Roman"/>
      </w:rPr>
      <w:t xml:space="preserve"> et al. (</w:t>
    </w:r>
    <w:r w:rsidR="000A00D3">
      <w:rPr>
        <w:rFonts w:ascii="Times New Roman" w:hAnsi="Times New Roman" w:cs="Times New Roman"/>
      </w:rPr>
      <w:t>2026</w:t>
    </w:r>
    <w:r w:rsidRPr="002D4942">
      <w:rPr>
        <w:rFonts w:ascii="Times New Roman" w:hAnsi="Times New Roman" w:cs="Times New Roman"/>
      </w:rPr>
      <w:t>)</w:t>
    </w:r>
    <w:r w:rsidRPr="00FE4DE2">
      <w:t xml:space="preserve"> </w:t>
    </w:r>
    <w:r w:rsidR="000948AB" w:rsidRPr="000948AB">
      <w:rPr>
        <w:rFonts w:ascii="Times New Roman" w:eastAsia="Times New Roman" w:hAnsi="Times New Roman" w:cs="Times New Roman"/>
        <w:lang w:eastAsia="en-IE"/>
      </w:rPr>
      <w:t>Medicine and Motherhood: A Cross-sectional Survey of the Experiences of Women Doctors in the Republic of Ireland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Stop outline" style="width:14.25pt;height:14.25pt;visibility:visible" o:bullet="t">
        <v:imagedata r:id="rId1" o:title="" croptop="-2530f" cropbottom="-1771f" cropleft="-2530f" cropright="-1771f"/>
      </v:shape>
    </w:pict>
  </w:numPicBullet>
  <w:abstractNum w:abstractNumId="0" w15:restartNumberingAfterBreak="0">
    <w:nsid w:val="03B7406F"/>
    <w:multiLevelType w:val="multilevel"/>
    <w:tmpl w:val="8E829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232F"/>
    <w:multiLevelType w:val="hybridMultilevel"/>
    <w:tmpl w:val="EB5A8AEE"/>
    <w:lvl w:ilvl="0" w:tplc="621E7E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C6A3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203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BED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07A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A210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B42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9028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1A49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8A719F"/>
    <w:multiLevelType w:val="hybridMultilevel"/>
    <w:tmpl w:val="AEF2258C"/>
    <w:lvl w:ilvl="0" w:tplc="CDD6042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81C6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86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A1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4B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6F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8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EA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8D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152"/>
    <w:multiLevelType w:val="multilevel"/>
    <w:tmpl w:val="B19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03BAE"/>
    <w:multiLevelType w:val="hybridMultilevel"/>
    <w:tmpl w:val="8B2ED2A8"/>
    <w:lvl w:ilvl="0" w:tplc="0F9887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CA6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687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9EF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348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6A4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A2C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CEA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C2D7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0CBF824"/>
    <w:multiLevelType w:val="multilevel"/>
    <w:tmpl w:val="88E08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C2C0"/>
    <w:multiLevelType w:val="multilevel"/>
    <w:tmpl w:val="FA8EC6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3887"/>
    <w:multiLevelType w:val="multilevel"/>
    <w:tmpl w:val="989662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6973"/>
    <w:multiLevelType w:val="multilevel"/>
    <w:tmpl w:val="E11A52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745A0"/>
    <w:multiLevelType w:val="multilevel"/>
    <w:tmpl w:val="A4969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DC4D2"/>
    <w:multiLevelType w:val="multilevel"/>
    <w:tmpl w:val="22F0D0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0A081"/>
    <w:multiLevelType w:val="multilevel"/>
    <w:tmpl w:val="9E3E6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5295C"/>
    <w:multiLevelType w:val="hybridMultilevel"/>
    <w:tmpl w:val="F6361FE0"/>
    <w:lvl w:ilvl="0" w:tplc="1DCC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C3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42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44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22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0A9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02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06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8C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D3C05"/>
    <w:multiLevelType w:val="hybridMultilevel"/>
    <w:tmpl w:val="9CDAD65C"/>
    <w:lvl w:ilvl="0" w:tplc="5A0E3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EFEB8"/>
    <w:multiLevelType w:val="multilevel"/>
    <w:tmpl w:val="00DC3C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59817"/>
    <w:multiLevelType w:val="multilevel"/>
    <w:tmpl w:val="8F6EEE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B25A1"/>
    <w:multiLevelType w:val="multilevel"/>
    <w:tmpl w:val="D6EE0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77731"/>
    <w:multiLevelType w:val="multilevel"/>
    <w:tmpl w:val="8D823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89A5C"/>
    <w:multiLevelType w:val="multilevel"/>
    <w:tmpl w:val="03C27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36875"/>
    <w:multiLevelType w:val="multilevel"/>
    <w:tmpl w:val="00261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B1FA0"/>
    <w:multiLevelType w:val="multilevel"/>
    <w:tmpl w:val="8A9E2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3CBC6"/>
    <w:multiLevelType w:val="multilevel"/>
    <w:tmpl w:val="DFAA0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6FA68"/>
    <w:multiLevelType w:val="multilevel"/>
    <w:tmpl w:val="90E4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54B5A"/>
    <w:multiLevelType w:val="hybridMultilevel"/>
    <w:tmpl w:val="BAAA98A2"/>
    <w:lvl w:ilvl="0" w:tplc="6AA851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D65D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4CBD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FEF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9A52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3A8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EA84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89A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7499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1C0DA32"/>
    <w:multiLevelType w:val="multilevel"/>
    <w:tmpl w:val="06E83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C6641"/>
    <w:multiLevelType w:val="multilevel"/>
    <w:tmpl w:val="0EFC5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F9E72"/>
    <w:multiLevelType w:val="multilevel"/>
    <w:tmpl w:val="FB545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969F5"/>
    <w:multiLevelType w:val="multilevel"/>
    <w:tmpl w:val="60924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AE085"/>
    <w:multiLevelType w:val="multilevel"/>
    <w:tmpl w:val="3FEA5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C2FDC"/>
    <w:multiLevelType w:val="hybridMultilevel"/>
    <w:tmpl w:val="A88C9506"/>
    <w:lvl w:ilvl="0" w:tplc="5A0E3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8D3EAB"/>
    <w:multiLevelType w:val="multilevel"/>
    <w:tmpl w:val="E18A08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76A30"/>
    <w:multiLevelType w:val="hybridMultilevel"/>
    <w:tmpl w:val="B9D0D4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FE16D"/>
    <w:multiLevelType w:val="multilevel"/>
    <w:tmpl w:val="AB382A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04453"/>
    <w:multiLevelType w:val="multilevel"/>
    <w:tmpl w:val="71F2B3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97E49"/>
    <w:multiLevelType w:val="hybridMultilevel"/>
    <w:tmpl w:val="9732EF2C"/>
    <w:lvl w:ilvl="0" w:tplc="5A0E3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BC4B"/>
    <w:multiLevelType w:val="multilevel"/>
    <w:tmpl w:val="1214E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F5801"/>
    <w:multiLevelType w:val="hybridMultilevel"/>
    <w:tmpl w:val="3C445E92"/>
    <w:lvl w:ilvl="0" w:tplc="5A0E3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C2F70"/>
    <w:multiLevelType w:val="multilevel"/>
    <w:tmpl w:val="DEE0D6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CF5A9"/>
    <w:multiLevelType w:val="multilevel"/>
    <w:tmpl w:val="D6D08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C9488"/>
    <w:multiLevelType w:val="multilevel"/>
    <w:tmpl w:val="82BE5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DFD6E5"/>
    <w:multiLevelType w:val="multilevel"/>
    <w:tmpl w:val="F20667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32538"/>
    <w:multiLevelType w:val="hybridMultilevel"/>
    <w:tmpl w:val="F5EA9C1C"/>
    <w:lvl w:ilvl="0" w:tplc="5A0E3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669CE"/>
    <w:multiLevelType w:val="hybridMultilevel"/>
    <w:tmpl w:val="A4CCA32A"/>
    <w:lvl w:ilvl="0" w:tplc="5A0E3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30B98"/>
    <w:multiLevelType w:val="multilevel"/>
    <w:tmpl w:val="400C82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6FE2D"/>
    <w:multiLevelType w:val="multilevel"/>
    <w:tmpl w:val="04BE42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15"/>
  </w:num>
  <w:num w:numId="4">
    <w:abstractNumId w:val="16"/>
  </w:num>
  <w:num w:numId="5">
    <w:abstractNumId w:val="26"/>
  </w:num>
  <w:num w:numId="6">
    <w:abstractNumId w:val="7"/>
  </w:num>
  <w:num w:numId="7">
    <w:abstractNumId w:val="30"/>
  </w:num>
  <w:num w:numId="8">
    <w:abstractNumId w:val="19"/>
  </w:num>
  <w:num w:numId="9">
    <w:abstractNumId w:val="9"/>
  </w:num>
  <w:num w:numId="10">
    <w:abstractNumId w:val="18"/>
  </w:num>
  <w:num w:numId="11">
    <w:abstractNumId w:val="27"/>
  </w:num>
  <w:num w:numId="12">
    <w:abstractNumId w:val="17"/>
  </w:num>
  <w:num w:numId="13">
    <w:abstractNumId w:val="33"/>
  </w:num>
  <w:num w:numId="14">
    <w:abstractNumId w:val="40"/>
  </w:num>
  <w:num w:numId="15">
    <w:abstractNumId w:val="5"/>
  </w:num>
  <w:num w:numId="16">
    <w:abstractNumId w:val="43"/>
  </w:num>
  <w:num w:numId="17">
    <w:abstractNumId w:val="28"/>
  </w:num>
  <w:num w:numId="18">
    <w:abstractNumId w:val="24"/>
  </w:num>
  <w:num w:numId="19">
    <w:abstractNumId w:val="11"/>
  </w:num>
  <w:num w:numId="20">
    <w:abstractNumId w:val="10"/>
  </w:num>
  <w:num w:numId="21">
    <w:abstractNumId w:val="32"/>
  </w:num>
  <w:num w:numId="22">
    <w:abstractNumId w:val="35"/>
  </w:num>
  <w:num w:numId="23">
    <w:abstractNumId w:val="20"/>
  </w:num>
  <w:num w:numId="24">
    <w:abstractNumId w:val="22"/>
  </w:num>
  <w:num w:numId="25">
    <w:abstractNumId w:val="2"/>
  </w:num>
  <w:num w:numId="26">
    <w:abstractNumId w:val="21"/>
  </w:num>
  <w:num w:numId="27">
    <w:abstractNumId w:val="38"/>
  </w:num>
  <w:num w:numId="28">
    <w:abstractNumId w:val="8"/>
  </w:num>
  <w:num w:numId="29">
    <w:abstractNumId w:val="37"/>
  </w:num>
  <w:num w:numId="30">
    <w:abstractNumId w:val="12"/>
  </w:num>
  <w:num w:numId="31">
    <w:abstractNumId w:val="39"/>
  </w:num>
  <w:num w:numId="32">
    <w:abstractNumId w:val="25"/>
  </w:num>
  <w:num w:numId="33">
    <w:abstractNumId w:val="14"/>
  </w:num>
  <w:num w:numId="34">
    <w:abstractNumId w:val="6"/>
  </w:num>
  <w:num w:numId="35">
    <w:abstractNumId w:val="31"/>
  </w:num>
  <w:num w:numId="36">
    <w:abstractNumId w:val="4"/>
  </w:num>
  <w:num w:numId="37">
    <w:abstractNumId w:val="1"/>
  </w:num>
  <w:num w:numId="38">
    <w:abstractNumId w:val="23"/>
  </w:num>
  <w:num w:numId="39">
    <w:abstractNumId w:val="41"/>
  </w:num>
  <w:num w:numId="40">
    <w:abstractNumId w:val="29"/>
  </w:num>
  <w:num w:numId="41">
    <w:abstractNumId w:val="36"/>
  </w:num>
  <w:num w:numId="42">
    <w:abstractNumId w:val="34"/>
  </w:num>
  <w:num w:numId="43">
    <w:abstractNumId w:val="42"/>
  </w:num>
  <w:num w:numId="44">
    <w:abstractNumId w:val="1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1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e5ss9sdsf5trea0xq5dtto55afvexz9ppw&quot;&gt;SAMPLE&lt;record-ids&gt;&lt;item&gt;6373&lt;/item&gt;&lt;item&gt;6376&lt;/item&gt;&lt;item&gt;16851&lt;/item&gt;&lt;item&gt;16852&lt;/item&gt;&lt;item&gt;16853&lt;/item&gt;&lt;item&gt;16898&lt;/item&gt;&lt;item&gt;16902&lt;/item&gt;&lt;item&gt;16926&lt;/item&gt;&lt;item&gt;16927&lt;/item&gt;&lt;item&gt;16928&lt;/item&gt;&lt;item&gt;16929&lt;/item&gt;&lt;item&gt;16930&lt;/item&gt;&lt;item&gt;16931&lt;/item&gt;&lt;/record-ids&gt;&lt;/item&gt;&lt;/Libraries&gt;"/>
  </w:docVars>
  <w:rsids>
    <w:rsidRoot w:val="004274AF"/>
    <w:rsid w:val="0005744A"/>
    <w:rsid w:val="00063FDA"/>
    <w:rsid w:val="00065888"/>
    <w:rsid w:val="000948AB"/>
    <w:rsid w:val="000A00D3"/>
    <w:rsid w:val="000A1F12"/>
    <w:rsid w:val="001732C2"/>
    <w:rsid w:val="001931D9"/>
    <w:rsid w:val="00195FBD"/>
    <w:rsid w:val="001C435E"/>
    <w:rsid w:val="001F79BB"/>
    <w:rsid w:val="002666B0"/>
    <w:rsid w:val="00291D5D"/>
    <w:rsid w:val="00294834"/>
    <w:rsid w:val="002C27AF"/>
    <w:rsid w:val="002D433D"/>
    <w:rsid w:val="00303A2F"/>
    <w:rsid w:val="00324212"/>
    <w:rsid w:val="003279E4"/>
    <w:rsid w:val="003903F3"/>
    <w:rsid w:val="00394300"/>
    <w:rsid w:val="003971B0"/>
    <w:rsid w:val="003E6933"/>
    <w:rsid w:val="004012E3"/>
    <w:rsid w:val="00407A58"/>
    <w:rsid w:val="004274AF"/>
    <w:rsid w:val="00482E47"/>
    <w:rsid w:val="004E7593"/>
    <w:rsid w:val="00501E8D"/>
    <w:rsid w:val="00503BE3"/>
    <w:rsid w:val="005A077C"/>
    <w:rsid w:val="005D0BA7"/>
    <w:rsid w:val="005E66C4"/>
    <w:rsid w:val="006126F4"/>
    <w:rsid w:val="00682425"/>
    <w:rsid w:val="00697AAD"/>
    <w:rsid w:val="006D740B"/>
    <w:rsid w:val="00725D13"/>
    <w:rsid w:val="00785F1F"/>
    <w:rsid w:val="007C653C"/>
    <w:rsid w:val="00886FA9"/>
    <w:rsid w:val="008D3C59"/>
    <w:rsid w:val="008F1A13"/>
    <w:rsid w:val="00954CB9"/>
    <w:rsid w:val="009865AF"/>
    <w:rsid w:val="009B7C8A"/>
    <w:rsid w:val="009D500C"/>
    <w:rsid w:val="009D640E"/>
    <w:rsid w:val="00A64056"/>
    <w:rsid w:val="00A7554A"/>
    <w:rsid w:val="00AA7762"/>
    <w:rsid w:val="00AB0121"/>
    <w:rsid w:val="00AE3769"/>
    <w:rsid w:val="00B31AB8"/>
    <w:rsid w:val="00B717FF"/>
    <w:rsid w:val="00B96B6B"/>
    <w:rsid w:val="00BB61E3"/>
    <w:rsid w:val="00C071F0"/>
    <w:rsid w:val="00C213D4"/>
    <w:rsid w:val="00C72EFA"/>
    <w:rsid w:val="00C76C12"/>
    <w:rsid w:val="00D16A1F"/>
    <w:rsid w:val="00D36F2D"/>
    <w:rsid w:val="00D80EAA"/>
    <w:rsid w:val="00D95BC9"/>
    <w:rsid w:val="00DA0781"/>
    <w:rsid w:val="00DD6970"/>
    <w:rsid w:val="00E0329F"/>
    <w:rsid w:val="00E04FD9"/>
    <w:rsid w:val="00E97120"/>
    <w:rsid w:val="00F504A5"/>
    <w:rsid w:val="00F50F7F"/>
    <w:rsid w:val="00F516BB"/>
    <w:rsid w:val="00F86815"/>
    <w:rsid w:val="00FB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C8A9F"/>
  <w15:chartTrackingRefBased/>
  <w15:docId w15:val="{2EDD01D8-A42F-49B0-8557-B77C87F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7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7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27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27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27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7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7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27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27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27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427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427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427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4A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27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4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07A58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7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A58"/>
    <w:pPr>
      <w:spacing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A58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A58"/>
    <w:rPr>
      <w:rFonts w:eastAsiaTheme="minorEastAsia"/>
      <w:b/>
      <w:bCs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7A5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lang w:val="en-US" w:eastAsia="ja-JP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07A58"/>
    <w:rPr>
      <w:rFonts w:eastAsiaTheme="minorEastAsia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7A5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lang w:val="en-US"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07A58"/>
    <w:rPr>
      <w:rFonts w:eastAsiaTheme="minorEastAsia"/>
      <w:kern w:val="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407A58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06588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588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97AAD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7AAD"/>
  </w:style>
  <w:style w:type="character" w:customStyle="1" w:styleId="EndNoteBibliographyTitleChar">
    <w:name w:val="EndNote Bibliography Title Char"/>
    <w:basedOn w:val="ListParagraphChar"/>
    <w:link w:val="EndNoteBibliographyTitle"/>
    <w:rsid w:val="00697AAD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97AAD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697AAD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6655</Words>
  <Characters>37939</Characters>
  <Application>Microsoft Office Word</Application>
  <DocSecurity>0</DocSecurity>
  <Lines>316</Lines>
  <Paragraphs>89</Paragraphs>
  <ScaleCrop>false</ScaleCrop>
  <Company/>
  <LinksUpToDate>false</LinksUpToDate>
  <CharactersWithSpaces>44505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Biju, Sanjana</dc:creator>
  <cp:keywords/>
  <dc:description/>
  <cp:lastModifiedBy>Rizza Torino</cp:lastModifiedBy>
  <cp:revision>66</cp:revision>
  <dcterms:created xsi:type="dcterms:W3CDTF">2025-07-04T11:44:00Z</dcterms:created>
  <dcterms:modified xsi:type="dcterms:W3CDTF">2026-05-19T03:48:00Z</dcterms:modified>
</cp:coreProperties>
</file>