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DA" w:rsidRDefault="007259DA" w:rsidP="007259DA">
      <w:p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Additional file 2</w:t>
      </w:r>
      <w:r w:rsidRPr="00B944F2">
        <w:rPr>
          <w:b/>
          <w:sz w:val="22"/>
          <w:szCs w:val="22"/>
        </w:rPr>
        <w:t xml:space="preserve">. Enrichment of ingenuity pathways by gene signature </w:t>
      </w:r>
      <w:r>
        <w:rPr>
          <w:b/>
          <w:sz w:val="22"/>
          <w:szCs w:val="22"/>
        </w:rPr>
        <w:t>from a predominately White psoriasis population [27]</w:t>
      </w:r>
      <w:r w:rsidRPr="00DA5335">
        <w:rPr>
          <w:b/>
          <w:sz w:val="22"/>
          <w:szCs w:val="22"/>
          <w:vertAlign w:val="superscript"/>
        </w:rPr>
        <w:t xml:space="preserve"> 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5"/>
        <w:gridCol w:w="1530"/>
        <w:gridCol w:w="990"/>
      </w:tblGrid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B54A0E" w:rsidRDefault="007259DA" w:rsidP="00184DA9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/>
              </w:rPr>
            </w:pPr>
            <w:r w:rsidRPr="00B54A0E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/>
              </w:rPr>
              <w:t>Ingenuity Canonical Pathways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B54A0E" w:rsidRDefault="007259DA" w:rsidP="00184DA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/>
              </w:rPr>
            </w:pPr>
            <w:r w:rsidRPr="00B54A0E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/>
              </w:rPr>
              <w:t>-log(p-value)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B54A0E" w:rsidRDefault="007259DA" w:rsidP="00184DA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/>
              </w:rPr>
            </w:pPr>
            <w:r w:rsidRPr="00B54A0E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/>
              </w:rPr>
              <w:t>Ratio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Agranulocyte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Adhesion and Diapedesis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6.9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0.43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Granulocyte Adhesion and Diapedesis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5.91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0.42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Atherosclerosis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4.05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0.41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Role of IL-17A in Psoriasis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3.95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0.77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Fc</w:t>
            </w:r>
            <w:r w:rsidRPr="009B408E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sym w:font="Symbol" w:char="F067"/>
            </w: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Receptor-mediated Phagocytosis in Macrophages and Monocytes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3.85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0.42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LPS/IL-1 Mediated Inhibition of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RXR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Function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3.61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0.36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Estrogen-mediated S-phase Entry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3.35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0.58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Cardiac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β</w:t>
            </w: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-adrenergic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3.3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0.38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Cell Cycle Control of Chromosomal Replication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3.24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0.56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Ethanol Degradation II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3.16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0.53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Sperm Motility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3.04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0.39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Differential Regulation of Cytokine Production in Intestinal Epithelial Cells by IL-17A and IL-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17F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0.57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Aryl Hydrocarbon Receptor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0.37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Pathogenesis of Multiple Sclerosis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0.78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Axonal Guidance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0.31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Nitric Oxide Signaling in the Cardiovascular System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0.39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Ephrin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Receptor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0.35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Inhibition of Angiogenesis by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TSP1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0.50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Noradrenaline and Adrenaline Degradation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0.50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VDR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/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RXR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Activation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0.40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Ethanol Degradation IV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0.58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Glutathione-mediated Detoxification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0.55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Role of Macrophages, Fibroblasts and Endothelial Cells in Rheumatoid Arthritis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0.32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Fatty Acid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α</w:t>
            </w: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-oxidation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0.60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Oxidative Ethanol Degradation III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0.60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Nicotine Degradation II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0.43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Endothelin-1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0.34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Estrogen Biosynthesis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0.46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Role of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Hypercytokinemia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/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hyperchemokinemia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in the Pathogenesis of Influenza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0.44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Xenobiotic Metabolism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0.32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Hepatic Fibrosis / Hepatic Stellate Cell Activation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0.33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Bupropion Degradation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0.50</w:t>
            </w:r>
          </w:p>
        </w:tc>
      </w:tr>
      <w:tr w:rsidR="007259DA" w:rsidRPr="004F4780" w:rsidTr="00184DA9">
        <w:trPr>
          <w:trHeight w:val="300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Pancreatic Adenocarcinoma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0.36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RAN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0.56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Granzyme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B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0.56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lastRenderedPageBreak/>
              <w:t>Putrescine Degradation III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0.56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Retinoate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Biosynthesis 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0.47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Thyroid Cancer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Role of Tissue Factor in Cancer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0.36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Role of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CHK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Proteins in Cell Cycle Checkpoint Control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0.40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Phospholipases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0.40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Clathrin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-mediated Endocytosis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0.33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Cell Cycle: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G2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/M DNA Damage Checkpoint Regulation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0.41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Pyrimidine Ribonucleotides Interconversion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0.48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Acetone Degradation I (to Methylglyoxal)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2.02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0.48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Interferon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1.99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ATM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1.98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0.39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Tryptophan Degradation X (Mammalian, via Tryptamine)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0.53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Wnt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β</w:t>
            </w: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-catenin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0.33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Serotonin Degradation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0.40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Tryptophan Degradation to 2-amino-3-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carboxymuconate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Semialdehyde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0.71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CCR5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Signaling in Macrophages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0.38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Mitotic Roles of Polo-Like Kinase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0.38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eNOS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Epithelial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Adherens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Junction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0.33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G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α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i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Histamine Degradation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0.58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Inhibition of Matrix Metalloproteases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0.42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Creatine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-phosphate Biosynthesis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0.80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Remodeling of Epithelial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Adherens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Junctions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0.38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Differential Regulation of Cytokine Production in Macrophages and T Helper Cells by IL-17A and IL-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17F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1.75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0.50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Netrin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1.75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0.41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Pyrimidine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Deoxyribonucleotides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De Novo Biosynthesis 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0.48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cAMP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-mediated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1.72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0.31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Pyrimidine Ribonucleotides De Novo Biosynthesis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IL-12 Signaling and Production in Macrophages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1.67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0.33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Nicotine Degradation III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0.40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Gap Junction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0.32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NAD biosynthesis II (from tryptophan)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Choline Biosynthesis III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STAT3 Pathway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1.62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0.36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Relaxin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0.33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Tight Junction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0.32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Superpathway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of Melatonin Degradation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0.38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Superoxide Radicals Degradation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1.59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0.63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Salvage Pathways of Pyrimidine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Deoxyribonucleotides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1.59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0.63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DNA damage-induced 14-3-3</w:t>
            </w:r>
            <w:r w:rsidRPr="009B408E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sym w:font="Symbol" w:char="F073"/>
            </w: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0.47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lastRenderedPageBreak/>
              <w:t>IL-17A Signaling in Gastric Cells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Role of MAPK Signaling in the Pathogenesis of Influenza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0.36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G Beta Gamma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Molecular Mechanisms of Cancer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0.29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α</w:t>
            </w: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-Adrenergic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Antioxidant Action of Vitamin C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Macropinocytosis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0.35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tRNA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Splicing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0.40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Bladder Cancer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Dopamine-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DARPP32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Feedback in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cAMP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0.31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Dopamine Degradation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0.45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Leptin Signaling in Obesity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0.34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p38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MAPK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1.35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0.32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Oleate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Biosynthesis II (Animals)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0.56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Glycogen Degradation II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0.56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Role of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JAK1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and 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JAK3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in </w:t>
            </w:r>
            <w:r w:rsidRPr="009B408E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sym w:font="Symbol" w:char="F067"/>
            </w: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c Cytokine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0.35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Protein Kinase </w:t>
            </w:r>
            <w:proofErr w:type="gram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</w:t>
            </w:r>
            <w:proofErr w:type="gram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0.29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Arsenate Detoxification I (</w:t>
            </w: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Glutaredoxin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0.75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Melatonin Degradation II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0.75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Arginine Degradation I (Arginase Pathway)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0.75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IL-22 Signaling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0.42</w:t>
            </w:r>
          </w:p>
        </w:tc>
      </w:tr>
      <w:tr w:rsidR="007259DA" w:rsidRPr="004F4780" w:rsidTr="00184DA9">
        <w:trPr>
          <w:trHeight w:val="288"/>
        </w:trPr>
        <w:tc>
          <w:tcPr>
            <w:tcW w:w="6675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Tumoricidal</w:t>
            </w:r>
            <w:proofErr w:type="spellEnd"/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 xml:space="preserve"> Function of Hepatic Natural Killer Cells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1.3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59DA" w:rsidRPr="004F4780" w:rsidRDefault="007259DA" w:rsidP="00184D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F4780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0.42</w:t>
            </w:r>
          </w:p>
        </w:tc>
      </w:tr>
    </w:tbl>
    <w:p w:rsidR="007259DA" w:rsidRDefault="007259DA" w:rsidP="007259DA">
      <w:pPr>
        <w:spacing w:line="480" w:lineRule="auto"/>
        <w:rPr>
          <w:b/>
          <w:sz w:val="22"/>
          <w:szCs w:val="22"/>
        </w:rPr>
      </w:pPr>
    </w:p>
    <w:p w:rsidR="007259DA" w:rsidRDefault="007259DA" w:rsidP="007259DA">
      <w:pPr>
        <w:spacing w:after="200" w:line="276" w:lineRule="auto"/>
        <w:rPr>
          <w:b/>
          <w:sz w:val="22"/>
          <w:szCs w:val="22"/>
        </w:rPr>
      </w:pPr>
      <w:bookmarkStart w:id="0" w:name="_GoBack"/>
      <w:bookmarkEnd w:id="0"/>
    </w:p>
    <w:p w:rsidR="00C40960" w:rsidRDefault="00C40960"/>
    <w:sectPr w:rsidR="00C40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DA"/>
    <w:rsid w:val="0000729A"/>
    <w:rsid w:val="00026652"/>
    <w:rsid w:val="00034BF7"/>
    <w:rsid w:val="00055881"/>
    <w:rsid w:val="00064104"/>
    <w:rsid w:val="000750F0"/>
    <w:rsid w:val="000A10E5"/>
    <w:rsid w:val="000B3526"/>
    <w:rsid w:val="000B624C"/>
    <w:rsid w:val="000E42D5"/>
    <w:rsid w:val="00105CBB"/>
    <w:rsid w:val="0011182D"/>
    <w:rsid w:val="00124877"/>
    <w:rsid w:val="00145CCC"/>
    <w:rsid w:val="00157562"/>
    <w:rsid w:val="00162B16"/>
    <w:rsid w:val="001C2F77"/>
    <w:rsid w:val="001C5C25"/>
    <w:rsid w:val="001D023E"/>
    <w:rsid w:val="001D42B5"/>
    <w:rsid w:val="001E59C4"/>
    <w:rsid w:val="0023438B"/>
    <w:rsid w:val="0023558D"/>
    <w:rsid w:val="00246012"/>
    <w:rsid w:val="0025164B"/>
    <w:rsid w:val="00256D18"/>
    <w:rsid w:val="002614F0"/>
    <w:rsid w:val="00275473"/>
    <w:rsid w:val="002810FF"/>
    <w:rsid w:val="002837BE"/>
    <w:rsid w:val="0029566E"/>
    <w:rsid w:val="002A7461"/>
    <w:rsid w:val="002C4E83"/>
    <w:rsid w:val="002D1808"/>
    <w:rsid w:val="002D1B10"/>
    <w:rsid w:val="002D6339"/>
    <w:rsid w:val="00321A59"/>
    <w:rsid w:val="00324DBF"/>
    <w:rsid w:val="003551B8"/>
    <w:rsid w:val="003606F8"/>
    <w:rsid w:val="00361151"/>
    <w:rsid w:val="0038233C"/>
    <w:rsid w:val="00386D7B"/>
    <w:rsid w:val="003B35B9"/>
    <w:rsid w:val="003C064A"/>
    <w:rsid w:val="003E3E36"/>
    <w:rsid w:val="004176E6"/>
    <w:rsid w:val="00437377"/>
    <w:rsid w:val="004547B8"/>
    <w:rsid w:val="00461201"/>
    <w:rsid w:val="00474EC6"/>
    <w:rsid w:val="00494574"/>
    <w:rsid w:val="0049517B"/>
    <w:rsid w:val="004A20E1"/>
    <w:rsid w:val="004A7D76"/>
    <w:rsid w:val="004E75F2"/>
    <w:rsid w:val="004F1B56"/>
    <w:rsid w:val="005245DE"/>
    <w:rsid w:val="00530773"/>
    <w:rsid w:val="00531CCB"/>
    <w:rsid w:val="00532CDA"/>
    <w:rsid w:val="0057502F"/>
    <w:rsid w:val="00575EFB"/>
    <w:rsid w:val="00577F14"/>
    <w:rsid w:val="00584DD9"/>
    <w:rsid w:val="005971FA"/>
    <w:rsid w:val="005A55A1"/>
    <w:rsid w:val="005B2322"/>
    <w:rsid w:val="005D47D8"/>
    <w:rsid w:val="005E25DC"/>
    <w:rsid w:val="005F4112"/>
    <w:rsid w:val="00616C92"/>
    <w:rsid w:val="00620FC8"/>
    <w:rsid w:val="00635C40"/>
    <w:rsid w:val="0064297B"/>
    <w:rsid w:val="00646BED"/>
    <w:rsid w:val="00660130"/>
    <w:rsid w:val="00670ABD"/>
    <w:rsid w:val="006843CD"/>
    <w:rsid w:val="00696BEB"/>
    <w:rsid w:val="006A6914"/>
    <w:rsid w:val="006B0B6F"/>
    <w:rsid w:val="006C3373"/>
    <w:rsid w:val="006C64FC"/>
    <w:rsid w:val="006F5786"/>
    <w:rsid w:val="00720222"/>
    <w:rsid w:val="007259DA"/>
    <w:rsid w:val="00726610"/>
    <w:rsid w:val="007357ED"/>
    <w:rsid w:val="00740B1E"/>
    <w:rsid w:val="007410AC"/>
    <w:rsid w:val="00756C25"/>
    <w:rsid w:val="00761A0D"/>
    <w:rsid w:val="00761BD1"/>
    <w:rsid w:val="00766EBA"/>
    <w:rsid w:val="00782125"/>
    <w:rsid w:val="007A323E"/>
    <w:rsid w:val="007A392C"/>
    <w:rsid w:val="007B53EE"/>
    <w:rsid w:val="007C0D27"/>
    <w:rsid w:val="007C154A"/>
    <w:rsid w:val="007E531A"/>
    <w:rsid w:val="00816B44"/>
    <w:rsid w:val="00816C0D"/>
    <w:rsid w:val="00816CC6"/>
    <w:rsid w:val="0082059A"/>
    <w:rsid w:val="00836747"/>
    <w:rsid w:val="00854940"/>
    <w:rsid w:val="00854979"/>
    <w:rsid w:val="00867CE1"/>
    <w:rsid w:val="00876AFB"/>
    <w:rsid w:val="00881391"/>
    <w:rsid w:val="008839FE"/>
    <w:rsid w:val="008A1A1D"/>
    <w:rsid w:val="008D4B14"/>
    <w:rsid w:val="008D71A0"/>
    <w:rsid w:val="008E1F32"/>
    <w:rsid w:val="008F339B"/>
    <w:rsid w:val="008F6988"/>
    <w:rsid w:val="00922E1C"/>
    <w:rsid w:val="00930374"/>
    <w:rsid w:val="00941EF4"/>
    <w:rsid w:val="0094726D"/>
    <w:rsid w:val="00962CFB"/>
    <w:rsid w:val="00983ECB"/>
    <w:rsid w:val="0099492F"/>
    <w:rsid w:val="00996E12"/>
    <w:rsid w:val="00997746"/>
    <w:rsid w:val="009C339B"/>
    <w:rsid w:val="009C544F"/>
    <w:rsid w:val="009D3A7D"/>
    <w:rsid w:val="009E7D5C"/>
    <w:rsid w:val="009F1BC9"/>
    <w:rsid w:val="009F725F"/>
    <w:rsid w:val="00A0622F"/>
    <w:rsid w:val="00A073FA"/>
    <w:rsid w:val="00A1567A"/>
    <w:rsid w:val="00A16EC2"/>
    <w:rsid w:val="00A56BF4"/>
    <w:rsid w:val="00A81E85"/>
    <w:rsid w:val="00A81F6E"/>
    <w:rsid w:val="00A92ADD"/>
    <w:rsid w:val="00AC5255"/>
    <w:rsid w:val="00AD52CA"/>
    <w:rsid w:val="00AD68E7"/>
    <w:rsid w:val="00B00EAE"/>
    <w:rsid w:val="00B073AD"/>
    <w:rsid w:val="00B10D34"/>
    <w:rsid w:val="00B2150F"/>
    <w:rsid w:val="00B42752"/>
    <w:rsid w:val="00B93636"/>
    <w:rsid w:val="00B963FE"/>
    <w:rsid w:val="00BA1204"/>
    <w:rsid w:val="00BA44FF"/>
    <w:rsid w:val="00BB2F9A"/>
    <w:rsid w:val="00BC6AE6"/>
    <w:rsid w:val="00BD5FF5"/>
    <w:rsid w:val="00BE7264"/>
    <w:rsid w:val="00BF4007"/>
    <w:rsid w:val="00BF6D51"/>
    <w:rsid w:val="00C02FFD"/>
    <w:rsid w:val="00C0329B"/>
    <w:rsid w:val="00C14477"/>
    <w:rsid w:val="00C21715"/>
    <w:rsid w:val="00C23E5F"/>
    <w:rsid w:val="00C32EC9"/>
    <w:rsid w:val="00C4094F"/>
    <w:rsid w:val="00C40960"/>
    <w:rsid w:val="00C543BA"/>
    <w:rsid w:val="00C85106"/>
    <w:rsid w:val="00CA2C23"/>
    <w:rsid w:val="00CB5276"/>
    <w:rsid w:val="00CB6BB2"/>
    <w:rsid w:val="00CD3C51"/>
    <w:rsid w:val="00CE0853"/>
    <w:rsid w:val="00D02347"/>
    <w:rsid w:val="00D11701"/>
    <w:rsid w:val="00D206DC"/>
    <w:rsid w:val="00D252E8"/>
    <w:rsid w:val="00D33A42"/>
    <w:rsid w:val="00D3450F"/>
    <w:rsid w:val="00D36483"/>
    <w:rsid w:val="00D4760A"/>
    <w:rsid w:val="00DD71CD"/>
    <w:rsid w:val="00DF3D02"/>
    <w:rsid w:val="00DF5F85"/>
    <w:rsid w:val="00E020D3"/>
    <w:rsid w:val="00E10526"/>
    <w:rsid w:val="00E15CD4"/>
    <w:rsid w:val="00E20A4F"/>
    <w:rsid w:val="00E27E44"/>
    <w:rsid w:val="00E31CEC"/>
    <w:rsid w:val="00E42E41"/>
    <w:rsid w:val="00E54F09"/>
    <w:rsid w:val="00E661A7"/>
    <w:rsid w:val="00E82F44"/>
    <w:rsid w:val="00E8644E"/>
    <w:rsid w:val="00E90C56"/>
    <w:rsid w:val="00E974D3"/>
    <w:rsid w:val="00EC0361"/>
    <w:rsid w:val="00ED5F54"/>
    <w:rsid w:val="00F07D4C"/>
    <w:rsid w:val="00F458CC"/>
    <w:rsid w:val="00F650C5"/>
    <w:rsid w:val="00F714A2"/>
    <w:rsid w:val="00F818CD"/>
    <w:rsid w:val="00F84A16"/>
    <w:rsid w:val="00F96B0F"/>
    <w:rsid w:val="00FA65DF"/>
    <w:rsid w:val="00FB0B1F"/>
    <w:rsid w:val="00FC7B85"/>
    <w:rsid w:val="00FD1969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4197E9-B3F4-4F61-94BC-01959669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25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Sharples</dc:creator>
  <cp:keywords/>
  <dc:description/>
  <cp:lastModifiedBy>Kristin Sharples</cp:lastModifiedBy>
  <cp:revision>1</cp:revision>
  <dcterms:created xsi:type="dcterms:W3CDTF">2017-03-21T17:19:00Z</dcterms:created>
  <dcterms:modified xsi:type="dcterms:W3CDTF">2017-03-21T17:20:00Z</dcterms:modified>
</cp:coreProperties>
</file>