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6907" w:rsidRPr="00B82B3F" w:rsidRDefault="00196907" w:rsidP="00196907">
      <w:pPr>
        <w:snapToGrid w:val="0"/>
        <w:spacing w:line="480" w:lineRule="auto"/>
        <w:ind w:firstLineChars="100" w:firstLine="240"/>
        <w:rPr>
          <w:rFonts w:ascii="Times New Roman" w:hAnsi="Times New Roman"/>
          <w:sz w:val="24"/>
          <w:szCs w:val="24"/>
        </w:rPr>
      </w:pPr>
      <w:r w:rsidRPr="00B82B3F">
        <w:rPr>
          <w:rFonts w:ascii="Times New Roman" w:hAnsi="Times New Roman"/>
          <w:noProof/>
          <w:sz w:val="24"/>
          <w:szCs w:val="24"/>
        </w:rPr>
        <w:drawing>
          <wp:inline distT="0" distB="0" distL="0" distR="0" wp14:anchorId="1D92CA98" wp14:editId="2372DAE6">
            <wp:extent cx="5274310" cy="2222680"/>
            <wp:effectExtent l="0" t="0" r="2540" b="6350"/>
            <wp:docPr id="5" name="图片 5" descr="D:\paper\已投文章\双黄连抗过敏-MCU-IL-4 and IgE\my files\Figures\Fig. S1\Fig S1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paper\已投文章\双黄连抗过敏-MCU-IL-4 and IgE\my files\Figures\Fig. S1\Fig S1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22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96907" w:rsidRDefault="00196907" w:rsidP="002141B4">
      <w:pPr>
        <w:snapToGrid w:val="0"/>
        <w:spacing w:line="480" w:lineRule="auto"/>
        <w:rPr>
          <w:rFonts w:ascii="Times New Roman" w:hAnsi="Times New Roman"/>
          <w:b/>
          <w:sz w:val="24"/>
        </w:rPr>
      </w:pPr>
      <w:bookmarkStart w:id="0" w:name="_GoBack"/>
      <w:r w:rsidRPr="00BE3A8D">
        <w:rPr>
          <w:rFonts w:ascii="Times New Roman" w:hAnsi="Times New Roman" w:hint="eastAsia"/>
          <w:b/>
          <w:sz w:val="24"/>
          <w:szCs w:val="24"/>
        </w:rPr>
        <w:t xml:space="preserve">Figure </w:t>
      </w:r>
      <w:r w:rsidRPr="00BE3A8D">
        <w:rPr>
          <w:rFonts w:ascii="Times New Roman" w:hAnsi="Times New Roman"/>
          <w:b/>
          <w:sz w:val="24"/>
          <w:szCs w:val="24"/>
        </w:rPr>
        <w:t>S2</w:t>
      </w:r>
      <w:r w:rsidRPr="00BE3A8D">
        <w:rPr>
          <w:rFonts w:ascii="Times New Roman" w:hAnsi="Times New Roman" w:hint="eastAsia"/>
          <w:sz w:val="24"/>
          <w:szCs w:val="24"/>
        </w:rPr>
        <w:t xml:space="preserve">. </w:t>
      </w:r>
      <w:r w:rsidRPr="00BE3A8D">
        <w:rPr>
          <w:rFonts w:ascii="Times New Roman" w:hAnsi="Times New Roman"/>
          <w:sz w:val="24"/>
          <w:szCs w:val="24"/>
        </w:rPr>
        <w:t>Proportion of basophils in the splenocytes separated by a MACS system using a FACSCalibur flow cytometer.</w:t>
      </w:r>
      <w:bookmarkEnd w:id="0"/>
    </w:p>
    <w:sectPr w:rsidR="00196907" w:rsidSect="002141B4">
      <w:pgSz w:w="11906" w:h="16838"/>
      <w:pgMar w:top="1440" w:right="1418" w:bottom="1440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20E35" w:rsidRDefault="00C20E35" w:rsidP="000A6CF2">
      <w:r>
        <w:separator/>
      </w:r>
    </w:p>
  </w:endnote>
  <w:endnote w:type="continuationSeparator" w:id="0">
    <w:p w:rsidR="00C20E35" w:rsidRDefault="00C20E35" w:rsidP="000A6C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20E35" w:rsidRDefault="00C20E35" w:rsidP="000A6CF2">
      <w:r>
        <w:separator/>
      </w:r>
    </w:p>
  </w:footnote>
  <w:footnote w:type="continuationSeparator" w:id="0">
    <w:p w:rsidR="00C20E35" w:rsidRDefault="00C20E35" w:rsidP="000A6C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5838E8"/>
    <w:multiLevelType w:val="hybridMultilevel"/>
    <w:tmpl w:val="666EE8C2"/>
    <w:lvl w:ilvl="0" w:tplc="2DF8F396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31C9"/>
    <w:rsid w:val="00005AE0"/>
    <w:rsid w:val="0001098E"/>
    <w:rsid w:val="00031909"/>
    <w:rsid w:val="00070328"/>
    <w:rsid w:val="00086F20"/>
    <w:rsid w:val="000A6CF2"/>
    <w:rsid w:val="000F5E5F"/>
    <w:rsid w:val="001539A1"/>
    <w:rsid w:val="00176A6A"/>
    <w:rsid w:val="00196907"/>
    <w:rsid w:val="001F09A4"/>
    <w:rsid w:val="002141B4"/>
    <w:rsid w:val="00360FB6"/>
    <w:rsid w:val="00383E5E"/>
    <w:rsid w:val="003853CB"/>
    <w:rsid w:val="00385D59"/>
    <w:rsid w:val="003961EA"/>
    <w:rsid w:val="003F05BF"/>
    <w:rsid w:val="00411878"/>
    <w:rsid w:val="00451025"/>
    <w:rsid w:val="004900AC"/>
    <w:rsid w:val="004B5FCE"/>
    <w:rsid w:val="004B7E52"/>
    <w:rsid w:val="005C7B86"/>
    <w:rsid w:val="005F2A8D"/>
    <w:rsid w:val="00644811"/>
    <w:rsid w:val="006619B1"/>
    <w:rsid w:val="006D5B53"/>
    <w:rsid w:val="00726150"/>
    <w:rsid w:val="007266A7"/>
    <w:rsid w:val="007545B8"/>
    <w:rsid w:val="0078585A"/>
    <w:rsid w:val="00834524"/>
    <w:rsid w:val="008531C9"/>
    <w:rsid w:val="00884AD0"/>
    <w:rsid w:val="008B1C53"/>
    <w:rsid w:val="008B46AC"/>
    <w:rsid w:val="008F328B"/>
    <w:rsid w:val="00991A4B"/>
    <w:rsid w:val="009B5B19"/>
    <w:rsid w:val="009D7270"/>
    <w:rsid w:val="009F2CFE"/>
    <w:rsid w:val="00A039EC"/>
    <w:rsid w:val="00A04DC1"/>
    <w:rsid w:val="00A51C4E"/>
    <w:rsid w:val="00A83F3F"/>
    <w:rsid w:val="00B278CA"/>
    <w:rsid w:val="00B84D01"/>
    <w:rsid w:val="00BE3A8D"/>
    <w:rsid w:val="00BE58BD"/>
    <w:rsid w:val="00C20E35"/>
    <w:rsid w:val="00C454DA"/>
    <w:rsid w:val="00C92D49"/>
    <w:rsid w:val="00CB08B4"/>
    <w:rsid w:val="00CB6535"/>
    <w:rsid w:val="00CE0A12"/>
    <w:rsid w:val="00D34312"/>
    <w:rsid w:val="00D40CB5"/>
    <w:rsid w:val="00D617AE"/>
    <w:rsid w:val="00D7571F"/>
    <w:rsid w:val="00DA09BA"/>
    <w:rsid w:val="00DC4FB6"/>
    <w:rsid w:val="00DD4F3B"/>
    <w:rsid w:val="00E01DF7"/>
    <w:rsid w:val="00E074D1"/>
    <w:rsid w:val="00E819F1"/>
    <w:rsid w:val="00ED58F0"/>
    <w:rsid w:val="00EF1B9A"/>
    <w:rsid w:val="00F0007C"/>
    <w:rsid w:val="00F00C85"/>
    <w:rsid w:val="00F13937"/>
    <w:rsid w:val="00F74EC8"/>
    <w:rsid w:val="00F8269C"/>
    <w:rsid w:val="00FA18DF"/>
    <w:rsid w:val="00FE6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2B893EB-07A1-4798-85F2-4C20862E8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6CF2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A6CF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A6CF2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A6CF2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A6CF2"/>
    <w:rPr>
      <w:sz w:val="18"/>
      <w:szCs w:val="18"/>
    </w:rPr>
  </w:style>
  <w:style w:type="table" w:styleId="a5">
    <w:name w:val="Table Grid"/>
    <w:basedOn w:val="a1"/>
    <w:uiPriority w:val="39"/>
    <w:rsid w:val="00DD4F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34"/>
    <w:qFormat/>
    <w:rsid w:val="00A83F3F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165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4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tif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F5D172-EB0A-4E6F-916D-706CCE1971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102</Characters>
  <Application>Microsoft Office Word</Application>
  <DocSecurity>0</DocSecurity>
  <Lines>1</Lines>
  <Paragraphs>1</Paragraphs>
  <ScaleCrop>false</ScaleCrop>
  <Company>china</Company>
  <LinksUpToDate>false</LinksUpToDate>
  <CharactersWithSpaces>118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2017-12-11T23:11:00Z</dcterms:created>
  <dcterms:modified xsi:type="dcterms:W3CDTF">2017-12-11T23:11:00Z</dcterms:modified>
</cp:coreProperties>
</file>