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31" w:rsidRPr="00A2190A" w:rsidRDefault="001C4878" w:rsidP="001C4878">
      <w:pPr>
        <w:jc w:val="center"/>
        <w:rPr>
          <w:rFonts w:ascii="Arial" w:hAnsi="Arial" w:cs="Arial"/>
          <w:b/>
          <w:sz w:val="24"/>
        </w:rPr>
      </w:pPr>
      <w:r w:rsidRPr="00A2190A">
        <w:rPr>
          <w:rFonts w:ascii="Arial" w:hAnsi="Arial" w:cs="Arial"/>
          <w:b/>
          <w:sz w:val="24"/>
        </w:rPr>
        <w:t>Additional file 4</w:t>
      </w:r>
    </w:p>
    <w:p w:rsidR="001C4878" w:rsidRPr="00A2190A" w:rsidRDefault="001C4878" w:rsidP="001C4878">
      <w:pPr>
        <w:jc w:val="center"/>
        <w:rPr>
          <w:rFonts w:ascii="Arial" w:hAnsi="Arial" w:cs="Arial"/>
        </w:rPr>
      </w:pPr>
      <w:r w:rsidRPr="00A2190A">
        <w:rPr>
          <w:rFonts w:ascii="Arial" w:hAnsi="Arial" w:cs="Arial"/>
        </w:rPr>
        <w:t xml:space="preserve">Percentage of U251 cell growth inhibition by </w:t>
      </w:r>
      <w:r w:rsidR="00060B5C" w:rsidRPr="00A2190A">
        <w:rPr>
          <w:rFonts w:ascii="Arial" w:hAnsi="Arial" w:cs="Arial"/>
        </w:rPr>
        <w:t xml:space="preserve">plant </w:t>
      </w:r>
      <w:r w:rsidRPr="00A2190A">
        <w:rPr>
          <w:rFonts w:ascii="Arial" w:hAnsi="Arial" w:cs="Arial"/>
        </w:rPr>
        <w:t xml:space="preserve">extracts of </w:t>
      </w:r>
      <w:r w:rsidRPr="00A2190A">
        <w:rPr>
          <w:rFonts w:ascii="Arial" w:hAnsi="Arial" w:cs="Arial"/>
          <w:i/>
        </w:rPr>
        <w:t xml:space="preserve">D. </w:t>
      </w:r>
      <w:proofErr w:type="spellStart"/>
      <w:r w:rsidRPr="00A2190A">
        <w:rPr>
          <w:rFonts w:ascii="Arial" w:hAnsi="Arial" w:cs="Arial"/>
          <w:i/>
        </w:rPr>
        <w:t>moniliforme</w:t>
      </w:r>
      <w:proofErr w:type="spellEnd"/>
      <w:r w:rsidR="00060B5C" w:rsidRPr="00A2190A">
        <w:rPr>
          <w:rFonts w:ascii="Arial" w:hAnsi="Arial" w:cs="Arial"/>
        </w:rPr>
        <w:t xml:space="preserve"> (triplicate data)</w:t>
      </w:r>
      <w:r w:rsidRPr="00A2190A">
        <w:rPr>
          <w:rFonts w:ascii="Arial" w:hAnsi="Arial" w:cs="Arial"/>
        </w:rPr>
        <w:t>.</w:t>
      </w:r>
    </w:p>
    <w:tbl>
      <w:tblPr>
        <w:tblW w:w="3440" w:type="dxa"/>
        <w:jc w:val="center"/>
        <w:tblInd w:w="94" w:type="dxa"/>
        <w:tblLook w:val="04A0"/>
      </w:tblPr>
      <w:tblGrid>
        <w:gridCol w:w="1810"/>
        <w:gridCol w:w="767"/>
        <w:gridCol w:w="960"/>
      </w:tblGrid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2190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Concentration of extract in </w:t>
            </w:r>
            <w:proofErr w:type="spellStart"/>
            <w:r w:rsidRPr="00A2190A">
              <w:rPr>
                <w:rFonts w:ascii="Arial" w:eastAsia="Times New Roman" w:hAnsi="Arial" w:cs="Arial"/>
                <w:b/>
                <w:bCs/>
                <w:color w:val="000000"/>
              </w:rPr>
              <w:t>μg</w:t>
            </w:r>
            <w:proofErr w:type="spellEnd"/>
            <w:r w:rsidRPr="00A2190A">
              <w:rPr>
                <w:rFonts w:ascii="Arial" w:eastAsia="Times New Roman" w:hAnsi="Arial" w:cs="Arial"/>
                <w:b/>
                <w:bCs/>
                <w:color w:val="000000"/>
              </w:rPr>
              <w:t>/ml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2190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2190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DMM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52.13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42.55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51.77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37.30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51.00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39.00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23.94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27.82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26.33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25.67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25.25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25.00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10.54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18.71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17.78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22.22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15.67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20.33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8.91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4.18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3.61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4.82</w:t>
            </w:r>
          </w:p>
        </w:tc>
      </w:tr>
      <w:tr w:rsidR="001C4878" w:rsidRPr="00A2190A" w:rsidTr="001C4878">
        <w:trPr>
          <w:trHeight w:val="30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5.67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878" w:rsidRPr="00A2190A" w:rsidRDefault="001C4878" w:rsidP="001C4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2190A">
              <w:rPr>
                <w:rFonts w:ascii="Arial" w:eastAsia="Times New Roman" w:hAnsi="Arial" w:cs="Arial"/>
                <w:color w:val="000000"/>
              </w:rPr>
              <w:t>4.55</w:t>
            </w:r>
          </w:p>
        </w:tc>
      </w:tr>
    </w:tbl>
    <w:p w:rsidR="001C4878" w:rsidRPr="00A2190A" w:rsidRDefault="001C4878">
      <w:pPr>
        <w:rPr>
          <w:rFonts w:ascii="Arial" w:hAnsi="Arial" w:cs="Arial"/>
          <w:b/>
        </w:rPr>
      </w:pPr>
    </w:p>
    <w:sectPr w:rsidR="001C4878" w:rsidRPr="00A2190A" w:rsidSect="00C33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C4878"/>
    <w:rsid w:val="00042737"/>
    <w:rsid w:val="00060B5C"/>
    <w:rsid w:val="001C4878"/>
    <w:rsid w:val="001E3886"/>
    <w:rsid w:val="0023292E"/>
    <w:rsid w:val="0033069E"/>
    <w:rsid w:val="00403B9D"/>
    <w:rsid w:val="005C56ED"/>
    <w:rsid w:val="006B0515"/>
    <w:rsid w:val="007B69CE"/>
    <w:rsid w:val="009B6606"/>
    <w:rsid w:val="00A2190A"/>
    <w:rsid w:val="00C3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Mukti Ram Paudel</dc:creator>
  <cp:lastModifiedBy>Mukti Ram Paudel</cp:lastModifiedBy>
  <cp:revision>4</cp:revision>
  <dcterms:created xsi:type="dcterms:W3CDTF">2018-04-07T12:54:00Z</dcterms:created>
  <dcterms:modified xsi:type="dcterms:W3CDTF">2018-04-07T14:57:00Z</dcterms:modified>
</cp:coreProperties>
</file>