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91" w:rsidRPr="00AA3182" w:rsidRDefault="00524591" w:rsidP="00524591">
      <w:pPr>
        <w:suppressLineNumbers/>
        <w:spacing w:line="360" w:lineRule="auto"/>
        <w:rPr>
          <w:rFonts w:ascii="Times New Roman" w:hAnsi="Times New Roman" w:cs="Times New Roman"/>
          <w:szCs w:val="21"/>
        </w:rPr>
      </w:pPr>
      <w:r w:rsidRPr="00AA3182">
        <w:rPr>
          <w:rFonts w:ascii="Times New Roman" w:hAnsi="Times New Roman" w:cs="Times New Roman"/>
          <w:b/>
          <w:szCs w:val="21"/>
        </w:rPr>
        <w:t xml:space="preserve">Supplemental Table 1. </w:t>
      </w:r>
      <w:r w:rsidRPr="00AA3182">
        <w:rPr>
          <w:rFonts w:ascii="Times New Roman" w:hAnsi="Times New Roman" w:cs="Times New Roman"/>
          <w:szCs w:val="21"/>
        </w:rPr>
        <w:t>Quantitative analysis of ROS in lens</w:t>
      </w:r>
      <w:r w:rsidRPr="00AA3182">
        <w:rPr>
          <w:rFonts w:ascii="Times New Roman" w:hAnsi="Times New Roman" w:cs="Times New Roman"/>
          <w:szCs w:val="21"/>
        </w:rPr>
        <w:t>（</w:t>
      </w:r>
      <w:r w:rsidRPr="00AA3182">
        <w:rPr>
          <w:rFonts w:ascii="Times New Roman" w:hAnsi="Times New Roman" w:cs="Times New Roman"/>
          <w:szCs w:val="21"/>
        </w:rPr>
        <w:t>fluorescence intensity/mg protein</w:t>
      </w:r>
      <w:r w:rsidRPr="00AA3182">
        <w:rPr>
          <w:rFonts w:ascii="Times New Roman" w:hAnsi="Times New Roman" w:cs="Times New Roman" w:hint="eastAsia"/>
          <w:szCs w:val="21"/>
        </w:rPr>
        <w:t>, means</w:t>
      </w:r>
      <w:r w:rsidRPr="00AA3182">
        <w:rPr>
          <w:rFonts w:cs="Times New Roman"/>
          <w:sz w:val="20"/>
          <w:szCs w:val="20"/>
        </w:rPr>
        <w:t xml:space="preserve"> ±</w:t>
      </w:r>
      <w:r w:rsidRPr="00AA3182">
        <w:rPr>
          <w:rFonts w:ascii="Times New Roman" w:hAnsi="Times New Roman" w:cs="Times New Roman" w:hint="eastAsia"/>
          <w:szCs w:val="21"/>
        </w:rPr>
        <w:t xml:space="preserve"> SEM, n=6</w:t>
      </w:r>
      <w:r w:rsidRPr="00AA3182">
        <w:rPr>
          <w:rFonts w:ascii="Times New Roman" w:hAnsi="Times New Roman" w:cs="Times New Roman"/>
          <w:szCs w:val="21"/>
        </w:rPr>
        <w:t>）</w:t>
      </w:r>
    </w:p>
    <w:tbl>
      <w:tblPr>
        <w:tblStyle w:val="a3"/>
        <w:tblW w:w="8743" w:type="dxa"/>
        <w:tblLook w:val="00A0"/>
      </w:tblPr>
      <w:tblGrid>
        <w:gridCol w:w="885"/>
        <w:gridCol w:w="1174"/>
        <w:gridCol w:w="1172"/>
        <w:gridCol w:w="1727"/>
        <w:gridCol w:w="1649"/>
        <w:gridCol w:w="2136"/>
      </w:tblGrid>
      <w:tr w:rsidR="00524591" w:rsidRPr="00735933" w:rsidTr="002333B1">
        <w:trPr>
          <w:cnfStyle w:val="100000000000"/>
          <w:trHeight w:val="533"/>
        </w:trPr>
        <w:tc>
          <w:tcPr>
            <w:cnfStyle w:val="001000000000"/>
            <w:tcW w:w="940" w:type="dxa"/>
            <w:shd w:val="clear" w:color="auto" w:fill="auto"/>
          </w:tcPr>
          <w:p w:rsidR="00524591" w:rsidRPr="003C5936" w:rsidRDefault="00524591" w:rsidP="002333B1">
            <w:pPr>
              <w:suppressLineNumbers/>
              <w:spacing w:line="360" w:lineRule="auto"/>
              <w:jc w:val="center"/>
              <w:rPr>
                <w:rFonts w:ascii="Times New Roman" w:hAnsi="Times New Roman" w:cs="Times New Roman"/>
                <w:bCs w:val="0"/>
                <w:color w:val="auto"/>
                <w:szCs w:val="21"/>
              </w:rPr>
            </w:pP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 xml:space="preserve">Group </w:t>
            </w:r>
          </w:p>
        </w:tc>
        <w:tc>
          <w:tcPr>
            <w:cnfStyle w:val="000010000000"/>
            <w:tcW w:w="1175" w:type="dxa"/>
            <w:shd w:val="clear" w:color="auto" w:fill="auto"/>
          </w:tcPr>
          <w:p w:rsidR="00524591" w:rsidRPr="003C5936" w:rsidRDefault="00524591" w:rsidP="002333B1">
            <w:pPr>
              <w:spacing w:line="36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>Con</w:t>
            </w:r>
          </w:p>
        </w:tc>
        <w:tc>
          <w:tcPr>
            <w:tcW w:w="1147" w:type="dxa"/>
            <w:shd w:val="clear" w:color="auto" w:fill="auto"/>
          </w:tcPr>
          <w:p w:rsidR="00524591" w:rsidRPr="003C5936" w:rsidRDefault="00524591" w:rsidP="002333B1">
            <w:pPr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C5936">
              <w:rPr>
                <w:rFonts w:ascii="Times New Roman" w:hAnsi="Times New Roman" w:cs="Times New Roman"/>
                <w:szCs w:val="21"/>
              </w:rPr>
              <w:t>Only H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C5936">
              <w:rPr>
                <w:rFonts w:ascii="Times New Roman" w:hAnsi="Times New Roman" w:cs="Times New Roman"/>
                <w:szCs w:val="21"/>
              </w:rPr>
              <w:t>O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cnfStyle w:val="000010000000"/>
            <w:tcW w:w="1692" w:type="dxa"/>
            <w:shd w:val="clear" w:color="auto" w:fill="auto"/>
          </w:tcPr>
          <w:p w:rsidR="00524591" w:rsidRPr="003C5936" w:rsidRDefault="00524591" w:rsidP="002333B1">
            <w:pPr>
              <w:spacing w:line="36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>MSE</w:t>
            </w:r>
            <w:r w:rsidRPr="003C5936">
              <w:rPr>
                <w:rFonts w:ascii="Times New Roman" w:hAnsi="Times New Roman" w:cs="Times New Roman" w:hint="eastAsia"/>
                <w:szCs w:val="21"/>
                <w:lang w:val="en-GB"/>
              </w:rPr>
              <w:t>(0.5</w:t>
            </w:r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mg/</w:t>
            </w:r>
            <w:proofErr w:type="spellStart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mL</w:t>
            </w:r>
            <w:proofErr w:type="spellEnd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)</w:t>
            </w: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 xml:space="preserve"> +</w:t>
            </w:r>
            <w:r w:rsidRPr="003C5936">
              <w:rPr>
                <w:rFonts w:ascii="Times New Roman" w:hAnsi="Times New Roman" w:cs="Times New Roman"/>
                <w:szCs w:val="21"/>
              </w:rPr>
              <w:t xml:space="preserve"> H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C5936">
              <w:rPr>
                <w:rFonts w:ascii="Times New Roman" w:hAnsi="Times New Roman" w:cs="Times New Roman"/>
                <w:szCs w:val="21"/>
              </w:rPr>
              <w:t>O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:rsidR="00524591" w:rsidRPr="003C5936" w:rsidRDefault="00524591" w:rsidP="002333B1">
            <w:pPr>
              <w:spacing w:line="360" w:lineRule="auto"/>
              <w:cnfStyle w:val="10000000000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>MSE</w:t>
            </w:r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(1mg/</w:t>
            </w:r>
            <w:proofErr w:type="spellStart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mL</w:t>
            </w:r>
            <w:proofErr w:type="spellEnd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)</w:t>
            </w:r>
            <w:r w:rsidRPr="003C593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>+</w:t>
            </w:r>
            <w:r w:rsidRPr="003C5936">
              <w:rPr>
                <w:rFonts w:ascii="Times New Roman" w:hAnsi="Times New Roman" w:cs="Times New Roman"/>
                <w:szCs w:val="21"/>
              </w:rPr>
              <w:t>H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C5936">
              <w:rPr>
                <w:rFonts w:ascii="Times New Roman" w:hAnsi="Times New Roman" w:cs="Times New Roman"/>
                <w:szCs w:val="21"/>
              </w:rPr>
              <w:t>O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cnfStyle w:val="000010000000"/>
            <w:tcW w:w="2084" w:type="dxa"/>
            <w:shd w:val="clear" w:color="auto" w:fill="auto"/>
          </w:tcPr>
          <w:p w:rsidR="00524591" w:rsidRPr="003C5936" w:rsidRDefault="00524591" w:rsidP="002333B1">
            <w:pPr>
              <w:spacing w:line="36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proofErr w:type="spellStart"/>
            <w:r w:rsidRPr="003C5936">
              <w:rPr>
                <w:rFonts w:ascii="Times New Roman" w:hAnsi="Times New Roman" w:cs="Times New Roman" w:hint="eastAsia"/>
                <w:szCs w:val="21"/>
                <w:lang w:val="en-GB"/>
              </w:rPr>
              <w:t>Luteolin</w:t>
            </w:r>
            <w:proofErr w:type="spellEnd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(</w:t>
            </w:r>
            <w:r w:rsidRPr="003C5936">
              <w:rPr>
                <w:rFonts w:ascii="Times New Roman" w:hAnsi="Times New Roman" w:cs="Times New Roman" w:hint="eastAsia"/>
                <w:szCs w:val="21"/>
                <w:lang w:val="en-GB"/>
              </w:rPr>
              <w:t>0.05</w:t>
            </w:r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mg/</w:t>
            </w:r>
            <w:proofErr w:type="spellStart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mL</w:t>
            </w:r>
            <w:proofErr w:type="spellEnd"/>
            <w:r w:rsidRPr="003C5936">
              <w:rPr>
                <w:rFonts w:ascii="Times New Roman" w:hAnsi="Times New Roman" w:cs="Times New Roman"/>
                <w:szCs w:val="21"/>
                <w:lang w:val="en-GB"/>
              </w:rPr>
              <w:t>)</w:t>
            </w:r>
            <w:r w:rsidRPr="003C5936">
              <w:rPr>
                <w:rFonts w:ascii="Times New Roman" w:hAnsi="Times New Roman" w:cs="Times New Roman"/>
                <w:color w:val="auto"/>
                <w:szCs w:val="21"/>
              </w:rPr>
              <w:t xml:space="preserve"> +</w:t>
            </w:r>
            <w:r w:rsidRPr="003C5936">
              <w:rPr>
                <w:rFonts w:ascii="Times New Roman" w:hAnsi="Times New Roman" w:cs="Times New Roman"/>
                <w:szCs w:val="21"/>
              </w:rPr>
              <w:t xml:space="preserve"> H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C5936">
              <w:rPr>
                <w:rFonts w:ascii="Times New Roman" w:hAnsi="Times New Roman" w:cs="Times New Roman"/>
                <w:szCs w:val="21"/>
              </w:rPr>
              <w:t>O</w:t>
            </w:r>
            <w:r w:rsidRPr="003C593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</w:tr>
      <w:tr w:rsidR="00524591" w:rsidRPr="00735933" w:rsidTr="002333B1">
        <w:trPr>
          <w:cnfStyle w:val="000000100000"/>
          <w:trHeight w:val="510"/>
        </w:trPr>
        <w:tc>
          <w:tcPr>
            <w:cnfStyle w:val="001000000000"/>
            <w:tcW w:w="940" w:type="dxa"/>
            <w:shd w:val="clear" w:color="auto" w:fill="auto"/>
          </w:tcPr>
          <w:p w:rsidR="00524591" w:rsidRPr="00980242" w:rsidRDefault="00524591" w:rsidP="002333B1">
            <w:pPr>
              <w:suppressLineNumbers/>
              <w:spacing w:line="36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980242">
              <w:rPr>
                <w:rFonts w:ascii="Times New Roman" w:hAnsi="Times New Roman" w:hint="eastAsia"/>
                <w:b w:val="0"/>
                <w:bCs w:val="0"/>
                <w:color w:val="auto"/>
                <w:sz w:val="24"/>
                <w:szCs w:val="24"/>
              </w:rPr>
              <w:t>ROS</w:t>
            </w:r>
          </w:p>
        </w:tc>
        <w:tc>
          <w:tcPr>
            <w:cnfStyle w:val="000010000000"/>
            <w:tcW w:w="1175" w:type="dxa"/>
            <w:shd w:val="clear" w:color="auto" w:fill="auto"/>
          </w:tcPr>
          <w:p w:rsidR="00524591" w:rsidRPr="00980242" w:rsidRDefault="00524591" w:rsidP="002333B1">
            <w:pPr>
              <w:spacing w:line="36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80242">
              <w:rPr>
                <w:rFonts w:ascii="Times New Roman" w:hAnsi="Times New Roman" w:cs="Times New Roman"/>
                <w:color w:val="auto"/>
                <w:szCs w:val="21"/>
              </w:rPr>
              <w:t>16.41±1.01</w:t>
            </w:r>
          </w:p>
        </w:tc>
        <w:tc>
          <w:tcPr>
            <w:tcW w:w="1147" w:type="dxa"/>
            <w:shd w:val="clear" w:color="auto" w:fill="auto"/>
          </w:tcPr>
          <w:p w:rsidR="00524591" w:rsidRPr="00980242" w:rsidRDefault="00524591" w:rsidP="002333B1">
            <w:pPr>
              <w:spacing w:line="360" w:lineRule="auto"/>
              <w:cnfStyle w:val="00000010000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80242">
              <w:rPr>
                <w:rFonts w:ascii="Times New Roman" w:hAnsi="Times New Roman" w:cs="Times New Roman"/>
                <w:color w:val="auto"/>
                <w:szCs w:val="21"/>
              </w:rPr>
              <w:t>50.88±3.66</w:t>
            </w:r>
          </w:p>
        </w:tc>
        <w:tc>
          <w:tcPr>
            <w:cnfStyle w:val="000010000000"/>
            <w:tcW w:w="1692" w:type="dxa"/>
            <w:shd w:val="clear" w:color="auto" w:fill="auto"/>
          </w:tcPr>
          <w:p w:rsidR="00524591" w:rsidRPr="00980242" w:rsidRDefault="00524591" w:rsidP="002333B1">
            <w:pPr>
              <w:spacing w:line="36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80242">
              <w:rPr>
                <w:rFonts w:ascii="Times New Roman" w:hAnsi="Times New Roman" w:cs="Times New Roman"/>
                <w:color w:val="auto"/>
                <w:szCs w:val="21"/>
              </w:rPr>
              <w:t>35.42±1.707</w:t>
            </w:r>
          </w:p>
        </w:tc>
        <w:tc>
          <w:tcPr>
            <w:tcW w:w="1705" w:type="dxa"/>
            <w:shd w:val="clear" w:color="auto" w:fill="auto"/>
          </w:tcPr>
          <w:p w:rsidR="00524591" w:rsidRPr="00980242" w:rsidRDefault="00524591" w:rsidP="002333B1">
            <w:pPr>
              <w:spacing w:line="360" w:lineRule="auto"/>
              <w:cnfStyle w:val="00000010000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80242">
              <w:rPr>
                <w:rFonts w:ascii="Times New Roman" w:hAnsi="Times New Roman" w:cs="Times New Roman"/>
                <w:color w:val="auto"/>
                <w:szCs w:val="21"/>
              </w:rPr>
              <w:t>29.19±1.4</w:t>
            </w:r>
          </w:p>
        </w:tc>
        <w:tc>
          <w:tcPr>
            <w:cnfStyle w:val="000010000000"/>
            <w:tcW w:w="2084" w:type="dxa"/>
            <w:shd w:val="clear" w:color="auto" w:fill="auto"/>
          </w:tcPr>
          <w:p w:rsidR="00524591" w:rsidRPr="00980242" w:rsidRDefault="00524591" w:rsidP="002333B1">
            <w:pPr>
              <w:spacing w:line="360" w:lineRule="auto"/>
              <w:ind w:firstLineChars="150" w:firstLine="315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80242">
              <w:rPr>
                <w:rFonts w:ascii="Times New Roman" w:hAnsi="Times New Roman" w:cs="Times New Roman"/>
                <w:color w:val="auto"/>
                <w:szCs w:val="21"/>
              </w:rPr>
              <w:t>25.38±2.74</w:t>
            </w:r>
          </w:p>
        </w:tc>
      </w:tr>
    </w:tbl>
    <w:p w:rsidR="00524591" w:rsidRPr="00980242" w:rsidRDefault="00524591" w:rsidP="00524591">
      <w:pPr>
        <w:pStyle w:val="1"/>
        <w:suppressLineNumbers/>
        <w:spacing w:line="360" w:lineRule="auto"/>
        <w:ind w:firstLineChars="0" w:firstLine="0"/>
        <w:rPr>
          <w:rFonts w:ascii="Times New Roman" w:eastAsiaTheme="minorEastAsia" w:hAnsi="Times New Roman" w:hint="eastAsia"/>
        </w:rPr>
      </w:pPr>
    </w:p>
    <w:p w:rsidR="00B333EF" w:rsidRDefault="00B333EF"/>
    <w:sectPr w:rsidR="00B333EF" w:rsidSect="00A245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24591"/>
    <w:rsid w:val="003C7177"/>
    <w:rsid w:val="00524591"/>
    <w:rsid w:val="008C356C"/>
    <w:rsid w:val="00A245F1"/>
    <w:rsid w:val="00AF0342"/>
    <w:rsid w:val="00B33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524591"/>
    <w:pPr>
      <w:ind w:firstLineChars="200" w:firstLine="420"/>
    </w:pPr>
    <w:rPr>
      <w:rFonts w:ascii="Calibri" w:eastAsia="宋体" w:hAnsi="Calibri" w:cs="Times New Roman"/>
    </w:rPr>
  </w:style>
  <w:style w:type="table" w:styleId="a3">
    <w:name w:val="Light Shading"/>
    <w:basedOn w:val="a1"/>
    <w:uiPriority w:val="60"/>
    <w:rsid w:val="0052459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Sky123.Org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</dc:creator>
  <cp:lastModifiedBy>HQ</cp:lastModifiedBy>
  <cp:revision>1</cp:revision>
  <dcterms:created xsi:type="dcterms:W3CDTF">2018-08-08T09:32:00Z</dcterms:created>
  <dcterms:modified xsi:type="dcterms:W3CDTF">2018-08-08T09:32:00Z</dcterms:modified>
</cp:coreProperties>
</file>