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6C468B" w14:textId="77777777" w:rsidR="00116690" w:rsidRPr="00C06803" w:rsidRDefault="00116690" w:rsidP="00116690">
      <w:pPr>
        <w:rPr>
          <w:u w:val="single"/>
        </w:rPr>
      </w:pPr>
      <w:r w:rsidRPr="00C06803">
        <w:rPr>
          <w:u w:val="single"/>
        </w:rPr>
        <w:t xml:space="preserve">References to excluded studies: </w:t>
      </w:r>
    </w:p>
    <w:p w14:paraId="7CDB2B05" w14:textId="77777777" w:rsidR="00116690" w:rsidRDefault="00116690" w:rsidP="00116690"/>
    <w:p w14:paraId="7F0E4790" w14:textId="77777777" w:rsidR="00116690" w:rsidRDefault="00116690" w:rsidP="00116690">
      <w:r>
        <w:t xml:space="preserve">Anonymous 1998 </w:t>
      </w:r>
    </w:p>
    <w:p w14:paraId="5DED20D6" w14:textId="77777777" w:rsidR="00116690" w:rsidRDefault="00116690" w:rsidP="00116690">
      <w:r>
        <w:t xml:space="preserve">Anonymous. Anecdotal reports: elderberry extract plus chondroitin and glucosamine sulfate and Thy-mate reduces viral load to non-detectable levels in 10 days. Positive health news </w:t>
      </w:r>
      <w:proofErr w:type="gramStart"/>
      <w:r>
        <w:t>1998;No</w:t>
      </w:r>
      <w:proofErr w:type="gramEnd"/>
      <w:r>
        <w:t xml:space="preserve"> 17:7-11.</w:t>
      </w:r>
    </w:p>
    <w:p w14:paraId="6D11A2E2" w14:textId="77777777" w:rsidR="00116690" w:rsidRDefault="00116690" w:rsidP="00116690"/>
    <w:p w14:paraId="58A29C94" w14:textId="77777777" w:rsidR="00116690" w:rsidRDefault="00116690" w:rsidP="00116690">
      <w:proofErr w:type="spellStart"/>
      <w:r>
        <w:t>Bagchi</w:t>
      </w:r>
      <w:proofErr w:type="spellEnd"/>
      <w:r>
        <w:t xml:space="preserve"> 2004 </w:t>
      </w:r>
    </w:p>
    <w:p w14:paraId="3618AC71" w14:textId="77777777" w:rsidR="00116690" w:rsidRDefault="00116690" w:rsidP="00116690">
      <w:proofErr w:type="spellStart"/>
      <w:r>
        <w:t>Bagchi</w:t>
      </w:r>
      <w:proofErr w:type="spellEnd"/>
      <w:r>
        <w:t xml:space="preserve"> D, Sen C K, </w:t>
      </w:r>
      <w:proofErr w:type="spellStart"/>
      <w:r>
        <w:t>Bagchi</w:t>
      </w:r>
      <w:proofErr w:type="spellEnd"/>
      <w:r>
        <w:t xml:space="preserve"> M, </w:t>
      </w:r>
      <w:proofErr w:type="spellStart"/>
      <w:r>
        <w:t>Atalay</w:t>
      </w:r>
      <w:proofErr w:type="spellEnd"/>
      <w:r>
        <w:t xml:space="preserve"> M. Anti-angiogenic, antioxidant, and anti-carcinogenic properties of a novel anthocyanin-rich berry extract formula. Biochemistry (</w:t>
      </w:r>
      <w:proofErr w:type="spellStart"/>
      <w:r>
        <w:t>Mosc</w:t>
      </w:r>
      <w:proofErr w:type="spellEnd"/>
      <w:r>
        <w:t>) 2004;69(1):75-80, 1 p preceding 75.</w:t>
      </w:r>
    </w:p>
    <w:p w14:paraId="6B9C43FD" w14:textId="77777777" w:rsidR="00116690" w:rsidRDefault="00116690" w:rsidP="00116690"/>
    <w:p w14:paraId="64E9320D" w14:textId="77777777" w:rsidR="00116690" w:rsidRDefault="00116690" w:rsidP="00116690">
      <w:proofErr w:type="spellStart"/>
      <w:r>
        <w:t>Bagchi</w:t>
      </w:r>
      <w:proofErr w:type="spellEnd"/>
      <w:r>
        <w:t xml:space="preserve"> 2004a </w:t>
      </w:r>
    </w:p>
    <w:p w14:paraId="566AB15C" w14:textId="77777777" w:rsidR="00116690" w:rsidRDefault="00116690" w:rsidP="00116690">
      <w:proofErr w:type="spellStart"/>
      <w:r>
        <w:t>Bagchi</w:t>
      </w:r>
      <w:proofErr w:type="spellEnd"/>
      <w:r>
        <w:t xml:space="preserve"> D, Sen C K, </w:t>
      </w:r>
      <w:proofErr w:type="spellStart"/>
      <w:r>
        <w:t>Bagchi</w:t>
      </w:r>
      <w:proofErr w:type="spellEnd"/>
      <w:r>
        <w:t xml:space="preserve"> M, </w:t>
      </w:r>
      <w:proofErr w:type="spellStart"/>
      <w:r>
        <w:t>Atalay</w:t>
      </w:r>
      <w:proofErr w:type="spellEnd"/>
      <w:r>
        <w:t xml:space="preserve"> M. Review: Antiangiogenic, antioxidant, and anticarcinogenic properties of a novel anthocyanin-rich berry extract formula. </w:t>
      </w:r>
      <w:proofErr w:type="spellStart"/>
      <w:r>
        <w:t>Biokhimiya</w:t>
      </w:r>
      <w:proofErr w:type="spellEnd"/>
      <w:r>
        <w:t xml:space="preserve"> 2004;69(1):95-102.</w:t>
      </w:r>
    </w:p>
    <w:p w14:paraId="56230431" w14:textId="77777777" w:rsidR="00116690" w:rsidRDefault="00116690" w:rsidP="00116690"/>
    <w:p w14:paraId="1864A99D" w14:textId="77777777" w:rsidR="00116690" w:rsidRDefault="00116690" w:rsidP="00116690">
      <w:r>
        <w:t xml:space="preserve">Balkan 2017 </w:t>
      </w:r>
    </w:p>
    <w:p w14:paraId="69149AD8" w14:textId="0818555A" w:rsidR="00116690" w:rsidRDefault="00116690" w:rsidP="00116690">
      <w:r>
        <w:t xml:space="preserve">Balkan İ A, </w:t>
      </w:r>
      <w:proofErr w:type="spellStart"/>
      <w:r>
        <w:t>İlter</w:t>
      </w:r>
      <w:proofErr w:type="spellEnd"/>
      <w:r>
        <w:t xml:space="preserve"> </w:t>
      </w:r>
      <w:proofErr w:type="spellStart"/>
      <w:r>
        <w:t>Akülke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Z, </w:t>
      </w:r>
      <w:proofErr w:type="spellStart"/>
      <w:r>
        <w:t>Bağatur</w:t>
      </w:r>
      <w:proofErr w:type="spellEnd"/>
      <w:r>
        <w:t xml:space="preserve"> Y, </w:t>
      </w:r>
      <w:proofErr w:type="spellStart"/>
      <w:r>
        <w:t>Telci</w:t>
      </w:r>
      <w:proofErr w:type="spellEnd"/>
      <w:r>
        <w:t xml:space="preserve"> D, </w:t>
      </w:r>
      <w:proofErr w:type="spellStart"/>
      <w:r>
        <w:t>Gören</w:t>
      </w:r>
      <w:proofErr w:type="spellEnd"/>
      <w:r>
        <w:t xml:space="preserve"> A C, </w:t>
      </w:r>
      <w:proofErr w:type="spellStart"/>
      <w:r>
        <w:t>Kırmızıbekmez</w:t>
      </w:r>
      <w:proofErr w:type="spellEnd"/>
      <w:r>
        <w:t xml:space="preserve"> H, et al. </w:t>
      </w:r>
      <w:proofErr w:type="spellStart"/>
      <w:r>
        <w:t>Sambulin</w:t>
      </w:r>
      <w:proofErr w:type="spellEnd"/>
      <w:r>
        <w:t xml:space="preserve"> A and B, non-glycosidic iridoids from Sambucus </w:t>
      </w:r>
      <w:proofErr w:type="spellStart"/>
      <w:r>
        <w:t>ebulus</w:t>
      </w:r>
      <w:proofErr w:type="spellEnd"/>
      <w:r>
        <w:t xml:space="preserve">, exert significant in vitro anti-inflammatory activity in LPS-induced RAW 264.7 macrophages via inhibition of </w:t>
      </w:r>
      <w:proofErr w:type="spellStart"/>
      <w:r>
        <w:t>MAPKs's</w:t>
      </w:r>
      <w:proofErr w:type="spellEnd"/>
      <w:r>
        <w:t xml:space="preserve"> phosphorylation. Journal of Ethnopharmacology </w:t>
      </w:r>
      <w:proofErr w:type="gramStart"/>
      <w:r>
        <w:t>2017;206:347</w:t>
      </w:r>
      <w:proofErr w:type="gramEnd"/>
      <w:r>
        <w:t>-52.</w:t>
      </w:r>
    </w:p>
    <w:p w14:paraId="5685328D" w14:textId="77777777" w:rsidR="00116690" w:rsidRDefault="00116690" w:rsidP="00116690"/>
    <w:p w14:paraId="4EF11C25" w14:textId="77777777" w:rsidR="00116690" w:rsidRDefault="00116690" w:rsidP="00116690">
      <w:r>
        <w:t xml:space="preserve">Barak 2001 </w:t>
      </w:r>
    </w:p>
    <w:p w14:paraId="0DBC3D73" w14:textId="77777777" w:rsidR="00116690" w:rsidRDefault="00116690" w:rsidP="00116690">
      <w:r>
        <w:t xml:space="preserve">Barak V, Halperin T, </w:t>
      </w:r>
      <w:proofErr w:type="spellStart"/>
      <w:r>
        <w:t>Kalickman</w:t>
      </w:r>
      <w:proofErr w:type="spellEnd"/>
      <w:r>
        <w:t xml:space="preserve"> I. The effect of </w:t>
      </w:r>
      <w:proofErr w:type="spellStart"/>
      <w:r>
        <w:t>Sambucol</w:t>
      </w:r>
      <w:proofErr w:type="spellEnd"/>
      <w:r>
        <w:t>, a black elderberry-based, natural product, on the production of human cytokines: I. Inflammatory cytokines. European Cytokine Network 2001;12(2):290-6.</w:t>
      </w:r>
    </w:p>
    <w:p w14:paraId="098E2CC9" w14:textId="77777777" w:rsidR="00116690" w:rsidRDefault="00116690" w:rsidP="00116690"/>
    <w:p w14:paraId="2E58E3DA" w14:textId="77777777" w:rsidR="00116690" w:rsidRDefault="00116690" w:rsidP="00116690">
      <w:r>
        <w:t xml:space="preserve">Barak 2002 </w:t>
      </w:r>
    </w:p>
    <w:p w14:paraId="1A27546E" w14:textId="77777777" w:rsidR="00116690" w:rsidRDefault="00116690" w:rsidP="00116690">
      <w:r>
        <w:t xml:space="preserve">Barak V, </w:t>
      </w:r>
      <w:proofErr w:type="spellStart"/>
      <w:r>
        <w:t>Birkenfeld</w:t>
      </w:r>
      <w:proofErr w:type="spellEnd"/>
      <w:r>
        <w:t xml:space="preserve"> S, Halperin T, </w:t>
      </w:r>
      <w:proofErr w:type="spellStart"/>
      <w:r>
        <w:t>Kalickman</w:t>
      </w:r>
      <w:proofErr w:type="spellEnd"/>
      <w:r>
        <w:t xml:space="preserve"> I. The effect of herbal remedies on the production of human inflammatory and anti-inflammatory cytokines. Israel Medical Association Journal 2002;4(11 SUPPL.):919-22.</w:t>
      </w:r>
    </w:p>
    <w:p w14:paraId="71DEC5DE" w14:textId="77777777" w:rsidR="00116690" w:rsidRDefault="00116690" w:rsidP="00116690"/>
    <w:p w14:paraId="0A59C18C" w14:textId="77777777" w:rsidR="00116690" w:rsidRDefault="00116690" w:rsidP="00116690">
      <w:proofErr w:type="spellStart"/>
      <w:r>
        <w:t>Bitsch</w:t>
      </w:r>
      <w:proofErr w:type="spellEnd"/>
      <w:r>
        <w:t xml:space="preserve"> 2004 </w:t>
      </w:r>
    </w:p>
    <w:p w14:paraId="5C5B4EAB" w14:textId="77777777" w:rsidR="00116690" w:rsidRDefault="00116690" w:rsidP="00116690">
      <w:proofErr w:type="spellStart"/>
      <w:r>
        <w:t>Bitsch</w:t>
      </w:r>
      <w:proofErr w:type="spellEnd"/>
      <w:r>
        <w:t xml:space="preserve"> I, Janssen M, </w:t>
      </w:r>
      <w:proofErr w:type="spellStart"/>
      <w:r>
        <w:t>Netzel</w:t>
      </w:r>
      <w:proofErr w:type="spellEnd"/>
      <w:r>
        <w:t xml:space="preserve"> M, Strass G, Frank T. Bioavailability of anthocyanidin-3-glycosides following consumption of elderberry extract and blackcurrant juice. 2004;42(5):293‐300.</w:t>
      </w:r>
    </w:p>
    <w:p w14:paraId="35E5D1E9" w14:textId="77777777" w:rsidR="00116690" w:rsidRDefault="00116690" w:rsidP="00116690"/>
    <w:p w14:paraId="4CB29EAD" w14:textId="77777777" w:rsidR="00116690" w:rsidRDefault="00116690" w:rsidP="00116690">
      <w:r>
        <w:t xml:space="preserve">Carneiro 2019 </w:t>
      </w:r>
    </w:p>
    <w:p w14:paraId="33A4A0AE" w14:textId="77777777" w:rsidR="00116690" w:rsidRDefault="00116690" w:rsidP="00116690">
      <w:r>
        <w:t xml:space="preserve">Carneiro N V Q, Silva H B F D, Silva R </w:t>
      </w:r>
      <w:proofErr w:type="spellStart"/>
      <w:r>
        <w:t>R</w:t>
      </w:r>
      <w:proofErr w:type="spellEnd"/>
      <w:r>
        <w:t xml:space="preserve"> D, Carneiro T C B, Costa R S, Pires A O, et al. Sambucus australis Modulates Inflammatory Response via Inhibition of Nuclear Factor Kappa B (NF-kB) in vitro. Anais da Academia </w:t>
      </w:r>
      <w:proofErr w:type="spellStart"/>
      <w:r>
        <w:t>Brasileira</w:t>
      </w:r>
      <w:proofErr w:type="spellEnd"/>
      <w:r>
        <w:t xml:space="preserve"> de </w:t>
      </w:r>
      <w:proofErr w:type="spellStart"/>
      <w:r>
        <w:t>Ciencias</w:t>
      </w:r>
      <w:proofErr w:type="spellEnd"/>
      <w:r>
        <w:t xml:space="preserve"> 2019;91(1</w:t>
      </w:r>
      <w:proofErr w:type="gramStart"/>
      <w:r>
        <w:t>):e</w:t>
      </w:r>
      <w:proofErr w:type="gramEnd"/>
      <w:r>
        <w:t>20170831.</w:t>
      </w:r>
    </w:p>
    <w:p w14:paraId="4DB4F047" w14:textId="77777777" w:rsidR="00116690" w:rsidRDefault="00116690" w:rsidP="00116690"/>
    <w:p w14:paraId="6292EB5D" w14:textId="77777777" w:rsidR="00C06803" w:rsidRDefault="00116690" w:rsidP="00116690">
      <w:r>
        <w:t xml:space="preserve">Chen 2002 </w:t>
      </w:r>
    </w:p>
    <w:p w14:paraId="382756FE" w14:textId="0A7917CE" w:rsidR="00116690" w:rsidRDefault="00116690" w:rsidP="00116690">
      <w:r>
        <w:t xml:space="preserve">Chen Y, </w:t>
      </w:r>
      <w:proofErr w:type="spellStart"/>
      <w:r>
        <w:t>Peumans</w:t>
      </w:r>
      <w:proofErr w:type="spellEnd"/>
      <w:r>
        <w:t xml:space="preserve"> W J, Van Damme E J M. The Sambucus nigra type-2 ribosome-inactivating protein SNA-I' exhibits in planta antiviral activity in transgenic tobacco. 2002;516(1‐3):27‐30.</w:t>
      </w:r>
    </w:p>
    <w:p w14:paraId="5841239E" w14:textId="77777777" w:rsidR="00116690" w:rsidRDefault="00116690" w:rsidP="00116690"/>
    <w:p w14:paraId="560039F7" w14:textId="77777777" w:rsidR="00116690" w:rsidRDefault="00116690" w:rsidP="00116690">
      <w:r>
        <w:lastRenderedPageBreak/>
        <w:t xml:space="preserve">Chen 2014 </w:t>
      </w:r>
    </w:p>
    <w:p w14:paraId="1CCDE001" w14:textId="77777777" w:rsidR="00116690" w:rsidRDefault="00116690" w:rsidP="00116690">
      <w:r>
        <w:t xml:space="preserve">Chen C, Zuckerman D M, Brantley S, Sharpe M, Childress K, </w:t>
      </w:r>
      <w:proofErr w:type="spellStart"/>
      <w:r>
        <w:t>Hoiczyk</w:t>
      </w:r>
      <w:proofErr w:type="spellEnd"/>
      <w:r>
        <w:t xml:space="preserve"> E, et al. Sambucus nigra extracts inhibit infectious bronchitis virus at an early point during replication. BMC Veterinary Research 2014;10(</w:t>
      </w:r>
      <w:proofErr w:type="gramStart"/>
      <w:r>
        <w:t>24):(</w:t>
      </w:r>
      <w:proofErr w:type="gramEnd"/>
      <w:r>
        <w:t>16 January 2014).</w:t>
      </w:r>
    </w:p>
    <w:p w14:paraId="21173F3C" w14:textId="77777777" w:rsidR="00116690" w:rsidRDefault="00116690" w:rsidP="00116690"/>
    <w:p w14:paraId="13E1B578" w14:textId="77777777" w:rsidR="00116690" w:rsidRDefault="00116690" w:rsidP="00116690">
      <w:r>
        <w:t xml:space="preserve">Cordier 2003 </w:t>
      </w:r>
    </w:p>
    <w:p w14:paraId="4E7CE366" w14:textId="77777777" w:rsidR="00116690" w:rsidRDefault="00116690" w:rsidP="00116690">
      <w:r>
        <w:t>Cordier H. Common cold in children: A case for "black elder" [1]. MMW-</w:t>
      </w:r>
      <w:proofErr w:type="spellStart"/>
      <w:r>
        <w:t>Fortschritte</w:t>
      </w:r>
      <w:proofErr w:type="spellEnd"/>
      <w:r>
        <w:t xml:space="preserve"> der </w:t>
      </w:r>
      <w:proofErr w:type="spellStart"/>
      <w:r>
        <w:t>Medizin</w:t>
      </w:r>
      <w:proofErr w:type="spellEnd"/>
      <w:r>
        <w:t xml:space="preserve"> 2003;145(15):12.</w:t>
      </w:r>
    </w:p>
    <w:p w14:paraId="282C9ACB" w14:textId="77777777" w:rsidR="00116690" w:rsidRDefault="00116690" w:rsidP="00116690"/>
    <w:p w14:paraId="523B3650" w14:textId="77777777" w:rsidR="00116690" w:rsidRDefault="00116690" w:rsidP="00116690">
      <w:r>
        <w:t xml:space="preserve">Das 2011 </w:t>
      </w:r>
    </w:p>
    <w:p w14:paraId="3299E782" w14:textId="77777777" w:rsidR="00116690" w:rsidRDefault="00116690" w:rsidP="00116690">
      <w:r>
        <w:t>Das S. Exploitation of antiviral activity of traditionally used medicinal plants. Journal of Antivirals and Antiretrovirals 2011;2011((Das S.) Noida Institute of Engineering and Technology, India).</w:t>
      </w:r>
    </w:p>
    <w:p w14:paraId="55532E15" w14:textId="77777777" w:rsidR="00116690" w:rsidRDefault="00116690" w:rsidP="00116690"/>
    <w:p w14:paraId="731BBCE2" w14:textId="77777777" w:rsidR="00116690" w:rsidRDefault="00116690" w:rsidP="00116690">
      <w:r>
        <w:t xml:space="preserve">David 2014 </w:t>
      </w:r>
    </w:p>
    <w:p w14:paraId="0D529359" w14:textId="77777777" w:rsidR="00116690" w:rsidRDefault="00116690" w:rsidP="00116690">
      <w:r>
        <w:t xml:space="preserve">David L, Moldovan B, </w:t>
      </w:r>
      <w:proofErr w:type="spellStart"/>
      <w:r>
        <w:t>Vulcu</w:t>
      </w:r>
      <w:proofErr w:type="spellEnd"/>
      <w:r>
        <w:t xml:space="preserve"> A, </w:t>
      </w:r>
      <w:proofErr w:type="spellStart"/>
      <w:r>
        <w:t>Olenic</w:t>
      </w:r>
      <w:proofErr w:type="spellEnd"/>
      <w:r>
        <w:t xml:space="preserve"> L, </w:t>
      </w:r>
      <w:proofErr w:type="spellStart"/>
      <w:r>
        <w:t>Perde-Schrepler</w:t>
      </w:r>
      <w:proofErr w:type="spellEnd"/>
      <w:r>
        <w:t xml:space="preserve"> M, Fischer-Fodor E, et al. Green synthesis, characterization and anti-inflammatory activity of silver nanoparticles using European black elderberry fruits extract. Colloids Surf B </w:t>
      </w:r>
      <w:proofErr w:type="spellStart"/>
      <w:r>
        <w:t>Biointerfaces</w:t>
      </w:r>
      <w:proofErr w:type="spellEnd"/>
      <w:r>
        <w:t xml:space="preserve"> </w:t>
      </w:r>
      <w:proofErr w:type="gramStart"/>
      <w:r>
        <w:t>2014;122:767</w:t>
      </w:r>
      <w:proofErr w:type="gramEnd"/>
      <w:r>
        <w:t>-77.</w:t>
      </w:r>
    </w:p>
    <w:p w14:paraId="33EB6AE4" w14:textId="77777777" w:rsidR="00116690" w:rsidRDefault="00116690" w:rsidP="00116690"/>
    <w:p w14:paraId="69707116" w14:textId="77777777" w:rsidR="00116690" w:rsidRDefault="00116690" w:rsidP="00116690">
      <w:r>
        <w:t xml:space="preserve">de </w:t>
      </w:r>
      <w:proofErr w:type="spellStart"/>
      <w:r>
        <w:t>Ferrars</w:t>
      </w:r>
      <w:proofErr w:type="spellEnd"/>
      <w:r>
        <w:t xml:space="preserve"> 2014 </w:t>
      </w:r>
    </w:p>
    <w:p w14:paraId="73F8679F" w14:textId="77777777" w:rsidR="00116690" w:rsidRDefault="00116690" w:rsidP="00116690">
      <w:r>
        <w:t xml:space="preserve">de </w:t>
      </w:r>
      <w:proofErr w:type="spellStart"/>
      <w:r>
        <w:t>Ferrars</w:t>
      </w:r>
      <w:proofErr w:type="spellEnd"/>
      <w:r>
        <w:t xml:space="preserve"> R M, Cassidy A, Curtis P, Kay C D. Phenolic metabolites of anthocyanins following a dietary intervention study in post-menopausal women. 2014;58(3):490‐502.</w:t>
      </w:r>
    </w:p>
    <w:p w14:paraId="1BAC3A8C" w14:textId="77777777" w:rsidR="00116690" w:rsidRDefault="00116690" w:rsidP="00116690"/>
    <w:p w14:paraId="394EC309" w14:textId="77777777" w:rsidR="00116690" w:rsidRDefault="00116690" w:rsidP="00116690">
      <w:r>
        <w:t xml:space="preserve">Della 2019 </w:t>
      </w:r>
    </w:p>
    <w:p w14:paraId="28B9F276" w14:textId="77777777" w:rsidR="00116690" w:rsidRDefault="00116690" w:rsidP="00116690">
      <w:r>
        <w:t xml:space="preserve">Della Volpe A, Ricci G, </w:t>
      </w:r>
      <w:proofErr w:type="spellStart"/>
      <w:r>
        <w:t>Ralli</w:t>
      </w:r>
      <w:proofErr w:type="spellEnd"/>
      <w:r>
        <w:t xml:space="preserve"> M, </w:t>
      </w:r>
      <w:proofErr w:type="spellStart"/>
      <w:r>
        <w:t>Gambacorta</w:t>
      </w:r>
      <w:proofErr w:type="spellEnd"/>
      <w:r>
        <w:t xml:space="preserve"> V, De Lucia A, </w:t>
      </w:r>
      <w:proofErr w:type="spellStart"/>
      <w:r>
        <w:t>Minni</w:t>
      </w:r>
      <w:proofErr w:type="spellEnd"/>
      <w:r>
        <w:t xml:space="preserve"> A, et al. The effects of oral supplements with Sambucus nigra, Zinc, </w:t>
      </w:r>
      <w:proofErr w:type="spellStart"/>
      <w:r>
        <w:t>Tyndallized</w:t>
      </w:r>
      <w:proofErr w:type="spellEnd"/>
      <w:r>
        <w:t xml:space="preserve"> Lactobacillus acidophilus (H122), Arabinogalactans, vitamin D, vitamin E and vitamin C in otitis media with effusion in children: a randomized controlled trial. 2019;23(14):6360‐6370.</w:t>
      </w:r>
    </w:p>
    <w:p w14:paraId="00977495" w14:textId="77777777" w:rsidR="00116690" w:rsidRDefault="00116690" w:rsidP="00116690"/>
    <w:p w14:paraId="4D603831" w14:textId="77777777" w:rsidR="00116690" w:rsidRDefault="00116690" w:rsidP="00116690">
      <w:proofErr w:type="spellStart"/>
      <w:r>
        <w:t>Denzler</w:t>
      </w:r>
      <w:proofErr w:type="spellEnd"/>
      <w:r>
        <w:t xml:space="preserve"> 2010 </w:t>
      </w:r>
    </w:p>
    <w:p w14:paraId="0462C1AC" w14:textId="77777777" w:rsidR="00116690" w:rsidRDefault="00116690" w:rsidP="00116690">
      <w:proofErr w:type="spellStart"/>
      <w:r>
        <w:t>Denzler</w:t>
      </w:r>
      <w:proofErr w:type="spellEnd"/>
      <w:r>
        <w:t xml:space="preserve"> KL, Waters R, Jacobs BL, Rochon Y, Langland JO. Regulation of inflammatory gene expression in PBMCs by immunostimulatory botanicals. </w:t>
      </w:r>
      <w:proofErr w:type="spellStart"/>
      <w:r>
        <w:t>PLoS</w:t>
      </w:r>
      <w:proofErr w:type="spellEnd"/>
      <w:r>
        <w:t xml:space="preserve"> One 2010;5(9</w:t>
      </w:r>
      <w:proofErr w:type="gramStart"/>
      <w:r>
        <w:t>):e</w:t>
      </w:r>
      <w:proofErr w:type="gramEnd"/>
      <w:r>
        <w:t>12561.</w:t>
      </w:r>
    </w:p>
    <w:p w14:paraId="5BAC9C0E" w14:textId="77777777" w:rsidR="00116690" w:rsidRDefault="00116690" w:rsidP="00116690"/>
    <w:p w14:paraId="07EBA440" w14:textId="77777777" w:rsidR="00116690" w:rsidRDefault="00116690" w:rsidP="00116690">
      <w:proofErr w:type="spellStart"/>
      <w:r>
        <w:t>Draganova</w:t>
      </w:r>
      <w:proofErr w:type="spellEnd"/>
      <w:r>
        <w:t xml:space="preserve"> 2013 </w:t>
      </w:r>
    </w:p>
    <w:p w14:paraId="4B83AC31" w14:textId="77777777" w:rsidR="00116690" w:rsidRDefault="00116690" w:rsidP="00116690">
      <w:proofErr w:type="spellStart"/>
      <w:r>
        <w:t>Draganova</w:t>
      </w:r>
      <w:proofErr w:type="spellEnd"/>
      <w:r>
        <w:t xml:space="preserve"> V. Preventive and therapeutic use of natural molecular complexes with immunoregulatory effect during childhood. </w:t>
      </w:r>
      <w:proofErr w:type="spellStart"/>
      <w:r>
        <w:t>Pediatriya</w:t>
      </w:r>
      <w:proofErr w:type="spellEnd"/>
      <w:r>
        <w:t xml:space="preserve"> 2013;53(4):73-5.</w:t>
      </w:r>
    </w:p>
    <w:p w14:paraId="1571BCA1" w14:textId="77777777" w:rsidR="00116690" w:rsidRDefault="00116690" w:rsidP="00116690"/>
    <w:p w14:paraId="475E2462" w14:textId="77777777" w:rsidR="00116690" w:rsidRDefault="00116690" w:rsidP="00116690">
      <w:r>
        <w:t xml:space="preserve">Elrod 2015 </w:t>
      </w:r>
    </w:p>
    <w:p w14:paraId="72D8685B" w14:textId="77777777" w:rsidR="00116690" w:rsidRDefault="00116690" w:rsidP="00116690">
      <w:r>
        <w:t xml:space="preserve">Elrod S, Greenspan P. Effect of Muscadine Juice and Elderberry Preparations on Wild-Type H1N1 Influenza Virus-Induced Cytotoxicity. </w:t>
      </w:r>
      <w:proofErr w:type="spellStart"/>
      <w:r>
        <w:t>Faseb</w:t>
      </w:r>
      <w:proofErr w:type="spellEnd"/>
      <w:r>
        <w:t xml:space="preserve"> Journal </w:t>
      </w:r>
      <w:proofErr w:type="gramStart"/>
      <w:r>
        <w:t>2015;29:1</w:t>
      </w:r>
      <w:proofErr w:type="gramEnd"/>
      <w:r>
        <w:t>-1.</w:t>
      </w:r>
    </w:p>
    <w:p w14:paraId="73284F63" w14:textId="77777777" w:rsidR="00116690" w:rsidRDefault="00116690" w:rsidP="00116690"/>
    <w:p w14:paraId="2FBD1D7B" w14:textId="56164DF2" w:rsidR="00116690" w:rsidRDefault="00116690" w:rsidP="00116690">
      <w:r>
        <w:t>EUCTR2009-016682-28-DE [</w:t>
      </w:r>
      <w:proofErr w:type="gramStart"/>
      <w:r>
        <w:t>Other</w:t>
      </w:r>
      <w:proofErr w:type="gramEnd"/>
      <w:r w:rsidR="00C06803">
        <w:t xml:space="preserve"> identifier</w:t>
      </w:r>
      <w:r>
        <w:t>: ACTRN12615000506594]</w:t>
      </w:r>
    </w:p>
    <w:p w14:paraId="53725D1F" w14:textId="77777777" w:rsidR="00116690" w:rsidRDefault="00116690" w:rsidP="00116690">
      <w:r>
        <w:t>EUCTR2009-016682-28-DE. A multi-</w:t>
      </w:r>
      <w:proofErr w:type="spellStart"/>
      <w:r>
        <w:t>centre</w:t>
      </w:r>
      <w:proofErr w:type="spellEnd"/>
      <w:r>
        <w:t xml:space="preserve">, double-blind, placebo-controlled, </w:t>
      </w:r>
      <w:proofErr w:type="spellStart"/>
      <w:r>
        <w:t>randomised</w:t>
      </w:r>
      <w:proofErr w:type="spellEnd"/>
      <w:r>
        <w:t xml:space="preserve">, parallel group study to assess the efficacy and safety of </w:t>
      </w:r>
      <w:proofErr w:type="gramStart"/>
      <w:r>
        <w:t>a</w:t>
      </w:r>
      <w:proofErr w:type="gramEnd"/>
      <w:r>
        <w:t xml:space="preserve"> herbal medicinal product (dry extract BNO-1016) in </w:t>
      </w:r>
      <w:r>
        <w:lastRenderedPageBreak/>
        <w:t>patients with acute rhinosinusitis. https://www.clinicaltrialsregister.eu/ctr-search/trial/2008-002794-13/DE (submitted on 2009/11/04).</w:t>
      </w:r>
    </w:p>
    <w:p w14:paraId="656B6266" w14:textId="77777777" w:rsidR="00116690" w:rsidRDefault="00116690" w:rsidP="00116690"/>
    <w:p w14:paraId="4CA9EB47" w14:textId="3DDA835F" w:rsidR="00116690" w:rsidRDefault="00116690" w:rsidP="00116690">
      <w:r>
        <w:t>EUCTR2015-001952-31-DE [</w:t>
      </w:r>
      <w:proofErr w:type="gramStart"/>
      <w:r>
        <w:t>Other</w:t>
      </w:r>
      <w:proofErr w:type="gramEnd"/>
      <w:r w:rsidR="00C06803">
        <w:t xml:space="preserve"> identifier</w:t>
      </w:r>
      <w:r>
        <w:t>: ACTRN12615000506594]</w:t>
      </w:r>
    </w:p>
    <w:p w14:paraId="6A82893C" w14:textId="77777777" w:rsidR="00116690" w:rsidRDefault="00116690" w:rsidP="00116690">
      <w:r>
        <w:t xml:space="preserve">EUCTR2015-001952-31-DE. A multicenter, randomized, double-blind, placebo-controlled, parallel-group clinical trial to assess efficacy and safety of the herbal medicinal product </w:t>
      </w:r>
      <w:proofErr w:type="spellStart"/>
      <w:r>
        <w:t>Sinupret</w:t>
      </w:r>
      <w:proofErr w:type="spellEnd"/>
      <w:r>
        <w:t xml:space="preserve"> extract coated tablets in patients with chronic rhinosinusitis. https://www.clinicaltrialsregister.eu/ctr-search/trial/2015-001952-31/DE (submitted on 2015/11/27).</w:t>
      </w:r>
    </w:p>
    <w:p w14:paraId="2CD7A900" w14:textId="77777777" w:rsidR="00116690" w:rsidRDefault="00116690" w:rsidP="00116690"/>
    <w:p w14:paraId="687B358C" w14:textId="77777777" w:rsidR="00116690" w:rsidRDefault="00116690" w:rsidP="00116690">
      <w:r>
        <w:t xml:space="preserve">Frank 2007 </w:t>
      </w:r>
    </w:p>
    <w:p w14:paraId="074B543E" w14:textId="77777777" w:rsidR="00116690" w:rsidRDefault="00116690" w:rsidP="00116690">
      <w:r>
        <w:t xml:space="preserve">Frank T, Janssen M, </w:t>
      </w:r>
      <w:proofErr w:type="spellStart"/>
      <w:r>
        <w:t>Netzet</w:t>
      </w:r>
      <w:proofErr w:type="spellEnd"/>
      <w:r>
        <w:t xml:space="preserve"> G, Christian B, </w:t>
      </w:r>
      <w:proofErr w:type="spellStart"/>
      <w:r>
        <w:t>Bitsch</w:t>
      </w:r>
      <w:proofErr w:type="spellEnd"/>
      <w:r>
        <w:t xml:space="preserve"> I, </w:t>
      </w:r>
      <w:proofErr w:type="spellStart"/>
      <w:r>
        <w:t>Netzel</w:t>
      </w:r>
      <w:proofErr w:type="spellEnd"/>
      <w:r>
        <w:t xml:space="preserve"> M. Absorption and excretion of elderberry (Sambucus nigra L.) anthocyanins in healthy humans. 2007;29(8):525‐533.</w:t>
      </w:r>
    </w:p>
    <w:p w14:paraId="6FEB94A7" w14:textId="77777777" w:rsidR="00116690" w:rsidRDefault="00116690" w:rsidP="00116690"/>
    <w:p w14:paraId="3BB2CB78" w14:textId="77777777" w:rsidR="00116690" w:rsidRDefault="00116690" w:rsidP="00116690">
      <w:proofErr w:type="spellStart"/>
      <w:r>
        <w:t>Frechet</w:t>
      </w:r>
      <w:proofErr w:type="spellEnd"/>
      <w:r>
        <w:t xml:space="preserve"> 2015 </w:t>
      </w:r>
    </w:p>
    <w:p w14:paraId="5E93A7F5" w14:textId="77777777" w:rsidR="00116690" w:rsidRDefault="00116690" w:rsidP="00116690">
      <w:proofErr w:type="spellStart"/>
      <w:r>
        <w:t>Frechet</w:t>
      </w:r>
      <w:proofErr w:type="spellEnd"/>
      <w:r>
        <w:t xml:space="preserve"> M, </w:t>
      </w:r>
      <w:proofErr w:type="spellStart"/>
      <w:r>
        <w:t>Valenti</w:t>
      </w:r>
      <w:proofErr w:type="spellEnd"/>
      <w:r>
        <w:t xml:space="preserve"> L, </w:t>
      </w:r>
      <w:proofErr w:type="spellStart"/>
      <w:r>
        <w:t>Markioli</w:t>
      </w:r>
      <w:proofErr w:type="spellEnd"/>
      <w:r>
        <w:t xml:space="preserve"> P, Lafitte P, </w:t>
      </w:r>
      <w:proofErr w:type="spellStart"/>
      <w:r>
        <w:t>Maccario</w:t>
      </w:r>
      <w:proofErr w:type="spellEnd"/>
      <w:r>
        <w:t xml:space="preserve"> F, Nicolay J. Inhibition of adhesion proteins expression in human dermal microvascular endothelial cells exposed to TNF-alpha by a Sambucus nigra extract. Journal of Investigative Dermatology 2015;</w:t>
      </w:r>
      <w:proofErr w:type="gramStart"/>
      <w:r>
        <w:t>135:S</w:t>
      </w:r>
      <w:proofErr w:type="gramEnd"/>
      <w:r>
        <w:t>94.</w:t>
      </w:r>
    </w:p>
    <w:p w14:paraId="619F5577" w14:textId="77777777" w:rsidR="00116690" w:rsidRDefault="00116690" w:rsidP="00116690"/>
    <w:p w14:paraId="389EB2E9" w14:textId="77777777" w:rsidR="00116690" w:rsidRDefault="00116690" w:rsidP="00116690">
      <w:proofErr w:type="spellStart"/>
      <w:r>
        <w:t>Frøkiær</w:t>
      </w:r>
      <w:proofErr w:type="spellEnd"/>
      <w:r>
        <w:t xml:space="preserve"> 2012 </w:t>
      </w:r>
    </w:p>
    <w:p w14:paraId="00054C2B" w14:textId="77777777" w:rsidR="00116690" w:rsidRDefault="00116690" w:rsidP="00116690">
      <w:proofErr w:type="spellStart"/>
      <w:r>
        <w:t>Frøkiær</w:t>
      </w:r>
      <w:proofErr w:type="spellEnd"/>
      <w:r>
        <w:t xml:space="preserve"> H, Henningsen L, </w:t>
      </w:r>
      <w:proofErr w:type="spellStart"/>
      <w:r>
        <w:t>Metzdorff</w:t>
      </w:r>
      <w:proofErr w:type="spellEnd"/>
      <w:r>
        <w:t xml:space="preserve"> S B, Weiss G, Roller M, Flanagan J, et al. Astragalus Root and Elderberry Fruit Extracts Enhance the IFN-beta Stimulatory Effects of Lactobacillus acidophilus in Murine-Derived Dendritic Cells. </w:t>
      </w:r>
      <w:proofErr w:type="spellStart"/>
      <w:r>
        <w:t>Plos</w:t>
      </w:r>
      <w:proofErr w:type="spellEnd"/>
      <w:r>
        <w:t xml:space="preserve"> One 2012;7(10):10.</w:t>
      </w:r>
    </w:p>
    <w:p w14:paraId="6647CA3C" w14:textId="77777777" w:rsidR="00116690" w:rsidRDefault="00116690" w:rsidP="00116690"/>
    <w:p w14:paraId="6B265DFA" w14:textId="77777777" w:rsidR="00116690" w:rsidRDefault="00116690" w:rsidP="00116690">
      <w:r>
        <w:t xml:space="preserve">Gessner 2010 </w:t>
      </w:r>
    </w:p>
    <w:p w14:paraId="4C7C89E6" w14:textId="77777777" w:rsidR="00116690" w:rsidRDefault="00116690" w:rsidP="00116690">
      <w:r>
        <w:t xml:space="preserve">Gessner A. </w:t>
      </w:r>
      <w:proofErr w:type="spellStart"/>
      <w:r>
        <w:t>Sinupret</w:t>
      </w:r>
      <w:proofErr w:type="spellEnd"/>
      <w:r>
        <w:t>®-an updated pharmacological view on a success story. Planta Medica 2010;76(12).</w:t>
      </w:r>
    </w:p>
    <w:p w14:paraId="60C32BE5" w14:textId="77777777" w:rsidR="00116690" w:rsidRDefault="00116690" w:rsidP="00116690"/>
    <w:p w14:paraId="3A77ED3F" w14:textId="77777777" w:rsidR="00116690" w:rsidRDefault="00116690" w:rsidP="00116690">
      <w:proofErr w:type="spellStart"/>
      <w:r>
        <w:t>Harokopakis</w:t>
      </w:r>
      <w:proofErr w:type="spellEnd"/>
      <w:r>
        <w:t xml:space="preserve"> 2006 </w:t>
      </w:r>
    </w:p>
    <w:p w14:paraId="07487DC5" w14:textId="77777777" w:rsidR="00116690" w:rsidRDefault="00116690" w:rsidP="00116690">
      <w:proofErr w:type="spellStart"/>
      <w:r>
        <w:t>Harokopakis</w:t>
      </w:r>
      <w:proofErr w:type="spellEnd"/>
      <w:r>
        <w:t xml:space="preserve"> E, </w:t>
      </w:r>
      <w:proofErr w:type="spellStart"/>
      <w:r>
        <w:t>Albzreh</w:t>
      </w:r>
      <w:proofErr w:type="spellEnd"/>
      <w:r>
        <w:t xml:space="preserve"> MH, </w:t>
      </w:r>
      <w:proofErr w:type="spellStart"/>
      <w:r>
        <w:t>Haase</w:t>
      </w:r>
      <w:proofErr w:type="spellEnd"/>
      <w:r>
        <w:t xml:space="preserve"> EM, </w:t>
      </w:r>
      <w:proofErr w:type="spellStart"/>
      <w:r>
        <w:t>Scannapieco</w:t>
      </w:r>
      <w:proofErr w:type="spellEnd"/>
      <w:r>
        <w:t xml:space="preserve"> FA, </w:t>
      </w:r>
      <w:proofErr w:type="spellStart"/>
      <w:r>
        <w:t>Hajishengallis</w:t>
      </w:r>
      <w:proofErr w:type="spellEnd"/>
      <w:r>
        <w:t xml:space="preserve"> G. Inhibition of proinflammatory activities of major periodontal pathogens by aqueous extracts from elder flower (Sambucus nigra). J </w:t>
      </w:r>
      <w:proofErr w:type="spellStart"/>
      <w:r>
        <w:t>Periodontol</w:t>
      </w:r>
      <w:proofErr w:type="spellEnd"/>
      <w:r>
        <w:t xml:space="preserve"> 2006;77(2):271-9.</w:t>
      </w:r>
    </w:p>
    <w:p w14:paraId="030DAD10" w14:textId="77777777" w:rsidR="00116690" w:rsidRDefault="00116690" w:rsidP="00116690"/>
    <w:p w14:paraId="3EB4DEA8" w14:textId="77777777" w:rsidR="00116690" w:rsidRDefault="00116690" w:rsidP="00116690">
      <w:proofErr w:type="spellStart"/>
      <w:r>
        <w:t>Hasaninejad</w:t>
      </w:r>
      <w:proofErr w:type="spellEnd"/>
      <w:r>
        <w:t xml:space="preserve">-Farahani 2015 </w:t>
      </w:r>
    </w:p>
    <w:p w14:paraId="03ED22A1" w14:textId="77777777" w:rsidR="00116690" w:rsidRDefault="00116690" w:rsidP="00116690">
      <w:proofErr w:type="spellStart"/>
      <w:r>
        <w:t>Hasaninejad</w:t>
      </w:r>
      <w:proofErr w:type="spellEnd"/>
      <w:r>
        <w:t xml:space="preserve">-Farahani A, </w:t>
      </w:r>
      <w:proofErr w:type="spellStart"/>
      <w:r>
        <w:t>Shahsavandi</w:t>
      </w:r>
      <w:proofErr w:type="spellEnd"/>
      <w:r>
        <w:t xml:space="preserve"> S, Ebrahimi M. The potential inhibitory effect of Sambucus nigra fruit on early replication of influenza virus. Journal of Isfahan Medical School 2015;33(352):1607-17.</w:t>
      </w:r>
    </w:p>
    <w:p w14:paraId="3B562A38" w14:textId="77777777" w:rsidR="00116690" w:rsidRDefault="00116690" w:rsidP="00116690"/>
    <w:p w14:paraId="739E74DE" w14:textId="77777777" w:rsidR="00116690" w:rsidRDefault="00116690" w:rsidP="00116690">
      <w:r>
        <w:t xml:space="preserve">He 2004 </w:t>
      </w:r>
    </w:p>
    <w:p w14:paraId="24726F5D" w14:textId="77777777" w:rsidR="00116690" w:rsidRDefault="00116690" w:rsidP="00116690">
      <w:r>
        <w:t xml:space="preserve">He L. A review of research of </w:t>
      </w:r>
      <w:proofErr w:type="spellStart"/>
      <w:r>
        <w:t>secretolytics</w:t>
      </w:r>
      <w:proofErr w:type="spellEnd"/>
      <w:r>
        <w:t xml:space="preserve">, </w:t>
      </w:r>
      <w:proofErr w:type="spellStart"/>
      <w:r>
        <w:t>Sinupret</w:t>
      </w:r>
      <w:proofErr w:type="spellEnd"/>
      <w:r>
        <w:t xml:space="preserve"> drop. Chinese Journal of New Drugs 2004;13(Mar):272-4.</w:t>
      </w:r>
    </w:p>
    <w:p w14:paraId="552705C5" w14:textId="77777777" w:rsidR="00116690" w:rsidRDefault="00116690" w:rsidP="00116690"/>
    <w:p w14:paraId="55153F3E" w14:textId="77777777" w:rsidR="00116690" w:rsidRDefault="00116690" w:rsidP="00116690">
      <w:r>
        <w:t xml:space="preserve">Ivanova 2013 </w:t>
      </w:r>
    </w:p>
    <w:p w14:paraId="38423CE2" w14:textId="288F0D6D" w:rsidR="00116690" w:rsidRDefault="00116690" w:rsidP="00116690">
      <w:r>
        <w:t xml:space="preserve">Ivanova D, </w:t>
      </w:r>
      <w:proofErr w:type="spellStart"/>
      <w:r>
        <w:t>Tasinov</w:t>
      </w:r>
      <w:proofErr w:type="spellEnd"/>
      <w:r>
        <w:t xml:space="preserve"> O, </w:t>
      </w:r>
      <w:proofErr w:type="spellStart"/>
      <w:r>
        <w:t>Nazifova</w:t>
      </w:r>
      <w:proofErr w:type="spellEnd"/>
      <w:r>
        <w:t xml:space="preserve"> N, </w:t>
      </w:r>
      <w:proofErr w:type="spellStart"/>
      <w:r>
        <w:t>Kiselova-Kaneva</w:t>
      </w:r>
      <w:proofErr w:type="spellEnd"/>
      <w:r>
        <w:t xml:space="preserve"> Y. Sambucus </w:t>
      </w:r>
      <w:proofErr w:type="spellStart"/>
      <w:r>
        <w:t>ebulus</w:t>
      </w:r>
      <w:proofErr w:type="spellEnd"/>
      <w:r>
        <w:t xml:space="preserve"> fruit extracts reduce </w:t>
      </w:r>
      <w:proofErr w:type="spellStart"/>
      <w:r>
        <w:t>TNFá</w:t>
      </w:r>
      <w:proofErr w:type="spellEnd"/>
      <w:r>
        <w:t xml:space="preserve"> and il6 expression elevated in ethanol-treated 3t3-l1 preadipocytes. Annals of Nutrition and Metabolism 2013;63):294.</w:t>
      </w:r>
    </w:p>
    <w:p w14:paraId="602675C7" w14:textId="77777777" w:rsidR="00116690" w:rsidRDefault="00116690" w:rsidP="00116690"/>
    <w:p w14:paraId="3E813EAA" w14:textId="77777777" w:rsidR="00116690" w:rsidRDefault="00116690" w:rsidP="00116690">
      <w:r>
        <w:lastRenderedPageBreak/>
        <w:t xml:space="preserve">Jabbari 2017 </w:t>
      </w:r>
    </w:p>
    <w:p w14:paraId="6A4DE0FB" w14:textId="77777777" w:rsidR="00116690" w:rsidRDefault="00116690" w:rsidP="00116690">
      <w:r>
        <w:t xml:space="preserve">Jabbari M, </w:t>
      </w:r>
      <w:proofErr w:type="spellStart"/>
      <w:r>
        <w:t>Daneshfard</w:t>
      </w:r>
      <w:proofErr w:type="spellEnd"/>
      <w:r>
        <w:t xml:space="preserve"> B, </w:t>
      </w:r>
      <w:proofErr w:type="spellStart"/>
      <w:r>
        <w:t>Emtiazy</w:t>
      </w:r>
      <w:proofErr w:type="spellEnd"/>
      <w:r>
        <w:t xml:space="preserve"> M, </w:t>
      </w:r>
      <w:proofErr w:type="spellStart"/>
      <w:r>
        <w:t>Khiveh</w:t>
      </w:r>
      <w:proofErr w:type="spellEnd"/>
      <w:r>
        <w:t xml:space="preserve"> A, </w:t>
      </w:r>
      <w:proofErr w:type="spellStart"/>
      <w:r>
        <w:t>Hashempur</w:t>
      </w:r>
      <w:proofErr w:type="spellEnd"/>
      <w:r>
        <w:t xml:space="preserve"> M H. Biological Effects and Clinical Applications of Dwarf Elder (Sambucus </w:t>
      </w:r>
      <w:proofErr w:type="spellStart"/>
      <w:r>
        <w:t>ebulus</w:t>
      </w:r>
      <w:proofErr w:type="spellEnd"/>
      <w:r>
        <w:t xml:space="preserve"> L): A Review. Journal of Evidence-Based Complementary and Alternative Medicine 2017;22(4):996-1001.</w:t>
      </w:r>
    </w:p>
    <w:p w14:paraId="48BCFCC9" w14:textId="77777777" w:rsidR="00116690" w:rsidRDefault="00116690" w:rsidP="00116690"/>
    <w:p w14:paraId="153A91AD" w14:textId="77777777" w:rsidR="00116690" w:rsidRDefault="00116690" w:rsidP="00116690">
      <w:proofErr w:type="spellStart"/>
      <w:r>
        <w:t>Jareoncharsri</w:t>
      </w:r>
      <w:proofErr w:type="spellEnd"/>
      <w:r>
        <w:t xml:space="preserve"> 2002 </w:t>
      </w:r>
    </w:p>
    <w:p w14:paraId="4A0A04E9" w14:textId="77777777" w:rsidR="00116690" w:rsidRDefault="00116690" w:rsidP="00116690">
      <w:proofErr w:type="spellStart"/>
      <w:r>
        <w:t>Jareoncharsri</w:t>
      </w:r>
      <w:proofErr w:type="spellEnd"/>
      <w:r>
        <w:t xml:space="preserve"> P, </w:t>
      </w:r>
      <w:proofErr w:type="spellStart"/>
      <w:r>
        <w:t>Bunnag</w:t>
      </w:r>
      <w:proofErr w:type="spellEnd"/>
      <w:r>
        <w:t xml:space="preserve"> C, </w:t>
      </w:r>
      <w:proofErr w:type="spellStart"/>
      <w:r>
        <w:t>Tunsuriyawong</w:t>
      </w:r>
      <w:proofErr w:type="spellEnd"/>
      <w:r>
        <w:t xml:space="preserve"> P, </w:t>
      </w:r>
      <w:proofErr w:type="spellStart"/>
      <w:r>
        <w:t>Atipas</w:t>
      </w:r>
      <w:proofErr w:type="spellEnd"/>
      <w:r>
        <w:t xml:space="preserve"> M, </w:t>
      </w:r>
      <w:proofErr w:type="spellStart"/>
      <w:r>
        <w:t>Voraprayoon</w:t>
      </w:r>
      <w:proofErr w:type="spellEnd"/>
      <w:r>
        <w:t xml:space="preserve"> S. An open-label study of the efficacy and safety of </w:t>
      </w:r>
      <w:proofErr w:type="gramStart"/>
      <w:r>
        <w:t>a</w:t>
      </w:r>
      <w:proofErr w:type="gramEnd"/>
      <w:r>
        <w:t xml:space="preserve"> herbal </w:t>
      </w:r>
      <w:proofErr w:type="spellStart"/>
      <w:r>
        <w:t>secretolytic</w:t>
      </w:r>
      <w:proofErr w:type="spellEnd"/>
      <w:r>
        <w:t xml:space="preserve"> preparation as a sole therapy in patients with sinusitis. Siriraj Hospital Gazette 2002;54(7):379-86.</w:t>
      </w:r>
    </w:p>
    <w:p w14:paraId="7D6B4692" w14:textId="77777777" w:rsidR="00116690" w:rsidRDefault="00116690" w:rsidP="00116690"/>
    <w:p w14:paraId="177F3D69" w14:textId="77777777" w:rsidR="00116690" w:rsidRDefault="00116690" w:rsidP="00116690">
      <w:proofErr w:type="spellStart"/>
      <w:r>
        <w:t>Jund</w:t>
      </w:r>
      <w:proofErr w:type="spellEnd"/>
      <w:r>
        <w:t xml:space="preserve"> 2013 </w:t>
      </w:r>
    </w:p>
    <w:p w14:paraId="1618F873" w14:textId="77777777" w:rsidR="00116690" w:rsidRDefault="00116690" w:rsidP="00116690">
      <w:r>
        <w:t xml:space="preserve">* </w:t>
      </w:r>
      <w:proofErr w:type="spellStart"/>
      <w:r>
        <w:t>Jund</w:t>
      </w:r>
      <w:proofErr w:type="spellEnd"/>
      <w:r>
        <w:t xml:space="preserve"> R, </w:t>
      </w:r>
      <w:proofErr w:type="spellStart"/>
      <w:r>
        <w:t>Mondigler</w:t>
      </w:r>
      <w:proofErr w:type="spellEnd"/>
      <w:r>
        <w:t xml:space="preserve"> M, </w:t>
      </w:r>
      <w:proofErr w:type="spellStart"/>
      <w:r>
        <w:t>Steindl</w:t>
      </w:r>
      <w:proofErr w:type="spellEnd"/>
      <w:r>
        <w:t xml:space="preserve"> H, Stammer H, </w:t>
      </w:r>
      <w:proofErr w:type="spellStart"/>
      <w:r>
        <w:t>Stierna</w:t>
      </w:r>
      <w:proofErr w:type="spellEnd"/>
      <w:r>
        <w:t xml:space="preserve"> P, </w:t>
      </w:r>
      <w:proofErr w:type="spellStart"/>
      <w:r>
        <w:t>Bachert</w:t>
      </w:r>
      <w:proofErr w:type="spellEnd"/>
      <w:r>
        <w:t xml:space="preserve"> C. Accelerated remission of symptoms of acute viral rhinosinusitis with a dry extract of five herbal drugs (BNO 1016). 2013;79(13).</w:t>
      </w:r>
    </w:p>
    <w:p w14:paraId="38AA08B3" w14:textId="77777777" w:rsidR="00116690" w:rsidRDefault="00116690" w:rsidP="00116690">
      <w:proofErr w:type="spellStart"/>
      <w:r>
        <w:t>Jund</w:t>
      </w:r>
      <w:proofErr w:type="spellEnd"/>
      <w:r>
        <w:t xml:space="preserve"> R, </w:t>
      </w:r>
      <w:proofErr w:type="spellStart"/>
      <w:r>
        <w:t>Mondigler</w:t>
      </w:r>
      <w:proofErr w:type="spellEnd"/>
      <w:r>
        <w:t xml:space="preserve"> M, </w:t>
      </w:r>
      <w:proofErr w:type="spellStart"/>
      <w:r>
        <w:t>Steindl</w:t>
      </w:r>
      <w:proofErr w:type="spellEnd"/>
      <w:r>
        <w:t xml:space="preserve"> H, Stammer H, </w:t>
      </w:r>
      <w:proofErr w:type="spellStart"/>
      <w:r>
        <w:t>Stierna</w:t>
      </w:r>
      <w:proofErr w:type="spellEnd"/>
      <w:r>
        <w:t xml:space="preserve"> P, </w:t>
      </w:r>
      <w:proofErr w:type="spellStart"/>
      <w:r>
        <w:t>Bachert</w:t>
      </w:r>
      <w:proofErr w:type="spellEnd"/>
      <w:r>
        <w:t xml:space="preserve"> C. Clinical efficacy of a dry extract of five herbal drugs in acute viral rhinosinusitis. 2012;50(4):417‐426.</w:t>
      </w:r>
    </w:p>
    <w:p w14:paraId="6E1C7D09" w14:textId="77777777" w:rsidR="00116690" w:rsidRDefault="00116690" w:rsidP="00116690"/>
    <w:p w14:paraId="55F5C372" w14:textId="77777777" w:rsidR="00116690" w:rsidRDefault="00116690" w:rsidP="00116690">
      <w:r>
        <w:t xml:space="preserve">Knudsen 2015 </w:t>
      </w:r>
    </w:p>
    <w:p w14:paraId="5337F375" w14:textId="77777777" w:rsidR="00116690" w:rsidRDefault="00116690" w:rsidP="00116690">
      <w:r>
        <w:t xml:space="preserve">Knudsen B F, </w:t>
      </w:r>
      <w:proofErr w:type="spellStart"/>
      <w:r>
        <w:t>Kaack</w:t>
      </w:r>
      <w:proofErr w:type="spellEnd"/>
      <w:r>
        <w:t xml:space="preserve"> K V. A review of human health and disease claims for elderberry (Sambucus nigra) fruit. Acta </w:t>
      </w:r>
      <w:proofErr w:type="spellStart"/>
      <w:r>
        <w:t>Horticulturae</w:t>
      </w:r>
      <w:proofErr w:type="spellEnd"/>
      <w:r>
        <w:t xml:space="preserve"> 2015;(No.1061):121-31.</w:t>
      </w:r>
    </w:p>
    <w:p w14:paraId="2483A29A" w14:textId="77777777" w:rsidR="00116690" w:rsidRDefault="00116690" w:rsidP="00116690"/>
    <w:p w14:paraId="6901B247" w14:textId="77777777" w:rsidR="00116690" w:rsidRDefault="00116690" w:rsidP="00116690">
      <w:proofErr w:type="spellStart"/>
      <w:r>
        <w:t>Kreft</w:t>
      </w:r>
      <w:proofErr w:type="spellEnd"/>
      <w:r>
        <w:t xml:space="preserve"> 2012 </w:t>
      </w:r>
    </w:p>
    <w:p w14:paraId="73C01811" w14:textId="77777777" w:rsidR="00116690" w:rsidRDefault="00116690" w:rsidP="00116690">
      <w:proofErr w:type="spellStart"/>
      <w:r>
        <w:t>Kreft</w:t>
      </w:r>
      <w:proofErr w:type="spellEnd"/>
      <w:r>
        <w:t xml:space="preserve"> S. Selected herbal medicinal products in otolaryngology. </w:t>
      </w:r>
      <w:proofErr w:type="spellStart"/>
      <w:r>
        <w:t>Farmacevtski</w:t>
      </w:r>
      <w:proofErr w:type="spellEnd"/>
      <w:r>
        <w:t xml:space="preserve"> </w:t>
      </w:r>
      <w:proofErr w:type="spellStart"/>
      <w:r>
        <w:t>Vestnik</w:t>
      </w:r>
      <w:proofErr w:type="spellEnd"/>
      <w:r>
        <w:t xml:space="preserve"> 2012;63(2):109-11.</w:t>
      </w:r>
    </w:p>
    <w:p w14:paraId="2B684056" w14:textId="77777777" w:rsidR="00116690" w:rsidRDefault="00116690" w:rsidP="00116690"/>
    <w:p w14:paraId="5978E182" w14:textId="77777777" w:rsidR="00116690" w:rsidRDefault="00116690" w:rsidP="00116690">
      <w:proofErr w:type="spellStart"/>
      <w:r>
        <w:t>Kronbichler</w:t>
      </w:r>
      <w:proofErr w:type="spellEnd"/>
      <w:r>
        <w:t xml:space="preserve"> 2020 </w:t>
      </w:r>
    </w:p>
    <w:p w14:paraId="1F1E8B9A" w14:textId="77777777" w:rsidR="00116690" w:rsidRDefault="00116690" w:rsidP="00116690">
      <w:proofErr w:type="spellStart"/>
      <w:r>
        <w:t>Kronbichler</w:t>
      </w:r>
      <w:proofErr w:type="spellEnd"/>
      <w:r>
        <w:t xml:space="preserve"> A, </w:t>
      </w:r>
      <w:proofErr w:type="spellStart"/>
      <w:r>
        <w:t>Effenberger</w:t>
      </w:r>
      <w:proofErr w:type="spellEnd"/>
      <w:r>
        <w:t xml:space="preserve"> M, Eisenhut M, Lee K H, Shin J I. Seven recommendations to rescue the patients and reduce the mortality from COVID-19 infection: An immunological point of view. </w:t>
      </w:r>
      <w:proofErr w:type="spellStart"/>
      <w:r>
        <w:t>Autoimmun</w:t>
      </w:r>
      <w:proofErr w:type="spellEnd"/>
      <w:r>
        <w:t xml:space="preserve"> Rev 2020;19(7):102570.</w:t>
      </w:r>
    </w:p>
    <w:p w14:paraId="71DE4A64" w14:textId="77777777" w:rsidR="00116690" w:rsidRDefault="00116690" w:rsidP="00116690"/>
    <w:p w14:paraId="77D8C80D" w14:textId="77777777" w:rsidR="00116690" w:rsidRDefault="00116690" w:rsidP="00116690">
      <w:proofErr w:type="spellStart"/>
      <w:r>
        <w:t>Lasku</w:t>
      </w:r>
      <w:proofErr w:type="spellEnd"/>
      <w:r>
        <w:t xml:space="preserve"> 2010 </w:t>
      </w:r>
    </w:p>
    <w:p w14:paraId="005C7668" w14:textId="6FE9D5E3" w:rsidR="00116690" w:rsidRDefault="00116690" w:rsidP="00116690">
      <w:proofErr w:type="spellStart"/>
      <w:r>
        <w:t>Lasku</w:t>
      </w:r>
      <w:proofErr w:type="spellEnd"/>
      <w:r>
        <w:t xml:space="preserve"> A, </w:t>
      </w:r>
      <w:proofErr w:type="spellStart"/>
      <w:r>
        <w:t>Denzler</w:t>
      </w:r>
      <w:proofErr w:type="spellEnd"/>
      <w:r>
        <w:t xml:space="preserve"> K, Jacobs B, Rochon Y, Langland J, Waters R, et al. Genetic expression analysis of immunostimulatory botanicals on human peripheral blood mononuclear cells associated with inflammatory processes. FASEB Journal 2010;24</w:t>
      </w:r>
      <w:r w:rsidR="0094705E">
        <w:t>.</w:t>
      </w:r>
    </w:p>
    <w:p w14:paraId="7637212F" w14:textId="77777777" w:rsidR="00116690" w:rsidRDefault="00116690" w:rsidP="00116690"/>
    <w:p w14:paraId="3C010B20" w14:textId="77777777" w:rsidR="00116690" w:rsidRDefault="00116690" w:rsidP="00116690">
      <w:r>
        <w:t xml:space="preserve">Li 2017 </w:t>
      </w:r>
    </w:p>
    <w:p w14:paraId="2657F682" w14:textId="5D1FF751" w:rsidR="00116690" w:rsidRDefault="00116690" w:rsidP="00116690">
      <w:r>
        <w:t xml:space="preserve">Li M, </w:t>
      </w:r>
      <w:proofErr w:type="spellStart"/>
      <w:r>
        <w:t>Shengliang</w:t>
      </w:r>
      <w:proofErr w:type="spellEnd"/>
      <w:r>
        <w:t xml:space="preserve"> Y, </w:t>
      </w:r>
      <w:proofErr w:type="spellStart"/>
      <w:r>
        <w:t>Xianda</w:t>
      </w:r>
      <w:proofErr w:type="spellEnd"/>
      <w:r>
        <w:t xml:space="preserve"> Z, </w:t>
      </w:r>
      <w:proofErr w:type="spellStart"/>
      <w:r>
        <w:t>Minxia</w:t>
      </w:r>
      <w:proofErr w:type="spellEnd"/>
      <w:r>
        <w:t xml:space="preserve"> H, Dong L, </w:t>
      </w:r>
      <w:proofErr w:type="spellStart"/>
      <w:r>
        <w:t>Changqing</w:t>
      </w:r>
      <w:proofErr w:type="spellEnd"/>
      <w:r>
        <w:t xml:space="preserve"> L. Inhibition of inflammatory cytokines by IVIG is dependent of IGG-FC sialylation in human monocytic THP-1 cells. Vox Sanguinis </w:t>
      </w:r>
      <w:proofErr w:type="gramStart"/>
      <w:r>
        <w:t>2017;112:88</w:t>
      </w:r>
      <w:proofErr w:type="gramEnd"/>
      <w:r>
        <w:t>.</w:t>
      </w:r>
    </w:p>
    <w:p w14:paraId="17989998" w14:textId="77777777" w:rsidR="00116690" w:rsidRDefault="00116690" w:rsidP="00116690"/>
    <w:p w14:paraId="544910D1" w14:textId="77777777" w:rsidR="00116690" w:rsidRDefault="00116690" w:rsidP="00116690">
      <w:r>
        <w:t xml:space="preserve">Lin 2019 </w:t>
      </w:r>
    </w:p>
    <w:p w14:paraId="19B67DFF" w14:textId="77777777" w:rsidR="00116690" w:rsidRDefault="00116690" w:rsidP="00116690">
      <w:r>
        <w:t xml:space="preserve">Lin P, Hwang E, Ngo HTT, </w:t>
      </w:r>
      <w:proofErr w:type="spellStart"/>
      <w:r>
        <w:t>Seo</w:t>
      </w:r>
      <w:proofErr w:type="spellEnd"/>
      <w:r>
        <w:t xml:space="preserve"> SA, Yi TH. Sambucus nigra L. ameliorates UVB-induced photoaging and inflammatory response in human skin keratinocytes. Cytotechnology 2019;71(5):1003-17.</w:t>
      </w:r>
    </w:p>
    <w:p w14:paraId="090C4D1F" w14:textId="77777777" w:rsidR="00116690" w:rsidRDefault="00116690" w:rsidP="00116690"/>
    <w:p w14:paraId="37F75B8E" w14:textId="77777777" w:rsidR="00116690" w:rsidRDefault="00116690" w:rsidP="00116690">
      <w:r>
        <w:t xml:space="preserve">Luo 2020 </w:t>
      </w:r>
    </w:p>
    <w:p w14:paraId="796772F1" w14:textId="77777777" w:rsidR="00116690" w:rsidRDefault="00116690" w:rsidP="00116690">
      <w:r>
        <w:lastRenderedPageBreak/>
        <w:t xml:space="preserve">Luo Hui, Tang </w:t>
      </w:r>
      <w:proofErr w:type="spellStart"/>
      <w:r>
        <w:t>Qiao</w:t>
      </w:r>
      <w:proofErr w:type="spellEnd"/>
      <w:r>
        <w:t xml:space="preserve">-Ling, Shang </w:t>
      </w:r>
      <w:proofErr w:type="spellStart"/>
      <w:r>
        <w:t>Ya</w:t>
      </w:r>
      <w:proofErr w:type="spellEnd"/>
      <w:r>
        <w:t xml:space="preserve">-Xi, Liang Shi-Bing, Yang Ming, Robinson Nicola, et al. Can Chinese Medicine Be Used for Prevention of Corona Virus Disease 2019 (COVID-19)? A Review of Historical Classics, Research Evidence and Current Prevention Programs. Chin J </w:t>
      </w:r>
      <w:proofErr w:type="spellStart"/>
      <w:r>
        <w:t>Integr</w:t>
      </w:r>
      <w:proofErr w:type="spellEnd"/>
      <w:r>
        <w:t xml:space="preserve"> Med 2020.</w:t>
      </w:r>
    </w:p>
    <w:p w14:paraId="10B186DB" w14:textId="77777777" w:rsidR="00116690" w:rsidRDefault="00116690" w:rsidP="00116690"/>
    <w:p w14:paraId="058F4A6A" w14:textId="77777777" w:rsidR="00116690" w:rsidRDefault="00116690" w:rsidP="00116690">
      <w:proofErr w:type="spellStart"/>
      <w:r>
        <w:t>Maleknia</w:t>
      </w:r>
      <w:proofErr w:type="spellEnd"/>
      <w:r>
        <w:t xml:space="preserve"> 2016 </w:t>
      </w:r>
    </w:p>
    <w:p w14:paraId="127951D5" w14:textId="77777777" w:rsidR="00116690" w:rsidRDefault="00116690" w:rsidP="00116690">
      <w:proofErr w:type="spellStart"/>
      <w:r>
        <w:t>Maleknia</w:t>
      </w:r>
      <w:proofErr w:type="spellEnd"/>
      <w:r>
        <w:t xml:space="preserve"> S D, </w:t>
      </w:r>
      <w:proofErr w:type="spellStart"/>
      <w:r>
        <w:t>Downard</w:t>
      </w:r>
      <w:proofErr w:type="spellEnd"/>
      <w:r>
        <w:t xml:space="preserve"> K M. New anthocyanins from black elderberry of inhibitory potential revealed by mass spectrometry. Natural Products Journal 2016;6(2):94-102.</w:t>
      </w:r>
    </w:p>
    <w:p w14:paraId="5345020A" w14:textId="77777777" w:rsidR="00116690" w:rsidRDefault="00116690" w:rsidP="00116690"/>
    <w:p w14:paraId="196C132D" w14:textId="77777777" w:rsidR="00116690" w:rsidRDefault="00116690" w:rsidP="00116690">
      <w:proofErr w:type="spellStart"/>
      <w:r>
        <w:t>Matrosovich</w:t>
      </w:r>
      <w:proofErr w:type="spellEnd"/>
      <w:r>
        <w:t xml:space="preserve"> 2003 </w:t>
      </w:r>
    </w:p>
    <w:p w14:paraId="413D8451" w14:textId="77777777" w:rsidR="00116690" w:rsidRDefault="00116690" w:rsidP="00116690">
      <w:proofErr w:type="spellStart"/>
      <w:r>
        <w:t>Matrosovich</w:t>
      </w:r>
      <w:proofErr w:type="spellEnd"/>
      <w:r>
        <w:t xml:space="preserve"> M, </w:t>
      </w:r>
      <w:proofErr w:type="spellStart"/>
      <w:r>
        <w:t>Matrosovich</w:t>
      </w:r>
      <w:proofErr w:type="spellEnd"/>
      <w:r>
        <w:t xml:space="preserve"> T, </w:t>
      </w:r>
      <w:proofErr w:type="spellStart"/>
      <w:r>
        <w:t>Carr</w:t>
      </w:r>
      <w:proofErr w:type="spellEnd"/>
      <w:r>
        <w:t xml:space="preserve"> J, Roberts N A, </w:t>
      </w:r>
      <w:proofErr w:type="spellStart"/>
      <w:r>
        <w:t>Klenk</w:t>
      </w:r>
      <w:proofErr w:type="spellEnd"/>
      <w:r>
        <w:t xml:space="preserve"> H D. Overexpression of the α-2,6-sialyltransferase in MDCK cells increases influenza virus sensitivity to neuraminidase inhibitors. Journal of Virology 2003;77(15):8418-25.</w:t>
      </w:r>
    </w:p>
    <w:p w14:paraId="7009E426" w14:textId="77777777" w:rsidR="00116690" w:rsidRDefault="00116690" w:rsidP="00116690"/>
    <w:p w14:paraId="46828602" w14:textId="77777777" w:rsidR="00116690" w:rsidRDefault="00116690" w:rsidP="00116690">
      <w:proofErr w:type="spellStart"/>
      <w:r>
        <w:t>Maurel</w:t>
      </w:r>
      <w:proofErr w:type="spellEnd"/>
      <w:r>
        <w:t xml:space="preserve"> 2016 </w:t>
      </w:r>
    </w:p>
    <w:p w14:paraId="14C01E51" w14:textId="77777777" w:rsidR="00116690" w:rsidRDefault="00116690" w:rsidP="00116690">
      <w:proofErr w:type="spellStart"/>
      <w:r>
        <w:t>Maurel</w:t>
      </w:r>
      <w:proofErr w:type="spellEnd"/>
      <w:r>
        <w:t xml:space="preserve"> S, </w:t>
      </w:r>
      <w:proofErr w:type="spellStart"/>
      <w:r>
        <w:t>Libon</w:t>
      </w:r>
      <w:proofErr w:type="spellEnd"/>
      <w:r>
        <w:t xml:space="preserve"> C, </w:t>
      </w:r>
      <w:proofErr w:type="spellStart"/>
      <w:r>
        <w:t>Pourtau</w:t>
      </w:r>
      <w:proofErr w:type="spellEnd"/>
      <w:r>
        <w:t xml:space="preserve"> S, </w:t>
      </w:r>
      <w:proofErr w:type="spellStart"/>
      <w:r>
        <w:t>Issac</w:t>
      </w:r>
      <w:proofErr w:type="spellEnd"/>
      <w:r>
        <w:t xml:space="preserve"> C, </w:t>
      </w:r>
      <w:proofErr w:type="spellStart"/>
      <w:r>
        <w:t>Haddioui</w:t>
      </w:r>
      <w:proofErr w:type="spellEnd"/>
      <w:r>
        <w:t xml:space="preserve"> L, Ripoll C. Immunomodulatory in vitro and in vivo effects of lactobacillus </w:t>
      </w:r>
      <w:proofErr w:type="spellStart"/>
      <w:r>
        <w:t>rhamnosus</w:t>
      </w:r>
      <w:proofErr w:type="spellEnd"/>
      <w:r>
        <w:t xml:space="preserve"> and elderberry extract alone and in combination. Journal of Clinical Gastroenterology 2016;50(Supplement 2</w:t>
      </w:r>
      <w:proofErr w:type="gramStart"/>
      <w:r>
        <w:t>):S</w:t>
      </w:r>
      <w:proofErr w:type="gramEnd"/>
      <w:r>
        <w:t>199.</w:t>
      </w:r>
    </w:p>
    <w:p w14:paraId="2957D388" w14:textId="77777777" w:rsidR="00116690" w:rsidRDefault="00116690" w:rsidP="00116690"/>
    <w:p w14:paraId="295AD489" w14:textId="77777777" w:rsidR="00116690" w:rsidRDefault="00116690" w:rsidP="00116690">
      <w:r>
        <w:t xml:space="preserve">Neves 2019 </w:t>
      </w:r>
    </w:p>
    <w:p w14:paraId="1AE4015A" w14:textId="77777777" w:rsidR="00116690" w:rsidRDefault="00116690" w:rsidP="00116690">
      <w:r>
        <w:t xml:space="preserve">Neves D, </w:t>
      </w:r>
      <w:proofErr w:type="spellStart"/>
      <w:r>
        <w:t>Valentão</w:t>
      </w:r>
      <w:proofErr w:type="spellEnd"/>
      <w:r>
        <w:t xml:space="preserve"> P, Bernardo J, Oliveira M C, Ferreira J M G, Pereira D M, et al. A new insight on elderberry anthocyanins bioactivity: modulation of mitochondrial redox chain functionality and cell redox state. Journal of Functional Foods </w:t>
      </w:r>
      <w:proofErr w:type="gramStart"/>
      <w:r>
        <w:t>2019;56:145</w:t>
      </w:r>
      <w:proofErr w:type="gramEnd"/>
      <w:r>
        <w:t>-55.</w:t>
      </w:r>
    </w:p>
    <w:p w14:paraId="381489BA" w14:textId="77777777" w:rsidR="00116690" w:rsidRDefault="00116690" w:rsidP="00116690"/>
    <w:p w14:paraId="06F4689C" w14:textId="77777777" w:rsidR="00116690" w:rsidRDefault="00116690" w:rsidP="00116690">
      <w:r>
        <w:t xml:space="preserve">Nilsson 2017 </w:t>
      </w:r>
    </w:p>
    <w:p w14:paraId="506BF422" w14:textId="77777777" w:rsidR="00116690" w:rsidRDefault="00116690" w:rsidP="00116690">
      <w:r>
        <w:t xml:space="preserve">Nilsson A, </w:t>
      </w:r>
      <w:proofErr w:type="spellStart"/>
      <w:r>
        <w:t>Salo</w:t>
      </w:r>
      <w:proofErr w:type="spellEnd"/>
      <w:r>
        <w:t xml:space="preserve"> I, Plaza M, </w:t>
      </w:r>
      <w:proofErr w:type="spellStart"/>
      <w:r>
        <w:t>Björck</w:t>
      </w:r>
      <w:proofErr w:type="spellEnd"/>
      <w:r>
        <w:t xml:space="preserve"> I. Effects of a mixed berry beverage on cognitive functions and cardiometabolic risk markers; A randomized cross-over study in healthy older adults. </w:t>
      </w:r>
      <w:proofErr w:type="spellStart"/>
      <w:r>
        <w:t>PLoS</w:t>
      </w:r>
      <w:proofErr w:type="spellEnd"/>
      <w:r>
        <w:t xml:space="preserve"> One 2017;12(11</w:t>
      </w:r>
      <w:proofErr w:type="gramStart"/>
      <w:r>
        <w:t>):e</w:t>
      </w:r>
      <w:proofErr w:type="gramEnd"/>
      <w:r>
        <w:t>0188173.</w:t>
      </w:r>
    </w:p>
    <w:p w14:paraId="588190A5" w14:textId="77777777" w:rsidR="00116690" w:rsidRDefault="00116690" w:rsidP="00116690"/>
    <w:p w14:paraId="7D96F10A" w14:textId="77777777" w:rsidR="00116690" w:rsidRDefault="00116690" w:rsidP="00116690">
      <w:r>
        <w:t xml:space="preserve">Nunes 2011 </w:t>
      </w:r>
    </w:p>
    <w:p w14:paraId="705F43A0" w14:textId="77777777" w:rsidR="00116690" w:rsidRDefault="00116690" w:rsidP="00116690">
      <w:r>
        <w:t xml:space="preserve">Nunes T, Rocha J F, </w:t>
      </w:r>
      <w:proofErr w:type="spellStart"/>
      <w:r>
        <w:t>Vaz</w:t>
      </w:r>
      <w:proofErr w:type="spellEnd"/>
      <w:r>
        <w:t xml:space="preserve">-da-Silva M, </w:t>
      </w:r>
      <w:proofErr w:type="spellStart"/>
      <w:r>
        <w:t>Falcão</w:t>
      </w:r>
      <w:proofErr w:type="spellEnd"/>
      <w:r>
        <w:t xml:space="preserve"> A, Almeida L, Soares-da-Silva P. Pharmacokinetics and tolerability of </w:t>
      </w:r>
      <w:proofErr w:type="spellStart"/>
      <w:r>
        <w:t>etamicastat</w:t>
      </w:r>
      <w:proofErr w:type="spellEnd"/>
      <w:r>
        <w:t xml:space="preserve"> following single and repeated administration in elderly versus young healthy male subjects: an open-label, single-center, parallel-group study. 2011;33(6):776‐791.</w:t>
      </w:r>
    </w:p>
    <w:p w14:paraId="11B24245" w14:textId="77777777" w:rsidR="00116690" w:rsidRDefault="00116690" w:rsidP="00116690"/>
    <w:p w14:paraId="7EA50F54" w14:textId="77777777" w:rsidR="00116690" w:rsidRDefault="00116690" w:rsidP="00116690">
      <w:r>
        <w:t xml:space="preserve">Olejnik 2015 </w:t>
      </w:r>
    </w:p>
    <w:p w14:paraId="3C104D6B" w14:textId="77777777" w:rsidR="00116690" w:rsidRDefault="00116690" w:rsidP="00116690">
      <w:r>
        <w:t xml:space="preserve">Olejnik A, </w:t>
      </w:r>
      <w:proofErr w:type="spellStart"/>
      <w:r>
        <w:t>Kowalska</w:t>
      </w:r>
      <w:proofErr w:type="spellEnd"/>
      <w:r>
        <w:t xml:space="preserve"> K, </w:t>
      </w:r>
      <w:proofErr w:type="spellStart"/>
      <w:r>
        <w:t>Olkowicz</w:t>
      </w:r>
      <w:proofErr w:type="spellEnd"/>
      <w:r>
        <w:t xml:space="preserve"> M, </w:t>
      </w:r>
      <w:proofErr w:type="spellStart"/>
      <w:r>
        <w:t>Rychlik</w:t>
      </w:r>
      <w:proofErr w:type="spellEnd"/>
      <w:r>
        <w:t xml:space="preserve"> J, </w:t>
      </w:r>
      <w:proofErr w:type="spellStart"/>
      <w:r>
        <w:t>Juzwa</w:t>
      </w:r>
      <w:proofErr w:type="spellEnd"/>
      <w:r>
        <w:t xml:space="preserve"> W, </w:t>
      </w:r>
      <w:proofErr w:type="spellStart"/>
      <w:r>
        <w:t>Myszka</w:t>
      </w:r>
      <w:proofErr w:type="spellEnd"/>
      <w:r>
        <w:t xml:space="preserve"> K, et al. Anti-inflammatory effects of gastrointestinal digested Sambucus nigra L. fruit extract </w:t>
      </w:r>
      <w:proofErr w:type="spellStart"/>
      <w:r>
        <w:t>analysed</w:t>
      </w:r>
      <w:proofErr w:type="spellEnd"/>
      <w:r>
        <w:t xml:space="preserve"> in co-cultured intestinal epithelial cells and lipopolysaccharide-stimulated macrophages. Journal of Functional Foods 2015;19(Part A):649-60.</w:t>
      </w:r>
    </w:p>
    <w:p w14:paraId="5876C741" w14:textId="77777777" w:rsidR="00116690" w:rsidRDefault="00116690" w:rsidP="00116690"/>
    <w:p w14:paraId="5FC6EA18" w14:textId="77777777" w:rsidR="00116690" w:rsidRDefault="00116690" w:rsidP="00116690">
      <w:r>
        <w:t xml:space="preserve">Ouyang 2020 </w:t>
      </w:r>
    </w:p>
    <w:p w14:paraId="06C62ECE" w14:textId="77777777" w:rsidR="00116690" w:rsidRDefault="00116690" w:rsidP="00116690">
      <w:r>
        <w:t xml:space="preserve">Ouyang </w:t>
      </w:r>
      <w:proofErr w:type="spellStart"/>
      <w:r>
        <w:t>Yabo</w:t>
      </w:r>
      <w:proofErr w:type="spellEnd"/>
      <w:r>
        <w:t xml:space="preserve">, Yin </w:t>
      </w:r>
      <w:proofErr w:type="spellStart"/>
      <w:r>
        <w:t>Jiming</w:t>
      </w:r>
      <w:proofErr w:type="spellEnd"/>
      <w:r>
        <w:t xml:space="preserve">, Wang Wenjing, Shi </w:t>
      </w:r>
      <w:proofErr w:type="spellStart"/>
      <w:r>
        <w:t>Hongbo</w:t>
      </w:r>
      <w:proofErr w:type="spellEnd"/>
      <w:r>
        <w:t>, Shi Ying, Xu Bin, et al. Down-regulated gene expression spectrum and immune responses changed during the disease progression in COVID-19 patients. Clin Infect Dis 2020.</w:t>
      </w:r>
    </w:p>
    <w:p w14:paraId="7BFE3C9F" w14:textId="77777777" w:rsidR="00116690" w:rsidRDefault="00116690" w:rsidP="00116690"/>
    <w:p w14:paraId="63688AE8" w14:textId="77777777" w:rsidR="00116690" w:rsidRDefault="00116690" w:rsidP="00116690">
      <w:r>
        <w:lastRenderedPageBreak/>
        <w:t xml:space="preserve">Putra 2019 </w:t>
      </w:r>
    </w:p>
    <w:p w14:paraId="42180546" w14:textId="77777777" w:rsidR="00116690" w:rsidRDefault="00116690" w:rsidP="00116690">
      <w:r>
        <w:t xml:space="preserve">Putra W E, Salma W O, </w:t>
      </w:r>
      <w:proofErr w:type="spellStart"/>
      <w:r>
        <w:t>Rifa'i</w:t>
      </w:r>
      <w:proofErr w:type="spellEnd"/>
      <w:r>
        <w:t xml:space="preserve"> M. Anti-inflammatory activity of </w:t>
      </w:r>
      <w:proofErr w:type="spellStart"/>
      <w:r>
        <w:t>sambucus</w:t>
      </w:r>
      <w:proofErr w:type="spellEnd"/>
      <w:r>
        <w:t xml:space="preserve"> plant bioactive compounds against TNF-α and trail as solution to overcome inflammation associated diseases: The insight from bioinformatics study. Natural Product Sciences 2019;25(3):215-21.</w:t>
      </w:r>
    </w:p>
    <w:p w14:paraId="2E8F1E3B" w14:textId="77777777" w:rsidR="00116690" w:rsidRDefault="00116690" w:rsidP="00116690"/>
    <w:p w14:paraId="43878211" w14:textId="77777777" w:rsidR="00116690" w:rsidRDefault="00116690" w:rsidP="00116690">
      <w:r>
        <w:t xml:space="preserve">Ren 2020 </w:t>
      </w:r>
    </w:p>
    <w:p w14:paraId="495BF1C7" w14:textId="77777777" w:rsidR="00116690" w:rsidRDefault="00116690" w:rsidP="00116690">
      <w:r>
        <w:t>Ren Yue, Yao Mei-</w:t>
      </w:r>
      <w:proofErr w:type="spellStart"/>
      <w:r>
        <w:t>Cun</w:t>
      </w:r>
      <w:proofErr w:type="spellEnd"/>
      <w:r>
        <w:t xml:space="preserve">, </w:t>
      </w:r>
      <w:proofErr w:type="spellStart"/>
      <w:r>
        <w:t>Huo</w:t>
      </w:r>
      <w:proofErr w:type="spellEnd"/>
      <w:r>
        <w:t xml:space="preserve"> Xiao-Qian, Gu Yu, Zhu Wei-Xing, </w:t>
      </w:r>
      <w:proofErr w:type="spellStart"/>
      <w:r>
        <w:t>Qiao</w:t>
      </w:r>
      <w:proofErr w:type="spellEnd"/>
      <w:r>
        <w:t xml:space="preserve"> Yan-Jiang, et al. [Study on treatment of "cytokine storm" by anti-2019-nCoV prescriptions based on arachidonic acid metabolic pathway]. </w:t>
      </w:r>
      <w:proofErr w:type="spellStart"/>
      <w:r>
        <w:t>Zhongguo</w:t>
      </w:r>
      <w:proofErr w:type="spellEnd"/>
      <w:r>
        <w:t xml:space="preserve"> Zhong Yao Za </w:t>
      </w:r>
      <w:proofErr w:type="spellStart"/>
      <w:r>
        <w:t>Zhi</w:t>
      </w:r>
      <w:proofErr w:type="spellEnd"/>
      <w:r>
        <w:t xml:space="preserve"> 2020.</w:t>
      </w:r>
    </w:p>
    <w:p w14:paraId="67573695" w14:textId="77777777" w:rsidR="00116690" w:rsidRDefault="00116690" w:rsidP="00116690"/>
    <w:p w14:paraId="17D5E36C" w14:textId="77777777" w:rsidR="00116690" w:rsidRDefault="00116690" w:rsidP="00116690">
      <w:proofErr w:type="spellStart"/>
      <w:r>
        <w:t>Schwaiger</w:t>
      </w:r>
      <w:proofErr w:type="spellEnd"/>
      <w:r>
        <w:t xml:space="preserve"> 2011 </w:t>
      </w:r>
    </w:p>
    <w:p w14:paraId="3E67425F" w14:textId="77777777" w:rsidR="00116690" w:rsidRDefault="00116690" w:rsidP="00116690">
      <w:proofErr w:type="spellStart"/>
      <w:r>
        <w:t>Schwaiger</w:t>
      </w:r>
      <w:proofErr w:type="spellEnd"/>
      <w:r>
        <w:t xml:space="preserve"> S, Zeller I, </w:t>
      </w:r>
      <w:proofErr w:type="spellStart"/>
      <w:r>
        <w:t>Pölzelbauer</w:t>
      </w:r>
      <w:proofErr w:type="spellEnd"/>
      <w:r>
        <w:t xml:space="preserve"> P, </w:t>
      </w:r>
      <w:proofErr w:type="spellStart"/>
      <w:r>
        <w:t>Frotschnig</w:t>
      </w:r>
      <w:proofErr w:type="spellEnd"/>
      <w:r>
        <w:t xml:space="preserve"> S, Laufer G, Messner B, et al. Identification and pharmacological characterization of the anti-inflammatory principal of the leaves of dwarf elder (Sambucus </w:t>
      </w:r>
      <w:proofErr w:type="spellStart"/>
      <w:r>
        <w:t>ebulus</w:t>
      </w:r>
      <w:proofErr w:type="spellEnd"/>
      <w:r>
        <w:t xml:space="preserve"> L.). Journal of Ethnopharmacology 2011;133(2):704-9.</w:t>
      </w:r>
    </w:p>
    <w:p w14:paraId="1A6A06EA" w14:textId="77777777" w:rsidR="00116690" w:rsidRDefault="00116690" w:rsidP="00116690"/>
    <w:p w14:paraId="7097EEA9" w14:textId="77777777" w:rsidR="00116690" w:rsidRDefault="00116690" w:rsidP="00116690">
      <w:proofErr w:type="spellStart"/>
      <w:r>
        <w:t>Serkedjieva</w:t>
      </w:r>
      <w:proofErr w:type="spellEnd"/>
      <w:r>
        <w:t xml:space="preserve"> 1990 </w:t>
      </w:r>
    </w:p>
    <w:p w14:paraId="49A463E2" w14:textId="77777777" w:rsidR="00116690" w:rsidRDefault="00116690" w:rsidP="00116690">
      <w:proofErr w:type="spellStart"/>
      <w:r>
        <w:t>Serkedjieva</w:t>
      </w:r>
      <w:proofErr w:type="spellEnd"/>
      <w:r>
        <w:t xml:space="preserve"> J, </w:t>
      </w:r>
      <w:proofErr w:type="spellStart"/>
      <w:r>
        <w:t>Manolova</w:t>
      </w:r>
      <w:proofErr w:type="spellEnd"/>
      <w:r>
        <w:t xml:space="preserve"> N, </w:t>
      </w:r>
      <w:proofErr w:type="spellStart"/>
      <w:r>
        <w:t>Zgorniak-Nowosielska</w:t>
      </w:r>
      <w:proofErr w:type="spellEnd"/>
      <w:r>
        <w:t xml:space="preserve"> I, </w:t>
      </w:r>
      <w:proofErr w:type="spellStart"/>
      <w:r>
        <w:t>Zawilinska</w:t>
      </w:r>
      <w:proofErr w:type="spellEnd"/>
      <w:r>
        <w:t xml:space="preserve"> B, </w:t>
      </w:r>
      <w:proofErr w:type="spellStart"/>
      <w:r>
        <w:t>Grzybek</w:t>
      </w:r>
      <w:proofErr w:type="spellEnd"/>
      <w:r>
        <w:t xml:space="preserve"> J. Antiviral activity of the infusion (SHS-174) from flowers of Sambucus nigra L., aerial parts of Hypericum </w:t>
      </w:r>
      <w:proofErr w:type="spellStart"/>
      <w:r>
        <w:t>perforatum</w:t>
      </w:r>
      <w:proofErr w:type="spellEnd"/>
      <w:r>
        <w:t xml:space="preserve"> L., and roots of Saponaria officinalis L. against influenza and herpes simplex viruses. Phytotherapy Research 1990;4(3):97-100.</w:t>
      </w:r>
    </w:p>
    <w:p w14:paraId="4298BD8D" w14:textId="77777777" w:rsidR="00116690" w:rsidRDefault="00116690" w:rsidP="00116690"/>
    <w:p w14:paraId="78ACAC00" w14:textId="77777777" w:rsidR="00116690" w:rsidRDefault="00116690" w:rsidP="00116690">
      <w:r>
        <w:t xml:space="preserve">Sun 2013 </w:t>
      </w:r>
    </w:p>
    <w:p w14:paraId="6B9905D8" w14:textId="77777777" w:rsidR="00116690" w:rsidRDefault="00116690" w:rsidP="00116690">
      <w:r>
        <w:t xml:space="preserve">Sun G Y, Chuang D Y, </w:t>
      </w:r>
      <w:proofErr w:type="spellStart"/>
      <w:r>
        <w:t>Zong</w:t>
      </w:r>
      <w:proofErr w:type="spellEnd"/>
      <w:r>
        <w:t xml:space="preserve"> Y, Jiang J, Simonyi A, Gu Z, et al. Botanical polyphenols as potential therapeutic agents for mitigating oxidative/ </w:t>
      </w:r>
      <w:proofErr w:type="spellStart"/>
      <w:r>
        <w:t>nitrosative</w:t>
      </w:r>
      <w:proofErr w:type="spellEnd"/>
      <w:r>
        <w:t xml:space="preserve"> and inflammatory responses in microglial cells. Folia </w:t>
      </w:r>
      <w:proofErr w:type="spellStart"/>
      <w:r>
        <w:t>Neuropathologica</w:t>
      </w:r>
      <w:proofErr w:type="spellEnd"/>
      <w:r>
        <w:t xml:space="preserve"> 2013;51(4):378.</w:t>
      </w:r>
    </w:p>
    <w:p w14:paraId="68822567" w14:textId="77777777" w:rsidR="00116690" w:rsidRDefault="00116690" w:rsidP="00116690"/>
    <w:p w14:paraId="63E1DD06" w14:textId="77777777" w:rsidR="00116690" w:rsidRDefault="00116690" w:rsidP="00116690">
      <w:proofErr w:type="spellStart"/>
      <w:r>
        <w:t>Tasinov</w:t>
      </w:r>
      <w:proofErr w:type="spellEnd"/>
      <w:r>
        <w:t xml:space="preserve"> 2014 </w:t>
      </w:r>
    </w:p>
    <w:p w14:paraId="097071F7" w14:textId="2E1DA179" w:rsidR="00116690" w:rsidRDefault="00116690" w:rsidP="00116690">
      <w:proofErr w:type="spellStart"/>
      <w:r>
        <w:t>Tasinov</w:t>
      </w:r>
      <w:proofErr w:type="spellEnd"/>
      <w:r>
        <w:t xml:space="preserve"> O, </w:t>
      </w:r>
      <w:proofErr w:type="spellStart"/>
      <w:r>
        <w:t>Kiselova-Kaneva</w:t>
      </w:r>
      <w:proofErr w:type="spellEnd"/>
      <w:r>
        <w:t xml:space="preserve"> Y, Ivanova D. Sambucus </w:t>
      </w:r>
      <w:proofErr w:type="spellStart"/>
      <w:r>
        <w:t>ebulus</w:t>
      </w:r>
      <w:proofErr w:type="spellEnd"/>
      <w:r>
        <w:t xml:space="preserve"> L. tea consumption affects leptin and adiponectin levels in healthy volunteers. Obesity Facts </w:t>
      </w:r>
      <w:proofErr w:type="gramStart"/>
      <w:r>
        <w:t>2014;7</w:t>
      </w:r>
      <w:r w:rsidR="0094705E">
        <w:t>:</w:t>
      </w:r>
      <w:r>
        <w:t>129</w:t>
      </w:r>
      <w:proofErr w:type="gramEnd"/>
      <w:r>
        <w:t>.</w:t>
      </w:r>
    </w:p>
    <w:p w14:paraId="39D0CD0C" w14:textId="77777777" w:rsidR="00116690" w:rsidRDefault="00116690" w:rsidP="00116690"/>
    <w:p w14:paraId="1A5727AB" w14:textId="77777777" w:rsidR="00116690" w:rsidRDefault="00116690" w:rsidP="00116690">
      <w:proofErr w:type="spellStart"/>
      <w:r>
        <w:t>Tesche</w:t>
      </w:r>
      <w:proofErr w:type="spellEnd"/>
      <w:r>
        <w:t xml:space="preserve"> 2008 </w:t>
      </w:r>
    </w:p>
    <w:p w14:paraId="49667090" w14:textId="77777777" w:rsidR="00116690" w:rsidRDefault="00116690" w:rsidP="00116690">
      <w:proofErr w:type="spellStart"/>
      <w:r>
        <w:t>Tesche</w:t>
      </w:r>
      <w:proofErr w:type="spellEnd"/>
      <w:r>
        <w:t xml:space="preserve"> S, Metternich F, </w:t>
      </w:r>
      <w:proofErr w:type="spellStart"/>
      <w:r>
        <w:t>Sonnemann</w:t>
      </w:r>
      <w:proofErr w:type="spellEnd"/>
      <w:r>
        <w:t xml:space="preserve"> U, </w:t>
      </w:r>
      <w:proofErr w:type="spellStart"/>
      <w:r>
        <w:t>Engelke</w:t>
      </w:r>
      <w:proofErr w:type="spellEnd"/>
      <w:r>
        <w:t xml:space="preserve"> J C, </w:t>
      </w:r>
      <w:proofErr w:type="spellStart"/>
      <w:r>
        <w:t>Dethlefsen</w:t>
      </w:r>
      <w:proofErr w:type="spellEnd"/>
      <w:r>
        <w:t xml:space="preserve"> U. The value of herbal medicines in the treatment of acute non-purulent rhinosinusitis. Results of a double-blind, </w:t>
      </w:r>
      <w:proofErr w:type="spellStart"/>
      <w:r>
        <w:t>randomised</w:t>
      </w:r>
      <w:proofErr w:type="spellEnd"/>
      <w:r>
        <w:t>, controlled trial. 2008;265(11):1355‐1359.</w:t>
      </w:r>
    </w:p>
    <w:p w14:paraId="79F91681" w14:textId="77777777" w:rsidR="00116690" w:rsidRDefault="00116690" w:rsidP="00116690"/>
    <w:p w14:paraId="63E15D07" w14:textId="77777777" w:rsidR="00116690" w:rsidRDefault="00116690" w:rsidP="00116690">
      <w:r>
        <w:t xml:space="preserve">Timoshenko 1995 </w:t>
      </w:r>
    </w:p>
    <w:p w14:paraId="355655AE" w14:textId="77777777" w:rsidR="00116690" w:rsidRDefault="00116690" w:rsidP="00116690">
      <w:r>
        <w:t xml:space="preserve">Timoshenko A V, </w:t>
      </w:r>
      <w:proofErr w:type="spellStart"/>
      <w:r>
        <w:t>Cherenkevich</w:t>
      </w:r>
      <w:proofErr w:type="spellEnd"/>
      <w:r>
        <w:t xml:space="preserve"> S N. [H2O2 generation and human neutrophil aggregation as affected by lectins]. </w:t>
      </w:r>
      <w:proofErr w:type="spellStart"/>
      <w:r>
        <w:t>Gematol</w:t>
      </w:r>
      <w:proofErr w:type="spellEnd"/>
      <w:r>
        <w:t xml:space="preserve"> </w:t>
      </w:r>
      <w:proofErr w:type="spellStart"/>
      <w:r>
        <w:t>Transfuziol</w:t>
      </w:r>
      <w:proofErr w:type="spellEnd"/>
      <w:r>
        <w:t xml:space="preserve"> 1995;40(4):32-5.</w:t>
      </w:r>
    </w:p>
    <w:p w14:paraId="4C21CDE6" w14:textId="77777777" w:rsidR="00116690" w:rsidRDefault="00116690" w:rsidP="00116690"/>
    <w:p w14:paraId="47E4DAA7" w14:textId="77777777" w:rsidR="00116690" w:rsidRDefault="00116690" w:rsidP="00116690">
      <w:proofErr w:type="spellStart"/>
      <w:r>
        <w:t>Torabian</w:t>
      </w:r>
      <w:proofErr w:type="spellEnd"/>
      <w:r>
        <w:t xml:space="preserve"> 2019 </w:t>
      </w:r>
    </w:p>
    <w:p w14:paraId="25EEC973" w14:textId="77777777" w:rsidR="00116690" w:rsidRDefault="00116690" w:rsidP="00116690">
      <w:proofErr w:type="spellStart"/>
      <w:r>
        <w:t>Torabian</w:t>
      </w:r>
      <w:proofErr w:type="spellEnd"/>
      <w:r>
        <w:t xml:space="preserve"> G, </w:t>
      </w:r>
      <w:proofErr w:type="spellStart"/>
      <w:r>
        <w:t>Valtchev</w:t>
      </w:r>
      <w:proofErr w:type="spellEnd"/>
      <w:r>
        <w:t xml:space="preserve"> P, Adil Q, </w:t>
      </w:r>
      <w:proofErr w:type="spellStart"/>
      <w:r>
        <w:t>Dehghani</w:t>
      </w:r>
      <w:proofErr w:type="spellEnd"/>
      <w:r>
        <w:t xml:space="preserve"> F. Anti-influenza activity of elderberry (Sambucus nigra). Journal of functional foods </w:t>
      </w:r>
      <w:proofErr w:type="gramStart"/>
      <w:r>
        <w:t>2019;54:353</w:t>
      </w:r>
      <w:proofErr w:type="gramEnd"/>
      <w:r>
        <w:t>-60.</w:t>
      </w:r>
    </w:p>
    <w:p w14:paraId="54B31392" w14:textId="77777777" w:rsidR="00116690" w:rsidRDefault="00116690" w:rsidP="00116690"/>
    <w:p w14:paraId="7502BD39" w14:textId="77777777" w:rsidR="00116690" w:rsidRDefault="00116690" w:rsidP="00116690">
      <w:proofErr w:type="spellStart"/>
      <w:r>
        <w:t>Vimalanathan</w:t>
      </w:r>
      <w:proofErr w:type="spellEnd"/>
      <w:r>
        <w:t xml:space="preserve"> 2013 </w:t>
      </w:r>
    </w:p>
    <w:p w14:paraId="0CACBDB4" w14:textId="77777777" w:rsidR="00116690" w:rsidRDefault="00116690" w:rsidP="00116690">
      <w:proofErr w:type="spellStart"/>
      <w:r>
        <w:lastRenderedPageBreak/>
        <w:t>Vimalanathan</w:t>
      </w:r>
      <w:proofErr w:type="spellEnd"/>
      <w:r>
        <w:t xml:space="preserve"> S, </w:t>
      </w:r>
      <w:proofErr w:type="spellStart"/>
      <w:r>
        <w:t>Schoop</w:t>
      </w:r>
      <w:proofErr w:type="spellEnd"/>
      <w:r>
        <w:t xml:space="preserve"> R, </w:t>
      </w:r>
      <w:proofErr w:type="spellStart"/>
      <w:r>
        <w:t>Pleschka</w:t>
      </w:r>
      <w:proofErr w:type="spellEnd"/>
      <w:r>
        <w:t xml:space="preserve"> S, Hudson J. Synergistic inhibition of Influenza replication cycle with Echinacea purpurea and Sambucus nigra. Planta Medica 2013;79(13).</w:t>
      </w:r>
    </w:p>
    <w:p w14:paraId="59F666E0" w14:textId="77777777" w:rsidR="00116690" w:rsidRDefault="00116690" w:rsidP="00116690"/>
    <w:p w14:paraId="5CD579F6" w14:textId="77777777" w:rsidR="00116690" w:rsidRDefault="00116690" w:rsidP="00116690">
      <w:proofErr w:type="spellStart"/>
      <w:r>
        <w:t>Vishnyakov</w:t>
      </w:r>
      <w:proofErr w:type="spellEnd"/>
      <w:r>
        <w:t xml:space="preserve"> 2013 </w:t>
      </w:r>
    </w:p>
    <w:p w14:paraId="25B776F7" w14:textId="77777777" w:rsidR="00116690" w:rsidRDefault="00116690" w:rsidP="00116690">
      <w:proofErr w:type="spellStart"/>
      <w:r>
        <w:t>Vishnyakov</w:t>
      </w:r>
      <w:proofErr w:type="spellEnd"/>
      <w:r>
        <w:t xml:space="preserve"> V </w:t>
      </w:r>
      <w:proofErr w:type="spellStart"/>
      <w:r>
        <w:t>V</w:t>
      </w:r>
      <w:proofErr w:type="spellEnd"/>
      <w:r>
        <w:t xml:space="preserve">, </w:t>
      </w:r>
      <w:proofErr w:type="spellStart"/>
      <w:r>
        <w:t>Sinkov</w:t>
      </w:r>
      <w:proofErr w:type="spellEnd"/>
      <w:r>
        <w:t xml:space="preserve"> D E. Herbal medicine as add-on therapy in acute Rhinosinusitis: results of an open randomized cohort study with the herbal combination </w:t>
      </w:r>
      <w:proofErr w:type="spellStart"/>
      <w:r>
        <w:t>Sinupret</w:t>
      </w:r>
      <w:proofErr w:type="spellEnd"/>
      <w:r>
        <w:t>®. 2013;34(6):262‐265.</w:t>
      </w:r>
    </w:p>
    <w:p w14:paraId="0A5BB3B5" w14:textId="77777777" w:rsidR="00116690" w:rsidRDefault="00116690" w:rsidP="00116690"/>
    <w:p w14:paraId="7B09CF49" w14:textId="77777777" w:rsidR="00116690" w:rsidRDefault="00116690" w:rsidP="00116690">
      <w:proofErr w:type="spellStart"/>
      <w:r>
        <w:t>Vogl</w:t>
      </w:r>
      <w:proofErr w:type="spellEnd"/>
      <w:r>
        <w:t xml:space="preserve"> 2013 </w:t>
      </w:r>
    </w:p>
    <w:p w14:paraId="4B8B1029" w14:textId="77777777" w:rsidR="00116690" w:rsidRDefault="00116690" w:rsidP="00116690">
      <w:proofErr w:type="spellStart"/>
      <w:r>
        <w:t>Vogl</w:t>
      </w:r>
      <w:proofErr w:type="spellEnd"/>
      <w:r>
        <w:t xml:space="preserve"> S, Picker P, Mihaly-Bison J, </w:t>
      </w:r>
      <w:proofErr w:type="spellStart"/>
      <w:r>
        <w:t>Fakhrudin</w:t>
      </w:r>
      <w:proofErr w:type="spellEnd"/>
      <w:r>
        <w:t xml:space="preserve"> N, </w:t>
      </w:r>
      <w:proofErr w:type="spellStart"/>
      <w:r>
        <w:t>Atanasov</w:t>
      </w:r>
      <w:proofErr w:type="spellEnd"/>
      <w:r>
        <w:t xml:space="preserve"> AG, </w:t>
      </w:r>
      <w:proofErr w:type="spellStart"/>
      <w:r>
        <w:t>Heiss</w:t>
      </w:r>
      <w:proofErr w:type="spellEnd"/>
      <w:r>
        <w:t xml:space="preserve"> EH, et al. Ethnopharmacological in vitro studies on Austria's folk medicine--an unexplored lore in vitro anti-inflammatory activities of 71 Austrian traditional herbal drugs. J </w:t>
      </w:r>
      <w:proofErr w:type="spellStart"/>
      <w:r>
        <w:t>Ethnopharmacol</w:t>
      </w:r>
      <w:proofErr w:type="spellEnd"/>
      <w:r>
        <w:t xml:space="preserve"> 2013;149(3):750-71.</w:t>
      </w:r>
    </w:p>
    <w:p w14:paraId="30F7D926" w14:textId="77777777" w:rsidR="00116690" w:rsidRDefault="00116690" w:rsidP="00116690"/>
    <w:p w14:paraId="2F5261FE" w14:textId="77777777" w:rsidR="00116690" w:rsidRDefault="00116690" w:rsidP="00116690">
      <w:r>
        <w:t xml:space="preserve">Walker 2013 </w:t>
      </w:r>
    </w:p>
    <w:p w14:paraId="63EAB174" w14:textId="77777777" w:rsidR="00116690" w:rsidRDefault="00116690" w:rsidP="00116690">
      <w:r>
        <w:t xml:space="preserve">Walker JM, Maitra A, Walker J, </w:t>
      </w:r>
      <w:proofErr w:type="spellStart"/>
      <w:r>
        <w:t>Ehrnhoefer</w:t>
      </w:r>
      <w:proofErr w:type="spellEnd"/>
      <w:r>
        <w:t>-Ressler MM, Inui T, Somoza V. Identification of Magnolia officinalis L. bark extract as the most potent anti-inflammatory of four plant extracts. American Journal of Chinese Medicine 2013;41(3):531-544.</w:t>
      </w:r>
    </w:p>
    <w:p w14:paraId="3DA6AA79" w14:textId="77777777" w:rsidR="00116690" w:rsidRDefault="00116690" w:rsidP="00116690"/>
    <w:p w14:paraId="3DE6BD0C" w14:textId="77777777" w:rsidR="00116690" w:rsidRDefault="00116690" w:rsidP="00116690">
      <w:r>
        <w:t xml:space="preserve">Wang 2019 </w:t>
      </w:r>
    </w:p>
    <w:p w14:paraId="12930B24" w14:textId="77777777" w:rsidR="00116690" w:rsidRDefault="00116690" w:rsidP="00116690">
      <w:r>
        <w:t xml:space="preserve">Wang Z </w:t>
      </w:r>
      <w:proofErr w:type="spellStart"/>
      <w:r>
        <w:t>Z</w:t>
      </w:r>
      <w:proofErr w:type="spellEnd"/>
      <w:r>
        <w:t>, Zeng M, Wang H, Song J, Liu Z. Evidence for a role of ST6GAL1 in goblet cell hyperplasia in allergic rhinitis patients. Journal of Allergy and Clinical Immunology 2019;143(2</w:t>
      </w:r>
      <w:proofErr w:type="gramStart"/>
      <w:r>
        <w:t>):AB</w:t>
      </w:r>
      <w:proofErr w:type="gramEnd"/>
      <w:r>
        <w:t>288.</w:t>
      </w:r>
    </w:p>
    <w:p w14:paraId="2E1F2E8F" w14:textId="77777777" w:rsidR="00116690" w:rsidRDefault="00116690" w:rsidP="00116690"/>
    <w:p w14:paraId="7D49EC8D" w14:textId="77777777" w:rsidR="00116690" w:rsidRDefault="00116690" w:rsidP="00116690">
      <w:proofErr w:type="spellStart"/>
      <w:r>
        <w:t>Werz</w:t>
      </w:r>
      <w:proofErr w:type="spellEnd"/>
      <w:r>
        <w:t xml:space="preserve"> 2013 </w:t>
      </w:r>
    </w:p>
    <w:p w14:paraId="0DBDCFA0" w14:textId="77777777" w:rsidR="00116690" w:rsidRDefault="00116690" w:rsidP="00116690">
      <w:proofErr w:type="spellStart"/>
      <w:r>
        <w:t>Werz</w:t>
      </w:r>
      <w:proofErr w:type="spellEnd"/>
      <w:r>
        <w:t xml:space="preserve"> O, Seifert S, </w:t>
      </w:r>
      <w:proofErr w:type="spellStart"/>
      <w:r>
        <w:t>Wosikowski</w:t>
      </w:r>
      <w:proofErr w:type="spellEnd"/>
      <w:r>
        <w:t xml:space="preserve"> K, </w:t>
      </w:r>
      <w:proofErr w:type="spellStart"/>
      <w:r>
        <w:t>Haunschild</w:t>
      </w:r>
      <w:proofErr w:type="spellEnd"/>
      <w:r>
        <w:t xml:space="preserve"> J. Anti-viral and anti-inflammatory efficacies of </w:t>
      </w:r>
      <w:proofErr w:type="spellStart"/>
      <w:r>
        <w:t>Sinupret</w:t>
      </w:r>
      <w:proofErr w:type="spellEnd"/>
      <w:r>
        <w:t xml:space="preserve">® dry extract BNO 1011 </w:t>
      </w:r>
      <w:proofErr w:type="spellStart"/>
      <w:r>
        <w:t>rationalise</w:t>
      </w:r>
      <w:proofErr w:type="spellEnd"/>
      <w:r>
        <w:t xml:space="preserve"> its therapeutic use in acute rhinosinusitis. Planta Medica 2013;79(13).</w:t>
      </w:r>
    </w:p>
    <w:p w14:paraId="45D2F1E9" w14:textId="77777777" w:rsidR="00116690" w:rsidRDefault="00116690" w:rsidP="00116690"/>
    <w:p w14:paraId="438E4D72" w14:textId="4E0B5977" w:rsidR="00116690" w:rsidRDefault="00116690" w:rsidP="00116690">
      <w:r>
        <w:t>Williams 2017 [</w:t>
      </w:r>
      <w:proofErr w:type="gramStart"/>
      <w:r>
        <w:t>Other</w:t>
      </w:r>
      <w:proofErr w:type="gramEnd"/>
      <w:r w:rsidR="00C06803">
        <w:t xml:space="preserve"> identifier</w:t>
      </w:r>
      <w:r>
        <w:t>: ACTRN12614000079640]</w:t>
      </w:r>
    </w:p>
    <w:p w14:paraId="757C3AD5" w14:textId="77777777" w:rsidR="00116690" w:rsidRDefault="00116690" w:rsidP="00116690">
      <w:r>
        <w:t xml:space="preserve">Williams EJ, Baines KJ, Berthon BS, Wood LG. Effects of an encapsulated fruit and vegetable juice concentrate on obesity-induced systemic inflammation: a </w:t>
      </w:r>
      <w:proofErr w:type="spellStart"/>
      <w:r>
        <w:t>randomised</w:t>
      </w:r>
      <w:proofErr w:type="spellEnd"/>
      <w:r>
        <w:t xml:space="preserve"> controlled trial. Nutrients 2017;9(2):116.</w:t>
      </w:r>
    </w:p>
    <w:p w14:paraId="39E9E4DB" w14:textId="77777777" w:rsidR="00116690" w:rsidRDefault="00116690" w:rsidP="00116690"/>
    <w:p w14:paraId="5CFD798D" w14:textId="14569AFC" w:rsidR="00116690" w:rsidRDefault="00116690" w:rsidP="00116690">
      <w:proofErr w:type="spellStart"/>
      <w:r>
        <w:t>W</w:t>
      </w:r>
      <w:r w:rsidR="00C06803">
        <w:t>i</w:t>
      </w:r>
      <w:r>
        <w:t>esenauer</w:t>
      </w:r>
      <w:proofErr w:type="spellEnd"/>
      <w:r>
        <w:t xml:space="preserve"> 2004 </w:t>
      </w:r>
    </w:p>
    <w:p w14:paraId="71919E7C" w14:textId="4BD42DC7" w:rsidR="00116690" w:rsidRDefault="00116690" w:rsidP="00116690">
      <w:proofErr w:type="spellStart"/>
      <w:r>
        <w:t>W</w:t>
      </w:r>
      <w:r w:rsidR="00C06803">
        <w:t>i</w:t>
      </w:r>
      <w:r>
        <w:t>esenauer</w:t>
      </w:r>
      <w:proofErr w:type="spellEnd"/>
      <w:r>
        <w:t xml:space="preserve"> M, Keller G. Homeopathy - Did you know? Transferred nasal breathing. Treatment of common cold in infants with Sambucus nigra D3. Deutsche </w:t>
      </w:r>
      <w:proofErr w:type="spellStart"/>
      <w:r>
        <w:t>Apotheker</w:t>
      </w:r>
      <w:proofErr w:type="spellEnd"/>
      <w:r>
        <w:t xml:space="preserve"> Zeitung 2004;144(23):61.</w:t>
      </w:r>
    </w:p>
    <w:p w14:paraId="7A79F8C7" w14:textId="77777777" w:rsidR="00116690" w:rsidRDefault="00116690" w:rsidP="00116690"/>
    <w:p w14:paraId="1C21B0EA" w14:textId="77777777" w:rsidR="00C06803" w:rsidRDefault="00116690" w:rsidP="00116690">
      <w:r>
        <w:t xml:space="preserve">Yang 2015 </w:t>
      </w:r>
    </w:p>
    <w:p w14:paraId="5C7D135A" w14:textId="10440287" w:rsidR="00116690" w:rsidRDefault="00116690" w:rsidP="00116690">
      <w:r>
        <w:t xml:space="preserve">Yang B, Lin X, Yang C, Tan J, Li W, </w:t>
      </w:r>
      <w:proofErr w:type="spellStart"/>
      <w:r>
        <w:t>Kuang</w:t>
      </w:r>
      <w:proofErr w:type="spellEnd"/>
      <w:r>
        <w:t xml:space="preserve"> H. Sambucus Williamsii Hance Promotes MC3T3-E1 Cells Proliferation and Differentiation via BMP-2/</w:t>
      </w:r>
      <w:proofErr w:type="spellStart"/>
      <w:r>
        <w:t>Smad</w:t>
      </w:r>
      <w:proofErr w:type="spellEnd"/>
      <w:r>
        <w:t>/p38/JNK/Runx2 Signaling Pathway. Phytotherapy Research 2015;29(11):1692-9.</w:t>
      </w:r>
    </w:p>
    <w:p w14:paraId="455C531D" w14:textId="77777777" w:rsidR="00116690" w:rsidRDefault="00116690" w:rsidP="00116690"/>
    <w:p w14:paraId="01ED5D33" w14:textId="77777777" w:rsidR="00116690" w:rsidRDefault="00116690" w:rsidP="00116690">
      <w:r>
        <w:t xml:space="preserve">Yarnell 2018 </w:t>
      </w:r>
    </w:p>
    <w:p w14:paraId="1AD2B1AD" w14:textId="77777777" w:rsidR="00116690" w:rsidRDefault="00116690" w:rsidP="00116690">
      <w:r>
        <w:t>Yarnell E. Herbs for Viral Respiratory Infections. Alternative and Complementary Therapies 2018;24(1):35-43.</w:t>
      </w:r>
    </w:p>
    <w:p w14:paraId="1FF70BD0" w14:textId="77777777" w:rsidR="00116690" w:rsidRDefault="00116690" w:rsidP="00116690"/>
    <w:p w14:paraId="638CEA36" w14:textId="77777777" w:rsidR="00116690" w:rsidRDefault="00116690" w:rsidP="00116690">
      <w:proofErr w:type="spellStart"/>
      <w:r>
        <w:t>Yeşilada</w:t>
      </w:r>
      <w:proofErr w:type="spellEnd"/>
      <w:r>
        <w:t xml:space="preserve"> 1997 </w:t>
      </w:r>
    </w:p>
    <w:p w14:paraId="5A847BFF" w14:textId="77777777" w:rsidR="00116690" w:rsidRDefault="00116690" w:rsidP="00116690">
      <w:proofErr w:type="spellStart"/>
      <w:r>
        <w:lastRenderedPageBreak/>
        <w:t>Yeşilada</w:t>
      </w:r>
      <w:proofErr w:type="spellEnd"/>
      <w:r>
        <w:t xml:space="preserve"> E, </w:t>
      </w:r>
      <w:proofErr w:type="spellStart"/>
      <w:r>
        <w:t>Üstün</w:t>
      </w:r>
      <w:proofErr w:type="spellEnd"/>
      <w:r>
        <w:t xml:space="preserve"> O, </w:t>
      </w:r>
      <w:proofErr w:type="spellStart"/>
      <w:r>
        <w:t>Sezik</w:t>
      </w:r>
      <w:proofErr w:type="spellEnd"/>
      <w:r>
        <w:t xml:space="preserve"> E, Takaishi Y, Ono Y, Honda G. Inhibitory effects of Turkish folk remedies on inflammatory cytokines: Interleukin-1α, interleukin-1β and tumor necrosis factor α. Journal of Ethnopharmacology 1997;58(1):59-73.</w:t>
      </w:r>
    </w:p>
    <w:p w14:paraId="2795BAAF" w14:textId="77777777" w:rsidR="00116690" w:rsidRDefault="00116690" w:rsidP="00116690"/>
    <w:p w14:paraId="36278545" w14:textId="77777777" w:rsidR="00116690" w:rsidRDefault="00116690" w:rsidP="00116690">
      <w:proofErr w:type="spellStart"/>
      <w:r>
        <w:t>Youdim</w:t>
      </w:r>
      <w:proofErr w:type="spellEnd"/>
      <w:r>
        <w:t xml:space="preserve"> 2000 </w:t>
      </w:r>
    </w:p>
    <w:p w14:paraId="502B3C01" w14:textId="77777777" w:rsidR="00116690" w:rsidRDefault="00116690" w:rsidP="00116690">
      <w:proofErr w:type="spellStart"/>
      <w:r>
        <w:t>Youdim</w:t>
      </w:r>
      <w:proofErr w:type="spellEnd"/>
      <w:r>
        <w:t xml:space="preserve"> K A, Martin A, Joseph J A. Incorporation of the elderberry anthocyanins by endothelial cells increases protection against oxidative stress. Free Radical Biology and Medicine 2000;29(1):51-60.</w:t>
      </w:r>
    </w:p>
    <w:p w14:paraId="25A9DFB0" w14:textId="77777777" w:rsidR="00116690" w:rsidRDefault="00116690" w:rsidP="00116690"/>
    <w:p w14:paraId="00F716F1" w14:textId="77777777" w:rsidR="00116690" w:rsidRDefault="00116690" w:rsidP="00116690">
      <w:r>
        <w:t xml:space="preserve">Zhou 2014 </w:t>
      </w:r>
    </w:p>
    <w:p w14:paraId="52644D56" w14:textId="77777777" w:rsidR="00116690" w:rsidRDefault="00116690" w:rsidP="00116690">
      <w:r>
        <w:t xml:space="preserve">Zhou S </w:t>
      </w:r>
      <w:proofErr w:type="spellStart"/>
      <w:r>
        <w:t>S</w:t>
      </w:r>
      <w:proofErr w:type="spellEnd"/>
      <w:r>
        <w:t>. Antiviral activity of AV-001 against influenza and three common cold viruses. Journal of Natural Remedies 2014;14(2):174-8.</w:t>
      </w:r>
    </w:p>
    <w:p w14:paraId="6CF7B897" w14:textId="77777777" w:rsidR="00116690" w:rsidRDefault="00116690" w:rsidP="00116690"/>
    <w:p w14:paraId="76716101" w14:textId="77777777" w:rsidR="00116690" w:rsidRDefault="00116690" w:rsidP="00116690">
      <w:proofErr w:type="spellStart"/>
      <w:r>
        <w:t>Zielińska-Wasielica</w:t>
      </w:r>
      <w:proofErr w:type="spellEnd"/>
      <w:r>
        <w:t xml:space="preserve"> 2019 </w:t>
      </w:r>
    </w:p>
    <w:p w14:paraId="58B5620D" w14:textId="77777777" w:rsidR="00C06803" w:rsidRDefault="00116690" w:rsidP="00116690">
      <w:proofErr w:type="spellStart"/>
      <w:r>
        <w:t>Zielińska-Wasielica</w:t>
      </w:r>
      <w:proofErr w:type="spellEnd"/>
      <w:r>
        <w:t xml:space="preserve"> J, Olejnik A, </w:t>
      </w:r>
      <w:proofErr w:type="spellStart"/>
      <w:r>
        <w:t>Kowalska</w:t>
      </w:r>
      <w:proofErr w:type="spellEnd"/>
      <w:r>
        <w:t xml:space="preserve"> K, </w:t>
      </w:r>
      <w:proofErr w:type="spellStart"/>
      <w:r>
        <w:t>Olkowicz</w:t>
      </w:r>
      <w:proofErr w:type="spellEnd"/>
      <w:r>
        <w:t xml:space="preserve"> M, </w:t>
      </w:r>
      <w:proofErr w:type="spellStart"/>
      <w:r>
        <w:t>Dembczyński</w:t>
      </w:r>
      <w:proofErr w:type="spellEnd"/>
      <w:r>
        <w:t xml:space="preserve"> R. Elderberry (Sambucus nigra L.) fruit extract alleviates oxidative stress, insulin resistance, and inflammation in hypertrophied 3T3-L1 adipocytes and activated RAW 264.7 macrophages. Foods 2019;8(8):326. </w:t>
      </w:r>
    </w:p>
    <w:p w14:paraId="541A9F9B" w14:textId="77777777" w:rsidR="00C06803" w:rsidRDefault="00C06803" w:rsidP="00116690"/>
    <w:p w14:paraId="5C415C9A" w14:textId="417F84E8" w:rsidR="00116690" w:rsidRPr="00C06803" w:rsidRDefault="00116690" w:rsidP="00116690">
      <w:pPr>
        <w:rPr>
          <w:u w:val="single"/>
        </w:rPr>
      </w:pPr>
      <w:r w:rsidRPr="00C06803">
        <w:rPr>
          <w:u w:val="single"/>
        </w:rPr>
        <w:t>Reasons for exclusion:</w:t>
      </w:r>
    </w:p>
    <w:p w14:paraId="22D98C37" w14:textId="77777777" w:rsidR="00116690" w:rsidRDefault="00116690" w:rsidP="00116690"/>
    <w:p w14:paraId="27B02CA8" w14:textId="0FE39173" w:rsidR="00116690" w:rsidRPr="0094705E" w:rsidRDefault="00116690" w:rsidP="00116690">
      <w:r w:rsidRPr="0094705E">
        <w:t>Anonymous 1998 Reason for exclusion:  Unable to obtain</w:t>
      </w:r>
    </w:p>
    <w:p w14:paraId="3377677D" w14:textId="284F949D" w:rsidR="00116690" w:rsidRPr="0094705E" w:rsidRDefault="00116690" w:rsidP="00116690">
      <w:proofErr w:type="spellStart"/>
      <w:r w:rsidRPr="0094705E">
        <w:t>Bagchi</w:t>
      </w:r>
      <w:proofErr w:type="spellEnd"/>
      <w:r w:rsidRPr="0094705E">
        <w:t xml:space="preserve"> 2004 Reason for exclusion: Wrong outcomes</w:t>
      </w:r>
    </w:p>
    <w:p w14:paraId="18E7778C" w14:textId="1005087B" w:rsidR="00116690" w:rsidRPr="0094705E" w:rsidRDefault="00116690" w:rsidP="00116690">
      <w:proofErr w:type="spellStart"/>
      <w:r w:rsidRPr="0094705E">
        <w:t>Bagchi</w:t>
      </w:r>
      <w:proofErr w:type="spellEnd"/>
      <w:r w:rsidRPr="0094705E">
        <w:t xml:space="preserve"> 2004a Reason for exclusion: Wrong study design</w:t>
      </w:r>
    </w:p>
    <w:p w14:paraId="1D08C51F" w14:textId="2C230810" w:rsidR="00116690" w:rsidRPr="0094705E" w:rsidRDefault="00116690" w:rsidP="00116690">
      <w:r w:rsidRPr="0094705E">
        <w:t>Balkan 2017 Reason for exclusion: In vitro study</w:t>
      </w:r>
    </w:p>
    <w:p w14:paraId="2688F73E" w14:textId="56F91C30" w:rsidR="00116690" w:rsidRPr="0094705E" w:rsidRDefault="00116690" w:rsidP="00116690">
      <w:r w:rsidRPr="0094705E">
        <w:t>Barak 2001 Reason for exclusion: In vitro study</w:t>
      </w:r>
    </w:p>
    <w:p w14:paraId="44CB2C30" w14:textId="2DBB3721" w:rsidR="00116690" w:rsidRPr="0094705E" w:rsidRDefault="00116690" w:rsidP="00116690">
      <w:r w:rsidRPr="0094705E">
        <w:t>Barak 2002 Reason for exclusion: In vitro study</w:t>
      </w:r>
    </w:p>
    <w:p w14:paraId="31F91891" w14:textId="023EB0BA" w:rsidR="00116690" w:rsidRPr="0094705E" w:rsidRDefault="00116690" w:rsidP="00116690">
      <w:proofErr w:type="spellStart"/>
      <w:r w:rsidRPr="0094705E">
        <w:t>Bitsch</w:t>
      </w:r>
      <w:proofErr w:type="spellEnd"/>
      <w:r w:rsidRPr="0094705E">
        <w:t xml:space="preserve"> 2004 Reason for exclusion: Wrong outcomes</w:t>
      </w:r>
    </w:p>
    <w:p w14:paraId="1090993A" w14:textId="3A0E8AD7" w:rsidR="00116690" w:rsidRPr="0094705E" w:rsidRDefault="00116690" w:rsidP="00116690">
      <w:r w:rsidRPr="0094705E">
        <w:t>Carneiro 2019 Reason for exclusion: In vitro study</w:t>
      </w:r>
    </w:p>
    <w:p w14:paraId="29B4AA5B" w14:textId="5AF12795" w:rsidR="00116690" w:rsidRPr="0094705E" w:rsidRDefault="00116690" w:rsidP="00116690">
      <w:r w:rsidRPr="0094705E">
        <w:t>Chen 2002 Reason for exclusion: In vitro study</w:t>
      </w:r>
    </w:p>
    <w:p w14:paraId="1CDB6522" w14:textId="708868ED" w:rsidR="00116690" w:rsidRPr="0094705E" w:rsidRDefault="00116690" w:rsidP="00116690">
      <w:r w:rsidRPr="0094705E">
        <w:t>Chen 2014 Reason for exclusion: Wrong indication</w:t>
      </w:r>
    </w:p>
    <w:p w14:paraId="138924BB" w14:textId="3C2E3838" w:rsidR="00116690" w:rsidRPr="0094705E" w:rsidRDefault="00116690" w:rsidP="00116690">
      <w:r w:rsidRPr="0094705E">
        <w:t>Cordier 2003 Reason for exclusion: Wrong study design</w:t>
      </w:r>
    </w:p>
    <w:p w14:paraId="0AFB0339" w14:textId="542F9A61" w:rsidR="00116690" w:rsidRPr="0094705E" w:rsidRDefault="00116690" w:rsidP="00116690">
      <w:r w:rsidRPr="0094705E">
        <w:t>Das 2011 Reason for exclusion: Abstract with no outcomes</w:t>
      </w:r>
    </w:p>
    <w:p w14:paraId="4AEF8827" w14:textId="41425381" w:rsidR="00116690" w:rsidRPr="0094705E" w:rsidRDefault="00116690" w:rsidP="00116690">
      <w:r w:rsidRPr="0094705E">
        <w:t>David 2014 Reason for exclusion: In vitro study</w:t>
      </w:r>
    </w:p>
    <w:p w14:paraId="33BD5549" w14:textId="288A54A8" w:rsidR="00116690" w:rsidRPr="0094705E" w:rsidRDefault="00116690" w:rsidP="00116690">
      <w:r w:rsidRPr="0094705E">
        <w:t xml:space="preserve">de </w:t>
      </w:r>
      <w:proofErr w:type="spellStart"/>
      <w:r w:rsidRPr="0094705E">
        <w:t>Ferrars</w:t>
      </w:r>
      <w:proofErr w:type="spellEnd"/>
      <w:r w:rsidRPr="0094705E">
        <w:t xml:space="preserve"> 2014 Reason for exclusion: Wrong outcomes</w:t>
      </w:r>
    </w:p>
    <w:p w14:paraId="597CFD31" w14:textId="5DDE6DDF" w:rsidR="00116690" w:rsidRPr="0094705E" w:rsidRDefault="00116690" w:rsidP="00116690">
      <w:r w:rsidRPr="0094705E">
        <w:t>Della 2019 Reason for exclusion: Wrong patients</w:t>
      </w:r>
    </w:p>
    <w:p w14:paraId="0AE6ED57" w14:textId="3929F0BC" w:rsidR="00116690" w:rsidRPr="0094705E" w:rsidRDefault="00116690" w:rsidP="00116690">
      <w:proofErr w:type="spellStart"/>
      <w:r w:rsidRPr="0094705E">
        <w:t>Denzler</w:t>
      </w:r>
      <w:proofErr w:type="spellEnd"/>
      <w:r w:rsidRPr="0094705E">
        <w:t xml:space="preserve"> 2010 Reason for exclusion: In vitro study</w:t>
      </w:r>
    </w:p>
    <w:p w14:paraId="123C5FC0" w14:textId="19052548" w:rsidR="00116690" w:rsidRPr="0094705E" w:rsidRDefault="00116690" w:rsidP="00116690">
      <w:proofErr w:type="spellStart"/>
      <w:r w:rsidRPr="0094705E">
        <w:t>Draganova</w:t>
      </w:r>
      <w:proofErr w:type="spellEnd"/>
      <w:r w:rsidRPr="0094705E">
        <w:t xml:space="preserve"> 2013 Reason for exclusion: Unable to obtain</w:t>
      </w:r>
    </w:p>
    <w:p w14:paraId="0EEB0453" w14:textId="7573EB7B" w:rsidR="00116690" w:rsidRPr="0094705E" w:rsidRDefault="00116690" w:rsidP="00116690">
      <w:r w:rsidRPr="0094705E">
        <w:t>Elrod 2015 Reason for exclusion: In vitro study</w:t>
      </w:r>
    </w:p>
    <w:p w14:paraId="6967C079" w14:textId="77777777" w:rsidR="00116690" w:rsidRPr="0094705E" w:rsidRDefault="00116690" w:rsidP="00116690">
      <w:r w:rsidRPr="0094705E">
        <w:t>EUCTR2009-016682-28-DE Reason for exclusion: Wrong patient population</w:t>
      </w:r>
    </w:p>
    <w:p w14:paraId="414497AF" w14:textId="4C4FC217" w:rsidR="00116690" w:rsidRPr="0094705E" w:rsidRDefault="00116690" w:rsidP="00116690">
      <w:r w:rsidRPr="0094705E">
        <w:t>EUCTR2015-001952-31-DE Reason for exclusion: Wrong patient population</w:t>
      </w:r>
    </w:p>
    <w:p w14:paraId="55A56225" w14:textId="66635ADC" w:rsidR="00116690" w:rsidRPr="0094705E" w:rsidRDefault="00116690" w:rsidP="00116690">
      <w:r w:rsidRPr="0094705E">
        <w:t>Frank 2007 Reason for exclusion: Wrong outcomes</w:t>
      </w:r>
    </w:p>
    <w:p w14:paraId="5FE68455" w14:textId="0CA1979F" w:rsidR="00116690" w:rsidRPr="0094705E" w:rsidRDefault="00116690" w:rsidP="00116690">
      <w:proofErr w:type="spellStart"/>
      <w:r w:rsidRPr="0094705E">
        <w:t>Frechet</w:t>
      </w:r>
      <w:proofErr w:type="spellEnd"/>
      <w:r w:rsidRPr="0094705E">
        <w:t xml:space="preserve"> 2015 Reason for exclusion: Abstract with no outcomes</w:t>
      </w:r>
    </w:p>
    <w:p w14:paraId="33D15B70" w14:textId="2E425F3E" w:rsidR="00116690" w:rsidRPr="0094705E" w:rsidRDefault="00116690" w:rsidP="00116690">
      <w:proofErr w:type="spellStart"/>
      <w:r w:rsidRPr="0094705E">
        <w:t>Frøkiær</w:t>
      </w:r>
      <w:proofErr w:type="spellEnd"/>
      <w:r w:rsidRPr="0094705E">
        <w:t xml:space="preserve"> 2012 Reason for exclusion: In vitro study</w:t>
      </w:r>
    </w:p>
    <w:p w14:paraId="7767B305" w14:textId="434C9501" w:rsidR="00116690" w:rsidRPr="0094705E" w:rsidRDefault="00116690" w:rsidP="00116690">
      <w:r w:rsidRPr="0094705E">
        <w:t>Gessner 2010 Reason for exclusion: Wrong study design</w:t>
      </w:r>
    </w:p>
    <w:p w14:paraId="69F7DE6E" w14:textId="6BFD2C24" w:rsidR="00116690" w:rsidRPr="0094705E" w:rsidRDefault="00116690" w:rsidP="00116690">
      <w:proofErr w:type="spellStart"/>
      <w:r w:rsidRPr="0094705E">
        <w:t>Harokopakis</w:t>
      </w:r>
      <w:proofErr w:type="spellEnd"/>
      <w:r w:rsidRPr="0094705E">
        <w:t xml:space="preserve"> 2006 Reason for exclusion: In vitro study</w:t>
      </w:r>
    </w:p>
    <w:p w14:paraId="32AFD0DA" w14:textId="6A9346AE" w:rsidR="00116690" w:rsidRPr="0094705E" w:rsidRDefault="00116690" w:rsidP="00116690">
      <w:proofErr w:type="spellStart"/>
      <w:r w:rsidRPr="0094705E">
        <w:lastRenderedPageBreak/>
        <w:t>Hasaninejad</w:t>
      </w:r>
      <w:proofErr w:type="spellEnd"/>
      <w:r w:rsidRPr="0094705E">
        <w:t>-Farahani 2015 Reason for exclusion: Wrong outcomes</w:t>
      </w:r>
    </w:p>
    <w:p w14:paraId="605F5269" w14:textId="2F0B66BD" w:rsidR="00116690" w:rsidRPr="0094705E" w:rsidRDefault="00116690" w:rsidP="00116690">
      <w:r w:rsidRPr="0094705E">
        <w:t>He 2004 Reason for exclusion: Wrong study design</w:t>
      </w:r>
    </w:p>
    <w:p w14:paraId="7593C110" w14:textId="63713F38" w:rsidR="00116690" w:rsidRPr="0094705E" w:rsidRDefault="00116690" w:rsidP="00116690">
      <w:r w:rsidRPr="0094705E">
        <w:t>Ivanova 2013 Reason for exclusion: In vitro study</w:t>
      </w:r>
    </w:p>
    <w:p w14:paraId="551A981F" w14:textId="0A932A07" w:rsidR="00116690" w:rsidRPr="0094705E" w:rsidRDefault="00116690" w:rsidP="00116690">
      <w:r w:rsidRPr="0094705E">
        <w:t>Jabbari 2017 Reason for exclusion: Wrong study design</w:t>
      </w:r>
    </w:p>
    <w:p w14:paraId="516E1E92" w14:textId="7B1DD3F4" w:rsidR="00116690" w:rsidRPr="0094705E" w:rsidRDefault="00116690" w:rsidP="00116690">
      <w:proofErr w:type="spellStart"/>
      <w:r w:rsidRPr="0094705E">
        <w:t>Jareoncharsri</w:t>
      </w:r>
      <w:proofErr w:type="spellEnd"/>
      <w:r w:rsidRPr="0094705E">
        <w:t xml:space="preserve"> 2002 Reason for exclusion: Unable to obtain</w:t>
      </w:r>
    </w:p>
    <w:p w14:paraId="22690932" w14:textId="425924A9" w:rsidR="00116690" w:rsidRPr="0094705E" w:rsidRDefault="00116690" w:rsidP="00116690">
      <w:proofErr w:type="spellStart"/>
      <w:r w:rsidRPr="0094705E">
        <w:t>Jund</w:t>
      </w:r>
      <w:proofErr w:type="spellEnd"/>
      <w:r w:rsidRPr="0094705E">
        <w:t xml:space="preserve"> 2013 Reason for exclusion: Wrong patients</w:t>
      </w:r>
    </w:p>
    <w:p w14:paraId="09384006" w14:textId="70E04C52" w:rsidR="00116690" w:rsidRPr="0094705E" w:rsidRDefault="00116690" w:rsidP="00116690">
      <w:r w:rsidRPr="0094705E">
        <w:t>Knudsen 2015 Reason for exclusion: Wrong study design</w:t>
      </w:r>
    </w:p>
    <w:p w14:paraId="0DF8BFBE" w14:textId="67DCD954" w:rsidR="00116690" w:rsidRPr="0094705E" w:rsidRDefault="00116690" w:rsidP="00116690">
      <w:proofErr w:type="spellStart"/>
      <w:r w:rsidRPr="0094705E">
        <w:t>Kreft</w:t>
      </w:r>
      <w:proofErr w:type="spellEnd"/>
      <w:r w:rsidRPr="0094705E">
        <w:t xml:space="preserve"> 2012 Reason for exclusion: Wrong outcomes</w:t>
      </w:r>
    </w:p>
    <w:p w14:paraId="2F369F37" w14:textId="1E8A48F4" w:rsidR="00116690" w:rsidRPr="0094705E" w:rsidRDefault="00116690" w:rsidP="00116690">
      <w:proofErr w:type="spellStart"/>
      <w:r w:rsidRPr="0094705E">
        <w:t>Kronbichler</w:t>
      </w:r>
      <w:proofErr w:type="spellEnd"/>
      <w:r w:rsidRPr="0094705E">
        <w:t xml:space="preserve"> 2020 Reason for exclusion: Wrong study design</w:t>
      </w:r>
    </w:p>
    <w:p w14:paraId="3644C4F9" w14:textId="3A1D7F86" w:rsidR="00116690" w:rsidRPr="0094705E" w:rsidRDefault="00116690" w:rsidP="00116690">
      <w:proofErr w:type="spellStart"/>
      <w:r w:rsidRPr="0094705E">
        <w:t>Lasku</w:t>
      </w:r>
      <w:proofErr w:type="spellEnd"/>
      <w:r w:rsidRPr="0094705E">
        <w:t xml:space="preserve"> 2010 Reason for exclusion: Abstract with no outcomes</w:t>
      </w:r>
    </w:p>
    <w:p w14:paraId="14CC1160" w14:textId="18B20B14" w:rsidR="00116690" w:rsidRPr="0094705E" w:rsidRDefault="00116690" w:rsidP="00116690">
      <w:r w:rsidRPr="0094705E">
        <w:t>Li 2017 Reason for exclusion: Abstract with no outcomes</w:t>
      </w:r>
    </w:p>
    <w:p w14:paraId="0F7C7FD9" w14:textId="015FB81D" w:rsidR="00116690" w:rsidRPr="0094705E" w:rsidRDefault="00116690" w:rsidP="00116690">
      <w:r w:rsidRPr="0094705E">
        <w:t>Lin 2019 Reason for exclusion: In vitro study</w:t>
      </w:r>
    </w:p>
    <w:p w14:paraId="7F0D8A3F" w14:textId="5026ECB4" w:rsidR="00116690" w:rsidRPr="0094705E" w:rsidRDefault="00116690" w:rsidP="00116690">
      <w:r w:rsidRPr="0094705E">
        <w:t>Luo 2020 Reason for exclusion: Wrong study design</w:t>
      </w:r>
    </w:p>
    <w:p w14:paraId="0C879783" w14:textId="005389C4" w:rsidR="00116690" w:rsidRPr="0094705E" w:rsidRDefault="00116690" w:rsidP="00116690">
      <w:proofErr w:type="spellStart"/>
      <w:r w:rsidRPr="0094705E">
        <w:t>Maleknia</w:t>
      </w:r>
      <w:proofErr w:type="spellEnd"/>
      <w:r w:rsidRPr="0094705E">
        <w:t xml:space="preserve"> 2016 Reason for exclusion: Wrong outcomes</w:t>
      </w:r>
    </w:p>
    <w:p w14:paraId="7EDC3A07" w14:textId="1FD8D103" w:rsidR="00116690" w:rsidRPr="0094705E" w:rsidRDefault="00116690" w:rsidP="00116690">
      <w:proofErr w:type="spellStart"/>
      <w:r w:rsidRPr="0094705E">
        <w:t>Matrosovich</w:t>
      </w:r>
      <w:proofErr w:type="spellEnd"/>
      <w:r w:rsidRPr="0094705E">
        <w:t xml:space="preserve"> 2003 Reason for exclusion: Wrong intervention</w:t>
      </w:r>
    </w:p>
    <w:p w14:paraId="2D579E4A" w14:textId="5BD72B65" w:rsidR="00116690" w:rsidRPr="0094705E" w:rsidRDefault="00116690" w:rsidP="00116690">
      <w:proofErr w:type="spellStart"/>
      <w:r w:rsidRPr="0094705E">
        <w:t>Maurel</w:t>
      </w:r>
      <w:proofErr w:type="spellEnd"/>
      <w:r w:rsidRPr="0094705E">
        <w:t xml:space="preserve"> 2016 Reason for exclusion: In vitro study</w:t>
      </w:r>
    </w:p>
    <w:p w14:paraId="6FC0BB6A" w14:textId="68A8989B" w:rsidR="00116690" w:rsidRPr="0094705E" w:rsidRDefault="00116690" w:rsidP="00116690">
      <w:r w:rsidRPr="0094705E">
        <w:t>Neves 2019 Reason for exclusion: Wrong outcomes</w:t>
      </w:r>
    </w:p>
    <w:p w14:paraId="7F04DED2" w14:textId="5B0E3156" w:rsidR="00116690" w:rsidRPr="0094705E" w:rsidRDefault="00116690" w:rsidP="00116690">
      <w:r w:rsidRPr="0094705E">
        <w:t xml:space="preserve">Nilsson 2017 Reason for exclusion: Wrong intervention </w:t>
      </w:r>
    </w:p>
    <w:p w14:paraId="05375545" w14:textId="62C7F0EB" w:rsidR="00116690" w:rsidRPr="0094705E" w:rsidRDefault="00116690" w:rsidP="00116690">
      <w:r w:rsidRPr="0094705E">
        <w:t>Nunes 2011 Reason for exclusion: Wrong intervention</w:t>
      </w:r>
    </w:p>
    <w:p w14:paraId="30EADC33" w14:textId="4A87A08F" w:rsidR="00116690" w:rsidRPr="0094705E" w:rsidRDefault="00116690" w:rsidP="00116690">
      <w:r w:rsidRPr="0094705E">
        <w:t>Olejnik 2015 Reason for exclusion: In vitro study</w:t>
      </w:r>
    </w:p>
    <w:p w14:paraId="5034B2F2" w14:textId="50277281" w:rsidR="00116690" w:rsidRPr="0094705E" w:rsidRDefault="00116690" w:rsidP="00116690">
      <w:r w:rsidRPr="0094705E">
        <w:t>Ouyang 2020 Reason for exclusion: Wrong intervention</w:t>
      </w:r>
    </w:p>
    <w:p w14:paraId="639C8FDC" w14:textId="14608F90" w:rsidR="00116690" w:rsidRPr="0094705E" w:rsidRDefault="00116690" w:rsidP="00116690">
      <w:r w:rsidRPr="0094705E">
        <w:t>Putra 2019 Reason for exclusion: Wrong setting</w:t>
      </w:r>
    </w:p>
    <w:p w14:paraId="087407A3" w14:textId="577052D7" w:rsidR="00116690" w:rsidRPr="0094705E" w:rsidRDefault="00116690" w:rsidP="00116690">
      <w:r w:rsidRPr="0094705E">
        <w:t>Ren 2020 Reason for exclusion: Wrong intervention</w:t>
      </w:r>
    </w:p>
    <w:p w14:paraId="1858CA5C" w14:textId="0B26DF8B" w:rsidR="00116690" w:rsidRPr="0094705E" w:rsidRDefault="00116690" w:rsidP="00116690">
      <w:proofErr w:type="spellStart"/>
      <w:r w:rsidRPr="0094705E">
        <w:t>Schwaiger</w:t>
      </w:r>
      <w:proofErr w:type="spellEnd"/>
      <w:r w:rsidRPr="0094705E">
        <w:t xml:space="preserve"> 2011 Reason for exclusion: Wrong outcomes</w:t>
      </w:r>
    </w:p>
    <w:p w14:paraId="7445A118" w14:textId="6D5A9E60" w:rsidR="00116690" w:rsidRPr="0094705E" w:rsidRDefault="00116690" w:rsidP="00116690">
      <w:proofErr w:type="spellStart"/>
      <w:r w:rsidRPr="0094705E">
        <w:t>Serkedjieva</w:t>
      </w:r>
      <w:proofErr w:type="spellEnd"/>
      <w:r w:rsidRPr="0094705E">
        <w:t xml:space="preserve"> 1990 Reason for exclusion: Wrong outcomes</w:t>
      </w:r>
    </w:p>
    <w:p w14:paraId="36C66078" w14:textId="487AC2A2" w:rsidR="00116690" w:rsidRPr="0094705E" w:rsidRDefault="00116690" w:rsidP="00116690">
      <w:r w:rsidRPr="0094705E">
        <w:t>Sun 2013 Reason for exclusion: Wrong intervention</w:t>
      </w:r>
    </w:p>
    <w:p w14:paraId="7AD5DDEA" w14:textId="2889A123" w:rsidR="00116690" w:rsidRPr="0094705E" w:rsidRDefault="00116690" w:rsidP="00116690">
      <w:proofErr w:type="spellStart"/>
      <w:r w:rsidRPr="0094705E">
        <w:t>Tasinov</w:t>
      </w:r>
      <w:proofErr w:type="spellEnd"/>
      <w:r w:rsidRPr="0094705E">
        <w:t xml:space="preserve"> 2014 Reason for exclusion: Abstract with no outcomes</w:t>
      </w:r>
    </w:p>
    <w:p w14:paraId="3E55DB84" w14:textId="42F77EDA" w:rsidR="00116690" w:rsidRPr="0094705E" w:rsidRDefault="00116690" w:rsidP="00116690">
      <w:proofErr w:type="spellStart"/>
      <w:r w:rsidRPr="0094705E">
        <w:t>Tesche</w:t>
      </w:r>
      <w:proofErr w:type="spellEnd"/>
      <w:r w:rsidRPr="0094705E">
        <w:t xml:space="preserve"> 2008 Reason for exclusion: Wrong patient population</w:t>
      </w:r>
    </w:p>
    <w:p w14:paraId="6A7891E5" w14:textId="2BCA4172" w:rsidR="00116690" w:rsidRPr="0094705E" w:rsidRDefault="00116690" w:rsidP="00116690">
      <w:r w:rsidRPr="0094705E">
        <w:t>Timoshenko 1995 Reason for exclusion: Unable to obtain</w:t>
      </w:r>
    </w:p>
    <w:p w14:paraId="1CAA6588" w14:textId="093D7A80" w:rsidR="00116690" w:rsidRPr="0094705E" w:rsidRDefault="00116690" w:rsidP="00116690">
      <w:proofErr w:type="spellStart"/>
      <w:r w:rsidRPr="0094705E">
        <w:t>Torabian</w:t>
      </w:r>
      <w:proofErr w:type="spellEnd"/>
      <w:r w:rsidRPr="0094705E">
        <w:t xml:space="preserve"> 2019 Reason for exclusion: In vitro study</w:t>
      </w:r>
    </w:p>
    <w:p w14:paraId="3B50B656" w14:textId="169129F0" w:rsidR="00116690" w:rsidRPr="0094705E" w:rsidRDefault="00116690" w:rsidP="00116690">
      <w:proofErr w:type="spellStart"/>
      <w:r w:rsidRPr="0094705E">
        <w:t>Vimalanathan</w:t>
      </w:r>
      <w:proofErr w:type="spellEnd"/>
      <w:r w:rsidRPr="0094705E">
        <w:t xml:space="preserve"> 2013 Reason for exclusion: Wrong outcomes</w:t>
      </w:r>
    </w:p>
    <w:p w14:paraId="5E1397E4" w14:textId="5A02A0D2" w:rsidR="00116690" w:rsidRPr="0094705E" w:rsidRDefault="00116690" w:rsidP="00116690">
      <w:proofErr w:type="spellStart"/>
      <w:r w:rsidRPr="0094705E">
        <w:t>Vishnyakov</w:t>
      </w:r>
      <w:proofErr w:type="spellEnd"/>
      <w:r w:rsidRPr="0094705E">
        <w:t xml:space="preserve"> 2013 Reason for exclusion: Wrong patient population</w:t>
      </w:r>
    </w:p>
    <w:p w14:paraId="609E1D40" w14:textId="31E080D1" w:rsidR="00116690" w:rsidRPr="0094705E" w:rsidRDefault="00116690" w:rsidP="00116690">
      <w:proofErr w:type="spellStart"/>
      <w:r w:rsidRPr="0094705E">
        <w:t>Vogl</w:t>
      </w:r>
      <w:proofErr w:type="spellEnd"/>
      <w:r w:rsidRPr="0094705E">
        <w:t xml:space="preserve"> 2013 Reason for exclusion: In vitro study</w:t>
      </w:r>
    </w:p>
    <w:p w14:paraId="2809622C" w14:textId="0CBA9451" w:rsidR="00116690" w:rsidRPr="0094705E" w:rsidRDefault="00116690" w:rsidP="00116690">
      <w:r w:rsidRPr="0094705E">
        <w:t>Walker 2013 Reason for exclusion: In vitro study</w:t>
      </w:r>
    </w:p>
    <w:p w14:paraId="11948A17" w14:textId="6CD8985A" w:rsidR="00116690" w:rsidRPr="0094705E" w:rsidRDefault="00116690" w:rsidP="00116690">
      <w:r w:rsidRPr="0094705E">
        <w:t>Wang 2019 Reason for exclusion: Abstract with no outcomes</w:t>
      </w:r>
    </w:p>
    <w:p w14:paraId="2A40E895" w14:textId="4C59A5FD" w:rsidR="00116690" w:rsidRPr="0094705E" w:rsidRDefault="00116690" w:rsidP="00116690">
      <w:proofErr w:type="spellStart"/>
      <w:r w:rsidRPr="0094705E">
        <w:t>Werz</w:t>
      </w:r>
      <w:proofErr w:type="spellEnd"/>
      <w:r w:rsidRPr="0094705E">
        <w:t xml:space="preserve"> 2013 Reason for exclusion: Abstract with no outcomes</w:t>
      </w:r>
    </w:p>
    <w:p w14:paraId="24D7F122" w14:textId="3FAF1338" w:rsidR="00116690" w:rsidRPr="0094705E" w:rsidRDefault="00116690" w:rsidP="00116690">
      <w:r w:rsidRPr="0094705E">
        <w:t xml:space="preserve">Williams 2017 Reason for exclusion: Wrong intervention </w:t>
      </w:r>
    </w:p>
    <w:p w14:paraId="09B72CA7" w14:textId="3A811BBE" w:rsidR="00116690" w:rsidRPr="0094705E" w:rsidRDefault="00116690" w:rsidP="00116690">
      <w:proofErr w:type="spellStart"/>
      <w:r w:rsidRPr="0094705E">
        <w:t>Wlesenauer</w:t>
      </w:r>
      <w:proofErr w:type="spellEnd"/>
      <w:r w:rsidRPr="0094705E">
        <w:t xml:space="preserve"> 2004 Reason for exclusion: Unable to obtain</w:t>
      </w:r>
    </w:p>
    <w:p w14:paraId="13BC7D2D" w14:textId="06121E0C" w:rsidR="00116690" w:rsidRPr="0094705E" w:rsidRDefault="00116690" w:rsidP="00116690">
      <w:r w:rsidRPr="0094705E">
        <w:t>Yang 2015 Reason for exclusion: In vitro study</w:t>
      </w:r>
    </w:p>
    <w:p w14:paraId="1D9EDA09" w14:textId="0017538F" w:rsidR="00116690" w:rsidRPr="0094705E" w:rsidRDefault="00116690" w:rsidP="00116690">
      <w:r w:rsidRPr="0094705E">
        <w:t>Yarnell 2018 Reason for exclusion: Wrong study design</w:t>
      </w:r>
    </w:p>
    <w:p w14:paraId="076385B6" w14:textId="19ED33F9" w:rsidR="00116690" w:rsidRPr="0094705E" w:rsidRDefault="00116690" w:rsidP="00116690">
      <w:proofErr w:type="spellStart"/>
      <w:r w:rsidRPr="0094705E">
        <w:t>Yeşilada</w:t>
      </w:r>
      <w:proofErr w:type="spellEnd"/>
      <w:r w:rsidRPr="0094705E">
        <w:t xml:space="preserve"> 1997 Reason for exclusion: In vitro study</w:t>
      </w:r>
    </w:p>
    <w:p w14:paraId="7F59F78E" w14:textId="3BEF9294" w:rsidR="00116690" w:rsidRPr="0094705E" w:rsidRDefault="00116690" w:rsidP="00116690">
      <w:proofErr w:type="spellStart"/>
      <w:r w:rsidRPr="0094705E">
        <w:t>Youdim</w:t>
      </w:r>
      <w:proofErr w:type="spellEnd"/>
      <w:r w:rsidRPr="0094705E">
        <w:t xml:space="preserve"> 2000 Reason for exclusion: In vitro study</w:t>
      </w:r>
    </w:p>
    <w:p w14:paraId="5D434451" w14:textId="70D704F5" w:rsidR="00116690" w:rsidRPr="0094705E" w:rsidRDefault="00116690" w:rsidP="00116690">
      <w:r w:rsidRPr="0094705E">
        <w:t>Zhou 2014 Reason for exclusion: Wrong outcomes</w:t>
      </w:r>
    </w:p>
    <w:p w14:paraId="76C46618" w14:textId="0CBF55D4" w:rsidR="00FD1A2F" w:rsidRPr="0094705E" w:rsidRDefault="00116690" w:rsidP="00116690">
      <w:proofErr w:type="spellStart"/>
      <w:r w:rsidRPr="0094705E">
        <w:t>Zielińska-Wasielica</w:t>
      </w:r>
      <w:proofErr w:type="spellEnd"/>
      <w:r w:rsidRPr="0094705E">
        <w:t xml:space="preserve"> 2019 Reason for exclusion: In vitro study</w:t>
      </w:r>
    </w:p>
    <w:sectPr w:rsidR="00FD1A2F" w:rsidRPr="0094705E" w:rsidSect="0011669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2169E1A" w14:textId="77777777" w:rsidR="009D2942" w:rsidRDefault="009D2942" w:rsidP="00C06803">
      <w:r>
        <w:separator/>
      </w:r>
    </w:p>
  </w:endnote>
  <w:endnote w:type="continuationSeparator" w:id="0">
    <w:p w14:paraId="0742386D" w14:textId="77777777" w:rsidR="009D2942" w:rsidRDefault="009D2942" w:rsidP="00C068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6871FE" w14:textId="77777777" w:rsidR="007D3D3E" w:rsidRDefault="007D3D3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F187D0" w14:textId="77777777" w:rsidR="007D3D3E" w:rsidRDefault="007D3D3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6C6E09" w14:textId="77777777" w:rsidR="007D3D3E" w:rsidRDefault="007D3D3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B4C53E1" w14:textId="77777777" w:rsidR="009D2942" w:rsidRDefault="009D2942" w:rsidP="00C06803">
      <w:r>
        <w:separator/>
      </w:r>
    </w:p>
  </w:footnote>
  <w:footnote w:type="continuationSeparator" w:id="0">
    <w:p w14:paraId="05C5A59C" w14:textId="77777777" w:rsidR="009D2942" w:rsidRDefault="009D2942" w:rsidP="00C068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2C04E9" w14:textId="77777777" w:rsidR="007D3D3E" w:rsidRDefault="007D3D3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4DA071" w14:textId="69C4D5BC" w:rsidR="00C06803" w:rsidRPr="007D3D3E" w:rsidRDefault="00C06803" w:rsidP="00C06803">
    <w:pPr>
      <w:pStyle w:val="Header"/>
      <w:rPr>
        <w:rFonts w:ascii="Times New Roman" w:hAnsi="Times New Roman" w:cs="Times New Roman"/>
      </w:rPr>
    </w:pPr>
    <w:r w:rsidRPr="007D3D3E">
      <w:rPr>
        <w:rFonts w:ascii="Times New Roman" w:hAnsi="Times New Roman" w:cs="Times New Roman"/>
      </w:rPr>
      <w:t xml:space="preserve">Appendix 2 – </w:t>
    </w:r>
    <w:r w:rsidR="007D3D3E">
      <w:rPr>
        <w:rFonts w:ascii="Times New Roman" w:hAnsi="Times New Roman" w:cs="Times New Roman"/>
      </w:rPr>
      <w:t>References to e</w:t>
    </w:r>
    <w:r w:rsidRPr="007D3D3E">
      <w:rPr>
        <w:rFonts w:ascii="Times New Roman" w:hAnsi="Times New Roman" w:cs="Times New Roman"/>
      </w:rPr>
      <w:t>xcluded studies</w:t>
    </w:r>
    <w:r w:rsidR="007D3D3E">
      <w:rPr>
        <w:rFonts w:ascii="Times New Roman" w:hAnsi="Times New Roman" w:cs="Times New Roman"/>
      </w:rPr>
      <w:t xml:space="preserve"> and reasons for exclusion</w:t>
    </w:r>
  </w:p>
  <w:p w14:paraId="29EF12BE" w14:textId="77777777" w:rsidR="00C06803" w:rsidRDefault="00C0680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2F5EBE" w14:textId="77777777" w:rsidR="007D3D3E" w:rsidRDefault="007D3D3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690"/>
    <w:rsid w:val="00047877"/>
    <w:rsid w:val="0006152D"/>
    <w:rsid w:val="00096A96"/>
    <w:rsid w:val="000A657D"/>
    <w:rsid w:val="000E1C95"/>
    <w:rsid w:val="00116690"/>
    <w:rsid w:val="00140EF5"/>
    <w:rsid w:val="00175C9A"/>
    <w:rsid w:val="001857A7"/>
    <w:rsid w:val="002729D6"/>
    <w:rsid w:val="002D78A1"/>
    <w:rsid w:val="002E2A8C"/>
    <w:rsid w:val="00315C40"/>
    <w:rsid w:val="00315DEB"/>
    <w:rsid w:val="00340F04"/>
    <w:rsid w:val="0034536A"/>
    <w:rsid w:val="003B5CB5"/>
    <w:rsid w:val="003F1A60"/>
    <w:rsid w:val="003F5FF2"/>
    <w:rsid w:val="00401CB4"/>
    <w:rsid w:val="0045423D"/>
    <w:rsid w:val="004816C0"/>
    <w:rsid w:val="004823D5"/>
    <w:rsid w:val="00490D1F"/>
    <w:rsid w:val="004C630F"/>
    <w:rsid w:val="004D4040"/>
    <w:rsid w:val="00504E3B"/>
    <w:rsid w:val="00521492"/>
    <w:rsid w:val="00525BA7"/>
    <w:rsid w:val="00532D30"/>
    <w:rsid w:val="00533903"/>
    <w:rsid w:val="005440A2"/>
    <w:rsid w:val="0055237F"/>
    <w:rsid w:val="00580027"/>
    <w:rsid w:val="00581868"/>
    <w:rsid w:val="005A7C06"/>
    <w:rsid w:val="005E42A1"/>
    <w:rsid w:val="005F135E"/>
    <w:rsid w:val="005F4335"/>
    <w:rsid w:val="00606A78"/>
    <w:rsid w:val="00636645"/>
    <w:rsid w:val="00650B36"/>
    <w:rsid w:val="006679E6"/>
    <w:rsid w:val="00667FF4"/>
    <w:rsid w:val="006925ED"/>
    <w:rsid w:val="00706908"/>
    <w:rsid w:val="00707010"/>
    <w:rsid w:val="007266E0"/>
    <w:rsid w:val="00737C71"/>
    <w:rsid w:val="007D0001"/>
    <w:rsid w:val="007D3D3E"/>
    <w:rsid w:val="0083142C"/>
    <w:rsid w:val="00834ADC"/>
    <w:rsid w:val="0083585A"/>
    <w:rsid w:val="00842FF4"/>
    <w:rsid w:val="00880406"/>
    <w:rsid w:val="00907275"/>
    <w:rsid w:val="00910A01"/>
    <w:rsid w:val="00927A5B"/>
    <w:rsid w:val="00927D15"/>
    <w:rsid w:val="0094705E"/>
    <w:rsid w:val="009C152D"/>
    <w:rsid w:val="009D0856"/>
    <w:rsid w:val="009D2942"/>
    <w:rsid w:val="00A06C9E"/>
    <w:rsid w:val="00A10AFD"/>
    <w:rsid w:val="00A57140"/>
    <w:rsid w:val="00A635F9"/>
    <w:rsid w:val="00B131E5"/>
    <w:rsid w:val="00B4375B"/>
    <w:rsid w:val="00B60763"/>
    <w:rsid w:val="00B728AD"/>
    <w:rsid w:val="00BF07F4"/>
    <w:rsid w:val="00C06803"/>
    <w:rsid w:val="00C14936"/>
    <w:rsid w:val="00C52813"/>
    <w:rsid w:val="00C54CF9"/>
    <w:rsid w:val="00C72476"/>
    <w:rsid w:val="00C85DD0"/>
    <w:rsid w:val="00D0719C"/>
    <w:rsid w:val="00D118CB"/>
    <w:rsid w:val="00D1415F"/>
    <w:rsid w:val="00D258BD"/>
    <w:rsid w:val="00D264F2"/>
    <w:rsid w:val="00D312E1"/>
    <w:rsid w:val="00D717E7"/>
    <w:rsid w:val="00D71B4C"/>
    <w:rsid w:val="00DA4AB5"/>
    <w:rsid w:val="00DB4698"/>
    <w:rsid w:val="00DC4E38"/>
    <w:rsid w:val="00DD2F93"/>
    <w:rsid w:val="00DF4961"/>
    <w:rsid w:val="00E04AB0"/>
    <w:rsid w:val="00E1324E"/>
    <w:rsid w:val="00E5596B"/>
    <w:rsid w:val="00E917F1"/>
    <w:rsid w:val="00EB7129"/>
    <w:rsid w:val="00EC63FB"/>
    <w:rsid w:val="00F14934"/>
    <w:rsid w:val="00F3210C"/>
    <w:rsid w:val="00F33D79"/>
    <w:rsid w:val="00F54E65"/>
    <w:rsid w:val="00F66154"/>
    <w:rsid w:val="00F850C1"/>
    <w:rsid w:val="00F95CCF"/>
    <w:rsid w:val="00FD109E"/>
    <w:rsid w:val="00FD3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11B53F7"/>
  <w14:defaultImageDpi w14:val="32767"/>
  <w15:chartTrackingRefBased/>
  <w15:docId w15:val="{240EFC77-011C-564E-8F20-714F1273B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16690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6690"/>
    <w:rPr>
      <w:rFonts w:ascii="Times New Roman" w:hAnsi="Times New Roman" w:cs="Times New Roman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0680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06803"/>
  </w:style>
  <w:style w:type="paragraph" w:styleId="Footer">
    <w:name w:val="footer"/>
    <w:basedOn w:val="Normal"/>
    <w:link w:val="FooterChar"/>
    <w:uiPriority w:val="99"/>
    <w:unhideWhenUsed/>
    <w:rsid w:val="00C0680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06803"/>
  </w:style>
  <w:style w:type="paragraph" w:styleId="ListParagraph">
    <w:name w:val="List Paragraph"/>
    <w:basedOn w:val="Normal"/>
    <w:uiPriority w:val="34"/>
    <w:qFormat/>
    <w:rsid w:val="009470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3CEE752-C7A0-DF41-834C-DFD317D665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9</Pages>
  <Words>2966</Words>
  <Characters>16908</Characters>
  <Application>Microsoft Office Word</Application>
  <DocSecurity>0</DocSecurity>
  <Lines>140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Wieland, Susan</dc:creator>
  <cp:keywords/>
  <dc:description/>
  <cp:lastModifiedBy>Wieland, Susan</cp:lastModifiedBy>
  <cp:revision>3</cp:revision>
  <dcterms:created xsi:type="dcterms:W3CDTF">2020-09-10T20:06:00Z</dcterms:created>
  <dcterms:modified xsi:type="dcterms:W3CDTF">2020-10-13T13:49:00Z</dcterms:modified>
</cp:coreProperties>
</file>