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5828B" w14:textId="6123EB4E" w:rsidR="00D563FB" w:rsidRPr="0053745B" w:rsidRDefault="00D563FB" w:rsidP="00D563FB">
      <w:pPr>
        <w:pStyle w:val="Bijschrift"/>
        <w:keepNext/>
        <w:rPr>
          <w:sz w:val="24"/>
          <w:szCs w:val="24"/>
          <w:lang w:val="en-GB"/>
        </w:rPr>
      </w:pPr>
      <w:r w:rsidRPr="0053745B">
        <w:rPr>
          <w:sz w:val="24"/>
          <w:szCs w:val="24"/>
          <w:lang w:val="en-GB"/>
        </w:rPr>
        <w:t xml:space="preserve">Table </w:t>
      </w:r>
      <w:r w:rsidRPr="0053745B">
        <w:rPr>
          <w:sz w:val="24"/>
          <w:szCs w:val="24"/>
        </w:rPr>
        <w:fldChar w:fldCharType="begin"/>
      </w:r>
      <w:r w:rsidRPr="0053745B">
        <w:rPr>
          <w:sz w:val="24"/>
          <w:szCs w:val="24"/>
          <w:lang w:val="en-GB"/>
        </w:rPr>
        <w:instrText xml:space="preserve"> SEQ Table \* ARABIC </w:instrText>
      </w:r>
      <w:r w:rsidRPr="0053745B">
        <w:rPr>
          <w:sz w:val="24"/>
          <w:szCs w:val="24"/>
        </w:rPr>
        <w:fldChar w:fldCharType="separate"/>
      </w:r>
      <w:r>
        <w:rPr>
          <w:noProof/>
          <w:sz w:val="24"/>
          <w:szCs w:val="24"/>
          <w:lang w:val="en-GB"/>
        </w:rPr>
        <w:t>3</w:t>
      </w:r>
      <w:r w:rsidRPr="0053745B">
        <w:rPr>
          <w:sz w:val="24"/>
          <w:szCs w:val="24"/>
        </w:rPr>
        <w:fldChar w:fldCharType="end"/>
      </w:r>
      <w:r w:rsidRPr="0053745B">
        <w:rPr>
          <w:sz w:val="24"/>
          <w:szCs w:val="24"/>
          <w:lang w:val="en-GB"/>
        </w:rPr>
        <w:t xml:space="preserve"> Use of self-management strategies with </w:t>
      </w:r>
      <w:r>
        <w:rPr>
          <w:sz w:val="24"/>
          <w:szCs w:val="24"/>
          <w:lang w:val="en-GB"/>
        </w:rPr>
        <w:t xml:space="preserve">corresponding </w:t>
      </w:r>
      <w:r w:rsidRPr="0053745B">
        <w:rPr>
          <w:sz w:val="24"/>
          <w:szCs w:val="24"/>
          <w:lang w:val="en-GB"/>
        </w:rPr>
        <w:t>reasons, perceived effectiveness and side effects</w:t>
      </w:r>
      <w:r w:rsidRPr="00D669CA">
        <w:rPr>
          <w:noProof/>
          <w:sz w:val="24"/>
          <w:szCs w:val="24"/>
          <w:lang w:val="en-GB"/>
        </w:rPr>
        <w:t xml:space="preserve"> </w:t>
      </w:r>
    </w:p>
    <w:tbl>
      <w:tblPr>
        <w:tblStyle w:val="Onopgemaaktetabel2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885"/>
        <w:gridCol w:w="283"/>
        <w:gridCol w:w="1418"/>
        <w:gridCol w:w="1701"/>
        <w:gridCol w:w="1276"/>
        <w:gridCol w:w="1134"/>
        <w:gridCol w:w="1134"/>
        <w:gridCol w:w="1134"/>
        <w:gridCol w:w="850"/>
        <w:gridCol w:w="142"/>
        <w:gridCol w:w="992"/>
        <w:gridCol w:w="1134"/>
        <w:gridCol w:w="992"/>
      </w:tblGrid>
      <w:tr w:rsidR="00D563FB" w:rsidRPr="008327D6" w14:paraId="1E413ADD" w14:textId="77777777" w:rsidTr="00936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86DDE98" w14:textId="77777777" w:rsidR="00D563FB" w:rsidRPr="008327D6" w:rsidRDefault="00D563FB" w:rsidP="0093621F">
            <w:pPr>
              <w:rPr>
                <w:lang w:val="en-GB"/>
              </w:rPr>
            </w:pPr>
          </w:p>
        </w:tc>
        <w:tc>
          <w:tcPr>
            <w:tcW w:w="1168" w:type="dxa"/>
            <w:gridSpan w:val="2"/>
          </w:tcPr>
          <w:p w14:paraId="3A014DBA" w14:textId="77777777" w:rsidR="00D563FB" w:rsidRPr="008327D6" w:rsidRDefault="00D563FB" w:rsidP="009362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4395" w:type="dxa"/>
            <w:gridSpan w:val="3"/>
          </w:tcPr>
          <w:p w14:paraId="5F0FB09C" w14:textId="77777777" w:rsidR="00D563FB" w:rsidRPr="008327D6" w:rsidRDefault="00D563FB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Reasons</w:t>
            </w:r>
            <w:bookmarkStart w:id="0" w:name="_Hlk70494770"/>
            <w:r w:rsidRPr="008327D6">
              <w:rPr>
                <w:vertAlign w:val="superscript"/>
                <w:lang w:val="en-GB"/>
              </w:rPr>
              <w:t>1</w:t>
            </w:r>
            <w:bookmarkEnd w:id="0"/>
          </w:p>
        </w:tc>
        <w:tc>
          <w:tcPr>
            <w:tcW w:w="4394" w:type="dxa"/>
            <w:gridSpan w:val="5"/>
          </w:tcPr>
          <w:p w14:paraId="77F73AEB" w14:textId="77777777" w:rsidR="00D563FB" w:rsidRPr="008327D6" w:rsidRDefault="00D563FB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Perceived Effectiveness</w:t>
            </w:r>
          </w:p>
        </w:tc>
        <w:tc>
          <w:tcPr>
            <w:tcW w:w="3118" w:type="dxa"/>
            <w:gridSpan w:val="3"/>
          </w:tcPr>
          <w:p w14:paraId="629C38F0" w14:textId="77777777" w:rsidR="00D563FB" w:rsidRPr="008327D6" w:rsidRDefault="00D563FB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Experience of side effects</w:t>
            </w:r>
          </w:p>
        </w:tc>
      </w:tr>
      <w:tr w:rsidR="00D563FB" w:rsidRPr="008F42E5" w14:paraId="68BFC796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77BE46F" w14:textId="77777777" w:rsidR="00D563FB" w:rsidRPr="008F42E5" w:rsidRDefault="00D563FB" w:rsidP="0093621F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885" w:type="dxa"/>
            <w:vAlign w:val="bottom"/>
          </w:tcPr>
          <w:p w14:paraId="76F76058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N (%)</w:t>
            </w:r>
          </w:p>
        </w:tc>
        <w:tc>
          <w:tcPr>
            <w:tcW w:w="1701" w:type="dxa"/>
            <w:gridSpan w:val="2"/>
            <w:vAlign w:val="bottom"/>
          </w:tcPr>
          <w:p w14:paraId="0B381100" w14:textId="77777777" w:rsidR="00D563FB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Treatment a</w:t>
            </w:r>
            <w:r w:rsidRPr="008F42E5">
              <w:rPr>
                <w:b/>
                <w:bCs/>
                <w:lang w:val="en-GB"/>
              </w:rPr>
              <w:t>cute illness</w:t>
            </w:r>
            <w:r>
              <w:rPr>
                <w:b/>
                <w:bCs/>
                <w:lang w:val="en-GB"/>
              </w:rPr>
              <w:t xml:space="preserve">/ </w:t>
            </w:r>
            <w:r w:rsidRPr="008F42E5">
              <w:rPr>
                <w:b/>
                <w:bCs/>
                <w:lang w:val="en-GB"/>
              </w:rPr>
              <w:t>complaints</w:t>
            </w:r>
            <w:r>
              <w:rPr>
                <w:b/>
                <w:bCs/>
                <w:lang w:val="en-GB"/>
              </w:rPr>
              <w:t xml:space="preserve"> </w:t>
            </w:r>
            <w:r w:rsidRPr="008F42E5">
              <w:rPr>
                <w:b/>
                <w:bCs/>
                <w:lang w:val="en-GB"/>
              </w:rPr>
              <w:t>(with a duration</w:t>
            </w:r>
          </w:p>
          <w:p w14:paraId="00F0D863" w14:textId="77777777" w:rsidR="00D563FB" w:rsidRPr="00D86F3A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&lt;1 month)</w:t>
            </w:r>
          </w:p>
        </w:tc>
        <w:tc>
          <w:tcPr>
            <w:tcW w:w="1701" w:type="dxa"/>
            <w:vAlign w:val="bottom"/>
          </w:tcPr>
          <w:p w14:paraId="32AA07F6" w14:textId="77777777" w:rsidR="00D563FB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</w:t>
            </w:r>
            <w:r w:rsidRPr="008F42E5">
              <w:rPr>
                <w:b/>
                <w:bCs/>
                <w:lang w:val="en-GB"/>
              </w:rPr>
              <w:t>reatment</w:t>
            </w:r>
            <w:r>
              <w:rPr>
                <w:b/>
                <w:bCs/>
                <w:lang w:val="en-GB"/>
              </w:rPr>
              <w:t xml:space="preserve"> </w:t>
            </w:r>
            <w:r w:rsidRPr="008F42E5">
              <w:rPr>
                <w:b/>
                <w:bCs/>
                <w:lang w:val="en-GB"/>
              </w:rPr>
              <w:t>chronic illness</w:t>
            </w:r>
            <w:r>
              <w:rPr>
                <w:b/>
                <w:bCs/>
                <w:lang w:val="en-GB"/>
              </w:rPr>
              <w:t xml:space="preserve">/ </w:t>
            </w:r>
            <w:r w:rsidRPr="008F42E5">
              <w:rPr>
                <w:b/>
                <w:bCs/>
                <w:lang w:val="en-GB"/>
              </w:rPr>
              <w:t>symptoms</w:t>
            </w:r>
          </w:p>
          <w:p w14:paraId="40003279" w14:textId="77777777" w:rsidR="00D563FB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(with a duration</w:t>
            </w:r>
            <w:r>
              <w:rPr>
                <w:b/>
                <w:bCs/>
                <w:lang w:val="en-GB"/>
              </w:rPr>
              <w:t xml:space="preserve"> </w:t>
            </w:r>
          </w:p>
          <w:p w14:paraId="629D2395" w14:textId="77777777" w:rsidR="00D563FB" w:rsidRPr="00855330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&gt;1 month)</w:t>
            </w:r>
          </w:p>
        </w:tc>
        <w:tc>
          <w:tcPr>
            <w:tcW w:w="1276" w:type="dxa"/>
            <w:vAlign w:val="bottom"/>
          </w:tcPr>
          <w:p w14:paraId="416B088F" w14:textId="77777777" w:rsidR="00D563FB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Improving general </w:t>
            </w:r>
          </w:p>
          <w:p w14:paraId="42343256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well-being</w:t>
            </w:r>
          </w:p>
        </w:tc>
        <w:tc>
          <w:tcPr>
            <w:tcW w:w="1134" w:type="dxa"/>
            <w:vAlign w:val="bottom"/>
          </w:tcPr>
          <w:p w14:paraId="677BE5A8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Very </w:t>
            </w:r>
            <w:r>
              <w:rPr>
                <w:b/>
                <w:bCs/>
                <w:lang w:val="en-GB"/>
              </w:rPr>
              <w:t>effective</w:t>
            </w:r>
          </w:p>
        </w:tc>
        <w:tc>
          <w:tcPr>
            <w:tcW w:w="1134" w:type="dxa"/>
            <w:vAlign w:val="bottom"/>
          </w:tcPr>
          <w:p w14:paraId="172644C3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A little </w:t>
            </w:r>
            <w:r>
              <w:rPr>
                <w:b/>
                <w:bCs/>
                <w:lang w:val="en-GB"/>
              </w:rPr>
              <w:t>effective</w:t>
            </w:r>
          </w:p>
        </w:tc>
        <w:tc>
          <w:tcPr>
            <w:tcW w:w="1134" w:type="dxa"/>
            <w:vAlign w:val="bottom"/>
          </w:tcPr>
          <w:p w14:paraId="3228A171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Not </w:t>
            </w:r>
            <w:r>
              <w:rPr>
                <w:b/>
                <w:bCs/>
                <w:lang w:val="en-GB"/>
              </w:rPr>
              <w:t>effective</w:t>
            </w:r>
          </w:p>
        </w:tc>
        <w:tc>
          <w:tcPr>
            <w:tcW w:w="850" w:type="dxa"/>
            <w:vAlign w:val="bottom"/>
          </w:tcPr>
          <w:p w14:paraId="5BC63328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I don’t know</w:t>
            </w:r>
          </w:p>
        </w:tc>
        <w:tc>
          <w:tcPr>
            <w:tcW w:w="1134" w:type="dxa"/>
            <w:gridSpan w:val="2"/>
            <w:vAlign w:val="bottom"/>
          </w:tcPr>
          <w:p w14:paraId="5DA56DD4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Yes</w:t>
            </w:r>
          </w:p>
        </w:tc>
        <w:tc>
          <w:tcPr>
            <w:tcW w:w="1134" w:type="dxa"/>
            <w:vAlign w:val="bottom"/>
          </w:tcPr>
          <w:p w14:paraId="2E73583A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No</w:t>
            </w:r>
          </w:p>
        </w:tc>
        <w:tc>
          <w:tcPr>
            <w:tcW w:w="992" w:type="dxa"/>
            <w:vAlign w:val="bottom"/>
          </w:tcPr>
          <w:p w14:paraId="1A0C665D" w14:textId="77777777" w:rsidR="00D563FB" w:rsidRPr="008F42E5" w:rsidRDefault="00D563FB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I don’t know</w:t>
            </w:r>
          </w:p>
        </w:tc>
      </w:tr>
      <w:tr w:rsidR="00D563FB" w:rsidRPr="008F42E5" w14:paraId="7F4F6E19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2058C27A" w14:textId="77777777" w:rsidR="00D563FB" w:rsidRPr="008F42E5" w:rsidRDefault="00D563FB" w:rsidP="0093621F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885" w:type="dxa"/>
            <w:vAlign w:val="bottom"/>
          </w:tcPr>
          <w:p w14:paraId="082974E7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  <w:gridSpan w:val="2"/>
            <w:vAlign w:val="bottom"/>
          </w:tcPr>
          <w:p w14:paraId="39766655" w14:textId="77777777" w:rsidR="00D563FB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  <w:vAlign w:val="bottom"/>
          </w:tcPr>
          <w:p w14:paraId="0E40AF5C" w14:textId="77777777" w:rsidR="00D563FB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  <w:vAlign w:val="bottom"/>
          </w:tcPr>
          <w:p w14:paraId="62942626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vAlign w:val="bottom"/>
          </w:tcPr>
          <w:p w14:paraId="688875D1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vAlign w:val="bottom"/>
          </w:tcPr>
          <w:p w14:paraId="561CAFFC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vAlign w:val="bottom"/>
          </w:tcPr>
          <w:p w14:paraId="25984751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5DF4B010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0F133427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  <w:vAlign w:val="bottom"/>
          </w:tcPr>
          <w:p w14:paraId="6EC46394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992" w:type="dxa"/>
            <w:vAlign w:val="bottom"/>
          </w:tcPr>
          <w:p w14:paraId="7F2D136E" w14:textId="77777777" w:rsidR="00D563FB" w:rsidRPr="008F42E5" w:rsidRDefault="00D563FB" w:rsidP="009362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</w:tr>
      <w:tr w:rsidR="00D563FB" w:rsidRPr="008F42E5" w14:paraId="70513A73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253FC120" w14:textId="77777777" w:rsidR="00D563FB" w:rsidRPr="008F42E5" w:rsidRDefault="00D563FB" w:rsidP="0093621F">
            <w:pPr>
              <w:rPr>
                <w:i/>
                <w:iCs/>
                <w:lang w:val="en-GB"/>
              </w:rPr>
            </w:pPr>
            <w:bookmarkStart w:id="1" w:name="_Hlk70503816"/>
            <w:r w:rsidRPr="008F42E5">
              <w:rPr>
                <w:i/>
                <w:iCs/>
                <w:lang w:val="en-GB"/>
              </w:rPr>
              <w:t>Bach flowers</w:t>
            </w:r>
          </w:p>
        </w:tc>
        <w:tc>
          <w:tcPr>
            <w:tcW w:w="1168" w:type="dxa"/>
            <w:gridSpan w:val="2"/>
            <w:vAlign w:val="center"/>
          </w:tcPr>
          <w:p w14:paraId="19E0AED6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41 (4.1)</w:t>
            </w:r>
          </w:p>
        </w:tc>
        <w:tc>
          <w:tcPr>
            <w:tcW w:w="1418" w:type="dxa"/>
            <w:vAlign w:val="center"/>
          </w:tcPr>
          <w:p w14:paraId="5BA002C9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(12.2)</w:t>
            </w:r>
          </w:p>
        </w:tc>
        <w:tc>
          <w:tcPr>
            <w:tcW w:w="1701" w:type="dxa"/>
            <w:vAlign w:val="center"/>
          </w:tcPr>
          <w:p w14:paraId="2497B7F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 (14.6)</w:t>
            </w:r>
          </w:p>
        </w:tc>
        <w:tc>
          <w:tcPr>
            <w:tcW w:w="1276" w:type="dxa"/>
            <w:vAlign w:val="center"/>
          </w:tcPr>
          <w:p w14:paraId="6B78EAC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21 (51.2)</w:t>
            </w:r>
          </w:p>
        </w:tc>
        <w:tc>
          <w:tcPr>
            <w:tcW w:w="1134" w:type="dxa"/>
            <w:vAlign w:val="center"/>
          </w:tcPr>
          <w:p w14:paraId="18D4882D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26 (63.4)</w:t>
            </w:r>
          </w:p>
        </w:tc>
        <w:tc>
          <w:tcPr>
            <w:tcW w:w="1134" w:type="dxa"/>
            <w:vAlign w:val="center"/>
          </w:tcPr>
          <w:p w14:paraId="2C78E7C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(12.2)</w:t>
            </w:r>
          </w:p>
        </w:tc>
        <w:tc>
          <w:tcPr>
            <w:tcW w:w="1134" w:type="dxa"/>
            <w:vAlign w:val="center"/>
          </w:tcPr>
          <w:p w14:paraId="355FED4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(12.2)</w:t>
            </w:r>
          </w:p>
        </w:tc>
        <w:tc>
          <w:tcPr>
            <w:tcW w:w="992" w:type="dxa"/>
            <w:gridSpan w:val="2"/>
            <w:vAlign w:val="center"/>
          </w:tcPr>
          <w:p w14:paraId="3C1E4A3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(12.2)</w:t>
            </w:r>
          </w:p>
        </w:tc>
        <w:tc>
          <w:tcPr>
            <w:tcW w:w="992" w:type="dxa"/>
            <w:vAlign w:val="center"/>
          </w:tcPr>
          <w:p w14:paraId="71119A6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(9.8)</w:t>
            </w:r>
          </w:p>
        </w:tc>
        <w:tc>
          <w:tcPr>
            <w:tcW w:w="1134" w:type="dxa"/>
            <w:vAlign w:val="center"/>
          </w:tcPr>
          <w:p w14:paraId="4B5E839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32 (78.0)</w:t>
            </w:r>
          </w:p>
        </w:tc>
        <w:tc>
          <w:tcPr>
            <w:tcW w:w="992" w:type="dxa"/>
            <w:vAlign w:val="center"/>
          </w:tcPr>
          <w:p w14:paraId="03EB2E0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(12.2)</w:t>
            </w:r>
          </w:p>
        </w:tc>
      </w:tr>
      <w:tr w:rsidR="00D563FB" w:rsidRPr="008F42E5" w14:paraId="0EF97561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773C364D" w14:textId="77777777" w:rsidR="00D563FB" w:rsidRPr="008F42E5" w:rsidRDefault="00D563FB" w:rsidP="0093621F">
            <w:pPr>
              <w:rPr>
                <w:i/>
                <w:iCs/>
                <w:lang w:val="en-GB"/>
              </w:rPr>
            </w:pPr>
          </w:p>
        </w:tc>
        <w:tc>
          <w:tcPr>
            <w:tcW w:w="1168" w:type="dxa"/>
            <w:gridSpan w:val="2"/>
          </w:tcPr>
          <w:p w14:paraId="5BFC10C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418" w:type="dxa"/>
          </w:tcPr>
          <w:p w14:paraId="701D407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2D3E233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</w:tcPr>
          <w:p w14:paraId="43D8D74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70C6CB4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1570530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112D37D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  <w:gridSpan w:val="2"/>
          </w:tcPr>
          <w:p w14:paraId="0EC3EAD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0D158C6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0EB92CA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70F2001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3FB" w:rsidRPr="008F42E5" w14:paraId="1C10AB56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  <w:vAlign w:val="center"/>
          </w:tcPr>
          <w:p w14:paraId="1318BE9E" w14:textId="77777777" w:rsidR="00D563FB" w:rsidRPr="008F42E5" w:rsidRDefault="00D563FB" w:rsidP="0093621F">
            <w:pPr>
              <w:rPr>
                <w:lang w:val="en-GB"/>
              </w:rPr>
            </w:pPr>
            <w:r w:rsidRPr="008F42E5">
              <w:rPr>
                <w:i/>
                <w:iCs/>
                <w:lang w:val="en-GB"/>
              </w:rPr>
              <w:t>Homeopathic remedie</w:t>
            </w:r>
            <w:r>
              <w:rPr>
                <w:i/>
                <w:iCs/>
                <w:lang w:val="en-GB"/>
              </w:rPr>
              <w:t>s</w:t>
            </w:r>
            <w:r w:rsidRPr="009E2E60">
              <w:rPr>
                <w:i/>
                <w:iCs/>
                <w:vertAlign w:val="superscript"/>
                <w:lang w:val="en-GB"/>
              </w:rPr>
              <w:t>2</w:t>
            </w:r>
          </w:p>
        </w:tc>
        <w:tc>
          <w:tcPr>
            <w:tcW w:w="1168" w:type="dxa"/>
            <w:gridSpan w:val="2"/>
          </w:tcPr>
          <w:p w14:paraId="3755659A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102 (10.2)</w:t>
            </w:r>
          </w:p>
        </w:tc>
        <w:tc>
          <w:tcPr>
            <w:tcW w:w="1418" w:type="dxa"/>
          </w:tcPr>
          <w:p w14:paraId="6227933E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31 (30.4)</w:t>
            </w:r>
          </w:p>
        </w:tc>
        <w:tc>
          <w:tcPr>
            <w:tcW w:w="1701" w:type="dxa"/>
          </w:tcPr>
          <w:p w14:paraId="2348AA9C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29 (28.4)</w:t>
            </w:r>
          </w:p>
        </w:tc>
        <w:tc>
          <w:tcPr>
            <w:tcW w:w="1276" w:type="dxa"/>
          </w:tcPr>
          <w:p w14:paraId="35C5EA87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57 (55.9)</w:t>
            </w:r>
          </w:p>
        </w:tc>
        <w:tc>
          <w:tcPr>
            <w:tcW w:w="1134" w:type="dxa"/>
          </w:tcPr>
          <w:p w14:paraId="04C31E4E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93 (91.2)</w:t>
            </w:r>
          </w:p>
        </w:tc>
        <w:tc>
          <w:tcPr>
            <w:tcW w:w="1134" w:type="dxa"/>
          </w:tcPr>
          <w:p w14:paraId="4C6E40F8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42 (41.1)</w:t>
            </w:r>
          </w:p>
        </w:tc>
        <w:tc>
          <w:tcPr>
            <w:tcW w:w="1134" w:type="dxa"/>
          </w:tcPr>
          <w:p w14:paraId="3CBF517F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4 (3.9)</w:t>
            </w:r>
          </w:p>
        </w:tc>
        <w:tc>
          <w:tcPr>
            <w:tcW w:w="992" w:type="dxa"/>
            <w:gridSpan w:val="2"/>
          </w:tcPr>
          <w:p w14:paraId="12A64217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6 (5.9)</w:t>
            </w:r>
          </w:p>
        </w:tc>
        <w:tc>
          <w:tcPr>
            <w:tcW w:w="992" w:type="dxa"/>
          </w:tcPr>
          <w:p w14:paraId="0F4234BD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8 (7.8)</w:t>
            </w:r>
          </w:p>
        </w:tc>
        <w:tc>
          <w:tcPr>
            <w:tcW w:w="1134" w:type="dxa"/>
          </w:tcPr>
          <w:p w14:paraId="79EDFBF7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132 (13.1)</w:t>
            </w:r>
          </w:p>
        </w:tc>
        <w:tc>
          <w:tcPr>
            <w:tcW w:w="992" w:type="dxa"/>
          </w:tcPr>
          <w:p w14:paraId="39E8339C" w14:textId="77777777" w:rsidR="00D563FB" w:rsidRPr="005F4523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5F4523">
              <w:rPr>
                <w:lang w:val="en-GB"/>
              </w:rPr>
              <w:t>5 (4.9)</w:t>
            </w:r>
          </w:p>
        </w:tc>
      </w:tr>
      <w:bookmarkEnd w:id="1"/>
      <w:tr w:rsidR="00D563FB" w:rsidRPr="008F42E5" w14:paraId="473A36A4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689B68B" w14:textId="77777777" w:rsidR="00D563FB" w:rsidRPr="008F42E5" w:rsidRDefault="00D563FB" w:rsidP="0093621F">
            <w:pPr>
              <w:rPr>
                <w:lang w:val="en-GB"/>
              </w:rPr>
            </w:pPr>
          </w:p>
        </w:tc>
        <w:tc>
          <w:tcPr>
            <w:tcW w:w="1168" w:type="dxa"/>
            <w:gridSpan w:val="2"/>
          </w:tcPr>
          <w:p w14:paraId="2C2CC41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418" w:type="dxa"/>
          </w:tcPr>
          <w:p w14:paraId="4C6B9F2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57C4FA6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</w:tcPr>
          <w:p w14:paraId="3AC7F2FA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23C1305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456788EA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2FFC4BA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  <w:gridSpan w:val="2"/>
          </w:tcPr>
          <w:p w14:paraId="7CEF2CEA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7E9B18B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1F114E7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75FB5D6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3FB" w:rsidRPr="008F42E5" w14:paraId="38C03F29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  <w:gridSpan w:val="14"/>
          </w:tcPr>
          <w:p w14:paraId="1F4F1AB4" w14:textId="77777777" w:rsidR="00D563FB" w:rsidRPr="008F42E5" w:rsidRDefault="00D563FB" w:rsidP="0093621F">
            <w:pPr>
              <w:rPr>
                <w:i/>
                <w:iCs/>
                <w:lang w:val="en-GB"/>
              </w:rPr>
            </w:pPr>
            <w:r w:rsidRPr="008F42E5">
              <w:rPr>
                <w:i/>
                <w:iCs/>
                <w:lang w:val="en-GB"/>
              </w:rPr>
              <w:t>Herb</w:t>
            </w:r>
            <w:r>
              <w:rPr>
                <w:i/>
                <w:iCs/>
                <w:lang w:val="en-GB"/>
              </w:rPr>
              <w:t>al medicine</w:t>
            </w:r>
          </w:p>
        </w:tc>
      </w:tr>
      <w:tr w:rsidR="00D563FB" w:rsidRPr="008F42E5" w14:paraId="654CD140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243E495" w14:textId="77777777" w:rsidR="00D563FB" w:rsidRPr="008327D6" w:rsidRDefault="00D563FB" w:rsidP="0093621F">
            <w:pPr>
              <w:rPr>
                <w:b w:val="0"/>
                <w:bCs w:val="0"/>
                <w:i/>
                <w:iCs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Echinacea</w:t>
            </w:r>
          </w:p>
        </w:tc>
        <w:tc>
          <w:tcPr>
            <w:tcW w:w="1168" w:type="dxa"/>
            <w:gridSpan w:val="2"/>
          </w:tcPr>
          <w:p w14:paraId="41A4F60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43 (4.3)</w:t>
            </w:r>
          </w:p>
        </w:tc>
        <w:tc>
          <w:tcPr>
            <w:tcW w:w="1418" w:type="dxa"/>
          </w:tcPr>
          <w:p w14:paraId="70804D5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 (25.6)</w:t>
            </w:r>
          </w:p>
        </w:tc>
        <w:tc>
          <w:tcPr>
            <w:tcW w:w="1701" w:type="dxa"/>
          </w:tcPr>
          <w:p w14:paraId="05236BF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(11.6)</w:t>
            </w:r>
          </w:p>
        </w:tc>
        <w:tc>
          <w:tcPr>
            <w:tcW w:w="1276" w:type="dxa"/>
          </w:tcPr>
          <w:p w14:paraId="3AF2355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21 (48.8)</w:t>
            </w:r>
          </w:p>
        </w:tc>
        <w:tc>
          <w:tcPr>
            <w:tcW w:w="1134" w:type="dxa"/>
          </w:tcPr>
          <w:p w14:paraId="78F5AE3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25 (58.1)</w:t>
            </w:r>
          </w:p>
        </w:tc>
        <w:tc>
          <w:tcPr>
            <w:tcW w:w="1134" w:type="dxa"/>
          </w:tcPr>
          <w:p w14:paraId="042A2D4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14 (32.6)</w:t>
            </w:r>
          </w:p>
        </w:tc>
        <w:tc>
          <w:tcPr>
            <w:tcW w:w="1134" w:type="dxa"/>
          </w:tcPr>
          <w:p w14:paraId="6117016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(4.7)</w:t>
            </w:r>
          </w:p>
        </w:tc>
        <w:tc>
          <w:tcPr>
            <w:tcW w:w="992" w:type="dxa"/>
            <w:gridSpan w:val="2"/>
          </w:tcPr>
          <w:p w14:paraId="4A9D069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(4.7)</w:t>
            </w:r>
          </w:p>
        </w:tc>
        <w:tc>
          <w:tcPr>
            <w:tcW w:w="992" w:type="dxa"/>
          </w:tcPr>
          <w:p w14:paraId="0512773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(2.3)</w:t>
            </w:r>
          </w:p>
        </w:tc>
        <w:tc>
          <w:tcPr>
            <w:tcW w:w="1134" w:type="dxa"/>
          </w:tcPr>
          <w:p w14:paraId="30755BB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40 (93.0)</w:t>
            </w:r>
          </w:p>
        </w:tc>
        <w:tc>
          <w:tcPr>
            <w:tcW w:w="992" w:type="dxa"/>
          </w:tcPr>
          <w:p w14:paraId="214B6AC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(4.7)</w:t>
            </w:r>
          </w:p>
        </w:tc>
      </w:tr>
      <w:tr w:rsidR="00D563FB" w:rsidRPr="008F42E5" w14:paraId="66FA4FFD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F04667B" w14:textId="77777777" w:rsidR="00D563FB" w:rsidRPr="008327D6" w:rsidRDefault="00D563FB" w:rsidP="0093621F">
            <w:pPr>
              <w:rPr>
                <w:b w:val="0"/>
                <w:bCs w:val="0"/>
                <w:i/>
                <w:iCs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Passiflora</w:t>
            </w:r>
          </w:p>
        </w:tc>
        <w:tc>
          <w:tcPr>
            <w:tcW w:w="1168" w:type="dxa"/>
            <w:gridSpan w:val="2"/>
          </w:tcPr>
          <w:p w14:paraId="76DC5B8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(0.7)</w:t>
            </w:r>
          </w:p>
        </w:tc>
        <w:tc>
          <w:tcPr>
            <w:tcW w:w="1418" w:type="dxa"/>
          </w:tcPr>
          <w:p w14:paraId="7EB0BBA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  <w:tc>
          <w:tcPr>
            <w:tcW w:w="1701" w:type="dxa"/>
          </w:tcPr>
          <w:p w14:paraId="5D1D20D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(28.6)</w:t>
            </w:r>
          </w:p>
        </w:tc>
        <w:tc>
          <w:tcPr>
            <w:tcW w:w="1276" w:type="dxa"/>
          </w:tcPr>
          <w:p w14:paraId="418179C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(42.9)</w:t>
            </w:r>
          </w:p>
        </w:tc>
        <w:tc>
          <w:tcPr>
            <w:tcW w:w="1134" w:type="dxa"/>
          </w:tcPr>
          <w:p w14:paraId="1F28839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(42.9)</w:t>
            </w:r>
          </w:p>
        </w:tc>
        <w:tc>
          <w:tcPr>
            <w:tcW w:w="1134" w:type="dxa"/>
          </w:tcPr>
          <w:p w14:paraId="704CB3E2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(57.1)</w:t>
            </w:r>
          </w:p>
        </w:tc>
        <w:tc>
          <w:tcPr>
            <w:tcW w:w="1134" w:type="dxa"/>
          </w:tcPr>
          <w:p w14:paraId="499DCD4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45D7FCA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0A0525F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028DE8D2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(85.7)</w:t>
            </w:r>
          </w:p>
        </w:tc>
        <w:tc>
          <w:tcPr>
            <w:tcW w:w="992" w:type="dxa"/>
          </w:tcPr>
          <w:p w14:paraId="19297857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</w:tr>
      <w:tr w:rsidR="00D563FB" w:rsidRPr="008F42E5" w14:paraId="29AD1FAA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2BDB7819" w14:textId="77777777" w:rsidR="00D563FB" w:rsidRPr="008327D6" w:rsidRDefault="00D563FB" w:rsidP="0093621F">
            <w:pPr>
              <w:rPr>
                <w:b w:val="0"/>
                <w:bCs w:val="0"/>
                <w:i/>
                <w:iCs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Curcumin</w:t>
            </w:r>
          </w:p>
        </w:tc>
        <w:tc>
          <w:tcPr>
            <w:tcW w:w="1168" w:type="dxa"/>
            <w:gridSpan w:val="2"/>
          </w:tcPr>
          <w:p w14:paraId="1D9B331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81 (8.1)</w:t>
            </w:r>
          </w:p>
        </w:tc>
        <w:tc>
          <w:tcPr>
            <w:tcW w:w="1418" w:type="dxa"/>
          </w:tcPr>
          <w:p w14:paraId="6603FBA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(1.2)</w:t>
            </w:r>
          </w:p>
        </w:tc>
        <w:tc>
          <w:tcPr>
            <w:tcW w:w="1701" w:type="dxa"/>
          </w:tcPr>
          <w:p w14:paraId="41DA310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(8.6)</w:t>
            </w:r>
          </w:p>
        </w:tc>
        <w:tc>
          <w:tcPr>
            <w:tcW w:w="1276" w:type="dxa"/>
          </w:tcPr>
          <w:p w14:paraId="6A96A61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49 (60.5)</w:t>
            </w:r>
          </w:p>
        </w:tc>
        <w:tc>
          <w:tcPr>
            <w:tcW w:w="1134" w:type="dxa"/>
          </w:tcPr>
          <w:p w14:paraId="306E991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41 (50.6)</w:t>
            </w:r>
          </w:p>
        </w:tc>
        <w:tc>
          <w:tcPr>
            <w:tcW w:w="1134" w:type="dxa"/>
          </w:tcPr>
          <w:p w14:paraId="1DF323C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27 (33.3)</w:t>
            </w:r>
          </w:p>
        </w:tc>
        <w:tc>
          <w:tcPr>
            <w:tcW w:w="1134" w:type="dxa"/>
          </w:tcPr>
          <w:p w14:paraId="13B053C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(3.7)</w:t>
            </w:r>
          </w:p>
        </w:tc>
        <w:tc>
          <w:tcPr>
            <w:tcW w:w="992" w:type="dxa"/>
            <w:gridSpan w:val="2"/>
          </w:tcPr>
          <w:p w14:paraId="6E8A9B8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 (12.3)</w:t>
            </w:r>
          </w:p>
        </w:tc>
        <w:tc>
          <w:tcPr>
            <w:tcW w:w="992" w:type="dxa"/>
          </w:tcPr>
          <w:p w14:paraId="567DB0F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(1.2)</w:t>
            </w:r>
          </w:p>
        </w:tc>
        <w:tc>
          <w:tcPr>
            <w:tcW w:w="1134" w:type="dxa"/>
          </w:tcPr>
          <w:p w14:paraId="2EFB81B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79 (97.5)</w:t>
            </w:r>
          </w:p>
        </w:tc>
        <w:tc>
          <w:tcPr>
            <w:tcW w:w="992" w:type="dxa"/>
          </w:tcPr>
          <w:p w14:paraId="01AB74D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(1.2)</w:t>
            </w:r>
          </w:p>
        </w:tc>
      </w:tr>
      <w:tr w:rsidR="00D563FB" w:rsidRPr="008F42E5" w14:paraId="34A3182C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71A476E7" w14:textId="77777777" w:rsidR="00D563FB" w:rsidRPr="008327D6" w:rsidRDefault="00D563FB" w:rsidP="0093621F">
            <w:pPr>
              <w:rPr>
                <w:b w:val="0"/>
                <w:bCs w:val="0"/>
                <w:i/>
                <w:iCs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 xml:space="preserve">Red yeast rice </w:t>
            </w:r>
            <w:bookmarkStart w:id="2" w:name="_Hlk67402563"/>
            <w:r w:rsidRPr="008327D6">
              <w:rPr>
                <w:b w:val="0"/>
                <w:bCs w:val="0"/>
                <w:lang w:val="en-GB"/>
              </w:rPr>
              <w:t>(</w:t>
            </w:r>
            <w:proofErr w:type="spellStart"/>
            <w:r w:rsidRPr="008327D6">
              <w:rPr>
                <w:b w:val="0"/>
                <w:bCs w:val="0"/>
                <w:lang w:val="en-GB"/>
              </w:rPr>
              <w:t>Xuezhikang</w:t>
            </w:r>
            <w:proofErr w:type="spellEnd"/>
            <w:r w:rsidRPr="008327D6">
              <w:rPr>
                <w:b w:val="0"/>
                <w:bCs w:val="0"/>
                <w:lang w:val="en-GB"/>
              </w:rPr>
              <w:t>)</w:t>
            </w:r>
            <w:bookmarkEnd w:id="2"/>
          </w:p>
        </w:tc>
        <w:tc>
          <w:tcPr>
            <w:tcW w:w="1168" w:type="dxa"/>
            <w:gridSpan w:val="2"/>
          </w:tcPr>
          <w:p w14:paraId="4D726AF6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18 (1.8)</w:t>
            </w:r>
          </w:p>
        </w:tc>
        <w:tc>
          <w:tcPr>
            <w:tcW w:w="1418" w:type="dxa"/>
          </w:tcPr>
          <w:p w14:paraId="397E40B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3B84EAF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(27.8)</w:t>
            </w:r>
          </w:p>
        </w:tc>
        <w:tc>
          <w:tcPr>
            <w:tcW w:w="1276" w:type="dxa"/>
          </w:tcPr>
          <w:p w14:paraId="7537F58D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(50.0)</w:t>
            </w:r>
          </w:p>
        </w:tc>
        <w:tc>
          <w:tcPr>
            <w:tcW w:w="1134" w:type="dxa"/>
          </w:tcPr>
          <w:p w14:paraId="7ED415E9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 (61.1)</w:t>
            </w:r>
          </w:p>
        </w:tc>
        <w:tc>
          <w:tcPr>
            <w:tcW w:w="1134" w:type="dxa"/>
          </w:tcPr>
          <w:p w14:paraId="295976D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(33.3)</w:t>
            </w:r>
          </w:p>
        </w:tc>
        <w:tc>
          <w:tcPr>
            <w:tcW w:w="1134" w:type="dxa"/>
          </w:tcPr>
          <w:p w14:paraId="6831F9C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(5.6)</w:t>
            </w:r>
          </w:p>
        </w:tc>
        <w:tc>
          <w:tcPr>
            <w:tcW w:w="992" w:type="dxa"/>
            <w:gridSpan w:val="2"/>
          </w:tcPr>
          <w:p w14:paraId="60489DB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5CD82FF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6CB48ABD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18 (100.0)</w:t>
            </w:r>
          </w:p>
        </w:tc>
        <w:tc>
          <w:tcPr>
            <w:tcW w:w="992" w:type="dxa"/>
          </w:tcPr>
          <w:p w14:paraId="653B7276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1E0F8246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6FE31AC3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Milk thistle (Silybum marianum)</w:t>
            </w:r>
          </w:p>
        </w:tc>
        <w:tc>
          <w:tcPr>
            <w:tcW w:w="1168" w:type="dxa"/>
            <w:gridSpan w:val="2"/>
          </w:tcPr>
          <w:p w14:paraId="76868F5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(0.2)</w:t>
            </w:r>
          </w:p>
        </w:tc>
        <w:tc>
          <w:tcPr>
            <w:tcW w:w="1418" w:type="dxa"/>
          </w:tcPr>
          <w:p w14:paraId="2335069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444ACBE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276" w:type="dxa"/>
          </w:tcPr>
          <w:p w14:paraId="047D898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134" w:type="dxa"/>
          </w:tcPr>
          <w:p w14:paraId="5F12D33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134" w:type="dxa"/>
          </w:tcPr>
          <w:p w14:paraId="703ED66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134" w:type="dxa"/>
          </w:tcPr>
          <w:p w14:paraId="35B30D7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3117AFE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74C3CA1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162CD5C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(100.0)</w:t>
            </w:r>
          </w:p>
        </w:tc>
        <w:tc>
          <w:tcPr>
            <w:tcW w:w="992" w:type="dxa"/>
          </w:tcPr>
          <w:p w14:paraId="511141A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506766BA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54058787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Ashwagandha (</w:t>
            </w:r>
            <w:proofErr w:type="spellStart"/>
            <w:r w:rsidRPr="008327D6">
              <w:rPr>
                <w:b w:val="0"/>
                <w:bCs w:val="0"/>
                <w:lang w:val="en-GB"/>
              </w:rPr>
              <w:t>Withania</w:t>
            </w:r>
            <w:proofErr w:type="spellEnd"/>
            <w:r w:rsidRPr="008327D6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8327D6">
              <w:rPr>
                <w:b w:val="0"/>
                <w:bCs w:val="0"/>
                <w:lang w:val="en-GB"/>
              </w:rPr>
              <w:t>somnifera</w:t>
            </w:r>
            <w:proofErr w:type="spellEnd"/>
            <w:r w:rsidRPr="008327D6">
              <w:rPr>
                <w:b w:val="0"/>
                <w:bCs w:val="0"/>
                <w:lang w:val="en-GB"/>
              </w:rPr>
              <w:t>)</w:t>
            </w:r>
          </w:p>
        </w:tc>
        <w:tc>
          <w:tcPr>
            <w:tcW w:w="1168" w:type="dxa"/>
            <w:gridSpan w:val="2"/>
          </w:tcPr>
          <w:p w14:paraId="732D268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(0.5)</w:t>
            </w:r>
          </w:p>
        </w:tc>
        <w:tc>
          <w:tcPr>
            <w:tcW w:w="1418" w:type="dxa"/>
          </w:tcPr>
          <w:p w14:paraId="262CC74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1EE53FA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5BC82CE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(80.0)</w:t>
            </w:r>
          </w:p>
        </w:tc>
        <w:tc>
          <w:tcPr>
            <w:tcW w:w="1134" w:type="dxa"/>
          </w:tcPr>
          <w:p w14:paraId="29708DF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(20.0)</w:t>
            </w:r>
          </w:p>
        </w:tc>
        <w:tc>
          <w:tcPr>
            <w:tcW w:w="1134" w:type="dxa"/>
          </w:tcPr>
          <w:p w14:paraId="5E02041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(80.0)</w:t>
            </w:r>
          </w:p>
        </w:tc>
        <w:tc>
          <w:tcPr>
            <w:tcW w:w="1134" w:type="dxa"/>
          </w:tcPr>
          <w:p w14:paraId="0E646A6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3D53EA02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574525B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12C4D94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(80.0)</w:t>
            </w:r>
          </w:p>
        </w:tc>
        <w:tc>
          <w:tcPr>
            <w:tcW w:w="992" w:type="dxa"/>
          </w:tcPr>
          <w:p w14:paraId="24CFBBE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(20.0)</w:t>
            </w:r>
          </w:p>
        </w:tc>
      </w:tr>
      <w:tr w:rsidR="00D563FB" w:rsidRPr="008F42E5" w14:paraId="0024A056" w14:textId="77777777" w:rsidTr="0093621F">
        <w:trPr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29DCCC0E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Cranberry</w:t>
            </w:r>
          </w:p>
        </w:tc>
        <w:tc>
          <w:tcPr>
            <w:tcW w:w="1168" w:type="dxa"/>
            <w:gridSpan w:val="2"/>
          </w:tcPr>
          <w:p w14:paraId="168D10C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59 (5.9)</w:t>
            </w:r>
          </w:p>
        </w:tc>
        <w:tc>
          <w:tcPr>
            <w:tcW w:w="1418" w:type="dxa"/>
          </w:tcPr>
          <w:p w14:paraId="3CCA488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(8.5)</w:t>
            </w:r>
          </w:p>
        </w:tc>
        <w:tc>
          <w:tcPr>
            <w:tcW w:w="1701" w:type="dxa"/>
          </w:tcPr>
          <w:p w14:paraId="374D953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 (16.9)</w:t>
            </w:r>
          </w:p>
        </w:tc>
        <w:tc>
          <w:tcPr>
            <w:tcW w:w="1276" w:type="dxa"/>
          </w:tcPr>
          <w:p w14:paraId="3662834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30 (50.8)</w:t>
            </w:r>
          </w:p>
        </w:tc>
        <w:tc>
          <w:tcPr>
            <w:tcW w:w="1134" w:type="dxa"/>
          </w:tcPr>
          <w:p w14:paraId="7C53E16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25 (42.4)</w:t>
            </w:r>
          </w:p>
        </w:tc>
        <w:tc>
          <w:tcPr>
            <w:tcW w:w="1134" w:type="dxa"/>
          </w:tcPr>
          <w:p w14:paraId="38FB5B1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(37.2)</w:t>
            </w:r>
          </w:p>
        </w:tc>
        <w:tc>
          <w:tcPr>
            <w:tcW w:w="1134" w:type="dxa"/>
          </w:tcPr>
          <w:p w14:paraId="1DE1D15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(10.2)</w:t>
            </w:r>
          </w:p>
        </w:tc>
        <w:tc>
          <w:tcPr>
            <w:tcW w:w="992" w:type="dxa"/>
            <w:gridSpan w:val="2"/>
          </w:tcPr>
          <w:p w14:paraId="7B284CC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(10.2)</w:t>
            </w:r>
          </w:p>
        </w:tc>
        <w:tc>
          <w:tcPr>
            <w:tcW w:w="992" w:type="dxa"/>
          </w:tcPr>
          <w:p w14:paraId="5416FA5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108D9E9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57 (96.6)</w:t>
            </w:r>
          </w:p>
        </w:tc>
        <w:tc>
          <w:tcPr>
            <w:tcW w:w="992" w:type="dxa"/>
          </w:tcPr>
          <w:p w14:paraId="2408C97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(3.4)</w:t>
            </w:r>
          </w:p>
        </w:tc>
      </w:tr>
      <w:tr w:rsidR="00D563FB" w:rsidRPr="008F42E5" w14:paraId="4F4D3811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1827C422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Black cohosh</w:t>
            </w:r>
          </w:p>
        </w:tc>
        <w:tc>
          <w:tcPr>
            <w:tcW w:w="1168" w:type="dxa"/>
            <w:gridSpan w:val="2"/>
          </w:tcPr>
          <w:p w14:paraId="489C0B5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(0.5)</w:t>
            </w:r>
          </w:p>
        </w:tc>
        <w:tc>
          <w:tcPr>
            <w:tcW w:w="1418" w:type="dxa"/>
          </w:tcPr>
          <w:p w14:paraId="256CF42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5FDED0B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01F9A279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(80.0)</w:t>
            </w:r>
          </w:p>
        </w:tc>
        <w:tc>
          <w:tcPr>
            <w:tcW w:w="1134" w:type="dxa"/>
          </w:tcPr>
          <w:p w14:paraId="60DAB2F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(40.0)</w:t>
            </w:r>
          </w:p>
        </w:tc>
        <w:tc>
          <w:tcPr>
            <w:tcW w:w="1134" w:type="dxa"/>
          </w:tcPr>
          <w:p w14:paraId="411020E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(60.0)</w:t>
            </w:r>
          </w:p>
        </w:tc>
        <w:tc>
          <w:tcPr>
            <w:tcW w:w="1134" w:type="dxa"/>
          </w:tcPr>
          <w:p w14:paraId="22CBC5E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7E739297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32CBB819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4C6259B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(100.0)</w:t>
            </w:r>
          </w:p>
        </w:tc>
        <w:tc>
          <w:tcPr>
            <w:tcW w:w="992" w:type="dxa"/>
          </w:tcPr>
          <w:p w14:paraId="7417C77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246B06A4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606CB16D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Ginseng</w:t>
            </w:r>
          </w:p>
        </w:tc>
        <w:tc>
          <w:tcPr>
            <w:tcW w:w="1168" w:type="dxa"/>
            <w:gridSpan w:val="2"/>
          </w:tcPr>
          <w:p w14:paraId="44DF86DA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(2.2)</w:t>
            </w:r>
          </w:p>
        </w:tc>
        <w:tc>
          <w:tcPr>
            <w:tcW w:w="1418" w:type="dxa"/>
          </w:tcPr>
          <w:p w14:paraId="4E45346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4FF76F9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(18.2)</w:t>
            </w:r>
          </w:p>
        </w:tc>
        <w:tc>
          <w:tcPr>
            <w:tcW w:w="1276" w:type="dxa"/>
          </w:tcPr>
          <w:p w14:paraId="6281B5F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13 (59.0)</w:t>
            </w:r>
          </w:p>
        </w:tc>
        <w:tc>
          <w:tcPr>
            <w:tcW w:w="1134" w:type="dxa"/>
          </w:tcPr>
          <w:p w14:paraId="252EE66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(40.9)</w:t>
            </w:r>
          </w:p>
        </w:tc>
        <w:tc>
          <w:tcPr>
            <w:tcW w:w="1134" w:type="dxa"/>
          </w:tcPr>
          <w:p w14:paraId="134ABCB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12 (54.5)</w:t>
            </w:r>
          </w:p>
        </w:tc>
        <w:tc>
          <w:tcPr>
            <w:tcW w:w="1134" w:type="dxa"/>
          </w:tcPr>
          <w:p w14:paraId="353584A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612ED6E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(4.5)</w:t>
            </w:r>
          </w:p>
        </w:tc>
        <w:tc>
          <w:tcPr>
            <w:tcW w:w="992" w:type="dxa"/>
          </w:tcPr>
          <w:p w14:paraId="5CF74CC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(4.5)</w:t>
            </w:r>
          </w:p>
        </w:tc>
        <w:tc>
          <w:tcPr>
            <w:tcW w:w="1134" w:type="dxa"/>
          </w:tcPr>
          <w:p w14:paraId="16489D7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20 (90.9)</w:t>
            </w:r>
          </w:p>
        </w:tc>
        <w:tc>
          <w:tcPr>
            <w:tcW w:w="992" w:type="dxa"/>
          </w:tcPr>
          <w:p w14:paraId="7ACCF8A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(4.5)</w:t>
            </w:r>
          </w:p>
        </w:tc>
      </w:tr>
      <w:tr w:rsidR="00D563FB" w:rsidRPr="008F42E5" w14:paraId="403A4E08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38EA8670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Ginkgo biloba</w:t>
            </w:r>
          </w:p>
        </w:tc>
        <w:tc>
          <w:tcPr>
            <w:tcW w:w="1168" w:type="dxa"/>
            <w:gridSpan w:val="2"/>
          </w:tcPr>
          <w:p w14:paraId="18344DC2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(0.6)</w:t>
            </w:r>
          </w:p>
        </w:tc>
        <w:tc>
          <w:tcPr>
            <w:tcW w:w="1418" w:type="dxa"/>
          </w:tcPr>
          <w:p w14:paraId="2997C18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3DE723E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6759AEB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(50.0)</w:t>
            </w:r>
          </w:p>
        </w:tc>
        <w:tc>
          <w:tcPr>
            <w:tcW w:w="1134" w:type="dxa"/>
          </w:tcPr>
          <w:p w14:paraId="76913D42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(66.7)</w:t>
            </w:r>
          </w:p>
        </w:tc>
        <w:tc>
          <w:tcPr>
            <w:tcW w:w="1134" w:type="dxa"/>
          </w:tcPr>
          <w:p w14:paraId="3CE7FA7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(33.3)</w:t>
            </w:r>
          </w:p>
        </w:tc>
        <w:tc>
          <w:tcPr>
            <w:tcW w:w="1134" w:type="dxa"/>
          </w:tcPr>
          <w:p w14:paraId="2A7FCFC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0453533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0BAB84B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4E0E913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(100.0)</w:t>
            </w:r>
          </w:p>
        </w:tc>
        <w:tc>
          <w:tcPr>
            <w:tcW w:w="992" w:type="dxa"/>
          </w:tcPr>
          <w:p w14:paraId="1FE5715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18721C8E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17D05590" w14:textId="77777777" w:rsidR="00D563FB" w:rsidRPr="008F42E5" w:rsidRDefault="00D563FB" w:rsidP="0093621F">
            <w:pPr>
              <w:rPr>
                <w:i/>
                <w:iCs/>
                <w:lang w:val="en-GB"/>
              </w:rPr>
            </w:pPr>
          </w:p>
        </w:tc>
        <w:tc>
          <w:tcPr>
            <w:tcW w:w="1168" w:type="dxa"/>
            <w:gridSpan w:val="2"/>
          </w:tcPr>
          <w:p w14:paraId="2E6F21D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418" w:type="dxa"/>
          </w:tcPr>
          <w:p w14:paraId="78714B1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2D5A3DA5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</w:tcPr>
          <w:p w14:paraId="79FBB4A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484FA44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325EC1D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7840155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  <w:gridSpan w:val="2"/>
          </w:tcPr>
          <w:p w14:paraId="4D7FDDE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3D7100B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333675B5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4B4E5DD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3FB" w:rsidRPr="008F42E5" w14:paraId="574C12B5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  <w:gridSpan w:val="14"/>
          </w:tcPr>
          <w:p w14:paraId="6CBE3033" w14:textId="77777777" w:rsidR="00D563FB" w:rsidRPr="008F42E5" w:rsidRDefault="00D563FB" w:rsidP="0093621F">
            <w:pPr>
              <w:rPr>
                <w:i/>
                <w:iCs/>
                <w:lang w:val="en-GB"/>
              </w:rPr>
            </w:pPr>
            <w:r w:rsidRPr="008F42E5">
              <w:rPr>
                <w:i/>
                <w:iCs/>
                <w:lang w:val="en-GB"/>
              </w:rPr>
              <w:t>Vitamins/Minerals</w:t>
            </w:r>
          </w:p>
        </w:tc>
      </w:tr>
      <w:tr w:rsidR="00D563FB" w:rsidRPr="008F42E5" w14:paraId="2A43E5B0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1C767F1A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Multivitamins</w:t>
            </w:r>
          </w:p>
        </w:tc>
        <w:tc>
          <w:tcPr>
            <w:tcW w:w="1168" w:type="dxa"/>
            <w:gridSpan w:val="2"/>
          </w:tcPr>
          <w:p w14:paraId="08F6B7A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192 (19.1)</w:t>
            </w:r>
          </w:p>
        </w:tc>
        <w:tc>
          <w:tcPr>
            <w:tcW w:w="1418" w:type="dxa"/>
          </w:tcPr>
          <w:p w14:paraId="7BF045C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4BB1C16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(4.7)</w:t>
            </w:r>
          </w:p>
        </w:tc>
        <w:tc>
          <w:tcPr>
            <w:tcW w:w="1276" w:type="dxa"/>
          </w:tcPr>
          <w:p w14:paraId="7D556BA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162 (84.4)</w:t>
            </w:r>
          </w:p>
        </w:tc>
        <w:tc>
          <w:tcPr>
            <w:tcW w:w="1134" w:type="dxa"/>
          </w:tcPr>
          <w:p w14:paraId="510FBA5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106 (55.2)</w:t>
            </w:r>
          </w:p>
        </w:tc>
        <w:tc>
          <w:tcPr>
            <w:tcW w:w="1134" w:type="dxa"/>
          </w:tcPr>
          <w:p w14:paraId="636C58F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73 (38.0)</w:t>
            </w:r>
          </w:p>
        </w:tc>
        <w:tc>
          <w:tcPr>
            <w:tcW w:w="1134" w:type="dxa"/>
          </w:tcPr>
          <w:p w14:paraId="4E9E193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(0.5)</w:t>
            </w:r>
          </w:p>
        </w:tc>
        <w:tc>
          <w:tcPr>
            <w:tcW w:w="992" w:type="dxa"/>
            <w:gridSpan w:val="2"/>
          </w:tcPr>
          <w:p w14:paraId="223ABEE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12 (6.3)</w:t>
            </w:r>
          </w:p>
        </w:tc>
        <w:tc>
          <w:tcPr>
            <w:tcW w:w="992" w:type="dxa"/>
          </w:tcPr>
          <w:p w14:paraId="42BB89C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(2.6)</w:t>
            </w:r>
          </w:p>
        </w:tc>
        <w:tc>
          <w:tcPr>
            <w:tcW w:w="1134" w:type="dxa"/>
          </w:tcPr>
          <w:p w14:paraId="2FA15E8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184 (95.8)</w:t>
            </w:r>
          </w:p>
        </w:tc>
        <w:tc>
          <w:tcPr>
            <w:tcW w:w="992" w:type="dxa"/>
          </w:tcPr>
          <w:p w14:paraId="5CB5171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(1.6)</w:t>
            </w:r>
          </w:p>
        </w:tc>
      </w:tr>
      <w:tr w:rsidR="00D563FB" w:rsidRPr="008F42E5" w14:paraId="18594A74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09CF4EFB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High dose vitamin C</w:t>
            </w:r>
          </w:p>
        </w:tc>
        <w:tc>
          <w:tcPr>
            <w:tcW w:w="1168" w:type="dxa"/>
            <w:gridSpan w:val="2"/>
          </w:tcPr>
          <w:p w14:paraId="7115B5F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65 (6.5)</w:t>
            </w:r>
          </w:p>
        </w:tc>
        <w:tc>
          <w:tcPr>
            <w:tcW w:w="1418" w:type="dxa"/>
          </w:tcPr>
          <w:p w14:paraId="68F1D8A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(4.6)</w:t>
            </w:r>
          </w:p>
        </w:tc>
        <w:tc>
          <w:tcPr>
            <w:tcW w:w="1701" w:type="dxa"/>
          </w:tcPr>
          <w:p w14:paraId="21128E6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(6.2)</w:t>
            </w:r>
          </w:p>
        </w:tc>
        <w:tc>
          <w:tcPr>
            <w:tcW w:w="1276" w:type="dxa"/>
          </w:tcPr>
          <w:p w14:paraId="5FEE2E0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35 (53.8)</w:t>
            </w:r>
          </w:p>
        </w:tc>
        <w:tc>
          <w:tcPr>
            <w:tcW w:w="1134" w:type="dxa"/>
          </w:tcPr>
          <w:p w14:paraId="4F67D0B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46 (70.8)</w:t>
            </w:r>
          </w:p>
        </w:tc>
        <w:tc>
          <w:tcPr>
            <w:tcW w:w="1134" w:type="dxa"/>
          </w:tcPr>
          <w:p w14:paraId="5CBF4CC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17 (26.2)</w:t>
            </w:r>
          </w:p>
        </w:tc>
        <w:tc>
          <w:tcPr>
            <w:tcW w:w="1134" w:type="dxa"/>
          </w:tcPr>
          <w:p w14:paraId="31F16CF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15EF5266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(3.1)</w:t>
            </w:r>
          </w:p>
        </w:tc>
        <w:tc>
          <w:tcPr>
            <w:tcW w:w="992" w:type="dxa"/>
          </w:tcPr>
          <w:p w14:paraId="1938CBC7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(1.5)</w:t>
            </w:r>
          </w:p>
        </w:tc>
        <w:tc>
          <w:tcPr>
            <w:tcW w:w="1134" w:type="dxa"/>
          </w:tcPr>
          <w:p w14:paraId="32EE5807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64 (98.5)</w:t>
            </w:r>
          </w:p>
        </w:tc>
        <w:tc>
          <w:tcPr>
            <w:tcW w:w="992" w:type="dxa"/>
          </w:tcPr>
          <w:p w14:paraId="7CB3CA0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5CDBA4B9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3489FFB6" w14:textId="77777777" w:rsidR="00D563FB" w:rsidRDefault="00D563FB" w:rsidP="0093621F">
            <w:pPr>
              <w:rPr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lastRenderedPageBreak/>
              <w:t xml:space="preserve">Vitamin C </w:t>
            </w:r>
          </w:p>
          <w:p w14:paraId="2D23AC1B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(usual dosage)</w:t>
            </w:r>
          </w:p>
        </w:tc>
        <w:tc>
          <w:tcPr>
            <w:tcW w:w="1168" w:type="dxa"/>
            <w:gridSpan w:val="2"/>
          </w:tcPr>
          <w:p w14:paraId="4C8E4A1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112 (11.2)</w:t>
            </w:r>
          </w:p>
        </w:tc>
        <w:tc>
          <w:tcPr>
            <w:tcW w:w="1418" w:type="dxa"/>
          </w:tcPr>
          <w:p w14:paraId="09BE579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(3.6)</w:t>
            </w:r>
          </w:p>
        </w:tc>
        <w:tc>
          <w:tcPr>
            <w:tcW w:w="1701" w:type="dxa"/>
          </w:tcPr>
          <w:p w14:paraId="6632E48A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(5.4)</w:t>
            </w:r>
          </w:p>
        </w:tc>
        <w:tc>
          <w:tcPr>
            <w:tcW w:w="1276" w:type="dxa"/>
          </w:tcPr>
          <w:p w14:paraId="4976742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80 (71.4)</w:t>
            </w:r>
          </w:p>
        </w:tc>
        <w:tc>
          <w:tcPr>
            <w:tcW w:w="1134" w:type="dxa"/>
          </w:tcPr>
          <w:p w14:paraId="6053A75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49 (43.8)</w:t>
            </w:r>
          </w:p>
        </w:tc>
        <w:tc>
          <w:tcPr>
            <w:tcW w:w="1134" w:type="dxa"/>
          </w:tcPr>
          <w:p w14:paraId="0448331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48 (42.9)</w:t>
            </w:r>
          </w:p>
        </w:tc>
        <w:tc>
          <w:tcPr>
            <w:tcW w:w="1134" w:type="dxa"/>
          </w:tcPr>
          <w:p w14:paraId="60DBC0F5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(5.4)</w:t>
            </w:r>
          </w:p>
        </w:tc>
        <w:tc>
          <w:tcPr>
            <w:tcW w:w="992" w:type="dxa"/>
            <w:gridSpan w:val="2"/>
          </w:tcPr>
          <w:p w14:paraId="6986502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(8.0)</w:t>
            </w:r>
          </w:p>
        </w:tc>
        <w:tc>
          <w:tcPr>
            <w:tcW w:w="992" w:type="dxa"/>
          </w:tcPr>
          <w:p w14:paraId="60BE614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(3.6)</w:t>
            </w:r>
          </w:p>
        </w:tc>
        <w:tc>
          <w:tcPr>
            <w:tcW w:w="1134" w:type="dxa"/>
          </w:tcPr>
          <w:p w14:paraId="02A7C575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103 (92.0)</w:t>
            </w:r>
          </w:p>
        </w:tc>
        <w:tc>
          <w:tcPr>
            <w:tcW w:w="992" w:type="dxa"/>
          </w:tcPr>
          <w:p w14:paraId="794EBDF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(4.5)</w:t>
            </w:r>
          </w:p>
        </w:tc>
      </w:tr>
      <w:tr w:rsidR="00D563FB" w:rsidRPr="008F42E5" w14:paraId="42C47F01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714B29E4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Vitamin D</w:t>
            </w:r>
          </w:p>
        </w:tc>
        <w:tc>
          <w:tcPr>
            <w:tcW w:w="1168" w:type="dxa"/>
            <w:gridSpan w:val="2"/>
          </w:tcPr>
          <w:p w14:paraId="6B93041D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236 (23.5)</w:t>
            </w:r>
          </w:p>
        </w:tc>
        <w:tc>
          <w:tcPr>
            <w:tcW w:w="1418" w:type="dxa"/>
          </w:tcPr>
          <w:p w14:paraId="0211C92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(2.5)</w:t>
            </w:r>
          </w:p>
        </w:tc>
        <w:tc>
          <w:tcPr>
            <w:tcW w:w="1701" w:type="dxa"/>
          </w:tcPr>
          <w:p w14:paraId="7F5E469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40 (16.9)</w:t>
            </w:r>
          </w:p>
        </w:tc>
        <w:tc>
          <w:tcPr>
            <w:tcW w:w="1276" w:type="dxa"/>
          </w:tcPr>
          <w:p w14:paraId="5EC7DB6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145 (61.4)</w:t>
            </w:r>
          </w:p>
        </w:tc>
        <w:tc>
          <w:tcPr>
            <w:tcW w:w="1134" w:type="dxa"/>
          </w:tcPr>
          <w:p w14:paraId="34385A87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160 (67.8)</w:t>
            </w:r>
          </w:p>
        </w:tc>
        <w:tc>
          <w:tcPr>
            <w:tcW w:w="1134" w:type="dxa"/>
          </w:tcPr>
          <w:p w14:paraId="70F5C6A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54 (22.9)</w:t>
            </w:r>
          </w:p>
        </w:tc>
        <w:tc>
          <w:tcPr>
            <w:tcW w:w="1134" w:type="dxa"/>
          </w:tcPr>
          <w:p w14:paraId="1FD2FE2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(0.4)</w:t>
            </w:r>
          </w:p>
        </w:tc>
        <w:tc>
          <w:tcPr>
            <w:tcW w:w="992" w:type="dxa"/>
            <w:gridSpan w:val="2"/>
          </w:tcPr>
          <w:p w14:paraId="7C6D50B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21 (8.9)</w:t>
            </w:r>
          </w:p>
        </w:tc>
        <w:tc>
          <w:tcPr>
            <w:tcW w:w="992" w:type="dxa"/>
          </w:tcPr>
          <w:p w14:paraId="08BE9D4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(1.3)</w:t>
            </w:r>
          </w:p>
        </w:tc>
        <w:tc>
          <w:tcPr>
            <w:tcW w:w="1134" w:type="dxa"/>
          </w:tcPr>
          <w:p w14:paraId="13A47F2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226 (95.8)</w:t>
            </w:r>
          </w:p>
        </w:tc>
        <w:tc>
          <w:tcPr>
            <w:tcW w:w="992" w:type="dxa"/>
          </w:tcPr>
          <w:p w14:paraId="28AE537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(3.0)</w:t>
            </w:r>
          </w:p>
        </w:tc>
      </w:tr>
      <w:tr w:rsidR="00D563FB" w:rsidRPr="008F42E5" w14:paraId="588A856C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0749187E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Vitamin B</w:t>
            </w:r>
          </w:p>
        </w:tc>
        <w:tc>
          <w:tcPr>
            <w:tcW w:w="1168" w:type="dxa"/>
            <w:gridSpan w:val="2"/>
          </w:tcPr>
          <w:p w14:paraId="1A3D460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81 (8.1)</w:t>
            </w:r>
          </w:p>
        </w:tc>
        <w:tc>
          <w:tcPr>
            <w:tcW w:w="1418" w:type="dxa"/>
          </w:tcPr>
          <w:p w14:paraId="3BB56E5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(4.9)</w:t>
            </w:r>
          </w:p>
        </w:tc>
        <w:tc>
          <w:tcPr>
            <w:tcW w:w="1701" w:type="dxa"/>
          </w:tcPr>
          <w:p w14:paraId="3A56BE9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(11.1)</w:t>
            </w:r>
          </w:p>
        </w:tc>
        <w:tc>
          <w:tcPr>
            <w:tcW w:w="1276" w:type="dxa"/>
          </w:tcPr>
          <w:p w14:paraId="2CDBAA6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52 (64.2)</w:t>
            </w:r>
          </w:p>
        </w:tc>
        <w:tc>
          <w:tcPr>
            <w:tcW w:w="1134" w:type="dxa"/>
          </w:tcPr>
          <w:p w14:paraId="02245C8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51 (63.0)</w:t>
            </w:r>
          </w:p>
        </w:tc>
        <w:tc>
          <w:tcPr>
            <w:tcW w:w="1134" w:type="dxa"/>
          </w:tcPr>
          <w:p w14:paraId="47FE623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26 (32.1)</w:t>
            </w:r>
          </w:p>
        </w:tc>
        <w:tc>
          <w:tcPr>
            <w:tcW w:w="1134" w:type="dxa"/>
          </w:tcPr>
          <w:p w14:paraId="050B84A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25ED820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(4.9)</w:t>
            </w:r>
          </w:p>
        </w:tc>
        <w:tc>
          <w:tcPr>
            <w:tcW w:w="992" w:type="dxa"/>
          </w:tcPr>
          <w:p w14:paraId="23A2A56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(4.9)</w:t>
            </w:r>
          </w:p>
        </w:tc>
        <w:tc>
          <w:tcPr>
            <w:tcW w:w="1134" w:type="dxa"/>
          </w:tcPr>
          <w:p w14:paraId="31AF5BB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75 (92.6)</w:t>
            </w:r>
          </w:p>
        </w:tc>
        <w:tc>
          <w:tcPr>
            <w:tcW w:w="992" w:type="dxa"/>
          </w:tcPr>
          <w:p w14:paraId="2F5E87B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(2.5)</w:t>
            </w:r>
          </w:p>
        </w:tc>
      </w:tr>
      <w:tr w:rsidR="00D563FB" w:rsidRPr="008F42E5" w14:paraId="6568D7B7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552D74AC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Selenium</w:t>
            </w:r>
          </w:p>
        </w:tc>
        <w:tc>
          <w:tcPr>
            <w:tcW w:w="1168" w:type="dxa"/>
            <w:gridSpan w:val="2"/>
          </w:tcPr>
          <w:p w14:paraId="4BE1CEA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(0.6)</w:t>
            </w:r>
          </w:p>
        </w:tc>
        <w:tc>
          <w:tcPr>
            <w:tcW w:w="1418" w:type="dxa"/>
          </w:tcPr>
          <w:p w14:paraId="30C223F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22EB0DF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(16.7)</w:t>
            </w:r>
          </w:p>
        </w:tc>
        <w:tc>
          <w:tcPr>
            <w:tcW w:w="1276" w:type="dxa"/>
          </w:tcPr>
          <w:p w14:paraId="2E83253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(50.0)</w:t>
            </w:r>
          </w:p>
        </w:tc>
        <w:tc>
          <w:tcPr>
            <w:tcW w:w="1134" w:type="dxa"/>
          </w:tcPr>
          <w:p w14:paraId="7837146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(66.7)</w:t>
            </w:r>
          </w:p>
        </w:tc>
        <w:tc>
          <w:tcPr>
            <w:tcW w:w="1134" w:type="dxa"/>
          </w:tcPr>
          <w:p w14:paraId="7415BAE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(16.7)</w:t>
            </w:r>
          </w:p>
        </w:tc>
        <w:tc>
          <w:tcPr>
            <w:tcW w:w="1134" w:type="dxa"/>
          </w:tcPr>
          <w:p w14:paraId="00B139A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29FE1CA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(16.7)</w:t>
            </w:r>
          </w:p>
        </w:tc>
        <w:tc>
          <w:tcPr>
            <w:tcW w:w="992" w:type="dxa"/>
          </w:tcPr>
          <w:p w14:paraId="149F0499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3380283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(100.0)</w:t>
            </w:r>
          </w:p>
        </w:tc>
        <w:tc>
          <w:tcPr>
            <w:tcW w:w="992" w:type="dxa"/>
          </w:tcPr>
          <w:p w14:paraId="5693211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610EE45D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022868BE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Zinc</w:t>
            </w:r>
          </w:p>
        </w:tc>
        <w:tc>
          <w:tcPr>
            <w:tcW w:w="1168" w:type="dxa"/>
            <w:gridSpan w:val="2"/>
          </w:tcPr>
          <w:p w14:paraId="6346EBA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(2.2)</w:t>
            </w:r>
          </w:p>
        </w:tc>
        <w:tc>
          <w:tcPr>
            <w:tcW w:w="1418" w:type="dxa"/>
          </w:tcPr>
          <w:p w14:paraId="32CB737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(4.5)</w:t>
            </w:r>
          </w:p>
        </w:tc>
        <w:tc>
          <w:tcPr>
            <w:tcW w:w="1701" w:type="dxa"/>
          </w:tcPr>
          <w:p w14:paraId="42184D4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(18.2)</w:t>
            </w:r>
          </w:p>
        </w:tc>
        <w:tc>
          <w:tcPr>
            <w:tcW w:w="1276" w:type="dxa"/>
          </w:tcPr>
          <w:p w14:paraId="3959827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14 (63.6)</w:t>
            </w:r>
          </w:p>
        </w:tc>
        <w:tc>
          <w:tcPr>
            <w:tcW w:w="1134" w:type="dxa"/>
          </w:tcPr>
          <w:p w14:paraId="39EF221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15 (68.2)</w:t>
            </w:r>
          </w:p>
        </w:tc>
        <w:tc>
          <w:tcPr>
            <w:tcW w:w="1134" w:type="dxa"/>
          </w:tcPr>
          <w:p w14:paraId="25FBA6C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(31.8)</w:t>
            </w:r>
          </w:p>
        </w:tc>
        <w:tc>
          <w:tcPr>
            <w:tcW w:w="1134" w:type="dxa"/>
          </w:tcPr>
          <w:p w14:paraId="423A9CC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5D9E434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1B870C3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(9.1)</w:t>
            </w:r>
          </w:p>
        </w:tc>
        <w:tc>
          <w:tcPr>
            <w:tcW w:w="1134" w:type="dxa"/>
          </w:tcPr>
          <w:p w14:paraId="26EBD67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20 (90.9)</w:t>
            </w:r>
          </w:p>
        </w:tc>
        <w:tc>
          <w:tcPr>
            <w:tcW w:w="992" w:type="dxa"/>
          </w:tcPr>
          <w:p w14:paraId="408FA08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207BF70F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135BA4E5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Iron</w:t>
            </w:r>
          </w:p>
        </w:tc>
        <w:tc>
          <w:tcPr>
            <w:tcW w:w="1168" w:type="dxa"/>
            <w:gridSpan w:val="2"/>
            <w:vAlign w:val="center"/>
          </w:tcPr>
          <w:p w14:paraId="3DD1A84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30 (3.0)</w:t>
            </w:r>
          </w:p>
        </w:tc>
        <w:tc>
          <w:tcPr>
            <w:tcW w:w="1418" w:type="dxa"/>
            <w:vAlign w:val="center"/>
          </w:tcPr>
          <w:p w14:paraId="2F308EE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(13.3)</w:t>
            </w:r>
          </w:p>
        </w:tc>
        <w:tc>
          <w:tcPr>
            <w:tcW w:w="1701" w:type="dxa"/>
            <w:vAlign w:val="center"/>
          </w:tcPr>
          <w:p w14:paraId="74E6B36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(13.3)</w:t>
            </w:r>
          </w:p>
        </w:tc>
        <w:tc>
          <w:tcPr>
            <w:tcW w:w="1276" w:type="dxa"/>
            <w:vAlign w:val="center"/>
          </w:tcPr>
          <w:p w14:paraId="517CF91D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17 (56.7)</w:t>
            </w:r>
          </w:p>
        </w:tc>
        <w:tc>
          <w:tcPr>
            <w:tcW w:w="1134" w:type="dxa"/>
            <w:vAlign w:val="center"/>
          </w:tcPr>
          <w:p w14:paraId="426DBC0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(73.3)</w:t>
            </w:r>
          </w:p>
        </w:tc>
        <w:tc>
          <w:tcPr>
            <w:tcW w:w="1134" w:type="dxa"/>
            <w:vAlign w:val="center"/>
          </w:tcPr>
          <w:p w14:paraId="06D43BD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(23.3)</w:t>
            </w:r>
          </w:p>
        </w:tc>
        <w:tc>
          <w:tcPr>
            <w:tcW w:w="1134" w:type="dxa"/>
            <w:vAlign w:val="center"/>
          </w:tcPr>
          <w:p w14:paraId="1709011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(3.3)</w:t>
            </w:r>
          </w:p>
        </w:tc>
        <w:tc>
          <w:tcPr>
            <w:tcW w:w="992" w:type="dxa"/>
            <w:gridSpan w:val="2"/>
            <w:vAlign w:val="center"/>
          </w:tcPr>
          <w:p w14:paraId="4F7AF87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vAlign w:val="center"/>
          </w:tcPr>
          <w:p w14:paraId="3B99C5E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</w:t>
            </w:r>
            <w:r>
              <w:rPr>
                <w:lang w:val="en-GB"/>
              </w:rPr>
              <w:t xml:space="preserve"> </w:t>
            </w:r>
            <w:r w:rsidRPr="008F42E5">
              <w:rPr>
                <w:lang w:val="en-GB"/>
              </w:rPr>
              <w:t>(16.7)</w:t>
            </w:r>
          </w:p>
        </w:tc>
        <w:tc>
          <w:tcPr>
            <w:tcW w:w="1134" w:type="dxa"/>
            <w:vAlign w:val="center"/>
          </w:tcPr>
          <w:p w14:paraId="154A8B0F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25 (83.3)</w:t>
            </w:r>
          </w:p>
        </w:tc>
        <w:tc>
          <w:tcPr>
            <w:tcW w:w="992" w:type="dxa"/>
            <w:vAlign w:val="center"/>
          </w:tcPr>
          <w:p w14:paraId="67C58B40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03D63D63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EC1C800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Magnesium</w:t>
            </w:r>
          </w:p>
        </w:tc>
        <w:tc>
          <w:tcPr>
            <w:tcW w:w="1168" w:type="dxa"/>
            <w:gridSpan w:val="2"/>
          </w:tcPr>
          <w:p w14:paraId="7B2281C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126 (12.5)</w:t>
            </w:r>
          </w:p>
        </w:tc>
        <w:tc>
          <w:tcPr>
            <w:tcW w:w="1418" w:type="dxa"/>
          </w:tcPr>
          <w:p w14:paraId="75D906E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(3.2)</w:t>
            </w:r>
          </w:p>
        </w:tc>
        <w:tc>
          <w:tcPr>
            <w:tcW w:w="1701" w:type="dxa"/>
          </w:tcPr>
          <w:p w14:paraId="21EACFD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23 (18.2)</w:t>
            </w:r>
          </w:p>
        </w:tc>
        <w:tc>
          <w:tcPr>
            <w:tcW w:w="1276" w:type="dxa"/>
          </w:tcPr>
          <w:p w14:paraId="48354C8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82 (65.0)</w:t>
            </w:r>
          </w:p>
        </w:tc>
        <w:tc>
          <w:tcPr>
            <w:tcW w:w="1134" w:type="dxa"/>
          </w:tcPr>
          <w:p w14:paraId="3FC6429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88 (69.8)</w:t>
            </w:r>
          </w:p>
        </w:tc>
        <w:tc>
          <w:tcPr>
            <w:tcW w:w="1134" w:type="dxa"/>
          </w:tcPr>
          <w:p w14:paraId="33F6843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30 (23.8)</w:t>
            </w:r>
          </w:p>
        </w:tc>
        <w:tc>
          <w:tcPr>
            <w:tcW w:w="1134" w:type="dxa"/>
          </w:tcPr>
          <w:p w14:paraId="133BCDA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(1.6)</w:t>
            </w:r>
          </w:p>
        </w:tc>
        <w:tc>
          <w:tcPr>
            <w:tcW w:w="992" w:type="dxa"/>
            <w:gridSpan w:val="2"/>
          </w:tcPr>
          <w:p w14:paraId="784D9A6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(4.8)</w:t>
            </w:r>
          </w:p>
        </w:tc>
        <w:tc>
          <w:tcPr>
            <w:tcW w:w="992" w:type="dxa"/>
          </w:tcPr>
          <w:p w14:paraId="5428F1E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(5.6)</w:t>
            </w:r>
          </w:p>
        </w:tc>
        <w:tc>
          <w:tcPr>
            <w:tcW w:w="1134" w:type="dxa"/>
          </w:tcPr>
          <w:p w14:paraId="41D5034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116 (92.1)</w:t>
            </w:r>
          </w:p>
        </w:tc>
        <w:tc>
          <w:tcPr>
            <w:tcW w:w="992" w:type="dxa"/>
          </w:tcPr>
          <w:p w14:paraId="23EADAB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(2.4)</w:t>
            </w:r>
          </w:p>
        </w:tc>
      </w:tr>
      <w:tr w:rsidR="00D563FB" w:rsidRPr="008F42E5" w14:paraId="403D02E4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CFD9F55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Calcium</w:t>
            </w:r>
          </w:p>
        </w:tc>
        <w:tc>
          <w:tcPr>
            <w:tcW w:w="1168" w:type="dxa"/>
            <w:gridSpan w:val="2"/>
          </w:tcPr>
          <w:p w14:paraId="38D66BB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49 (4.9)</w:t>
            </w:r>
          </w:p>
        </w:tc>
        <w:tc>
          <w:tcPr>
            <w:tcW w:w="1418" w:type="dxa"/>
          </w:tcPr>
          <w:p w14:paraId="14EE9A7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(2.0)</w:t>
            </w:r>
          </w:p>
        </w:tc>
        <w:tc>
          <w:tcPr>
            <w:tcW w:w="1701" w:type="dxa"/>
          </w:tcPr>
          <w:p w14:paraId="20A91C1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15 (30.6)</w:t>
            </w:r>
          </w:p>
        </w:tc>
        <w:tc>
          <w:tcPr>
            <w:tcW w:w="1276" w:type="dxa"/>
          </w:tcPr>
          <w:p w14:paraId="12A7ECD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23 (46.9)</w:t>
            </w:r>
          </w:p>
        </w:tc>
        <w:tc>
          <w:tcPr>
            <w:tcW w:w="1134" w:type="dxa"/>
          </w:tcPr>
          <w:p w14:paraId="4F367E7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36 (73.5)</w:t>
            </w:r>
          </w:p>
        </w:tc>
        <w:tc>
          <w:tcPr>
            <w:tcW w:w="1134" w:type="dxa"/>
          </w:tcPr>
          <w:p w14:paraId="789EDDE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(18.4)</w:t>
            </w:r>
          </w:p>
        </w:tc>
        <w:tc>
          <w:tcPr>
            <w:tcW w:w="1134" w:type="dxa"/>
          </w:tcPr>
          <w:p w14:paraId="01B3704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5BE76F1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(8.2)</w:t>
            </w:r>
          </w:p>
        </w:tc>
        <w:tc>
          <w:tcPr>
            <w:tcW w:w="992" w:type="dxa"/>
          </w:tcPr>
          <w:p w14:paraId="589EC07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(2.0)</w:t>
            </w:r>
          </w:p>
        </w:tc>
        <w:tc>
          <w:tcPr>
            <w:tcW w:w="1134" w:type="dxa"/>
          </w:tcPr>
          <w:p w14:paraId="5D4B968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46 (93.9)</w:t>
            </w:r>
          </w:p>
        </w:tc>
        <w:tc>
          <w:tcPr>
            <w:tcW w:w="992" w:type="dxa"/>
          </w:tcPr>
          <w:p w14:paraId="37D9F94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(4.1)</w:t>
            </w:r>
          </w:p>
        </w:tc>
      </w:tr>
      <w:tr w:rsidR="00D563FB" w:rsidRPr="008F42E5" w14:paraId="796C9020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7FA4C675" w14:textId="77777777" w:rsidR="00D563FB" w:rsidRPr="008F42E5" w:rsidRDefault="00D563FB" w:rsidP="0093621F">
            <w:pPr>
              <w:rPr>
                <w:lang w:val="en-GB"/>
              </w:rPr>
            </w:pPr>
          </w:p>
        </w:tc>
        <w:tc>
          <w:tcPr>
            <w:tcW w:w="1168" w:type="dxa"/>
            <w:gridSpan w:val="2"/>
          </w:tcPr>
          <w:p w14:paraId="6F5E6A5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418" w:type="dxa"/>
          </w:tcPr>
          <w:p w14:paraId="142284E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0B51E1D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</w:tcPr>
          <w:p w14:paraId="5F51F75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668A45E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61A7A5F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7796339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  <w:gridSpan w:val="2"/>
          </w:tcPr>
          <w:p w14:paraId="5847142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39DD21C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736530D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92" w:type="dxa"/>
          </w:tcPr>
          <w:p w14:paraId="0C10BE9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D563FB" w:rsidRPr="008F42E5" w14:paraId="0280381D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  <w:gridSpan w:val="14"/>
          </w:tcPr>
          <w:p w14:paraId="54E223B2" w14:textId="77777777" w:rsidR="00D563FB" w:rsidRPr="008F42E5" w:rsidRDefault="00D563FB" w:rsidP="0093621F">
            <w:pPr>
              <w:rPr>
                <w:lang w:val="en-GB"/>
              </w:rPr>
            </w:pPr>
            <w:r w:rsidRPr="008F42E5">
              <w:rPr>
                <w:i/>
                <w:iCs/>
                <w:lang w:val="en-GB"/>
              </w:rPr>
              <w:t>Other CM</w:t>
            </w:r>
          </w:p>
        </w:tc>
      </w:tr>
      <w:tr w:rsidR="00D563FB" w:rsidRPr="008F42E5" w14:paraId="521D5529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0BF558DA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Omega 3, 6, 9</w:t>
            </w:r>
          </w:p>
        </w:tc>
        <w:tc>
          <w:tcPr>
            <w:tcW w:w="1168" w:type="dxa"/>
            <w:gridSpan w:val="2"/>
          </w:tcPr>
          <w:p w14:paraId="5E5E4C0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53 (5.3)</w:t>
            </w:r>
          </w:p>
        </w:tc>
        <w:tc>
          <w:tcPr>
            <w:tcW w:w="1418" w:type="dxa"/>
          </w:tcPr>
          <w:p w14:paraId="6297BF8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(1.9)</w:t>
            </w:r>
          </w:p>
        </w:tc>
        <w:tc>
          <w:tcPr>
            <w:tcW w:w="1701" w:type="dxa"/>
          </w:tcPr>
          <w:p w14:paraId="729AF5B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(7.5)</w:t>
            </w:r>
          </w:p>
        </w:tc>
        <w:tc>
          <w:tcPr>
            <w:tcW w:w="1276" w:type="dxa"/>
          </w:tcPr>
          <w:p w14:paraId="3DD1EB6A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42 (79.2)</w:t>
            </w:r>
          </w:p>
        </w:tc>
        <w:tc>
          <w:tcPr>
            <w:tcW w:w="1134" w:type="dxa"/>
          </w:tcPr>
          <w:p w14:paraId="39410B50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37 (69.8)</w:t>
            </w:r>
          </w:p>
        </w:tc>
        <w:tc>
          <w:tcPr>
            <w:tcW w:w="1134" w:type="dxa"/>
          </w:tcPr>
          <w:p w14:paraId="0F5BD2A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12 (22.6)</w:t>
            </w:r>
          </w:p>
        </w:tc>
        <w:tc>
          <w:tcPr>
            <w:tcW w:w="1134" w:type="dxa"/>
          </w:tcPr>
          <w:p w14:paraId="50AE362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466040F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(7.5)</w:t>
            </w:r>
          </w:p>
        </w:tc>
        <w:tc>
          <w:tcPr>
            <w:tcW w:w="992" w:type="dxa"/>
          </w:tcPr>
          <w:p w14:paraId="75A8686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(1.9)</w:t>
            </w:r>
          </w:p>
        </w:tc>
        <w:tc>
          <w:tcPr>
            <w:tcW w:w="1134" w:type="dxa"/>
          </w:tcPr>
          <w:p w14:paraId="58B9B46B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51 (96.2)</w:t>
            </w:r>
          </w:p>
        </w:tc>
        <w:tc>
          <w:tcPr>
            <w:tcW w:w="992" w:type="dxa"/>
          </w:tcPr>
          <w:p w14:paraId="674B62E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(1.9)</w:t>
            </w:r>
          </w:p>
        </w:tc>
      </w:tr>
      <w:tr w:rsidR="00D563FB" w:rsidRPr="008F42E5" w14:paraId="12C3EFFD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A58F6A9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Co-enzyme Q10</w:t>
            </w:r>
          </w:p>
        </w:tc>
        <w:tc>
          <w:tcPr>
            <w:tcW w:w="1168" w:type="dxa"/>
            <w:gridSpan w:val="2"/>
          </w:tcPr>
          <w:p w14:paraId="51FB9965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15 (1.5)</w:t>
            </w:r>
          </w:p>
        </w:tc>
        <w:tc>
          <w:tcPr>
            <w:tcW w:w="1418" w:type="dxa"/>
          </w:tcPr>
          <w:p w14:paraId="3C389607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61E0585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(20.0)</w:t>
            </w:r>
          </w:p>
        </w:tc>
        <w:tc>
          <w:tcPr>
            <w:tcW w:w="1276" w:type="dxa"/>
          </w:tcPr>
          <w:p w14:paraId="76A90A1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DA3080">
              <w:rPr>
                <w:lang w:val="en-GB"/>
              </w:rPr>
              <w:t>11 (73.3)</w:t>
            </w:r>
          </w:p>
        </w:tc>
        <w:tc>
          <w:tcPr>
            <w:tcW w:w="1134" w:type="dxa"/>
          </w:tcPr>
          <w:p w14:paraId="4DF51F6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 (53.3)</w:t>
            </w:r>
          </w:p>
        </w:tc>
        <w:tc>
          <w:tcPr>
            <w:tcW w:w="1134" w:type="dxa"/>
          </w:tcPr>
          <w:p w14:paraId="4FC350D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(33.3)</w:t>
            </w:r>
          </w:p>
        </w:tc>
        <w:tc>
          <w:tcPr>
            <w:tcW w:w="1134" w:type="dxa"/>
          </w:tcPr>
          <w:p w14:paraId="13023E4D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  <w:gridSpan w:val="2"/>
          </w:tcPr>
          <w:p w14:paraId="581CC7C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(13.3)</w:t>
            </w:r>
          </w:p>
        </w:tc>
        <w:tc>
          <w:tcPr>
            <w:tcW w:w="992" w:type="dxa"/>
          </w:tcPr>
          <w:p w14:paraId="63299CF2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(6.7)</w:t>
            </w:r>
          </w:p>
        </w:tc>
        <w:tc>
          <w:tcPr>
            <w:tcW w:w="1134" w:type="dxa"/>
          </w:tcPr>
          <w:p w14:paraId="4E76E6D3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14 (93.3)</w:t>
            </w:r>
          </w:p>
        </w:tc>
        <w:tc>
          <w:tcPr>
            <w:tcW w:w="992" w:type="dxa"/>
          </w:tcPr>
          <w:p w14:paraId="4282109B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F42E5" w14:paraId="155959A3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01DA830C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Protein drink/shake</w:t>
            </w:r>
          </w:p>
        </w:tc>
        <w:tc>
          <w:tcPr>
            <w:tcW w:w="1168" w:type="dxa"/>
            <w:gridSpan w:val="2"/>
          </w:tcPr>
          <w:p w14:paraId="36E2176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49 (4.9)</w:t>
            </w:r>
          </w:p>
        </w:tc>
        <w:tc>
          <w:tcPr>
            <w:tcW w:w="1418" w:type="dxa"/>
          </w:tcPr>
          <w:p w14:paraId="1AA9E06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(4.1)</w:t>
            </w:r>
          </w:p>
        </w:tc>
        <w:tc>
          <w:tcPr>
            <w:tcW w:w="1701" w:type="dxa"/>
          </w:tcPr>
          <w:p w14:paraId="0211DF08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(10.2)</w:t>
            </w:r>
          </w:p>
        </w:tc>
        <w:tc>
          <w:tcPr>
            <w:tcW w:w="1276" w:type="dxa"/>
          </w:tcPr>
          <w:p w14:paraId="02A5D7B4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32 (65.3)</w:t>
            </w:r>
          </w:p>
        </w:tc>
        <w:tc>
          <w:tcPr>
            <w:tcW w:w="1134" w:type="dxa"/>
          </w:tcPr>
          <w:p w14:paraId="2F50C4CC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33 (67.3)</w:t>
            </w:r>
          </w:p>
        </w:tc>
        <w:tc>
          <w:tcPr>
            <w:tcW w:w="1134" w:type="dxa"/>
          </w:tcPr>
          <w:p w14:paraId="489A9D9F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12 (24.5)</w:t>
            </w:r>
          </w:p>
        </w:tc>
        <w:tc>
          <w:tcPr>
            <w:tcW w:w="1134" w:type="dxa"/>
          </w:tcPr>
          <w:p w14:paraId="6E9DB4F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(4.1)</w:t>
            </w:r>
          </w:p>
        </w:tc>
        <w:tc>
          <w:tcPr>
            <w:tcW w:w="992" w:type="dxa"/>
            <w:gridSpan w:val="2"/>
          </w:tcPr>
          <w:p w14:paraId="3333C67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(4.1)</w:t>
            </w:r>
          </w:p>
        </w:tc>
        <w:tc>
          <w:tcPr>
            <w:tcW w:w="992" w:type="dxa"/>
          </w:tcPr>
          <w:p w14:paraId="64518431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(6.1)</w:t>
            </w:r>
          </w:p>
        </w:tc>
        <w:tc>
          <w:tcPr>
            <w:tcW w:w="1134" w:type="dxa"/>
          </w:tcPr>
          <w:p w14:paraId="26493826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43 (87.8)</w:t>
            </w:r>
          </w:p>
        </w:tc>
        <w:tc>
          <w:tcPr>
            <w:tcW w:w="992" w:type="dxa"/>
          </w:tcPr>
          <w:p w14:paraId="61FBD64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(6.1)</w:t>
            </w:r>
          </w:p>
        </w:tc>
      </w:tr>
      <w:tr w:rsidR="00D563FB" w:rsidRPr="008F42E5" w14:paraId="0D3B9813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1FD079E4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lang w:val="en-GB"/>
              </w:rPr>
              <w:t>Probiotics</w:t>
            </w:r>
          </w:p>
        </w:tc>
        <w:tc>
          <w:tcPr>
            <w:tcW w:w="1168" w:type="dxa"/>
            <w:gridSpan w:val="2"/>
          </w:tcPr>
          <w:p w14:paraId="1BE0D1B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26 (2.6)</w:t>
            </w:r>
          </w:p>
        </w:tc>
        <w:tc>
          <w:tcPr>
            <w:tcW w:w="1418" w:type="dxa"/>
          </w:tcPr>
          <w:p w14:paraId="1ADACBB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56C65B69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(23.1)</w:t>
            </w:r>
          </w:p>
        </w:tc>
        <w:tc>
          <w:tcPr>
            <w:tcW w:w="1276" w:type="dxa"/>
          </w:tcPr>
          <w:p w14:paraId="12ADB7D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17 (65.4)</w:t>
            </w:r>
          </w:p>
        </w:tc>
        <w:tc>
          <w:tcPr>
            <w:tcW w:w="1134" w:type="dxa"/>
          </w:tcPr>
          <w:p w14:paraId="2D7388A1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13 (50.0)</w:t>
            </w:r>
          </w:p>
        </w:tc>
        <w:tc>
          <w:tcPr>
            <w:tcW w:w="1134" w:type="dxa"/>
          </w:tcPr>
          <w:p w14:paraId="444D5F2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(34.6)</w:t>
            </w:r>
          </w:p>
        </w:tc>
        <w:tc>
          <w:tcPr>
            <w:tcW w:w="1134" w:type="dxa"/>
          </w:tcPr>
          <w:p w14:paraId="6749479E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(3.8)</w:t>
            </w:r>
          </w:p>
        </w:tc>
        <w:tc>
          <w:tcPr>
            <w:tcW w:w="992" w:type="dxa"/>
            <w:gridSpan w:val="2"/>
          </w:tcPr>
          <w:p w14:paraId="014D656C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(11.5)</w:t>
            </w:r>
          </w:p>
        </w:tc>
        <w:tc>
          <w:tcPr>
            <w:tcW w:w="992" w:type="dxa"/>
          </w:tcPr>
          <w:p w14:paraId="11389EBA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(3.8)</w:t>
            </w:r>
          </w:p>
        </w:tc>
        <w:tc>
          <w:tcPr>
            <w:tcW w:w="1134" w:type="dxa"/>
          </w:tcPr>
          <w:p w14:paraId="442E0BC8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23 (88.5)</w:t>
            </w:r>
          </w:p>
        </w:tc>
        <w:tc>
          <w:tcPr>
            <w:tcW w:w="992" w:type="dxa"/>
          </w:tcPr>
          <w:p w14:paraId="3586BE34" w14:textId="77777777" w:rsidR="00D563FB" w:rsidRPr="008F42E5" w:rsidRDefault="00D563FB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(7.7)</w:t>
            </w:r>
          </w:p>
        </w:tc>
      </w:tr>
      <w:tr w:rsidR="00D563FB" w:rsidRPr="008F42E5" w14:paraId="47D2638B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4" w:type="dxa"/>
          </w:tcPr>
          <w:p w14:paraId="4245D9CF" w14:textId="77777777" w:rsidR="00D563FB" w:rsidRPr="008327D6" w:rsidRDefault="00D563FB" w:rsidP="0093621F">
            <w:pPr>
              <w:rPr>
                <w:b w:val="0"/>
                <w:bCs w:val="0"/>
                <w:lang w:val="en-GB"/>
              </w:rPr>
            </w:pPr>
            <w:bookmarkStart w:id="3" w:name="_Hlk66700669"/>
            <w:r w:rsidRPr="008327D6">
              <w:rPr>
                <w:b w:val="0"/>
                <w:bCs w:val="0"/>
                <w:lang w:val="en-GB"/>
              </w:rPr>
              <w:t>Glucosamine-chondroitin-MSM</w:t>
            </w:r>
            <w:bookmarkEnd w:id="3"/>
          </w:p>
        </w:tc>
        <w:tc>
          <w:tcPr>
            <w:tcW w:w="1168" w:type="dxa"/>
            <w:gridSpan w:val="2"/>
          </w:tcPr>
          <w:p w14:paraId="0CC1A9E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19 (1.9)</w:t>
            </w:r>
          </w:p>
        </w:tc>
        <w:tc>
          <w:tcPr>
            <w:tcW w:w="1418" w:type="dxa"/>
          </w:tcPr>
          <w:p w14:paraId="7CA0A6C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(15.8)</w:t>
            </w:r>
          </w:p>
        </w:tc>
        <w:tc>
          <w:tcPr>
            <w:tcW w:w="1701" w:type="dxa"/>
          </w:tcPr>
          <w:p w14:paraId="3A2A737D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(31.6)</w:t>
            </w:r>
          </w:p>
        </w:tc>
        <w:tc>
          <w:tcPr>
            <w:tcW w:w="1276" w:type="dxa"/>
          </w:tcPr>
          <w:p w14:paraId="099D4493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 (42.1)</w:t>
            </w:r>
          </w:p>
        </w:tc>
        <w:tc>
          <w:tcPr>
            <w:tcW w:w="1134" w:type="dxa"/>
          </w:tcPr>
          <w:p w14:paraId="715C7DC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13 (68.4)</w:t>
            </w:r>
          </w:p>
        </w:tc>
        <w:tc>
          <w:tcPr>
            <w:tcW w:w="1134" w:type="dxa"/>
          </w:tcPr>
          <w:p w14:paraId="045285AE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(26.3)</w:t>
            </w:r>
          </w:p>
        </w:tc>
        <w:tc>
          <w:tcPr>
            <w:tcW w:w="1134" w:type="dxa"/>
          </w:tcPr>
          <w:p w14:paraId="6CDF08D9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(5.3)</w:t>
            </w:r>
          </w:p>
        </w:tc>
        <w:tc>
          <w:tcPr>
            <w:tcW w:w="992" w:type="dxa"/>
            <w:gridSpan w:val="2"/>
          </w:tcPr>
          <w:p w14:paraId="43636637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992" w:type="dxa"/>
          </w:tcPr>
          <w:p w14:paraId="57552FB5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(5.3)</w:t>
            </w:r>
          </w:p>
        </w:tc>
        <w:tc>
          <w:tcPr>
            <w:tcW w:w="1134" w:type="dxa"/>
          </w:tcPr>
          <w:p w14:paraId="7A1429E3" w14:textId="77777777" w:rsidR="00D563FB" w:rsidRPr="008F42E5" w:rsidRDefault="00D563FB" w:rsidP="0093621F">
            <w:pPr>
              <w:pStyle w:val="Lijstalinea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18 (94.7)</w:t>
            </w:r>
          </w:p>
        </w:tc>
        <w:tc>
          <w:tcPr>
            <w:tcW w:w="992" w:type="dxa"/>
          </w:tcPr>
          <w:p w14:paraId="7297E252" w14:textId="77777777" w:rsidR="00D563FB" w:rsidRPr="008F42E5" w:rsidRDefault="00D563FB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D563FB" w:rsidRPr="008327D6" w14:paraId="08B5F9D5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  <w:gridSpan w:val="14"/>
          </w:tcPr>
          <w:p w14:paraId="6D4199CB" w14:textId="77777777" w:rsidR="00D563FB" w:rsidRPr="008327D6" w:rsidRDefault="00D563FB" w:rsidP="0093621F">
            <w:pPr>
              <w:rPr>
                <w:vertAlign w:val="superscript"/>
                <w:lang w:val="en-GB"/>
              </w:rPr>
            </w:pPr>
          </w:p>
        </w:tc>
      </w:tr>
      <w:tr w:rsidR="00D563FB" w:rsidRPr="0065479A" w14:paraId="139A670F" w14:textId="77777777" w:rsidTr="0093621F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  <w:gridSpan w:val="14"/>
          </w:tcPr>
          <w:p w14:paraId="483E283C" w14:textId="77777777" w:rsidR="00D563FB" w:rsidRPr="008327D6" w:rsidRDefault="00D563FB" w:rsidP="0093621F">
            <w:pPr>
              <w:rPr>
                <w:b w:val="0"/>
                <w:bCs w:val="0"/>
                <w:i/>
                <w:iCs/>
                <w:lang w:val="en-GB"/>
              </w:rPr>
            </w:pPr>
            <w:r w:rsidRPr="008327D6">
              <w:rPr>
                <w:b w:val="0"/>
                <w:bCs w:val="0"/>
                <w:i/>
                <w:iCs/>
                <w:vertAlign w:val="superscript"/>
                <w:lang w:val="en-GB"/>
              </w:rPr>
              <w:t xml:space="preserve">1 </w:t>
            </w:r>
            <w:r w:rsidRPr="008327D6">
              <w:rPr>
                <w:b w:val="0"/>
                <w:bCs w:val="0"/>
                <w:i/>
                <w:iCs/>
                <w:lang w:val="en-GB"/>
              </w:rPr>
              <w:t xml:space="preserve">Percentages do not add up to 100% since the option ‘other’ is not included in the table; </w:t>
            </w:r>
            <w:r w:rsidRPr="008327D6">
              <w:rPr>
                <w:b w:val="0"/>
                <w:bCs w:val="0"/>
                <w:i/>
                <w:iCs/>
                <w:vertAlign w:val="superscript"/>
                <w:lang w:val="en-GB"/>
              </w:rPr>
              <w:t xml:space="preserve">2 </w:t>
            </w:r>
            <w:r w:rsidRPr="008327D6">
              <w:rPr>
                <w:b w:val="0"/>
                <w:bCs w:val="0"/>
                <w:i/>
                <w:iCs/>
                <w:lang w:val="en-GB"/>
              </w:rPr>
              <w:t>Percentages do not add up to 100% since three products/remedies could be mentioned per respondent; numbers refer to the amount of homeopathic remedies used instead of the amount of respondents</w:t>
            </w:r>
          </w:p>
        </w:tc>
      </w:tr>
    </w:tbl>
    <w:p w14:paraId="39986C0E" w14:textId="77777777" w:rsidR="00A46F47" w:rsidRPr="00654C12" w:rsidRDefault="00A46F47">
      <w:pPr>
        <w:rPr>
          <w:lang w:val="en-GB"/>
        </w:rPr>
      </w:pPr>
    </w:p>
    <w:sectPr w:rsidR="00A46F47" w:rsidRPr="00654C12" w:rsidSect="00D563F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FB"/>
    <w:rsid w:val="00654C12"/>
    <w:rsid w:val="00A46F47"/>
    <w:rsid w:val="00D5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C647"/>
  <w15:chartTrackingRefBased/>
  <w15:docId w15:val="{47DCF611-391A-4A27-8DEB-22E809F9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63F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D563F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jstalinea">
    <w:name w:val="List Paragraph"/>
    <w:basedOn w:val="Standaard"/>
    <w:uiPriority w:val="34"/>
    <w:qFormat/>
    <w:rsid w:val="00D563FB"/>
    <w:pPr>
      <w:ind w:left="720"/>
      <w:contextualSpacing/>
    </w:pPr>
  </w:style>
  <w:style w:type="table" w:styleId="Onopgemaaktetabel2">
    <w:name w:val="Plain Table 2"/>
    <w:basedOn w:val="Standaardtabel"/>
    <w:uiPriority w:val="42"/>
    <w:rsid w:val="00D563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.</dc:creator>
  <cp:keywords/>
  <dc:description/>
  <cp:lastModifiedBy>Louise .</cp:lastModifiedBy>
  <cp:revision>2</cp:revision>
  <dcterms:created xsi:type="dcterms:W3CDTF">2021-07-01T14:57:00Z</dcterms:created>
  <dcterms:modified xsi:type="dcterms:W3CDTF">2021-07-05T15:34:00Z</dcterms:modified>
</cp:coreProperties>
</file>