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64094" w14:textId="45AC7A42" w:rsidR="00B20BF3" w:rsidRPr="00EF4452" w:rsidRDefault="00B20BF3" w:rsidP="00B20BF3">
      <w:pPr>
        <w:widowControl/>
        <w:spacing w:after="80"/>
        <w:ind w:firstLineChars="590" w:firstLine="1416"/>
        <w:rPr>
          <w:rFonts w:ascii="Times New Roman" w:eastAsia="等线" w:hAnsi="Times New Roman"/>
          <w:iCs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EF4452">
        <w:rPr>
          <w:rFonts w:ascii="Times New Roman" w:eastAsia="等线" w:hAnsi="Times New Roman"/>
          <w:iCs/>
          <w:color w:val="000000"/>
          <w:kern w:val="0"/>
          <w:sz w:val="24"/>
          <w:szCs w:val="24"/>
          <w:lang w:val="en-GB" w:eastAsia="en-GB"/>
          <w14:ligatures w14:val="none"/>
        </w:rPr>
        <w:t xml:space="preserve">Table </w:t>
      </w:r>
      <w:r>
        <w:rPr>
          <w:rFonts w:ascii="Times New Roman" w:eastAsia="等线" w:hAnsi="Times New Roman"/>
          <w:iCs/>
          <w:color w:val="000000"/>
          <w:kern w:val="0"/>
          <w:sz w:val="24"/>
          <w:szCs w:val="24"/>
          <w:lang w:val="en-GB" w:eastAsia="en-GB"/>
          <w14:ligatures w14:val="none"/>
        </w:rPr>
        <w:t>S</w:t>
      </w:r>
      <w:r w:rsidRPr="00EF4452">
        <w:rPr>
          <w:rFonts w:ascii="Times New Roman" w:eastAsia="等线" w:hAnsi="Times New Roman"/>
          <w:iCs/>
          <w:color w:val="000000"/>
          <w:kern w:val="0"/>
          <w:sz w:val="24"/>
          <w:szCs w:val="24"/>
          <w:lang w:val="en-GB" w:eastAsia="en-GB"/>
          <w14:ligatures w14:val="none"/>
        </w:rPr>
        <w:t>1: PCR primers and their sequences used in this study.</w:t>
      </w:r>
    </w:p>
    <w:tbl>
      <w:tblPr>
        <w:tblW w:w="0" w:type="auto"/>
        <w:jc w:val="center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6230"/>
      </w:tblGrid>
      <w:tr w:rsidR="00B20BF3" w:rsidRPr="00EF4452" w14:paraId="3F6F8870" w14:textId="77777777" w:rsidTr="004551CF">
        <w:trPr>
          <w:jc w:val="center"/>
        </w:trPr>
        <w:tc>
          <w:tcPr>
            <w:tcW w:w="1702" w:type="dxa"/>
          </w:tcPr>
          <w:p w14:paraId="5E582F07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leftChars="-75" w:left="-158" w:rightChars="-165" w:right="-346" w:firstLineChars="100" w:firstLine="210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  <w:r w:rsidRPr="00EF4452">
              <w:rPr>
                <w:rFonts w:ascii="Times New Roman" w:hAnsi="Times New Roman"/>
                <w:kern w:val="0"/>
                <w:lang w:eastAsia="en-GB"/>
                <w14:ligatures w14:val="none"/>
              </w:rPr>
              <w:t>Primer names</w:t>
            </w:r>
          </w:p>
        </w:tc>
        <w:tc>
          <w:tcPr>
            <w:tcW w:w="6230" w:type="dxa"/>
          </w:tcPr>
          <w:p w14:paraId="78110165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550" w:firstLine="1155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  <w:r w:rsidRPr="00EF4452">
              <w:rPr>
                <w:rFonts w:ascii="Times New Roman" w:hAnsi="Times New Roman"/>
                <w:kern w:val="0"/>
                <w:lang w:eastAsia="en-GB"/>
                <w14:ligatures w14:val="none"/>
              </w:rPr>
              <w:t>Primer sequence</w:t>
            </w:r>
          </w:p>
        </w:tc>
      </w:tr>
      <w:tr w:rsidR="00B20BF3" w:rsidRPr="00EF4452" w14:paraId="3B46C414" w14:textId="77777777" w:rsidTr="004551CF">
        <w:tblPrEx>
          <w:tblBorders>
            <w:bottom w:val="single" w:sz="4" w:space="0" w:color="auto"/>
          </w:tblBorders>
        </w:tblPrEx>
        <w:trPr>
          <w:trHeight w:val="280"/>
          <w:jc w:val="center"/>
        </w:trPr>
        <w:tc>
          <w:tcPr>
            <w:tcW w:w="1702" w:type="dxa"/>
            <w:vMerge w:val="restart"/>
            <w:tcBorders>
              <w:top w:val="single" w:sz="4" w:space="0" w:color="auto"/>
              <w:bottom w:val="nil"/>
            </w:tcBorders>
          </w:tcPr>
          <w:p w14:paraId="34D1F732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100" w:firstLine="210"/>
              <w:jc w:val="left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  <w:r w:rsidRPr="00EF4452">
              <w:rPr>
                <w:rFonts w:ascii="Times New Roman" w:hAnsi="Times New Roman"/>
                <w:kern w:val="0"/>
                <w:lang w:eastAsia="en-GB"/>
                <w14:ligatures w14:val="none"/>
              </w:rPr>
              <w:t>β-Actin</w:t>
            </w:r>
          </w:p>
        </w:tc>
        <w:tc>
          <w:tcPr>
            <w:tcW w:w="6230" w:type="dxa"/>
            <w:tcBorders>
              <w:top w:val="single" w:sz="4" w:space="0" w:color="auto"/>
              <w:bottom w:val="nil"/>
            </w:tcBorders>
          </w:tcPr>
          <w:p w14:paraId="76051014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250" w:firstLine="525"/>
              <w:jc w:val="left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  <w:r w:rsidRPr="00EF4452">
              <w:rPr>
                <w:rFonts w:ascii="Times New Roman" w:hAnsi="Times New Roman"/>
                <w:kern w:val="0"/>
                <w:lang w:eastAsia="en-GB"/>
                <w14:ligatures w14:val="none"/>
              </w:rPr>
              <w:t>5′- TCACCCACACTGTGCCCATCTACGA-3′</w:t>
            </w:r>
          </w:p>
        </w:tc>
      </w:tr>
      <w:tr w:rsidR="00B20BF3" w:rsidRPr="00EF4452" w14:paraId="6983D403" w14:textId="77777777" w:rsidTr="004551CF">
        <w:tblPrEx>
          <w:tblBorders>
            <w:bottom w:val="single" w:sz="4" w:space="0" w:color="auto"/>
          </w:tblBorders>
        </w:tblPrEx>
        <w:trPr>
          <w:trHeight w:val="340"/>
          <w:jc w:val="center"/>
        </w:trPr>
        <w:tc>
          <w:tcPr>
            <w:tcW w:w="1702" w:type="dxa"/>
            <w:vMerge/>
            <w:tcBorders>
              <w:top w:val="nil"/>
              <w:bottom w:val="nil"/>
            </w:tcBorders>
          </w:tcPr>
          <w:p w14:paraId="24DD1400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100" w:firstLine="210"/>
              <w:jc w:val="left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6230" w:type="dxa"/>
            <w:tcBorders>
              <w:top w:val="nil"/>
              <w:bottom w:val="nil"/>
            </w:tcBorders>
          </w:tcPr>
          <w:p w14:paraId="50550A95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250" w:firstLine="525"/>
              <w:jc w:val="left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  <w:r w:rsidRPr="00EF4452">
              <w:rPr>
                <w:rFonts w:ascii="Times New Roman" w:hAnsi="Times New Roman"/>
                <w:kern w:val="0"/>
                <w:lang w:eastAsia="en-GB"/>
                <w14:ligatures w14:val="none"/>
              </w:rPr>
              <w:t>3′-GGTAACCGTTACTCGCCAAGGCGAC-5′</w:t>
            </w:r>
          </w:p>
        </w:tc>
      </w:tr>
      <w:tr w:rsidR="00B20BF3" w:rsidRPr="00EF4452" w14:paraId="1BBAF666" w14:textId="77777777" w:rsidTr="004551CF">
        <w:tblPrEx>
          <w:tblBorders>
            <w:bottom w:val="single" w:sz="4" w:space="0" w:color="auto"/>
          </w:tblBorders>
        </w:tblPrEx>
        <w:trPr>
          <w:trHeight w:val="180"/>
          <w:jc w:val="center"/>
        </w:trPr>
        <w:tc>
          <w:tcPr>
            <w:tcW w:w="1702" w:type="dxa"/>
            <w:vMerge w:val="restart"/>
            <w:tcBorders>
              <w:top w:val="nil"/>
            </w:tcBorders>
          </w:tcPr>
          <w:p w14:paraId="016967C9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100" w:firstLine="210"/>
              <w:jc w:val="left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  <w:r w:rsidRPr="00EF4452">
              <w:rPr>
                <w:rFonts w:ascii="Times New Roman" w:hAnsi="Times New Roman"/>
                <w:kern w:val="0"/>
                <w:lang w:eastAsia="en-GB"/>
                <w14:ligatures w14:val="none"/>
              </w:rPr>
              <w:t>STAT1</w:t>
            </w:r>
          </w:p>
        </w:tc>
        <w:tc>
          <w:tcPr>
            <w:tcW w:w="6230" w:type="dxa"/>
            <w:tcBorders>
              <w:top w:val="nil"/>
              <w:bottom w:val="nil"/>
            </w:tcBorders>
          </w:tcPr>
          <w:p w14:paraId="43BF44B0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250" w:firstLine="525"/>
              <w:jc w:val="left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  <w:r w:rsidRPr="00EF4452">
              <w:rPr>
                <w:rFonts w:ascii="Times New Roman" w:hAnsi="Times New Roman"/>
                <w:kern w:val="0"/>
                <w:lang w:eastAsia="en-GB"/>
                <w14:ligatures w14:val="none"/>
              </w:rPr>
              <w:t>5′-GATCAGCTGCAAACGTGGTTC-3′</w:t>
            </w:r>
          </w:p>
        </w:tc>
      </w:tr>
      <w:tr w:rsidR="00B20BF3" w:rsidRPr="00EF4452" w14:paraId="1CF9A927" w14:textId="77777777" w:rsidTr="004551CF">
        <w:tblPrEx>
          <w:tblBorders>
            <w:bottom w:val="single" w:sz="4" w:space="0" w:color="auto"/>
          </w:tblBorders>
        </w:tblPrEx>
        <w:trPr>
          <w:trHeight w:val="122"/>
          <w:jc w:val="center"/>
        </w:trPr>
        <w:tc>
          <w:tcPr>
            <w:tcW w:w="1702" w:type="dxa"/>
            <w:vMerge/>
            <w:tcBorders>
              <w:bottom w:val="nil"/>
            </w:tcBorders>
          </w:tcPr>
          <w:p w14:paraId="6E8B598E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100" w:firstLine="210"/>
              <w:jc w:val="left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6230" w:type="dxa"/>
            <w:tcBorders>
              <w:top w:val="nil"/>
              <w:bottom w:val="nil"/>
            </w:tcBorders>
          </w:tcPr>
          <w:p w14:paraId="72F786C2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250" w:firstLine="525"/>
              <w:jc w:val="left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  <w:r w:rsidRPr="00EF4452">
              <w:rPr>
                <w:rFonts w:ascii="Times New Roman" w:hAnsi="Times New Roman"/>
                <w:kern w:val="0"/>
                <w:lang w:eastAsia="en-GB"/>
                <w14:ligatures w14:val="none"/>
              </w:rPr>
              <w:t>3′-AGGGAGTCGTCGAATTTTTCG-5′</w:t>
            </w:r>
          </w:p>
        </w:tc>
      </w:tr>
      <w:tr w:rsidR="00B20BF3" w:rsidRPr="00EF4452" w14:paraId="5FABF938" w14:textId="77777777" w:rsidTr="004551CF">
        <w:tblPrEx>
          <w:tblBorders>
            <w:bottom w:val="single" w:sz="4" w:space="0" w:color="auto"/>
          </w:tblBorders>
        </w:tblPrEx>
        <w:trPr>
          <w:trHeight w:val="180"/>
          <w:jc w:val="center"/>
        </w:trPr>
        <w:tc>
          <w:tcPr>
            <w:tcW w:w="1702" w:type="dxa"/>
            <w:vMerge w:val="restart"/>
            <w:tcBorders>
              <w:top w:val="nil"/>
              <w:bottom w:val="nil"/>
            </w:tcBorders>
          </w:tcPr>
          <w:p w14:paraId="30DB0D91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100" w:firstLine="210"/>
              <w:jc w:val="left"/>
              <w:rPr>
                <w:rFonts w:ascii="Times New Roman" w:hAnsi="Times New Roman"/>
                <w:kern w:val="0"/>
                <w14:ligatures w14:val="none"/>
              </w:rPr>
            </w:pPr>
            <w:r w:rsidRPr="00EF4452">
              <w:rPr>
                <w:rFonts w:ascii="Times New Roman" w:hAnsi="Times New Roman" w:hint="eastAsia"/>
                <w:kern w:val="0"/>
                <w14:ligatures w14:val="none"/>
              </w:rPr>
              <w:t>P</w:t>
            </w:r>
            <w:r w:rsidRPr="00EF4452">
              <w:rPr>
                <w:rFonts w:ascii="Times New Roman" w:hAnsi="Times New Roman"/>
                <w:kern w:val="0"/>
                <w14:ligatures w14:val="none"/>
              </w:rPr>
              <w:t>53</w:t>
            </w:r>
          </w:p>
        </w:tc>
        <w:tc>
          <w:tcPr>
            <w:tcW w:w="6230" w:type="dxa"/>
            <w:tcBorders>
              <w:top w:val="nil"/>
              <w:bottom w:val="nil"/>
            </w:tcBorders>
          </w:tcPr>
          <w:p w14:paraId="5EA449B1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250" w:firstLine="525"/>
              <w:jc w:val="left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  <w:r w:rsidRPr="00EF4452">
              <w:rPr>
                <w:rFonts w:ascii="Times New Roman" w:hAnsi="Times New Roman"/>
                <w:kern w:val="0"/>
                <w:lang w:eastAsia="en-GB"/>
                <w14:ligatures w14:val="none"/>
              </w:rPr>
              <w:t>5′- TAGTGTGGTGGTGCCCTATG -3′</w:t>
            </w:r>
          </w:p>
        </w:tc>
      </w:tr>
      <w:tr w:rsidR="00B20BF3" w:rsidRPr="00EF4452" w14:paraId="001CCBA6" w14:textId="77777777" w:rsidTr="004551CF">
        <w:tblPrEx>
          <w:tblBorders>
            <w:bottom w:val="single" w:sz="4" w:space="0" w:color="auto"/>
          </w:tblBorders>
        </w:tblPrEx>
        <w:trPr>
          <w:trHeight w:val="130"/>
          <w:jc w:val="center"/>
        </w:trPr>
        <w:tc>
          <w:tcPr>
            <w:tcW w:w="1702" w:type="dxa"/>
            <w:vMerge/>
            <w:tcBorders>
              <w:top w:val="nil"/>
              <w:bottom w:val="nil"/>
            </w:tcBorders>
          </w:tcPr>
          <w:p w14:paraId="6384C517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100" w:firstLine="210"/>
              <w:jc w:val="left"/>
              <w:rPr>
                <w:rFonts w:ascii="Times New Roman" w:hAnsi="Times New Roman"/>
                <w:kern w:val="0"/>
                <w14:ligatures w14:val="none"/>
              </w:rPr>
            </w:pPr>
          </w:p>
        </w:tc>
        <w:tc>
          <w:tcPr>
            <w:tcW w:w="6230" w:type="dxa"/>
            <w:tcBorders>
              <w:top w:val="nil"/>
              <w:bottom w:val="nil"/>
            </w:tcBorders>
          </w:tcPr>
          <w:p w14:paraId="7789E4D6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250" w:firstLine="525"/>
              <w:jc w:val="left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  <w:r w:rsidRPr="00EF4452">
              <w:rPr>
                <w:rFonts w:ascii="Times New Roman" w:hAnsi="Times New Roman"/>
                <w:kern w:val="0"/>
                <w:lang w:eastAsia="en-GB"/>
                <w14:ligatures w14:val="none"/>
              </w:rPr>
              <w:t>3′-AGGGAGTCGTCGAATTTTTCG-5′</w:t>
            </w:r>
          </w:p>
        </w:tc>
      </w:tr>
      <w:tr w:rsidR="00B20BF3" w:rsidRPr="00EF4452" w14:paraId="4336E08B" w14:textId="77777777" w:rsidTr="004551CF">
        <w:tblPrEx>
          <w:tblBorders>
            <w:bottom w:val="single" w:sz="4" w:space="0" w:color="auto"/>
          </w:tblBorders>
        </w:tblPrEx>
        <w:trPr>
          <w:trHeight w:val="160"/>
          <w:jc w:val="center"/>
        </w:trPr>
        <w:tc>
          <w:tcPr>
            <w:tcW w:w="1702" w:type="dxa"/>
            <w:vMerge w:val="restart"/>
            <w:tcBorders>
              <w:top w:val="nil"/>
              <w:bottom w:val="nil"/>
            </w:tcBorders>
          </w:tcPr>
          <w:p w14:paraId="6BBD53FA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100" w:firstLine="210"/>
              <w:jc w:val="left"/>
              <w:rPr>
                <w:rFonts w:ascii="Times New Roman" w:hAnsi="Times New Roman"/>
                <w:kern w:val="0"/>
                <w14:ligatures w14:val="none"/>
              </w:rPr>
            </w:pPr>
            <w:r w:rsidRPr="00EF4452">
              <w:rPr>
                <w:rFonts w:ascii="Times New Roman" w:hAnsi="Times New Roman" w:hint="eastAsia"/>
                <w:kern w:val="0"/>
                <w14:ligatures w14:val="none"/>
              </w:rPr>
              <w:t>B</w:t>
            </w:r>
            <w:r w:rsidRPr="00EF4452">
              <w:rPr>
                <w:rFonts w:ascii="Times New Roman" w:hAnsi="Times New Roman"/>
                <w:kern w:val="0"/>
                <w14:ligatures w14:val="none"/>
              </w:rPr>
              <w:t>AX</w:t>
            </w:r>
          </w:p>
        </w:tc>
        <w:tc>
          <w:tcPr>
            <w:tcW w:w="6230" w:type="dxa"/>
            <w:tcBorders>
              <w:top w:val="nil"/>
              <w:bottom w:val="nil"/>
            </w:tcBorders>
          </w:tcPr>
          <w:p w14:paraId="594B9242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250" w:firstLine="525"/>
              <w:jc w:val="left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  <w:r w:rsidRPr="00EF4452">
              <w:rPr>
                <w:rFonts w:ascii="Times New Roman" w:hAnsi="Times New Roman"/>
                <w:kern w:val="0"/>
                <w:lang w:eastAsia="en-GB"/>
                <w14:ligatures w14:val="none"/>
              </w:rPr>
              <w:t>5′- ATGG AGGGGTCCGGGGAG -3′</w:t>
            </w:r>
          </w:p>
        </w:tc>
      </w:tr>
      <w:tr w:rsidR="00B20BF3" w:rsidRPr="00EF4452" w14:paraId="2FFCCD99" w14:textId="77777777" w:rsidTr="004551CF">
        <w:tblPrEx>
          <w:tblBorders>
            <w:bottom w:val="single" w:sz="4" w:space="0" w:color="auto"/>
          </w:tblBorders>
        </w:tblPrEx>
        <w:trPr>
          <w:trHeight w:val="150"/>
          <w:jc w:val="center"/>
        </w:trPr>
        <w:tc>
          <w:tcPr>
            <w:tcW w:w="1702" w:type="dxa"/>
            <w:vMerge/>
            <w:tcBorders>
              <w:top w:val="nil"/>
              <w:bottom w:val="nil"/>
            </w:tcBorders>
          </w:tcPr>
          <w:p w14:paraId="2B5103EC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100" w:firstLine="210"/>
              <w:jc w:val="left"/>
              <w:rPr>
                <w:rFonts w:ascii="Times New Roman" w:hAnsi="Times New Roman"/>
                <w:kern w:val="0"/>
                <w14:ligatures w14:val="none"/>
              </w:rPr>
            </w:pPr>
          </w:p>
        </w:tc>
        <w:tc>
          <w:tcPr>
            <w:tcW w:w="6230" w:type="dxa"/>
            <w:tcBorders>
              <w:top w:val="nil"/>
              <w:bottom w:val="nil"/>
            </w:tcBorders>
          </w:tcPr>
          <w:p w14:paraId="5E103CE4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250" w:firstLine="525"/>
              <w:jc w:val="left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  <w:r w:rsidRPr="00EF4452">
              <w:rPr>
                <w:rFonts w:ascii="Times New Roman" w:hAnsi="Times New Roman"/>
                <w:kern w:val="0"/>
                <w:lang w:eastAsia="en-GB"/>
                <w14:ligatures w14:val="none"/>
              </w:rPr>
              <w:t>3′- AGTCGG GTAG AAGA AGGT -5′</w:t>
            </w:r>
          </w:p>
        </w:tc>
      </w:tr>
      <w:tr w:rsidR="00B20BF3" w:rsidRPr="00EF4452" w14:paraId="42DB0EA0" w14:textId="77777777" w:rsidTr="004551CF">
        <w:tblPrEx>
          <w:tblBorders>
            <w:top w:val="none" w:sz="0" w:space="0" w:color="auto"/>
            <w:bottom w:val="single" w:sz="4" w:space="0" w:color="auto"/>
          </w:tblBorders>
        </w:tblPrEx>
        <w:trPr>
          <w:trHeight w:val="170"/>
          <w:jc w:val="center"/>
        </w:trPr>
        <w:tc>
          <w:tcPr>
            <w:tcW w:w="1702" w:type="dxa"/>
            <w:vMerge w:val="restart"/>
            <w:tcBorders>
              <w:top w:val="nil"/>
            </w:tcBorders>
          </w:tcPr>
          <w:p w14:paraId="10682719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100" w:firstLine="210"/>
              <w:jc w:val="left"/>
              <w:rPr>
                <w:rFonts w:ascii="Times New Roman" w:hAnsi="Times New Roman"/>
                <w:kern w:val="0"/>
                <w14:ligatures w14:val="none"/>
              </w:rPr>
            </w:pPr>
            <w:r w:rsidRPr="00EF4452">
              <w:rPr>
                <w:rFonts w:ascii="Times New Roman" w:hAnsi="Times New Roman" w:hint="eastAsia"/>
                <w:kern w:val="0"/>
                <w14:ligatures w14:val="none"/>
              </w:rPr>
              <w:t>B</w:t>
            </w:r>
            <w:r w:rsidRPr="00EF4452">
              <w:rPr>
                <w:rFonts w:ascii="Times New Roman" w:hAnsi="Times New Roman"/>
                <w:kern w:val="0"/>
                <w14:ligatures w14:val="none"/>
              </w:rPr>
              <w:t>CL-2</w:t>
            </w:r>
          </w:p>
        </w:tc>
        <w:tc>
          <w:tcPr>
            <w:tcW w:w="6230" w:type="dxa"/>
            <w:tcBorders>
              <w:top w:val="nil"/>
              <w:bottom w:val="nil"/>
            </w:tcBorders>
          </w:tcPr>
          <w:p w14:paraId="06B0AC9F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250" w:firstLine="525"/>
              <w:jc w:val="left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  <w:r w:rsidRPr="00EF4452">
              <w:rPr>
                <w:rFonts w:ascii="Times New Roman" w:hAnsi="Times New Roman"/>
                <w:kern w:val="0"/>
                <w:lang w:eastAsia="en-GB"/>
                <w14:ligatures w14:val="none"/>
              </w:rPr>
              <w:t>5′- ATGTGTGTGGAGAGCGTCAA -3′</w:t>
            </w:r>
          </w:p>
        </w:tc>
      </w:tr>
      <w:tr w:rsidR="00B20BF3" w:rsidRPr="00EF4452" w14:paraId="3B92929D" w14:textId="77777777" w:rsidTr="004551CF">
        <w:tblPrEx>
          <w:tblBorders>
            <w:top w:val="none" w:sz="0" w:space="0" w:color="auto"/>
            <w:bottom w:val="single" w:sz="4" w:space="0" w:color="auto"/>
          </w:tblBorders>
        </w:tblPrEx>
        <w:trPr>
          <w:trHeight w:val="140"/>
          <w:jc w:val="center"/>
        </w:trPr>
        <w:tc>
          <w:tcPr>
            <w:tcW w:w="1702" w:type="dxa"/>
            <w:vMerge/>
          </w:tcPr>
          <w:p w14:paraId="68CCF92C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100" w:firstLine="210"/>
              <w:jc w:val="left"/>
              <w:rPr>
                <w:rFonts w:ascii="Times New Roman" w:hAnsi="Times New Roman"/>
                <w:kern w:val="0"/>
                <w14:ligatures w14:val="none"/>
              </w:rPr>
            </w:pPr>
          </w:p>
        </w:tc>
        <w:tc>
          <w:tcPr>
            <w:tcW w:w="6230" w:type="dxa"/>
            <w:tcBorders>
              <w:top w:val="nil"/>
              <w:bottom w:val="single" w:sz="4" w:space="0" w:color="auto"/>
            </w:tcBorders>
          </w:tcPr>
          <w:p w14:paraId="1A800027" w14:textId="77777777" w:rsidR="00B20BF3" w:rsidRPr="00EF4452" w:rsidRDefault="00B20BF3" w:rsidP="004551CF">
            <w:pPr>
              <w:widowControl/>
              <w:spacing w:before="100" w:beforeAutospacing="1" w:after="100" w:afterAutospacing="1"/>
              <w:ind w:firstLineChars="250" w:firstLine="525"/>
              <w:jc w:val="left"/>
              <w:rPr>
                <w:rFonts w:ascii="Times New Roman" w:hAnsi="Times New Roman"/>
                <w:kern w:val="0"/>
                <w:lang w:eastAsia="en-GB"/>
                <w14:ligatures w14:val="none"/>
              </w:rPr>
            </w:pPr>
            <w:r w:rsidRPr="00EF4452">
              <w:rPr>
                <w:rFonts w:ascii="Times New Roman" w:hAnsi="Times New Roman"/>
                <w:kern w:val="0"/>
                <w:lang w:eastAsia="en-GB"/>
                <w14:ligatures w14:val="none"/>
              </w:rPr>
              <w:t>3′- AACTAAAGAGGCACGACCGACAGAG-5′</w:t>
            </w:r>
          </w:p>
        </w:tc>
      </w:tr>
    </w:tbl>
    <w:p w14:paraId="1EED2291" w14:textId="77777777" w:rsidR="00B86DA3" w:rsidRDefault="00B86DA3"/>
    <w:sectPr w:rsidR="00B86D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1FB6E" w14:textId="77777777" w:rsidR="00DA6244" w:rsidRDefault="00DA6244" w:rsidP="00B20BF3">
      <w:r>
        <w:separator/>
      </w:r>
    </w:p>
  </w:endnote>
  <w:endnote w:type="continuationSeparator" w:id="0">
    <w:p w14:paraId="5E838757" w14:textId="77777777" w:rsidR="00DA6244" w:rsidRDefault="00DA6244" w:rsidP="00B20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4C138" w14:textId="77777777" w:rsidR="00DA6244" w:rsidRDefault="00DA6244" w:rsidP="00B20BF3">
      <w:r>
        <w:separator/>
      </w:r>
    </w:p>
  </w:footnote>
  <w:footnote w:type="continuationSeparator" w:id="0">
    <w:p w14:paraId="31287ED5" w14:textId="77777777" w:rsidR="00DA6244" w:rsidRDefault="00DA6244" w:rsidP="00B20B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FC6"/>
    <w:rsid w:val="00534FC6"/>
    <w:rsid w:val="00B20BF3"/>
    <w:rsid w:val="00B86DA3"/>
    <w:rsid w:val="00D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0F5E97"/>
  <w15:chartTrackingRefBased/>
  <w15:docId w15:val="{939EF1EF-AD64-453A-947C-672C5EE5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微软雅黑" w:eastAsia="微软雅黑" w:hAnsi="微软雅黑" w:cs="Times New Roman"/>
        <w:color w:val="31353B"/>
        <w:kern w:val="2"/>
        <w:sz w:val="21"/>
        <w:szCs w:val="21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0BF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0BF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20BF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20B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20BF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春朋</dc:creator>
  <cp:keywords/>
  <dc:description/>
  <cp:lastModifiedBy>王 春朋</cp:lastModifiedBy>
  <cp:revision>2</cp:revision>
  <dcterms:created xsi:type="dcterms:W3CDTF">2023-08-01T09:39:00Z</dcterms:created>
  <dcterms:modified xsi:type="dcterms:W3CDTF">2023-08-01T09:40:00Z</dcterms:modified>
</cp:coreProperties>
</file>