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02E3E" w14:textId="16CFA281" w:rsidR="00890C03" w:rsidRDefault="00694F7A">
      <w:r w:rsidRPr="00694F7A">
        <w:t>The datasets generated and</w:t>
      </w:r>
      <w:r w:rsidR="00D118E2">
        <w:t>/or</w:t>
      </w:r>
      <w:r w:rsidRPr="00694F7A">
        <w:t xml:space="preserve"> analysed during the current study are available in the </w:t>
      </w:r>
      <w:r w:rsidR="00750A9B" w:rsidRPr="00750A9B">
        <w:t xml:space="preserve">University of </w:t>
      </w:r>
      <w:bookmarkStart w:id="0" w:name="_GoBack"/>
      <w:r w:rsidR="00750A9B" w:rsidRPr="00750A9B">
        <w:t>Technology Sydney repository (DOI: 10.26195/ecvr-vq16).</w:t>
      </w:r>
      <w:bookmarkEnd w:id="0"/>
    </w:p>
    <w:sectPr w:rsidR="00890C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A9B"/>
    <w:rsid w:val="00432178"/>
    <w:rsid w:val="00694F7A"/>
    <w:rsid w:val="00750A9B"/>
    <w:rsid w:val="00890C03"/>
    <w:rsid w:val="00983E03"/>
    <w:rsid w:val="00D1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88A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 Thomson-Casey</dc:creator>
  <cp:lastModifiedBy>Rosel Myra</cp:lastModifiedBy>
  <cp:revision>2</cp:revision>
  <dcterms:created xsi:type="dcterms:W3CDTF">2023-12-11T20:05:00Z</dcterms:created>
  <dcterms:modified xsi:type="dcterms:W3CDTF">2023-12-11T20:05:00Z</dcterms:modified>
</cp:coreProperties>
</file>