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bidi w:val="0"/>
        <w:ind w:left="0" w:leftChars="0" w:firstLine="0" w:firstLineChars="0"/>
        <w:jc w:val="both"/>
        <w:rPr>
          <w:rFonts w:hint="eastAsia" w:eastAsia="黑体"/>
          <w:lang w:val="en-US" w:eastAsia="zh-CN"/>
        </w:rPr>
      </w:pPr>
      <w:r>
        <w:rPr>
          <w:rFonts w:ascii="Calibri Light" w:hAnsi="Calibri Light" w:eastAsia="黑体"/>
          <w:b/>
          <w:bCs/>
          <w:sz w:val="20"/>
          <w:szCs w:val="20"/>
          <w:lang w:val="en-US" w:eastAsia="en-US" w:bidi="ar-SA"/>
        </w:rPr>
        <w:t xml:space="preserve">Supplementary table </w:t>
      </w:r>
      <w:r>
        <w:rPr>
          <w:rFonts w:ascii="Calibri Light" w:hAnsi="Calibri Light" w:eastAsia="黑体"/>
          <w:b/>
          <w:bCs/>
          <w:sz w:val="20"/>
          <w:szCs w:val="20"/>
          <w:lang w:val="en-US" w:eastAsia="en-US" w:bidi="ar-SA"/>
        </w:rPr>
        <w:fldChar w:fldCharType="begin"/>
      </w:r>
      <w:r>
        <w:rPr>
          <w:rFonts w:ascii="Calibri Light" w:hAnsi="Calibri Light" w:eastAsia="黑体"/>
          <w:b/>
          <w:bCs/>
          <w:sz w:val="20"/>
          <w:szCs w:val="20"/>
          <w:lang w:val="en-US" w:eastAsia="en-US" w:bidi="ar-SA"/>
        </w:rPr>
        <w:instrText xml:space="preserve"> SEQ Supplementary_table \* ARABIC </w:instrText>
      </w:r>
      <w:r>
        <w:rPr>
          <w:rFonts w:ascii="Calibri Light" w:hAnsi="Calibri Light" w:eastAsia="黑体"/>
          <w:b/>
          <w:bCs/>
          <w:sz w:val="20"/>
          <w:szCs w:val="20"/>
          <w:lang w:val="en-US" w:eastAsia="en-US" w:bidi="ar-SA"/>
        </w:rPr>
        <w:fldChar w:fldCharType="separate"/>
      </w:r>
      <w:r>
        <w:rPr>
          <w:rFonts w:ascii="Calibri Light" w:hAnsi="Calibri Light" w:eastAsia="黑体"/>
          <w:b/>
          <w:bCs/>
          <w:sz w:val="20"/>
          <w:szCs w:val="20"/>
          <w:lang w:val="en-US" w:eastAsia="en-US" w:bidi="ar-SA"/>
        </w:rPr>
        <w:t>2</w:t>
      </w:r>
      <w:r>
        <w:rPr>
          <w:rFonts w:ascii="Calibri Light" w:hAnsi="Calibri Light" w:eastAsia="黑体"/>
          <w:b/>
          <w:bCs/>
          <w:sz w:val="20"/>
          <w:szCs w:val="20"/>
          <w:lang w:val="en-US" w:eastAsia="en-US" w:bidi="ar-SA"/>
        </w:rPr>
        <w:fldChar w:fldCharType="end"/>
      </w:r>
      <w:r>
        <w:rPr>
          <w:rFonts w:hint="eastAsia"/>
          <w:lang w:val="en-US" w:eastAsia="zh-CN"/>
        </w:rPr>
        <w:t xml:space="preserve"> </w:t>
      </w:r>
      <w:r>
        <w:rPr>
          <w:rFonts w:hint="eastAsia" w:ascii="Calibri Light" w:hAnsi="Calibri Light" w:eastAsia="黑体"/>
          <w:sz w:val="20"/>
          <w:szCs w:val="20"/>
          <w:lang w:val="en-US" w:eastAsia="zh-CN" w:bidi="ar-SA"/>
        </w:rPr>
        <w:t>Distribution of target genes of TGT in organs</w:t>
      </w:r>
    </w:p>
    <w:tbl>
      <w:tblPr>
        <w:tblStyle w:val="7"/>
        <w:tblW w:w="6825" w:type="dxa"/>
        <w:tblInd w:w="10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94"/>
        <w:gridCol w:w="253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4294" w:type="dxa"/>
            <w:tcBorders>
              <w:top w:val="single" w:color="auto" w:sz="4" w:space="0"/>
              <w:left w:val="nil"/>
              <w:bottom w:val="single" w:color="000000" w:sz="4" w:space="0"/>
              <w:right w:val="nil"/>
              <w:tl2br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Term</w:t>
            </w:r>
          </w:p>
        </w:tc>
        <w:tc>
          <w:tcPr>
            <w:tcW w:w="2531" w:type="dxa"/>
            <w:tcBorders>
              <w:top w:val="single" w:color="auto" w:sz="4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Gene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721_B_lymphoblasts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AURKB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721_B_lymphoblasts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CDK1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721_B_lymphoblasts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DTYMK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721_B_lymphoblasts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EIF4E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721_B_lymphoblasts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HDAC1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721_B_lymphoblasts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HMGCR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721_B_lymphoblasts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NR3C1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721_B_lymphoblasts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POLA1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721_B_lymphoblasts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POLD1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721_B_lymphoblasts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RAF1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721_B_lymphoblasts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TOP1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721_B_lymphoblasts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TYMS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Adipocyte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bookmarkStart w:id="0" w:name="_GoBack"/>
            <w:bookmarkEnd w:id="0"/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AR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Adipocyte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HMGCR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Adipocyte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HSD11B1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Adipocyte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LGALS3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Adipocyte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MMP2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Adipocyte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NR1H3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Adipocyte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PFKFB3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Adipocyte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STAT3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AdrenalCortex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ABCB1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AdrenalCortex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HMGCR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Adrenalgland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ABCB1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Adrenalgland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MMP2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Amygdala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HMGCR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Amygdala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HSP90AA1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Amygdala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PFKFB3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Appendix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LGALS3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Appendix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MMP2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BDCA4+_DentriticCells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HDAC1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BDCA4+_DentriticCells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JUN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BDCA4+_DentriticCells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KDM2A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BDCA4+_DentriticCells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NR3C1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BDCA4+_DentriticCells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PTGS2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BDCA4+_DentriticCells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RAF1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BDCA4+_DentriticCells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TOP1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BDCA4+_DentriticCells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TYMS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Bonemarrow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AURKB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Bonemarrow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CXCR2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Bonemarrow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MMP8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Bonemarrow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TYMS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BronchialEpithelialCells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HDAC1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BronchialEpithelialCells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HMGCR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BronchialEpithelialCells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HSD11B1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BronchialEpithelialCells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LGALS3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BronchialEpithelialCells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PTGS2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BronchialEpithelialCells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TOP1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BronchialEpithelialCells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TYMS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CardiacMyocytes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AURKB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CardiacMyocytes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CDK1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CardiacMyocytes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DPP4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CardiacMyocytes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MMP2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CardiacMyocytes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TYMS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CD105+_Endothelial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AURKB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CD105+_Endothelial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CDK1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CD105+_Endothelial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DTYMK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CD105+_Endothelial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EIF4E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CD105+_Endothelial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HDAC1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CD105+_Endothelial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LGALS3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CD105+_Endothelial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POLA1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CD105+_Endothelial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POLD1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CD105+_Endothelial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TOP1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CD105+_Endothelial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TYMS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CD14+_Monocytes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CXCR2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CD14+_Monocytes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HDAC1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CD14+_Monocytes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HMGCR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CD14+_Monocytes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JUN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CD14+_Monocytes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LGALS3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CD14+_Monocytes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NR3C1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CD14+_Monocytes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PTGS2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CD14+_Monocytes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RAF1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CD14+_Monocytes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TOP1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CD19+_BCells(neg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HDAC1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CD19+_BCells(neg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JUN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CD19+_BCells(neg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KDM2A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CD19+_BCells(neg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NR3C1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CD19+_BCells(neg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RAF1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CD33+_Myeloid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CDK1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CD33+_Myeloid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HDAC1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CD33+_Myeloid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HMGCR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CD33+_Myeloid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JUN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CD33+_Myeloid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KDM2A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CD33+_Myeloid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LGALS3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CD33+_Myeloid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NR3C1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CD33+_Myeloid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PFKFB3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CD33+_Myeloid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PTGS2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CD33+_Myeloid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RAF1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CD33+_Myeloid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STAT3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CD33+_Myeloid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TOP1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CD33+_Myeloid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TYMS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CD34+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AURKB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CD34+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CDK1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CD34+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DTYMK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CD34+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EIF4E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CD34+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HDAC1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CD34+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NR3C1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CD34+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POLA1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CD34+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POLD1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CD34+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RAF1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CD34+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TOP1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CD34+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TYMS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CD4+_Tcells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ABCB1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CD4+_Tcells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HDAC1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CD4+_Tcells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KDM2A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CD4+_Tcells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NR3C1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CD4+_Tcells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RAF1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CD56+_NKCells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ABCB1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CD56+_NKCells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CXCR2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CD56+_NKCells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EIF4E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CD56+_NKCells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HDAC1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CD56+_NKCells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KDM2A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CD56+_NKCells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NR3C1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CD56+_NKCells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RAF1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CD56+_NKCells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STAT3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CD56+_NKCells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TYMS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CD71+_EarlyErythroid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AURKB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CD71+_EarlyErythroid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CDK1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CD71+_EarlyErythroid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HDAC1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CD71+_EarlyErythroid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LGALS3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CD71+_EarlyErythroid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POLA1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CD71+_EarlyErythroid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TOP1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CD71+_EarlyErythroid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TYMS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CD8+_Tcells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ABCB1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CD8+_Tcells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HDAC1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CD8+_Tcells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KDM2A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CD8+_Tcells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NR3C1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CD8+_Tcells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RAF1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Colon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EIF4E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Colon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HDAC1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Colon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HMGCR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Colon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HSD11B2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Colon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LGALS3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Colon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MMP2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Colon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TYMS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Colon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VDR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Colorectaladenocarcinoma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AURKB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Colorectaladenocarcinoma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POLD1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Colorectaladenocarcinoma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TYMS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Fetalbrain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HMGCR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Fetalbrain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PFKFB3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Fetalliver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CYP19A1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Fetalliver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HMGCR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Fetalliver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TOP1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Fetalliver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TYMS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Fetallung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HSD11B1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Fetallung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JUN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Fetallung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KDR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Fetallung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MMP2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Fetallung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PTGS2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Fetallung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TOP1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Fetallung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TYMS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FetalThyroid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MMP2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FetalThyroid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RAF1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Heart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IL2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Heart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LGALS3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Heart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MMP2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Hypothalamus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FGF1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Hypothalamus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PFKFB3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Hypothalamus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TYMS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Kidney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DPP4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Kidney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HSD11B2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Leukemia_chronicMyelogenousK-562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AURKB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Leukemia_chronicMyelogenousK-562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CDK1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Leukemia_chronicMyelogenousK-562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HMGCR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Leukemia_chronicMyelogenousK-562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TYMS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Leukemia_promyelocytic-HL-60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AURKB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Leukemia_promyelocytic-HL-60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CDK1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Leukemia_promyelocytic-HL-60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EIF4E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Leukemia_promyelocytic-HL-60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HDAC1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Leukemia_promyelocytic-HL-60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HMGCR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Leukemia_promyelocytic-HL-60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TOP1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Leukemia_promyelocytic-HL-60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TYMS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Leukemialymphoblastic(MOLT-4)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AURKB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Leukemialymphoblastic(MOLT-4)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CDK1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Leukemialymphoblastic(MOLT-4)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HDAC1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Leukemialymphoblastic(MOLT-4)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HMGCR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Leukemialymphoblastic(MOLT-4)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POLD1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Leukemialymphoblastic(MOLT-4)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TOP1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Leukemialymphoblastic(MOLT-4)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TYMS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Liver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AR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Liver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HSD11B1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Liver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NR1H3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Lung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JUN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Lung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LGALS3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Lung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MMP2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Lung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PFKFB3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Lymphnode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KDM2A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Lymphnode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NR1H3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Lymphoma_burkitts(Daudi)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AURKB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Lymphoma_burkitts(Daudi)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CDK1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Lymphoma_burkitts(Daudi)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HDAC1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Lymphoma_burkitts(Daudi)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POLD1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Lymphoma_burkitts(Daudi)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TOP1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Lymphoma_burkitts(Daudi)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TYMS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Lymphoma_burkitts(Raji)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HDAC1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Lymphoma_burkitts(Raji)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POLD1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Lymphoma_burkitts(Raji)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TOP1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Lymphoma_burkitts(Raji)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TYMS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OlfactoryBulb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FGF1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OlfactoryBulb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LGALS3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OlfactoryBulb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MMP2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OlfactoryBulb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NR1H3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OlfactoryBulb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NR3C1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OlfactoryBulb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PFKFB3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Ovary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HSD11B1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Ovary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MMP2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Ovary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STAT3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Pancreas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JUN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Pancreas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LGALS3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Pancreas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VEGFA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PancreaticIslet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MMP2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PancreaticIslet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NR3C1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PancreaticIslet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PTGS2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PancreaticIslet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STAT3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PancreaticIslet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VEGFA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Pineal_day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EIF4E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Pineal_day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HSP90AA1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Pineal_day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KDM2A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Pineal_day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RAF1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Pineal_day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TOP1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Pineal_night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EIF4E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Pineal_night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KDM2A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Pineal_night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KDR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Pineal_night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MMP2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Pineal_night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RAF1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Pineal_night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TOP1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Pituitary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NR3C1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Placenta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CYP19A1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Placenta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EGFR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Placenta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HSD11B1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Placenta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HSD11B2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Placenta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KDR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Placenta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MMP2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Placenta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TYMS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PrefrontalCortex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FGF1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PrefrontalCortex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HSP90AA1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PrefrontalCortex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KDM2A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PrefrontalCortex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NR3C1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PrefrontalCortex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PFKFB3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Prostate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DPP4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Prostate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EGFR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Prostate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FOLH1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Prostate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JUN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Prostate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LGALS3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Prostate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MMP2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Prostate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NR3C1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Prostate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PTGS2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Prostate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VEGFA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Retina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EIF4E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Retina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FGF1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Retina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FOLH1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Retina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JUN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Retina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KDM2A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Retina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KDR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Retina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MMP2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Retina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PFKFB3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Retina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RAF1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Retina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STAT3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Salivarygland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FOLH1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Salivarygland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HSD11B2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SkeletalMuscle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PFKFB3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Skin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LGALS3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Skin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MMP2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Small_intestine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DPP4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Small_intestine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EIF4E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Small_intestine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HDAC1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Small_intestine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HSD11B2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Small_intestine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KDR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Small_intestine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LGALS3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Small_intestine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MMP2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Small_intestine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TYMS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Small_intestine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VDR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SmoothMuscle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DPP4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SmoothMuscle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FGF2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SmoothMuscle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HSD11B1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SmoothMuscle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MMP2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SmoothMuscle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NR3C1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SmoothMuscle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PTGS2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SmoothMuscle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STAT3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SmoothMuscle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TYMS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Spinalcord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FGF1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Spinalcord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JUN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Spinalcord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PFKFB3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SuperiorCervicalGanglion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CXCR2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SuperiorCervicalGanglion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FOLH1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SuperiorCervicalGanglion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PRKCA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Testis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MMP2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Testis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NR1H3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Testis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TYMS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TestisGermCell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HSD11B1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TestisGermCell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LGALS3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TestisGermCell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MMP2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TestisGermCell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TYMS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TestisIntersitial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TYMS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TestisLeydigCell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MMP2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TestisLeydigCell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TYMS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TestisSeminiferousTubule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TYMS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Thalamus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HSD11B1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Thymus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AURKB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Thymus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HDAC1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Thymus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KDM2A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Thymus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NR3C1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Thymus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TYMS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Thyroid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EIF4E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Thyroid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FLT1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Thyroid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HDAC1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Thyroid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JUN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Thyroid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KDR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Thyroid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VEGFA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Tongue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LGALS3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Tonsil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MMP12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Tonsil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NR3C1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Tonsil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TYMS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Trachea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JUN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Trachea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LGALS3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Trachea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MMP2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Uterus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JUN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Uterus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KDR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Uterus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LGALS3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Uterus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MMP2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Uterus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NR3C1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UterusCorpus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LGALS3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UterusCorpus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MMP2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UterusCorpus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VEGFA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WholeBlood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CXCR1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WholeBlood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CXCR2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WholeBlood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HDAC1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WholeBlood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KDM2A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WholeBlood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NR3C1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WholeBlood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PTGS2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WholeBlood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RAF1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WholeBlood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STAT3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WholeBlood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bottom"/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TOP1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480" w:lineRule="auto"/>
        <w:ind w:firstLine="480"/>
      </w:pPr>
      <w:r>
        <w:separator/>
      </w:r>
    </w:p>
  </w:footnote>
  <w:footnote w:type="continuationSeparator" w:id="1">
    <w:p>
      <w:pPr>
        <w:spacing w:line="480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RhOTI4NjRjNzJlNDgzMzU0MTIyZDU4ZTJmYzJjYTQifQ=="/>
  </w:docVars>
  <w:rsids>
    <w:rsidRoot w:val="00000000"/>
    <w:rsid w:val="00BE47FD"/>
    <w:rsid w:val="043E6A93"/>
    <w:rsid w:val="068517DD"/>
    <w:rsid w:val="0E0A588C"/>
    <w:rsid w:val="0F543075"/>
    <w:rsid w:val="13E229A4"/>
    <w:rsid w:val="159339EA"/>
    <w:rsid w:val="15B54352"/>
    <w:rsid w:val="1A9D6D68"/>
    <w:rsid w:val="220E11E1"/>
    <w:rsid w:val="23104211"/>
    <w:rsid w:val="26A4469A"/>
    <w:rsid w:val="277D5C4F"/>
    <w:rsid w:val="2A9072FF"/>
    <w:rsid w:val="2BAA13E5"/>
    <w:rsid w:val="2E10482B"/>
    <w:rsid w:val="2F0C02EB"/>
    <w:rsid w:val="2FA32407"/>
    <w:rsid w:val="3076335E"/>
    <w:rsid w:val="30B80FBB"/>
    <w:rsid w:val="34B67A00"/>
    <w:rsid w:val="3B9E4D42"/>
    <w:rsid w:val="3F3333D1"/>
    <w:rsid w:val="42F855C5"/>
    <w:rsid w:val="44FC5765"/>
    <w:rsid w:val="455B0BD4"/>
    <w:rsid w:val="46884147"/>
    <w:rsid w:val="49C83657"/>
    <w:rsid w:val="49D002FD"/>
    <w:rsid w:val="4C6F1847"/>
    <w:rsid w:val="4C9E6A4C"/>
    <w:rsid w:val="4D9B50BA"/>
    <w:rsid w:val="4FBF39D2"/>
    <w:rsid w:val="50A5345D"/>
    <w:rsid w:val="59C20DFF"/>
    <w:rsid w:val="5A062A86"/>
    <w:rsid w:val="5C594AF3"/>
    <w:rsid w:val="630C6316"/>
    <w:rsid w:val="66E61E8F"/>
    <w:rsid w:val="6EBE032E"/>
    <w:rsid w:val="6F5F292C"/>
    <w:rsid w:val="72BE1152"/>
    <w:rsid w:val="73181CFC"/>
    <w:rsid w:val="74576E14"/>
    <w:rsid w:val="756315C4"/>
    <w:rsid w:val="7D934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spacing w:line="480" w:lineRule="auto"/>
      <w:ind w:firstLine="640" w:firstLineChars="200"/>
      <w:jc w:val="both"/>
    </w:pPr>
    <w:rPr>
      <w:rFonts w:ascii="Times New Roman" w:hAnsi="Times New Roman" w:eastAsia="宋体" w:cs="Times New Roman"/>
      <w:sz w:val="24"/>
      <w:szCs w:val="24"/>
      <w:lang w:val="en-US" w:eastAsia="en-US" w:bidi="ar-SA"/>
    </w:rPr>
  </w:style>
  <w:style w:type="paragraph" w:styleId="2">
    <w:name w:val="heading 1"/>
    <w:basedOn w:val="1"/>
    <w:next w:val="1"/>
    <w:link w:val="10"/>
    <w:autoRedefine/>
    <w:qFormat/>
    <w:uiPriority w:val="0"/>
    <w:pPr>
      <w:keepNext/>
      <w:spacing w:before="240" w:after="60"/>
      <w:ind w:firstLine="0" w:firstLineChars="0"/>
      <w:outlineLvl w:val="0"/>
    </w:pPr>
    <w:rPr>
      <w:rFonts w:cs="Arial"/>
      <w:b/>
      <w:bCs/>
      <w:kern w:val="32"/>
      <w:sz w:val="32"/>
      <w:szCs w:val="32"/>
    </w:rPr>
  </w:style>
  <w:style w:type="paragraph" w:styleId="3">
    <w:name w:val="heading 2"/>
    <w:basedOn w:val="1"/>
    <w:next w:val="1"/>
    <w:link w:val="9"/>
    <w:autoRedefine/>
    <w:semiHidden/>
    <w:unhideWhenUsed/>
    <w:qFormat/>
    <w:uiPriority w:val="0"/>
    <w:pPr>
      <w:keepNext/>
      <w:spacing w:before="240" w:after="60"/>
      <w:outlineLvl w:val="1"/>
    </w:pPr>
    <w:rPr>
      <w:rFonts w:ascii="Arial" w:hAnsi="Arial" w:eastAsia="Times New Roman" w:cs="Arial"/>
      <w:b/>
      <w:bCs/>
      <w:sz w:val="28"/>
      <w:szCs w:val="28"/>
    </w:rPr>
  </w:style>
  <w:style w:type="paragraph" w:styleId="4">
    <w:name w:val="heading 3"/>
    <w:basedOn w:val="1"/>
    <w:next w:val="1"/>
    <w:autoRedefine/>
    <w:semiHidden/>
    <w:unhideWhenUsed/>
    <w:qFormat/>
    <w:uiPriority w:val="0"/>
    <w:pPr>
      <w:keepNext/>
      <w:spacing w:before="240" w:after="60"/>
      <w:outlineLvl w:val="2"/>
    </w:pPr>
    <w:rPr>
      <w:rFonts w:ascii="Arial" w:hAnsi="Arial" w:eastAsia="Times New Roman" w:cs="Arial"/>
      <w:b/>
      <w:bCs/>
      <w:i/>
      <w:iCs/>
      <w:sz w:val="26"/>
      <w:szCs w:val="26"/>
    </w:rPr>
  </w:style>
  <w:style w:type="paragraph" w:styleId="5">
    <w:name w:val="heading 4"/>
    <w:basedOn w:val="1"/>
    <w:next w:val="1"/>
    <w:autoRedefine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ind w:firstLine="0" w:firstLineChars="0"/>
      <w:outlineLvl w:val="3"/>
    </w:pPr>
    <w:rPr>
      <w:rFonts w:ascii="Arial" w:hAnsi="Arial" w:eastAsia="新宋体"/>
    </w:rPr>
  </w:style>
  <w:style w:type="character" w:default="1" w:styleId="8">
    <w:name w:val="Default Paragraph Font"/>
    <w:autoRedefine/>
    <w:unhideWhenUsed/>
    <w:qFormat/>
    <w:uiPriority w:val="1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caption"/>
    <w:basedOn w:val="1"/>
    <w:next w:val="1"/>
    <w:autoRedefine/>
    <w:unhideWhenUsed/>
    <w:qFormat/>
    <w:uiPriority w:val="0"/>
    <w:pPr>
      <w:jc w:val="center"/>
    </w:pPr>
    <w:rPr>
      <w:rFonts w:ascii="Arial" w:hAnsi="Arial" w:eastAsia="黑体"/>
      <w:sz w:val="20"/>
    </w:rPr>
  </w:style>
  <w:style w:type="character" w:customStyle="1" w:styleId="9">
    <w:name w:val="标题 2 字符"/>
    <w:basedOn w:val="8"/>
    <w:link w:val="3"/>
    <w:autoRedefine/>
    <w:qFormat/>
    <w:uiPriority w:val="9"/>
    <w:rPr>
      <w:rFonts w:ascii="Arial" w:hAnsi="Arial" w:eastAsia="Times New Roman" w:cstheme="majorBidi"/>
      <w:b/>
      <w:bCs/>
      <w:sz w:val="24"/>
      <w:szCs w:val="32"/>
    </w:rPr>
  </w:style>
  <w:style w:type="character" w:customStyle="1" w:styleId="10">
    <w:name w:val="标题 1 字符"/>
    <w:basedOn w:val="8"/>
    <w:link w:val="2"/>
    <w:autoRedefine/>
    <w:qFormat/>
    <w:uiPriority w:val="9"/>
    <w:rPr>
      <w:rFonts w:ascii="Times New Roman" w:hAnsi="Times New Roman" w:eastAsia="Times New Roman"/>
      <w:b/>
      <w:bCs/>
      <w:kern w:val="44"/>
      <w:sz w:val="24"/>
      <w:szCs w:val="44"/>
    </w:rPr>
  </w:style>
  <w:style w:type="paragraph" w:customStyle="1" w:styleId="11">
    <w:name w:val="EndNote Bibliography"/>
    <w:basedOn w:val="1"/>
    <w:link w:val="12"/>
    <w:autoRedefine/>
    <w:qFormat/>
    <w:uiPriority w:val="0"/>
    <w:pPr>
      <w:adjustRightInd w:val="0"/>
      <w:spacing w:line="240" w:lineRule="auto"/>
      <w:ind w:firstLine="0" w:firstLineChars="0"/>
    </w:pPr>
    <w:rPr>
      <w:rFonts w:hint="eastAsia" w:ascii="等线 Light" w:hAnsi="等线 Light" w:eastAsia="等线 Light" w:cs="等线 Light"/>
      <w:sz w:val="20"/>
    </w:rPr>
  </w:style>
  <w:style w:type="character" w:customStyle="1" w:styleId="12">
    <w:name w:val="EndNote Bibliography 字符"/>
    <w:basedOn w:val="8"/>
    <w:link w:val="11"/>
    <w:autoRedefine/>
    <w:qFormat/>
    <w:uiPriority w:val="0"/>
    <w:rPr>
      <w:rFonts w:hint="eastAsia" w:ascii="等线 Light" w:hAnsi="等线 Light" w:eastAsia="等线 Light" w:cs="等线 Light"/>
      <w:sz w:val="20"/>
    </w:rPr>
  </w:style>
  <w:style w:type="character" w:customStyle="1" w:styleId="13">
    <w:name w:val="font21"/>
    <w:basedOn w:val="8"/>
    <w:autoRedefine/>
    <w:qFormat/>
    <w:uiPriority w:val="0"/>
    <w:rPr>
      <w:rFonts w:hint="default" w:ascii="Times New Roman" w:hAnsi="Times New Roman" w:cs="Times New Roman"/>
      <w:color w:val="000000"/>
      <w:sz w:val="21"/>
      <w:szCs w:val="21"/>
      <w:u w:val="none"/>
    </w:rPr>
  </w:style>
  <w:style w:type="character" w:customStyle="1" w:styleId="14">
    <w:name w:val="font31"/>
    <w:basedOn w:val="8"/>
    <w:autoRedefine/>
    <w:qFormat/>
    <w:uiPriority w:val="0"/>
    <w:rPr>
      <w:rFonts w:hint="default" w:ascii="Tahoma" w:hAnsi="Tahoma" w:eastAsia="Tahoma" w:cs="Tahoma"/>
      <w:color w:val="222222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2023-08-08T05:30:00Z</dcterms:created>
  <dc:creator>Lenovo</dc:creator>
  <cp:lastModifiedBy>骑着蜗牛赶太阳</cp:lastModifiedBy>
  <dcterms:modified xsi:type="dcterms:W3CDTF">2023-12-23T03:12:04Z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418572D6AC594215825CD8E218C5323E_12</vt:lpwstr>
  </property>
</Properties>
</file>