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BE823" w14:textId="493219ED" w:rsidR="007B5F1B" w:rsidRPr="00E36409" w:rsidRDefault="00D81CA4" w:rsidP="007B5F1B">
      <w:pPr>
        <w:spacing w:line="480" w:lineRule="auto"/>
        <w:rPr>
          <w:rFonts w:eastAsia="Arial Narrow"/>
          <w:b/>
          <w:bCs/>
          <w:sz w:val="22"/>
          <w:szCs w:val="22"/>
        </w:rPr>
      </w:pPr>
      <w:r>
        <w:rPr>
          <w:rFonts w:eastAsia="Arial Narrow"/>
          <w:b/>
          <w:sz w:val="22"/>
          <w:szCs w:val="22"/>
        </w:rPr>
        <w:t>Supplementa</w:t>
      </w:r>
      <w:r w:rsidR="00E55CB4">
        <w:rPr>
          <w:rFonts w:eastAsia="Arial Narrow"/>
          <w:b/>
          <w:sz w:val="22"/>
          <w:szCs w:val="22"/>
        </w:rPr>
        <w:t>ry</w:t>
      </w:r>
      <w:r w:rsidR="007B5F1B" w:rsidRPr="00E36409">
        <w:rPr>
          <w:rFonts w:eastAsia="Arial Narrow"/>
          <w:b/>
          <w:sz w:val="22"/>
          <w:szCs w:val="22"/>
        </w:rPr>
        <w:t xml:space="preserve"> Table</w:t>
      </w:r>
      <w:r>
        <w:rPr>
          <w:rFonts w:eastAsia="Arial Narrow"/>
          <w:b/>
          <w:sz w:val="22"/>
          <w:szCs w:val="22"/>
        </w:rPr>
        <w:t xml:space="preserve"> 1</w:t>
      </w:r>
      <w:r w:rsidR="007B5F1B" w:rsidRPr="00E36409">
        <w:rPr>
          <w:rFonts w:eastAsia="Arial Narrow" w:cs="Angsana New"/>
          <w:b/>
          <w:bCs/>
          <w:sz w:val="22"/>
          <w:szCs w:val="22"/>
          <w:cs/>
        </w:rPr>
        <w:t xml:space="preserve">. </w:t>
      </w:r>
      <w:r w:rsidR="007B5F1B" w:rsidRPr="00E36409">
        <w:rPr>
          <w:rFonts w:eastAsia="Arial Narrow"/>
          <w:b/>
          <w:sz w:val="22"/>
          <w:szCs w:val="22"/>
        </w:rPr>
        <w:t xml:space="preserve">Clinical outcomes and PSI of intervention and control group patients with CRP &lt;30, </w:t>
      </w:r>
      <w:r w:rsidR="00D248C4">
        <w:rPr>
          <w:rFonts w:eastAsia="Arial Narrow" w:cs="Angsana New"/>
          <w:b/>
          <w:bCs/>
          <w:sz w:val="22"/>
          <w:szCs w:val="22"/>
          <w:u w:val="single"/>
        </w:rPr>
        <w:t>&gt;</w:t>
      </w:r>
      <w:r w:rsidR="007B5F1B" w:rsidRPr="00E36409">
        <w:rPr>
          <w:rFonts w:eastAsia="Arial Narrow"/>
          <w:b/>
          <w:sz w:val="22"/>
          <w:szCs w:val="22"/>
        </w:rPr>
        <w:t xml:space="preserve">30, </w:t>
      </w:r>
      <w:r w:rsidR="00D248C4">
        <w:rPr>
          <w:rFonts w:eastAsia="Arial Narrow" w:cs="Angsana New"/>
          <w:b/>
          <w:bCs/>
          <w:sz w:val="22"/>
          <w:szCs w:val="22"/>
          <w:u w:val="single"/>
        </w:rPr>
        <w:t>&gt;</w:t>
      </w:r>
      <w:r w:rsidR="007B5F1B" w:rsidRPr="00E36409">
        <w:rPr>
          <w:rFonts w:eastAsia="Arial Narrow"/>
          <w:b/>
          <w:sz w:val="22"/>
          <w:szCs w:val="22"/>
        </w:rPr>
        <w:t xml:space="preserve">40, and </w:t>
      </w:r>
      <w:r w:rsidR="00D248C4">
        <w:rPr>
          <w:rFonts w:eastAsia="Arial Narrow" w:cs="Angsana New"/>
          <w:b/>
          <w:bCs/>
          <w:sz w:val="22"/>
          <w:szCs w:val="22"/>
          <w:u w:val="single"/>
        </w:rPr>
        <w:t>&gt;</w:t>
      </w:r>
      <w:r w:rsidR="007B5F1B" w:rsidRPr="00E36409">
        <w:rPr>
          <w:rFonts w:eastAsia="Arial Narrow"/>
          <w:b/>
          <w:sz w:val="22"/>
          <w:szCs w:val="22"/>
        </w:rPr>
        <w:t>50 mg</w:t>
      </w:r>
      <w:r w:rsidR="007B5F1B" w:rsidRPr="00E36409">
        <w:rPr>
          <w:rFonts w:eastAsia="Arial Narrow" w:cs="Angsana New"/>
          <w:b/>
          <w:bCs/>
          <w:sz w:val="22"/>
          <w:szCs w:val="22"/>
          <w:cs/>
        </w:rPr>
        <w:t>/</w:t>
      </w:r>
      <w:r w:rsidR="007B5F1B" w:rsidRPr="00E36409">
        <w:rPr>
          <w:rFonts w:eastAsia="Arial Narrow"/>
          <w:b/>
          <w:sz w:val="22"/>
          <w:szCs w:val="22"/>
        </w:rPr>
        <w:t>L</w:t>
      </w:r>
      <w:r w:rsidR="007B5F1B" w:rsidRPr="00E36409">
        <w:rPr>
          <w:rFonts w:eastAsia="Arial Narrow" w:cs="Angsana New"/>
          <w:b/>
          <w:bCs/>
          <w:sz w:val="22"/>
          <w:szCs w:val="22"/>
          <w:cs/>
        </w:rPr>
        <w:t>.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268"/>
        <w:gridCol w:w="2268"/>
        <w:gridCol w:w="1418"/>
      </w:tblGrid>
      <w:tr w:rsidR="007B5F1B" w:rsidRPr="00E36409" w14:paraId="34FFFCA2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317574F0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b/>
                <w:bCs/>
                <w:sz w:val="22"/>
                <w:szCs w:val="22"/>
              </w:rPr>
            </w:pPr>
            <w:r w:rsidRPr="00E36409">
              <w:rPr>
                <w:rFonts w:eastAsia="Arial Narrow"/>
                <w:b/>
                <w:bCs/>
                <w:sz w:val="22"/>
                <w:szCs w:val="22"/>
              </w:rPr>
              <w:t>CRP &lt;30 mg</w:t>
            </w:r>
            <w:r w:rsidRPr="00E36409">
              <w:rPr>
                <w:rFonts w:eastAsia="Arial Narrow" w:cs="Angsana New"/>
                <w:b/>
                <w:bCs/>
                <w:sz w:val="22"/>
                <w:szCs w:val="22"/>
                <w:cs/>
              </w:rPr>
              <w:t>/</w:t>
            </w:r>
            <w:r w:rsidRPr="00E36409">
              <w:rPr>
                <w:rFonts w:eastAsia="Arial Narrow"/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0213D616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b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Intervention group</w:t>
            </w:r>
          </w:p>
          <w:p w14:paraId="4E08B4A0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 xml:space="preserve">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= </w:t>
            </w:r>
            <w:r w:rsidRPr="00E36409">
              <w:rPr>
                <w:rFonts w:eastAsia="Arial Narrow"/>
                <w:sz w:val="22"/>
                <w:szCs w:val="22"/>
              </w:rPr>
              <w:t>99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3F064587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b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 xml:space="preserve"> Control group</w:t>
            </w:r>
          </w:p>
          <w:p w14:paraId="6EA62FFF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 xml:space="preserve">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= </w:t>
            </w:r>
            <w:r w:rsidRPr="00E36409">
              <w:rPr>
                <w:rFonts w:eastAsia="Arial Narrow"/>
                <w:sz w:val="22"/>
                <w:szCs w:val="22"/>
              </w:rPr>
              <w:t>87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88C2F50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</w:t>
            </w:r>
          </w:p>
        </w:tc>
      </w:tr>
      <w:tr w:rsidR="007B5F1B" w:rsidRPr="00E36409" w14:paraId="3A8D51D7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8BB455" w14:textId="6F7D93FA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Pneumonia treatment duration</w:t>
            </w:r>
            <w:r w:rsidR="00E05BC9">
              <w:rPr>
                <w:rFonts w:eastAsia="Arial Narrow"/>
                <w:sz w:val="22"/>
                <w:szCs w:val="22"/>
              </w:rPr>
              <w:t xml:space="preserve">, days, </w:t>
            </w:r>
            <w:bookmarkStart w:id="0" w:name="_GoBack"/>
            <w:bookmarkEnd w:id="0"/>
            <w:r w:rsidR="00E05BC9" w:rsidRPr="00E36409">
              <w:rPr>
                <w:rFonts w:eastAsia="Arial Narrow"/>
                <w:sz w:val="22"/>
                <w:szCs w:val="22"/>
              </w:rPr>
              <w:t xml:space="preserve">median 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="00E05BC9" w:rsidRPr="00E36409">
              <w:rPr>
                <w:rFonts w:eastAsia="Arial Narrow"/>
                <w:sz w:val="22"/>
                <w:szCs w:val="22"/>
              </w:rPr>
              <w:t>IQR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9206C9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6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4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1B01B2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6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4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1CD7BE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819</w:t>
            </w:r>
          </w:p>
        </w:tc>
      </w:tr>
      <w:tr w:rsidR="007B5F1B" w:rsidRPr="00E36409" w14:paraId="72C93797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897953" w14:textId="361DB6A9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Length of</w:t>
            </w:r>
            <w:r w:rsidRPr="00E36409">
              <w:rPr>
                <w:sz w:val="22"/>
                <w:szCs w:val="22"/>
              </w:rPr>
              <w:t xml:space="preserve"> hospital</w:t>
            </w:r>
            <w:r w:rsidRPr="00E36409">
              <w:rPr>
                <w:rFonts w:eastAsia="Arial Narrow"/>
                <w:sz w:val="22"/>
                <w:szCs w:val="22"/>
              </w:rPr>
              <w:t xml:space="preserve"> stay</w:t>
            </w:r>
            <w:r w:rsidR="00E05BC9">
              <w:rPr>
                <w:rFonts w:eastAsia="Arial Narrow"/>
                <w:sz w:val="22"/>
                <w:szCs w:val="22"/>
              </w:rPr>
              <w:t xml:space="preserve">, days, </w:t>
            </w:r>
            <w:r w:rsidR="00E05BC9" w:rsidRPr="00E36409">
              <w:rPr>
                <w:rFonts w:eastAsia="Arial Narrow"/>
                <w:sz w:val="22"/>
                <w:szCs w:val="22"/>
              </w:rPr>
              <w:t xml:space="preserve">median 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="00E05BC9" w:rsidRPr="00E36409">
              <w:rPr>
                <w:rFonts w:eastAsia="Arial Narrow"/>
                <w:sz w:val="22"/>
                <w:szCs w:val="22"/>
              </w:rPr>
              <w:t>IQR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004549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7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6EDD16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8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4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24471F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278</w:t>
            </w:r>
          </w:p>
        </w:tc>
      </w:tr>
      <w:tr w:rsidR="007B5F1B" w:rsidRPr="00E36409" w14:paraId="14742935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669910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 xml:space="preserve">PSI, median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IQR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0AC25E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CF7BE4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D0E1D3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  <w:tr w:rsidR="007B5F1B" w:rsidRPr="00E36409" w14:paraId="1C5B2600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5D89A8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at enrollment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76BCBC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41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31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3355CE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45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30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6FB40D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283</w:t>
            </w:r>
          </w:p>
        </w:tc>
      </w:tr>
      <w:tr w:rsidR="007B5F1B" w:rsidRPr="00E36409" w14:paraId="46FED082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CD8837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at discharge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EFAB5A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39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29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D81D3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44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32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BA453C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149</w:t>
            </w:r>
          </w:p>
        </w:tc>
      </w:tr>
      <w:tr w:rsidR="007B5F1B" w:rsidRPr="00E36409" w14:paraId="3B5AE009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91F088" w14:textId="77777777" w:rsidR="007B5F1B" w:rsidRPr="00E36409" w:rsidRDefault="007B5F1B" w:rsidP="006047DB">
            <w:pPr>
              <w:spacing w:line="480" w:lineRule="auto"/>
              <w:jc w:val="right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C55B0F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061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433D7F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717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9AEBF4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  <w:tr w:rsidR="007B5F1B" w:rsidRPr="00E36409" w14:paraId="5C80832F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517E6E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change from baseline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6C0E89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 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583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76900A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  <w:tr w:rsidR="007B5F1B" w:rsidRPr="00E36409" w14:paraId="6E031F7E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9357AB7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b/>
                <w:bCs/>
                <w:sz w:val="22"/>
                <w:szCs w:val="22"/>
              </w:rPr>
              <w:t xml:space="preserve">CRP </w:t>
            </w:r>
            <w:r w:rsidR="00D248C4">
              <w:rPr>
                <w:rFonts w:eastAsia="Arial Narrow" w:cs="Angsana New"/>
                <w:b/>
                <w:bCs/>
                <w:sz w:val="22"/>
                <w:szCs w:val="22"/>
                <w:u w:val="single"/>
              </w:rPr>
              <w:t>&gt;</w:t>
            </w:r>
            <w:r w:rsidRPr="00E36409">
              <w:rPr>
                <w:rFonts w:eastAsia="Arial Narrow"/>
                <w:b/>
                <w:bCs/>
                <w:sz w:val="22"/>
                <w:szCs w:val="22"/>
              </w:rPr>
              <w:t>30 mg</w:t>
            </w:r>
            <w:r w:rsidRPr="00E36409">
              <w:rPr>
                <w:rFonts w:eastAsia="Arial Narrow" w:cs="Angsana New"/>
                <w:b/>
                <w:bCs/>
                <w:sz w:val="22"/>
                <w:szCs w:val="22"/>
                <w:cs/>
              </w:rPr>
              <w:t>/</w:t>
            </w:r>
            <w:r w:rsidRPr="00E36409">
              <w:rPr>
                <w:rFonts w:eastAsia="Arial Narrow"/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3B193C0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b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Intervention group</w:t>
            </w:r>
          </w:p>
          <w:p w14:paraId="6E7DFB59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 xml:space="preserve">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= </w:t>
            </w:r>
            <w:r w:rsidRPr="00E36409">
              <w:rPr>
                <w:rFonts w:eastAsia="Arial Narrow"/>
                <w:sz w:val="22"/>
                <w:szCs w:val="22"/>
              </w:rPr>
              <w:t>45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722073EC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b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Control group</w:t>
            </w:r>
          </w:p>
          <w:p w14:paraId="620C28D5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 xml:space="preserve">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= </w:t>
            </w:r>
            <w:r w:rsidRPr="00E36409">
              <w:rPr>
                <w:rFonts w:eastAsia="Arial Narrow"/>
                <w:sz w:val="22"/>
                <w:szCs w:val="22"/>
              </w:rPr>
              <w:t>55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07875637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</w:t>
            </w:r>
          </w:p>
        </w:tc>
      </w:tr>
      <w:tr w:rsidR="007B5F1B" w:rsidRPr="00E36409" w14:paraId="49E580EA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DC28BA" w14:textId="00F3F11B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Pneumonia treatment duration</w:t>
            </w:r>
            <w:r w:rsidR="00E05BC9">
              <w:rPr>
                <w:rFonts w:eastAsia="Arial Narrow"/>
                <w:sz w:val="22"/>
                <w:szCs w:val="22"/>
              </w:rPr>
              <w:t xml:space="preserve">, days, </w:t>
            </w:r>
            <w:r w:rsidR="00E05BC9" w:rsidRPr="00E36409">
              <w:rPr>
                <w:rFonts w:eastAsia="Arial Narrow"/>
                <w:sz w:val="22"/>
                <w:szCs w:val="22"/>
              </w:rPr>
              <w:t xml:space="preserve">median 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="00E05BC9" w:rsidRPr="00E36409">
              <w:rPr>
                <w:rFonts w:eastAsia="Arial Narrow"/>
                <w:sz w:val="22"/>
                <w:szCs w:val="22"/>
              </w:rPr>
              <w:t>IQR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13161B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6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50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43B591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8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995883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754</w:t>
            </w:r>
          </w:p>
        </w:tc>
      </w:tr>
      <w:tr w:rsidR="007B5F1B" w:rsidRPr="00E36409" w14:paraId="1237A501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8F7D5C" w14:textId="75D6F62E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 xml:space="preserve">Length of </w:t>
            </w:r>
            <w:r w:rsidRPr="00E36409">
              <w:rPr>
                <w:sz w:val="22"/>
                <w:szCs w:val="22"/>
              </w:rPr>
              <w:t>hospital</w:t>
            </w:r>
            <w:r w:rsidRPr="00E36409">
              <w:rPr>
                <w:rFonts w:eastAsia="Arial Narrow"/>
                <w:sz w:val="22"/>
                <w:szCs w:val="22"/>
              </w:rPr>
              <w:t xml:space="preserve"> stay</w:t>
            </w:r>
            <w:r w:rsidR="00E05BC9">
              <w:rPr>
                <w:rFonts w:eastAsia="Arial Narrow"/>
                <w:sz w:val="22"/>
                <w:szCs w:val="22"/>
              </w:rPr>
              <w:t xml:space="preserve">, days, </w:t>
            </w:r>
            <w:r w:rsidR="00E05BC9" w:rsidRPr="00E36409">
              <w:rPr>
                <w:rFonts w:eastAsia="Arial Narrow"/>
                <w:sz w:val="22"/>
                <w:szCs w:val="22"/>
              </w:rPr>
              <w:t xml:space="preserve">median 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="00E05BC9" w:rsidRPr="00E36409">
              <w:rPr>
                <w:rFonts w:eastAsia="Arial Narrow"/>
                <w:sz w:val="22"/>
                <w:szCs w:val="22"/>
              </w:rPr>
              <w:t>IQR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C8D890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11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8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28D140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10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8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F03BEB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385</w:t>
            </w:r>
          </w:p>
        </w:tc>
      </w:tr>
      <w:tr w:rsidR="007B5F1B" w:rsidRPr="00E36409" w14:paraId="33BBA20F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1C9C9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 xml:space="preserve">PSI, median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IQR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672D96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4CC037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76C6F6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  <w:tr w:rsidR="007B5F1B" w:rsidRPr="00E36409" w14:paraId="6DA5D900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44F95C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at enrollment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1F0515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55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28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50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12B51F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62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38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BB2C77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066</w:t>
            </w:r>
          </w:p>
        </w:tc>
      </w:tr>
      <w:tr w:rsidR="007B5F1B" w:rsidRPr="00E36409" w14:paraId="41C31285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2B3F0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at discharge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3DB70F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52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17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50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A48F1F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60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35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13557B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010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*</w:t>
            </w:r>
          </w:p>
        </w:tc>
      </w:tr>
      <w:tr w:rsidR="007B5F1B" w:rsidRPr="00E36409" w14:paraId="5A866590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AA530D" w14:textId="77777777" w:rsidR="007B5F1B" w:rsidRPr="00E36409" w:rsidRDefault="007B5F1B" w:rsidP="006047DB">
            <w:pPr>
              <w:spacing w:line="480" w:lineRule="auto"/>
              <w:jc w:val="right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4118A6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&lt;0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001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B8D1F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459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41988E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  <w:tr w:rsidR="007B5F1B" w:rsidRPr="00E36409" w14:paraId="63E95555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F32751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change from baseline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383EBE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 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007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CBE3A6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  <w:tr w:rsidR="007B5F1B" w:rsidRPr="00E36409" w14:paraId="1678629D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97B8BCD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b/>
                <w:bCs/>
                <w:sz w:val="22"/>
                <w:szCs w:val="22"/>
              </w:rPr>
              <w:lastRenderedPageBreak/>
              <w:t xml:space="preserve">CRP </w:t>
            </w:r>
            <w:r w:rsidR="00D248C4">
              <w:rPr>
                <w:rFonts w:eastAsia="Arial Narrow" w:cs="Angsana New"/>
                <w:b/>
                <w:bCs/>
                <w:sz w:val="22"/>
                <w:szCs w:val="22"/>
                <w:u w:val="single"/>
              </w:rPr>
              <w:t>&gt;</w:t>
            </w:r>
            <w:r w:rsidRPr="00E36409">
              <w:rPr>
                <w:rFonts w:eastAsia="Arial Narrow"/>
                <w:b/>
                <w:bCs/>
                <w:sz w:val="22"/>
                <w:szCs w:val="22"/>
              </w:rPr>
              <w:t>40 mg</w:t>
            </w:r>
            <w:r w:rsidRPr="00E36409">
              <w:rPr>
                <w:rFonts w:eastAsia="Arial Narrow" w:cs="Angsana New"/>
                <w:b/>
                <w:bCs/>
                <w:sz w:val="22"/>
                <w:szCs w:val="22"/>
                <w:cs/>
              </w:rPr>
              <w:t>/</w:t>
            </w:r>
            <w:r w:rsidRPr="00E36409">
              <w:rPr>
                <w:rFonts w:eastAsia="Arial Narrow"/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3AEFCDB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b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Intervention group</w:t>
            </w:r>
          </w:p>
          <w:p w14:paraId="4B273F0A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 xml:space="preserve">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= </w:t>
            </w:r>
            <w:r w:rsidRPr="00E36409">
              <w:rPr>
                <w:rFonts w:eastAsia="Arial Narrow"/>
                <w:sz w:val="22"/>
                <w:szCs w:val="22"/>
              </w:rPr>
              <w:t>36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3BAA4889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b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Control group</w:t>
            </w:r>
          </w:p>
          <w:p w14:paraId="0EAD8AD0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 xml:space="preserve">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= </w:t>
            </w:r>
            <w:r w:rsidRPr="00E36409">
              <w:rPr>
                <w:rFonts w:eastAsia="Arial Narrow"/>
                <w:sz w:val="22"/>
                <w:szCs w:val="22"/>
              </w:rPr>
              <w:t>47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2B2F547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</w:t>
            </w:r>
          </w:p>
        </w:tc>
      </w:tr>
      <w:tr w:rsidR="007B5F1B" w:rsidRPr="00E36409" w14:paraId="16A429B7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6BCEE5" w14:textId="6AB73CB0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Pneumonia treatment duration</w:t>
            </w:r>
            <w:r w:rsidR="00E05BC9">
              <w:rPr>
                <w:rFonts w:eastAsia="Arial Narrow"/>
                <w:sz w:val="22"/>
                <w:szCs w:val="22"/>
              </w:rPr>
              <w:t xml:space="preserve">, days, </w:t>
            </w:r>
            <w:r w:rsidR="00E05BC9" w:rsidRPr="00E36409">
              <w:rPr>
                <w:rFonts w:eastAsia="Arial Narrow"/>
                <w:sz w:val="22"/>
                <w:szCs w:val="22"/>
              </w:rPr>
              <w:t xml:space="preserve">median 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="00E05BC9" w:rsidRPr="00E36409">
              <w:rPr>
                <w:rFonts w:eastAsia="Arial Narrow"/>
                <w:sz w:val="22"/>
                <w:szCs w:val="22"/>
              </w:rPr>
              <w:t>IQR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ECE0F5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7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75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7F18EF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10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EC3B1B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472</w:t>
            </w:r>
          </w:p>
        </w:tc>
      </w:tr>
      <w:tr w:rsidR="007B5F1B" w:rsidRPr="00E36409" w14:paraId="239884C3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E12015" w14:textId="148890CE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 xml:space="preserve">Length of </w:t>
            </w:r>
            <w:r w:rsidRPr="00E36409">
              <w:rPr>
                <w:sz w:val="22"/>
                <w:szCs w:val="22"/>
              </w:rPr>
              <w:t>hospital</w:t>
            </w:r>
            <w:r w:rsidRPr="00E36409">
              <w:rPr>
                <w:rFonts w:eastAsia="Arial Narrow"/>
                <w:sz w:val="22"/>
                <w:szCs w:val="22"/>
              </w:rPr>
              <w:t xml:space="preserve"> stay</w:t>
            </w:r>
            <w:r w:rsidR="00E05BC9">
              <w:rPr>
                <w:rFonts w:eastAsia="Arial Narrow"/>
                <w:sz w:val="22"/>
                <w:szCs w:val="22"/>
              </w:rPr>
              <w:t xml:space="preserve">, days, </w:t>
            </w:r>
            <w:r w:rsidR="00E05BC9" w:rsidRPr="00E36409">
              <w:rPr>
                <w:rFonts w:eastAsia="Arial Narrow"/>
                <w:sz w:val="22"/>
                <w:szCs w:val="22"/>
              </w:rPr>
              <w:t xml:space="preserve">median 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="00E05BC9" w:rsidRPr="00E36409">
              <w:rPr>
                <w:rFonts w:eastAsia="Arial Narrow"/>
                <w:sz w:val="22"/>
                <w:szCs w:val="22"/>
              </w:rPr>
              <w:t>IQR</w:t>
            </w:r>
            <w:r w:rsidR="00E05BC9"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988DDD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12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50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870EA8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10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11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4A25C9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212</w:t>
            </w:r>
          </w:p>
        </w:tc>
      </w:tr>
      <w:tr w:rsidR="007B5F1B" w:rsidRPr="00E36409" w14:paraId="16235917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29E02B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 xml:space="preserve">PSI, median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IQR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89955B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33A5B1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6844C8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  <w:tr w:rsidR="007B5F1B" w:rsidRPr="00E36409" w14:paraId="3A445B47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1D962E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at enrollment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173FD9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57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28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50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F93935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63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41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1463C5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174</w:t>
            </w:r>
          </w:p>
        </w:tc>
      </w:tr>
      <w:tr w:rsidR="007B5F1B" w:rsidRPr="00E36409" w14:paraId="5F4823FC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6E7D0B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at discharge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C00F6D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53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18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25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1C88F6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61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37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BF2055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013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*</w:t>
            </w:r>
          </w:p>
        </w:tc>
      </w:tr>
      <w:tr w:rsidR="007B5F1B" w:rsidRPr="00E36409" w14:paraId="3EDED0A1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9962D8" w14:textId="77777777" w:rsidR="007B5F1B" w:rsidRPr="00E36409" w:rsidRDefault="007B5F1B" w:rsidP="006047DB">
            <w:pPr>
              <w:spacing w:line="480" w:lineRule="auto"/>
              <w:jc w:val="right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71F2AE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&lt;0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001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77BA94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823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3D9089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  <w:tr w:rsidR="007B5F1B" w:rsidRPr="00E36409" w14:paraId="6A81AE06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F689E2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change from baseline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144AF8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 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8CB17D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  <w:tr w:rsidR="007B5F1B" w:rsidRPr="00E36409" w14:paraId="3A843407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BFE0891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b/>
                <w:bCs/>
                <w:sz w:val="22"/>
                <w:szCs w:val="22"/>
              </w:rPr>
              <w:t xml:space="preserve">CRP </w:t>
            </w:r>
            <w:r w:rsidR="00D248C4">
              <w:rPr>
                <w:rFonts w:eastAsia="Arial Narrow" w:cs="Angsana New"/>
                <w:b/>
                <w:bCs/>
                <w:sz w:val="22"/>
                <w:szCs w:val="22"/>
                <w:u w:val="single"/>
              </w:rPr>
              <w:t>&gt;</w:t>
            </w:r>
            <w:r w:rsidRPr="00E36409">
              <w:rPr>
                <w:rFonts w:eastAsia="Arial Narrow"/>
                <w:b/>
                <w:bCs/>
                <w:sz w:val="22"/>
                <w:szCs w:val="22"/>
              </w:rPr>
              <w:t>50 mg</w:t>
            </w:r>
            <w:r w:rsidRPr="00E36409">
              <w:rPr>
                <w:rFonts w:eastAsia="Arial Narrow" w:cs="Angsana New"/>
                <w:b/>
                <w:bCs/>
                <w:sz w:val="22"/>
                <w:szCs w:val="22"/>
                <w:cs/>
              </w:rPr>
              <w:t>/</w:t>
            </w:r>
            <w:r w:rsidRPr="00E36409">
              <w:rPr>
                <w:rFonts w:eastAsia="Arial Narrow"/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B9B4884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Intervention group</w:t>
            </w:r>
          </w:p>
          <w:p w14:paraId="7F39BF60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 xml:space="preserve">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= </w:t>
            </w:r>
            <w:r w:rsidRPr="00E36409">
              <w:rPr>
                <w:rFonts w:eastAsia="Arial Narrow"/>
                <w:sz w:val="22"/>
                <w:szCs w:val="22"/>
              </w:rPr>
              <w:t>32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56FB464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b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Control group</w:t>
            </w:r>
          </w:p>
          <w:p w14:paraId="09685D89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 xml:space="preserve">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= </w:t>
            </w:r>
            <w:r w:rsidRPr="00E36409">
              <w:rPr>
                <w:rFonts w:eastAsia="Arial Narrow"/>
                <w:sz w:val="22"/>
                <w:szCs w:val="22"/>
              </w:rPr>
              <w:t>44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03D91841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</w:t>
            </w:r>
          </w:p>
        </w:tc>
      </w:tr>
      <w:tr w:rsidR="007B5F1B" w:rsidRPr="00E36409" w14:paraId="151D7588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CCD624" w14:textId="62FFE2DA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Pneumonia treatment duration</w:t>
            </w:r>
            <w:r w:rsidR="00EC4D13">
              <w:rPr>
                <w:rFonts w:eastAsia="Arial Narrow"/>
                <w:sz w:val="22"/>
                <w:szCs w:val="22"/>
              </w:rPr>
              <w:t xml:space="preserve">, days, </w:t>
            </w:r>
            <w:r w:rsidR="00EC4D13" w:rsidRPr="00E36409">
              <w:rPr>
                <w:rFonts w:eastAsia="Arial Narrow"/>
                <w:sz w:val="22"/>
                <w:szCs w:val="22"/>
              </w:rPr>
              <w:t xml:space="preserve">median </w:t>
            </w:r>
            <w:r w:rsidR="00EC4D13"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="00EC4D13" w:rsidRPr="00E36409">
              <w:rPr>
                <w:rFonts w:eastAsia="Arial Narrow"/>
                <w:sz w:val="22"/>
                <w:szCs w:val="22"/>
              </w:rPr>
              <w:t>IQR</w:t>
            </w:r>
            <w:r w:rsidR="00EC4D13"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402EF8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7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50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56BEBB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50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DFCF38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580</w:t>
            </w:r>
          </w:p>
        </w:tc>
      </w:tr>
      <w:tr w:rsidR="007B5F1B" w:rsidRPr="00E36409" w14:paraId="4CDF29E8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32A23F" w14:textId="44116D5E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 xml:space="preserve">Length of </w:t>
            </w:r>
            <w:r w:rsidRPr="00E36409">
              <w:rPr>
                <w:sz w:val="22"/>
                <w:szCs w:val="22"/>
              </w:rPr>
              <w:t>hospital</w:t>
            </w:r>
            <w:r w:rsidRPr="00E36409">
              <w:rPr>
                <w:rFonts w:eastAsia="Arial Narrow"/>
                <w:sz w:val="22"/>
                <w:szCs w:val="22"/>
              </w:rPr>
              <w:t xml:space="preserve"> stay</w:t>
            </w:r>
            <w:r w:rsidR="00EC4D13">
              <w:rPr>
                <w:rFonts w:eastAsia="Arial Narrow"/>
                <w:sz w:val="22"/>
                <w:szCs w:val="22"/>
              </w:rPr>
              <w:t xml:space="preserve">, days, </w:t>
            </w:r>
            <w:r w:rsidR="00EC4D13" w:rsidRPr="00E36409">
              <w:rPr>
                <w:rFonts w:eastAsia="Arial Narrow"/>
                <w:sz w:val="22"/>
                <w:szCs w:val="22"/>
              </w:rPr>
              <w:t xml:space="preserve">median </w:t>
            </w:r>
            <w:r w:rsidR="00EC4D13"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="00EC4D13" w:rsidRPr="00E36409">
              <w:rPr>
                <w:rFonts w:eastAsia="Arial Narrow"/>
                <w:sz w:val="22"/>
                <w:szCs w:val="22"/>
              </w:rPr>
              <w:t>IQR</w:t>
            </w:r>
            <w:r w:rsidR="00EC4D13"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871B6E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11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50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9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345546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10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10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25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86A9F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287</w:t>
            </w:r>
          </w:p>
        </w:tc>
      </w:tr>
      <w:tr w:rsidR="007B5F1B" w:rsidRPr="00E36409" w14:paraId="654041AF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578273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 xml:space="preserve">PSI, median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IQR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342F19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FFAA33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313161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  <w:tr w:rsidR="007B5F1B" w:rsidRPr="00E36409" w14:paraId="748E9288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24C28B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at enrollment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4844E2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56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50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30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25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876BA5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66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36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75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394EBE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072</w:t>
            </w:r>
          </w:p>
        </w:tc>
      </w:tr>
      <w:tr w:rsidR="007B5F1B" w:rsidRPr="00E36409" w14:paraId="259CB37C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985E80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at discharge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6E07FA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52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18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25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4D37E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65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 xml:space="preserve">00 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(</w:t>
            </w:r>
            <w:r w:rsidRPr="00E36409">
              <w:rPr>
                <w:rFonts w:eastAsia="Arial Narrow"/>
                <w:sz w:val="22"/>
                <w:szCs w:val="22"/>
              </w:rPr>
              <w:t>37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A2622A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004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*</w:t>
            </w:r>
          </w:p>
        </w:tc>
      </w:tr>
      <w:tr w:rsidR="007B5F1B" w:rsidRPr="00E36409" w14:paraId="31E2B8A7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9E67CE" w14:textId="77777777" w:rsidR="007B5F1B" w:rsidRPr="00E36409" w:rsidRDefault="007B5F1B" w:rsidP="006047DB">
            <w:pPr>
              <w:spacing w:line="480" w:lineRule="auto"/>
              <w:jc w:val="right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00EF73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&lt;0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001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EEEFA9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823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6CFAEA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  <w:tr w:rsidR="007B5F1B" w:rsidRPr="00E36409" w14:paraId="00DCAE33" w14:textId="77777777" w:rsidTr="00CE6658">
        <w:trPr>
          <w:trHeight w:val="171"/>
        </w:trPr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D2A9BF" w14:textId="77777777" w:rsidR="007B5F1B" w:rsidRPr="00E36409" w:rsidRDefault="007B5F1B" w:rsidP="006047DB">
            <w:pPr>
              <w:spacing w:line="480" w:lineRule="auto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PSI change from baseline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C6DE60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  <w:r w:rsidRPr="00E36409">
              <w:rPr>
                <w:rFonts w:eastAsia="Arial Narrow"/>
                <w:sz w:val="22"/>
                <w:szCs w:val="22"/>
              </w:rPr>
              <w:t>P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-</w:t>
            </w:r>
            <w:r w:rsidRPr="00E36409">
              <w:rPr>
                <w:rFonts w:eastAsia="Arial Narrow"/>
                <w:sz w:val="22"/>
                <w:szCs w:val="22"/>
              </w:rPr>
              <w:t>value 0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.</w:t>
            </w:r>
            <w:r w:rsidRPr="00E36409">
              <w:rPr>
                <w:rFonts w:eastAsia="Arial Narrow"/>
                <w:sz w:val="22"/>
                <w:szCs w:val="22"/>
              </w:rPr>
              <w:t>011</w:t>
            </w:r>
            <w:r w:rsidRPr="00E36409">
              <w:rPr>
                <w:rFonts w:eastAsia="Arial Narrow" w:cs="Angsana New"/>
                <w:sz w:val="22"/>
                <w:szCs w:val="22"/>
                <w:cs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4DE87D" w14:textId="77777777" w:rsidR="007B5F1B" w:rsidRPr="00E36409" w:rsidRDefault="007B5F1B" w:rsidP="006047DB">
            <w:pPr>
              <w:spacing w:line="480" w:lineRule="auto"/>
              <w:jc w:val="center"/>
              <w:rPr>
                <w:rFonts w:eastAsia="Arial Narrow"/>
                <w:sz w:val="22"/>
                <w:szCs w:val="22"/>
              </w:rPr>
            </w:pPr>
          </w:p>
        </w:tc>
      </w:tr>
    </w:tbl>
    <w:p w14:paraId="609AC0C9" w14:textId="38E73C63" w:rsidR="00F30938" w:rsidRDefault="007B5F1B" w:rsidP="00CE6658">
      <w:pPr>
        <w:spacing w:line="480" w:lineRule="auto"/>
      </w:pPr>
      <w:r w:rsidRPr="00E36409">
        <w:rPr>
          <w:sz w:val="22"/>
          <w:szCs w:val="22"/>
        </w:rPr>
        <w:t>CRP, C</w:t>
      </w:r>
      <w:r w:rsidRPr="00E36409">
        <w:rPr>
          <w:rFonts w:cs="Angsana New"/>
          <w:sz w:val="22"/>
          <w:szCs w:val="22"/>
          <w:cs/>
        </w:rPr>
        <w:t>-</w:t>
      </w:r>
      <w:r w:rsidRPr="00E36409">
        <w:rPr>
          <w:sz w:val="22"/>
          <w:szCs w:val="22"/>
        </w:rPr>
        <w:t>reactive protein; IQR, interquartile range; PSI, pneumonia severity index</w:t>
      </w:r>
      <w:r w:rsidRPr="00E36409">
        <w:rPr>
          <w:sz w:val="22"/>
          <w:szCs w:val="22"/>
        </w:rPr>
        <w:br/>
      </w:r>
      <w:r w:rsidRPr="00E36409">
        <w:rPr>
          <w:rFonts w:cs="Angsana New"/>
          <w:bCs/>
          <w:sz w:val="22"/>
          <w:szCs w:val="22"/>
          <w:cs/>
        </w:rPr>
        <w:t xml:space="preserve">* </w:t>
      </w:r>
      <w:r w:rsidRPr="00E36409">
        <w:rPr>
          <w:bCs/>
          <w:sz w:val="22"/>
          <w:szCs w:val="22"/>
        </w:rPr>
        <w:t>p</w:t>
      </w:r>
      <w:r w:rsidRPr="00E36409">
        <w:rPr>
          <w:rFonts w:cs="Angsana New"/>
          <w:bCs/>
          <w:sz w:val="22"/>
          <w:szCs w:val="22"/>
          <w:cs/>
        </w:rPr>
        <w:t>-</w:t>
      </w:r>
      <w:r w:rsidRPr="00E36409">
        <w:rPr>
          <w:bCs/>
          <w:sz w:val="22"/>
          <w:szCs w:val="22"/>
        </w:rPr>
        <w:t>value &lt; 0</w:t>
      </w:r>
      <w:r w:rsidRPr="00E36409">
        <w:rPr>
          <w:rFonts w:cs="Angsana New"/>
          <w:bCs/>
          <w:sz w:val="22"/>
          <w:szCs w:val="22"/>
          <w:cs/>
        </w:rPr>
        <w:t>.</w:t>
      </w:r>
      <w:r w:rsidRPr="00E36409">
        <w:rPr>
          <w:bCs/>
          <w:sz w:val="22"/>
          <w:szCs w:val="22"/>
        </w:rPr>
        <w:t>05</w:t>
      </w:r>
    </w:p>
    <w:sectPr w:rsidR="00F30938" w:rsidSect="00CB0DE1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D39F3" w14:textId="77777777" w:rsidR="00982930" w:rsidRDefault="00982930">
      <w:r>
        <w:separator/>
      </w:r>
    </w:p>
  </w:endnote>
  <w:endnote w:type="continuationSeparator" w:id="0">
    <w:p w14:paraId="58E07C0E" w14:textId="77777777" w:rsidR="00982930" w:rsidRDefault="0098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00712" w14:textId="77777777" w:rsidR="0077072F" w:rsidRDefault="007B5F1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94C047F" w14:textId="77777777" w:rsidR="0077072F" w:rsidRDefault="0077072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51445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44896" w14:textId="2388F238" w:rsidR="0077072F" w:rsidRDefault="007B5F1B">
        <w:pPr>
          <w:pStyle w:val="Footer"/>
          <w:jc w:val="right"/>
        </w:pPr>
        <w:r>
          <w:fldChar w:fldCharType="begin"/>
        </w:r>
        <w:r>
          <w:instrText xml:space="preserve"> PAGE   \</w:instrText>
        </w:r>
        <w:r>
          <w:rPr>
            <w:szCs w:val="24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1F2D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C18566" w14:textId="77777777" w:rsidR="0077072F" w:rsidRDefault="007707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48E7D" w14:textId="77777777" w:rsidR="00982930" w:rsidRDefault="00982930">
      <w:r>
        <w:separator/>
      </w:r>
    </w:p>
  </w:footnote>
  <w:footnote w:type="continuationSeparator" w:id="0">
    <w:p w14:paraId="3F2059D3" w14:textId="77777777" w:rsidR="00982930" w:rsidRDefault="00982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B5F1B"/>
    <w:rsid w:val="001F2D9C"/>
    <w:rsid w:val="00307A69"/>
    <w:rsid w:val="00373AEE"/>
    <w:rsid w:val="0077072F"/>
    <w:rsid w:val="007B5F1B"/>
    <w:rsid w:val="00837058"/>
    <w:rsid w:val="00982930"/>
    <w:rsid w:val="00A70EB0"/>
    <w:rsid w:val="00CB0DE1"/>
    <w:rsid w:val="00CE6658"/>
    <w:rsid w:val="00D248C4"/>
    <w:rsid w:val="00D81CA4"/>
    <w:rsid w:val="00E05BC9"/>
    <w:rsid w:val="00E55CB4"/>
    <w:rsid w:val="00EC4D13"/>
    <w:rsid w:val="00F3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72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5F1B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7B5F1B"/>
    <w:rPr>
      <w:rFonts w:ascii="Times New Roman" w:eastAsia="Times New Roman" w:hAnsi="Times New Roman" w:cs="Angsana New"/>
      <w:sz w:val="24"/>
      <w:szCs w:val="30"/>
    </w:rPr>
  </w:style>
  <w:style w:type="character" w:styleId="PageNumber">
    <w:name w:val="page number"/>
    <w:basedOn w:val="DefaultParagraphFont"/>
    <w:uiPriority w:val="99"/>
    <w:semiHidden/>
    <w:unhideWhenUsed/>
    <w:rsid w:val="007B5F1B"/>
  </w:style>
  <w:style w:type="character" w:styleId="LineNumber">
    <w:name w:val="line number"/>
    <w:basedOn w:val="DefaultParagraphFont"/>
    <w:uiPriority w:val="99"/>
    <w:semiHidden/>
    <w:unhideWhenUsed/>
    <w:rsid w:val="007B5F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5F1B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7B5F1B"/>
    <w:rPr>
      <w:rFonts w:ascii="Times New Roman" w:eastAsia="Times New Roman" w:hAnsi="Times New Roman" w:cs="Angsana New"/>
      <w:sz w:val="24"/>
      <w:szCs w:val="30"/>
    </w:rPr>
  </w:style>
  <w:style w:type="character" w:styleId="PageNumber">
    <w:name w:val="page number"/>
    <w:basedOn w:val="DefaultParagraphFont"/>
    <w:uiPriority w:val="99"/>
    <w:semiHidden/>
    <w:unhideWhenUsed/>
    <w:rsid w:val="007B5F1B"/>
  </w:style>
  <w:style w:type="character" w:styleId="LineNumber">
    <w:name w:val="line number"/>
    <w:basedOn w:val="DefaultParagraphFont"/>
    <w:uiPriority w:val="99"/>
    <w:semiHidden/>
    <w:unhideWhenUsed/>
    <w:rsid w:val="007B5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1622</Characters>
  <Application>Microsoft Office Word</Application>
  <DocSecurity>0</DocSecurity>
  <Lines>147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ธุรการภาควิชาอายุรศาสตร์</dc:creator>
  <cp:keywords/>
  <dc:description/>
  <cp:lastModifiedBy>E747412</cp:lastModifiedBy>
  <cp:revision>4</cp:revision>
  <dcterms:created xsi:type="dcterms:W3CDTF">2024-01-03T12:54:00Z</dcterms:created>
  <dcterms:modified xsi:type="dcterms:W3CDTF">2024-02-13T10:03:00Z</dcterms:modified>
</cp:coreProperties>
</file>