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E55478" w14:textId="48AB6350" w:rsidR="00B70582" w:rsidRDefault="00B70582" w:rsidP="00B70582">
      <w:pPr>
        <w:pStyle w:val="Heading1"/>
      </w:pPr>
      <w:bookmarkStart w:id="0" w:name="_GoBack"/>
      <w:bookmarkEnd w:id="0"/>
      <w:proofErr w:type="gramStart"/>
      <w:r>
        <w:t>c79c5e0c-3178-440f-aac9-577280f723dc</w:t>
      </w:r>
      <w:proofErr w:type="gramEnd"/>
    </w:p>
    <w:p w14:paraId="796FCF04" w14:textId="77777777" w:rsidR="00B70582" w:rsidRDefault="00B70582" w:rsidP="00B70582">
      <w:r>
        <w:t>Correlation between acupuncture dose and pregnancy outcomes in women with polycystic ovary syndrome undergoing in vitro fertilization-embryo transfer: a systematic review</w:t>
      </w:r>
    </w:p>
    <w:p w14:paraId="4B86DFCF" w14:textId="5165C7B6" w:rsidR="00B70582" w:rsidRDefault="00B70582" w:rsidP="00B70582">
      <w:proofErr w:type="spellStart"/>
      <w:r>
        <w:t>YiTing</w:t>
      </w:r>
      <w:proofErr w:type="spellEnd"/>
      <w:r>
        <w:t xml:space="preserve"> Li, Han Yang, Lei Huang, </w:t>
      </w:r>
      <w:proofErr w:type="spellStart"/>
      <w:r>
        <w:t>Jia</w:t>
      </w:r>
      <w:proofErr w:type="spellEnd"/>
      <w:r>
        <w:t xml:space="preserve"> </w:t>
      </w:r>
      <w:proofErr w:type="spellStart"/>
      <w:r>
        <w:t>Jia</w:t>
      </w:r>
      <w:proofErr w:type="spellEnd"/>
      <w:r>
        <w:t xml:space="preserve"> Liu, Xin Yue Tao, Chao Liang Li, Xiao Yan Zheng, Fan </w:t>
      </w:r>
      <w:proofErr w:type="spellStart"/>
      <w:r>
        <w:t>Rong</w:t>
      </w:r>
      <w:proofErr w:type="spellEnd"/>
      <w:r>
        <w:t xml:space="preserve"> Liang, Xiao Ping Tian, </w:t>
      </w:r>
      <w:proofErr w:type="spellStart"/>
      <w:r>
        <w:t>Jie</w:t>
      </w:r>
      <w:proofErr w:type="spellEnd"/>
      <w:r>
        <w:t xml:space="preserve"> Yang</w:t>
      </w:r>
    </w:p>
    <w:p w14:paraId="30CA7485" w14:textId="0E617309" w:rsidR="00AA7BCB" w:rsidRDefault="00AA7BCB" w:rsidP="00AA7BCB">
      <w:pPr>
        <w:pStyle w:val="Heading1"/>
      </w:pPr>
      <w:r>
        <w:t>Version 1</w:t>
      </w:r>
    </w:p>
    <w:p w14:paraId="1957E306" w14:textId="0DE54D12" w:rsidR="00E90CC0" w:rsidRDefault="00AA7BCB" w:rsidP="00AA7BCB">
      <w:pPr>
        <w:pStyle w:val="Heading2"/>
      </w:pPr>
      <w:r>
        <w:t>Ref1</w:t>
      </w:r>
    </w:p>
    <w:p w14:paraId="62F51AE0" w14:textId="77777777" w:rsidR="00AA7BCB" w:rsidRPr="00AA7BCB" w:rsidRDefault="00AA7BCB" w:rsidP="00AA7BCB">
      <w:r w:rsidRPr="00AA7BCB">
        <w:rPr>
          <w:b/>
          <w:bCs/>
        </w:rPr>
        <w:t>Feedback for author(s)</w:t>
      </w:r>
    </w:p>
    <w:p w14:paraId="7014EFA5" w14:textId="77777777" w:rsidR="00AA7BCB" w:rsidRPr="00AA7BCB" w:rsidRDefault="00AA7BCB" w:rsidP="00AA7BCB">
      <w:r w:rsidRPr="00AA7BCB">
        <w:t>Dear authors,</w:t>
      </w:r>
    </w:p>
    <w:p w14:paraId="6E3A78D6" w14:textId="77777777" w:rsidR="00AA7BCB" w:rsidRPr="00AA7BCB" w:rsidRDefault="00AA7BCB" w:rsidP="00AA7BCB">
      <w:r w:rsidRPr="00AA7BCB">
        <w:t>First, I congratulate you for the investment of time and effort into this systematic review for the interest it poses for a contemporary issue among women of fertile age which are an important part of the society’s workforce.</w:t>
      </w:r>
    </w:p>
    <w:p w14:paraId="543A9929" w14:textId="77777777" w:rsidR="00AA7BCB" w:rsidRPr="00AA7BCB" w:rsidRDefault="00AA7BCB" w:rsidP="00AA7BCB">
      <w:r w:rsidRPr="00AA7BCB">
        <w:t>Considering the current lifestyle habits and their impact in health, namely in the fertility health and consequent birth rate, this work: “Correlation between acupuncture dose and pregnancy outcomes in women with Polycystic ovary syndrome undergoing in vitro fertilization-embryo transfer: a systematic review”, comes forward as valuable.</w:t>
      </w:r>
    </w:p>
    <w:p w14:paraId="671297A1" w14:textId="77777777" w:rsidR="00AA7BCB" w:rsidRPr="00AA7BCB" w:rsidRDefault="00AA7BCB" w:rsidP="00AA7BCB">
      <w:r w:rsidRPr="00AA7BCB">
        <w:t>Hereby I sent a detailed analysis of your manuscript:</w:t>
      </w:r>
      <w:r w:rsidRPr="00AA7BCB">
        <w:tab/>
      </w:r>
    </w:p>
    <w:p w14:paraId="4F4FDE3E" w14:textId="77777777" w:rsidR="00AA7BCB" w:rsidRPr="00AA7BCB" w:rsidRDefault="00AA7BCB" w:rsidP="00AA7BCB">
      <w:r w:rsidRPr="00AA7BCB">
        <w:t>1.</w:t>
      </w:r>
      <w:r w:rsidRPr="00AA7BCB">
        <w:tab/>
        <w:t>The paper follows the PRISMA rules established for systematic reviews. I would suggest a choice of keywords that draws more attention to main question proposed for the study:  Polycystic Ovary Syndrome (according to IDC-10 manual); Acupuncture therapy; Acupuncture Treatment Dose</w:t>
      </w:r>
      <w:proofErr w:type="gramStart"/>
      <w:r w:rsidRPr="00AA7BCB">
        <w:t>;  IVF</w:t>
      </w:r>
      <w:proofErr w:type="gramEnd"/>
      <w:r w:rsidRPr="00AA7BCB">
        <w:t>-ET; Pregnancy Rate; Systematic Review.</w:t>
      </w:r>
    </w:p>
    <w:p w14:paraId="460DD9CC" w14:textId="77777777" w:rsidR="00AA7BCB" w:rsidRPr="00AA7BCB" w:rsidRDefault="00AA7BCB" w:rsidP="00AA7BCB">
      <w:r w:rsidRPr="00AA7BCB">
        <w:t>2.</w:t>
      </w:r>
      <w:r w:rsidRPr="00AA7BCB">
        <w:tab/>
        <w:t xml:space="preserve">I would suggest sustaining the introduction claims of acupuncture being a safe and effective treatment accepted worldwide with strong bibliography. </w:t>
      </w:r>
    </w:p>
    <w:p w14:paraId="1C6948D2" w14:textId="77777777" w:rsidR="00AA7BCB" w:rsidRPr="00AA7BCB" w:rsidRDefault="00AA7BCB" w:rsidP="00AA7BCB">
      <w:r w:rsidRPr="00AA7BCB">
        <w:t>3.</w:t>
      </w:r>
      <w:r w:rsidRPr="00AA7BCB">
        <w:tab/>
        <w:t xml:space="preserve">PCOS is currently differentiated within 4 phenotypes according to Rotterdam criteria. It would be interesting to explore this parameter within the studies and try to find for which phenotype (if identified) the acupuncture treatment showed efficacy and if that same efficacy was dose-dependent. </w:t>
      </w:r>
    </w:p>
    <w:p w14:paraId="0E1B4E60" w14:textId="77777777" w:rsidR="00AA7BCB" w:rsidRPr="00AA7BCB" w:rsidRDefault="00AA7BCB" w:rsidP="00AA7BCB">
      <w:r w:rsidRPr="00AA7BCB">
        <w:t>4.</w:t>
      </w:r>
      <w:r w:rsidRPr="00AA7BCB">
        <w:tab/>
        <w:t>Within the strategy subsection, the reported retrieval time refers to 16th February 2023. However, it does not mention the exact time frame considered in the search. I suggest it to be discriminated in the text: from MM/YYYY-Feb/2023.</w:t>
      </w:r>
    </w:p>
    <w:p w14:paraId="489A6130" w14:textId="77777777" w:rsidR="00AA7BCB" w:rsidRPr="00AA7BCB" w:rsidRDefault="00AA7BCB" w:rsidP="00AA7BCB">
      <w:r w:rsidRPr="00AA7BCB">
        <w:t>5.</w:t>
      </w:r>
      <w:r w:rsidRPr="00AA7BCB">
        <w:tab/>
        <w:t xml:space="preserve">I advise to discriminate the PICOS system of analysis for systematic reviews when comparing studies making it more evident. </w:t>
      </w:r>
      <w:proofErr w:type="gramStart"/>
      <w:r w:rsidRPr="00AA7BCB">
        <w:t>P(</w:t>
      </w:r>
      <w:proofErr w:type="gramEnd"/>
      <w:r w:rsidRPr="00AA7BCB">
        <w:t>population), I (intervention), C(comparison), O(outcomes), S (study): https://pubmed.ncbi.nlm.nih.gov/32253195/.</w:t>
      </w:r>
    </w:p>
    <w:p w14:paraId="658F3DA2" w14:textId="77777777" w:rsidR="00AA7BCB" w:rsidRPr="00AA7BCB" w:rsidRDefault="00AA7BCB" w:rsidP="00AA7BCB">
      <w:r w:rsidRPr="00AA7BCB">
        <w:t>6.</w:t>
      </w:r>
      <w:r w:rsidRPr="00AA7BCB">
        <w:tab/>
        <w:t xml:space="preserve">I suggest referring the nerve segments associated to the more frequently </w:t>
      </w:r>
      <w:proofErr w:type="spellStart"/>
      <w:r w:rsidRPr="00AA7BCB">
        <w:t>acupoints</w:t>
      </w:r>
      <w:proofErr w:type="spellEnd"/>
      <w:r w:rsidRPr="00AA7BCB">
        <w:t xml:space="preserve"> used in the studies.</w:t>
      </w:r>
    </w:p>
    <w:p w14:paraId="433C6FD4" w14:textId="77777777" w:rsidR="00AA7BCB" w:rsidRPr="00AA7BCB" w:rsidRDefault="00AA7BCB" w:rsidP="00AA7BCB">
      <w:r w:rsidRPr="00AA7BCB">
        <w:lastRenderedPageBreak/>
        <w:t>7.</w:t>
      </w:r>
      <w:r w:rsidRPr="00AA7BCB">
        <w:tab/>
        <w:t xml:space="preserve">Regarding the weight given to De qi response I have some doubts. Could it be possible to give a more scientific definition of the concept? Although it is usual a </w:t>
      </w:r>
      <w:proofErr w:type="spellStart"/>
      <w:r w:rsidRPr="00AA7BCB">
        <w:t>feeing</w:t>
      </w:r>
      <w:proofErr w:type="spellEnd"/>
      <w:r w:rsidRPr="00AA7BCB">
        <w:t xml:space="preserve"> of soreness/discomfort or even pain associated to De qi, it is also true that each patient might have a differentiated responsiveness and/or awareness of their own body. Considering identifying the response depends on the awareness of the patient wouldn’t it be too risky affirm De qi as the key factor? </w:t>
      </w:r>
    </w:p>
    <w:p w14:paraId="009AFB26" w14:textId="77777777" w:rsidR="00AA7BCB" w:rsidRPr="00AA7BCB" w:rsidRDefault="00AA7BCB" w:rsidP="00AA7BCB">
      <w:r w:rsidRPr="00AA7BCB">
        <w:t>8.</w:t>
      </w:r>
      <w:r w:rsidRPr="00AA7BCB">
        <w:tab/>
        <w:t>The statistical analysis of the data sounds solid and thoroughly explored.</w:t>
      </w:r>
    </w:p>
    <w:p w14:paraId="54A1A031" w14:textId="77777777" w:rsidR="00AA7BCB" w:rsidRPr="00AA7BCB" w:rsidRDefault="00AA7BCB" w:rsidP="00AA7BCB">
      <w:r w:rsidRPr="00AA7BCB">
        <w:t>9.</w:t>
      </w:r>
      <w:r w:rsidRPr="00AA7BCB">
        <w:tab/>
        <w:t>The claims are appropriately discussed in the context of previous literature. Though I suggest including a couple of more recent literature in the field if the authors find it appropriate.</w:t>
      </w:r>
    </w:p>
    <w:p w14:paraId="1A9EF17D" w14:textId="3E4F6CFD" w:rsidR="00AA7BCB" w:rsidRPr="00AA7BCB" w:rsidRDefault="00AA7BCB" w:rsidP="00AA7BCB">
      <w:r w:rsidRPr="00AA7BCB">
        <w:t>10.</w:t>
      </w:r>
      <w:r w:rsidRPr="00AA7BCB">
        <w:tab/>
        <w:t>The limitations of the study are well mentioned.</w:t>
      </w:r>
    </w:p>
    <w:p w14:paraId="5EA2FD75" w14:textId="77777777" w:rsidR="00AA7BCB" w:rsidRPr="00AA7BCB" w:rsidRDefault="00AA7BCB" w:rsidP="00AA7BCB">
      <w:r w:rsidRPr="00AA7BCB">
        <w:t>Thank you for the contribution in the field and congratulations for your work!</w:t>
      </w:r>
    </w:p>
    <w:p w14:paraId="26BE7048" w14:textId="77777777" w:rsidR="00AA7BCB" w:rsidRDefault="00AA7BCB" w:rsidP="00AA7BCB">
      <w:pPr>
        <w:rPr>
          <w:b/>
          <w:bCs/>
        </w:rPr>
      </w:pPr>
    </w:p>
    <w:p w14:paraId="2DE2626C" w14:textId="0814F317" w:rsidR="00AA7BCB" w:rsidRPr="00AA7BCB" w:rsidRDefault="00AA7BCB" w:rsidP="00AA7BCB">
      <w:r w:rsidRPr="00AA7BCB">
        <w:rPr>
          <w:b/>
          <w:bCs/>
        </w:rPr>
        <w:t>Feedback for editor</w:t>
      </w:r>
    </w:p>
    <w:p w14:paraId="60E698CE" w14:textId="77777777" w:rsidR="00AA7BCB" w:rsidRPr="00AA7BCB" w:rsidRDefault="00AA7BCB" w:rsidP="00AA7BCB">
      <w:r w:rsidRPr="00AA7BCB">
        <w:t>Your recommendation</w:t>
      </w:r>
    </w:p>
    <w:p w14:paraId="37CDF2C6" w14:textId="2050295C" w:rsidR="00AA7BCB" w:rsidRPr="00AA7BCB" w:rsidRDefault="00AA7BCB" w:rsidP="00AA7BCB">
      <w:r w:rsidRPr="00AA7BCB">
        <w:tab/>
        <w:t>Revise</w:t>
      </w:r>
    </w:p>
    <w:p w14:paraId="72E75730" w14:textId="77777777" w:rsidR="00AA7BCB" w:rsidRPr="00AA7BCB" w:rsidRDefault="00AA7BCB" w:rsidP="00AA7BCB">
      <w:r w:rsidRPr="00AA7BCB">
        <w:t>Is the study design appropriate to answer the research question (including the use of appropriate controls), and are the conclusions supported by the evidence presented?</w:t>
      </w:r>
    </w:p>
    <w:p w14:paraId="5DD3138F" w14:textId="212EED3E" w:rsidR="00AA7BCB" w:rsidRPr="00AA7BCB" w:rsidRDefault="00AA7BCB" w:rsidP="00AA7BCB">
      <w:r w:rsidRPr="00AA7BCB">
        <w:tab/>
        <w:t>Yes</w:t>
      </w:r>
    </w:p>
    <w:p w14:paraId="05A24FB0" w14:textId="77777777" w:rsidR="00AA7BCB" w:rsidRPr="00AA7BCB" w:rsidRDefault="00AA7BCB" w:rsidP="00AA7BCB">
      <w:r w:rsidRPr="00AA7BCB">
        <w:t>Are the methods sufficiently described to allow the study to be repeated?</w:t>
      </w:r>
    </w:p>
    <w:p w14:paraId="742C0179" w14:textId="0800C915" w:rsidR="00AA7BCB" w:rsidRPr="00AA7BCB" w:rsidRDefault="00AA7BCB" w:rsidP="00AA7BCB">
      <w:r w:rsidRPr="00AA7BCB">
        <w:tab/>
        <w:t>Yes</w:t>
      </w:r>
    </w:p>
    <w:p w14:paraId="57417E8F" w14:textId="77777777" w:rsidR="00AA7BCB" w:rsidRPr="00AA7BCB" w:rsidRDefault="00AA7BCB" w:rsidP="00AA7BCB">
      <w:r w:rsidRPr="00AA7BCB">
        <w:t>Is the use of statistics and treatment of uncertainties appropriate?</w:t>
      </w:r>
    </w:p>
    <w:p w14:paraId="6D8939CF" w14:textId="1E8C50B4" w:rsidR="00AA7BCB" w:rsidRPr="00AA7BCB" w:rsidRDefault="00AA7BCB" w:rsidP="00AA7BCB">
      <w:r w:rsidRPr="00AA7BCB">
        <w:tab/>
        <w:t>Yes</w:t>
      </w:r>
    </w:p>
    <w:p w14:paraId="447BA7AB" w14:textId="77777777" w:rsidR="00AA7BCB" w:rsidRPr="00AA7BCB" w:rsidRDefault="00AA7BCB" w:rsidP="00AA7BCB">
      <w:r w:rsidRPr="00AA7BCB">
        <w:t>Is the presentation of the work clear?</w:t>
      </w:r>
    </w:p>
    <w:p w14:paraId="58B069F3" w14:textId="0A84AA77" w:rsidR="00AA7BCB" w:rsidRPr="00AA7BCB" w:rsidRDefault="00AA7BCB" w:rsidP="00AA7BCB">
      <w:r w:rsidRPr="00AA7BCB">
        <w:tab/>
        <w:t>Yes</w:t>
      </w:r>
    </w:p>
    <w:p w14:paraId="02DD6ED1" w14:textId="77777777" w:rsidR="00AA7BCB" w:rsidRPr="00AA7BCB" w:rsidRDefault="00AA7BCB" w:rsidP="00AA7BCB">
      <w:r w:rsidRPr="00AA7BCB">
        <w:t>Are the images in this manuscript (including electrophoretic gels and blots) free from apparent manipulation?</w:t>
      </w:r>
    </w:p>
    <w:p w14:paraId="4C90AB1F" w14:textId="7B79CB99" w:rsidR="00AA7BCB" w:rsidRPr="00AA7BCB" w:rsidRDefault="00AA7BCB" w:rsidP="00AA7BCB">
      <w:r w:rsidRPr="00AA7BCB">
        <w:tab/>
        <w:t>Yes</w:t>
      </w:r>
    </w:p>
    <w:p w14:paraId="65019F97" w14:textId="77777777" w:rsidR="00AA7BCB" w:rsidRPr="00AA7BCB" w:rsidRDefault="00AA7BCB" w:rsidP="00AA7BCB">
      <w:r w:rsidRPr="00AA7BCB">
        <w:t>Confidential Comments to the Editor</w:t>
      </w:r>
    </w:p>
    <w:p w14:paraId="5CEF45E9" w14:textId="41231F6F" w:rsidR="00AA7BCB" w:rsidRPr="00AA7BCB" w:rsidRDefault="00AA7BCB" w:rsidP="00AA7BCB">
      <w:r w:rsidRPr="00AA7BCB">
        <w:t>Dear Editor,</w:t>
      </w:r>
    </w:p>
    <w:p w14:paraId="3002F24F" w14:textId="660AA32F" w:rsidR="00AA7BCB" w:rsidRPr="00AA7BCB" w:rsidRDefault="00AA7BCB" w:rsidP="00AA7BCB">
      <w:proofErr w:type="gramStart"/>
      <w:r w:rsidRPr="00AA7BCB">
        <w:t>overall</w:t>
      </w:r>
      <w:proofErr w:type="gramEnd"/>
      <w:r w:rsidRPr="00AA7BCB">
        <w:t xml:space="preserve"> the work is well designed and written. I advise only minor review. </w:t>
      </w:r>
    </w:p>
    <w:p w14:paraId="7C168C13" w14:textId="77777777" w:rsidR="00AA7BCB" w:rsidRPr="00AA7BCB" w:rsidRDefault="00AA7BCB" w:rsidP="00AA7BCB">
      <w:r w:rsidRPr="00AA7BCB">
        <w:t>My best regards!</w:t>
      </w:r>
    </w:p>
    <w:p w14:paraId="4DBF699C" w14:textId="77777777" w:rsidR="00AA7BCB" w:rsidRDefault="00AA7BCB" w:rsidP="00AA7BCB"/>
    <w:p w14:paraId="0D9E6E71" w14:textId="1488905B" w:rsidR="00AA7BCB" w:rsidRDefault="00AA7BCB" w:rsidP="00AA7BCB">
      <w:pPr>
        <w:pStyle w:val="Heading2"/>
      </w:pPr>
      <w:r>
        <w:lastRenderedPageBreak/>
        <w:t>Ref2</w:t>
      </w:r>
    </w:p>
    <w:p w14:paraId="451E2D1D" w14:textId="77777777" w:rsidR="00AA7BCB" w:rsidRPr="00AA7BCB" w:rsidRDefault="00AA7BCB" w:rsidP="00AA7BCB">
      <w:r w:rsidRPr="00AA7BCB">
        <w:rPr>
          <w:b/>
          <w:bCs/>
        </w:rPr>
        <w:t>Feedback for author(s)</w:t>
      </w:r>
    </w:p>
    <w:p w14:paraId="31B57965" w14:textId="77777777" w:rsidR="00AA7BCB" w:rsidRPr="00AA7BCB" w:rsidRDefault="00AA7BCB" w:rsidP="00AA7BCB">
      <w:r w:rsidRPr="00AA7BCB">
        <w:t xml:space="preserve">1. First of all, I think it is important to study the association between acupuncture dose and pregnancy outcomes in women with </w:t>
      </w:r>
      <w:proofErr w:type="gramStart"/>
      <w:r w:rsidRPr="00AA7BCB">
        <w:t>Polycystic</w:t>
      </w:r>
      <w:proofErr w:type="gramEnd"/>
      <w:r w:rsidRPr="00AA7BCB">
        <w:t xml:space="preserve"> ovary syndrome undergoing in vitro fertilization-embryo transfer.</w:t>
      </w:r>
    </w:p>
    <w:p w14:paraId="19FED296" w14:textId="77777777" w:rsidR="00AA7BCB" w:rsidRPr="00AA7BCB" w:rsidRDefault="00AA7BCB" w:rsidP="00AA7BCB">
      <w:r w:rsidRPr="00AA7BCB">
        <w:t>2. The content of the manuscript is missing the 'Results' section.</w:t>
      </w:r>
    </w:p>
    <w:p w14:paraId="5FE1957D" w14:textId="77777777" w:rsidR="00AA7BCB" w:rsidRPr="00AA7BCB" w:rsidRDefault="00AA7BCB" w:rsidP="00AA7BCB">
      <w:r w:rsidRPr="00AA7BCB">
        <w:t>3. In the first paragraph of the discussion, according to the number of cases reported in the article, there were 2 people in the low-dose group, 4 people in the middle dose group, and 6 people in the high-dose group. Such a small sample size should not meet the statistical requirements of the sample size, and the chi square test could not be carried out. Therefore, it can only be described according to the results that "higher acupuncture doses may be related to better pregnancy outcomes".</w:t>
      </w:r>
    </w:p>
    <w:p w14:paraId="6C30C3CF" w14:textId="77777777" w:rsidR="00AA7BCB" w:rsidRPr="00AA7BCB" w:rsidRDefault="00AA7BCB" w:rsidP="00AA7BCB">
      <w:proofErr w:type="gramStart"/>
      <w:r w:rsidRPr="00AA7BCB">
        <w:t>4.In</w:t>
      </w:r>
      <w:proofErr w:type="gramEnd"/>
      <w:r w:rsidRPr="00AA7BCB">
        <w:t xml:space="preserve"> paragraph 4.1, the possible biological mechanism of several </w:t>
      </w:r>
      <w:proofErr w:type="spellStart"/>
      <w:r w:rsidRPr="00AA7BCB">
        <w:t>acupoints</w:t>
      </w:r>
      <w:proofErr w:type="spellEnd"/>
      <w:r w:rsidRPr="00AA7BCB">
        <w:t xml:space="preserve"> was mentioned, but I don't know why you can conclude that "This conclusion provided theoretical support for the efficacy of high-dose acupuncture interventions", and I think the mechanism of </w:t>
      </w:r>
      <w:proofErr w:type="spellStart"/>
      <w:r w:rsidRPr="00AA7BCB">
        <w:t>acupoints</w:t>
      </w:r>
      <w:proofErr w:type="spellEnd"/>
      <w:r w:rsidRPr="00AA7BCB">
        <w:t xml:space="preserve"> has nothing to do with high-dose acupuncture.</w:t>
      </w:r>
    </w:p>
    <w:p w14:paraId="25D4CF84" w14:textId="77777777" w:rsidR="00AA7BCB" w:rsidRPr="00AA7BCB" w:rsidRDefault="00AA7BCB" w:rsidP="00AA7BCB">
      <w:r w:rsidRPr="00AA7BCB">
        <w:t>5. The language of the article still needs to be modified.</w:t>
      </w:r>
    </w:p>
    <w:p w14:paraId="7029C368" w14:textId="77777777" w:rsidR="00AA7BCB" w:rsidRPr="00AA7BCB" w:rsidRDefault="00AA7BCB" w:rsidP="00AA7BCB">
      <w:r w:rsidRPr="00AA7BCB">
        <w:t xml:space="preserve">6. According to the current results, I think it is impossible to draw the conclusion that "among the patients with polycystic ovary syndrome receiving IVF-ET, the higher acupuncture and </w:t>
      </w:r>
      <w:proofErr w:type="spellStart"/>
      <w:r w:rsidRPr="00AA7BCB">
        <w:t>moxibustion</w:t>
      </w:r>
      <w:proofErr w:type="spellEnd"/>
      <w:r w:rsidRPr="00AA7BCB">
        <w:t xml:space="preserve"> dose effectively improves the pregnancy outcome".</w:t>
      </w:r>
    </w:p>
    <w:p w14:paraId="1E481148" w14:textId="77777777" w:rsidR="00AA7BCB" w:rsidRDefault="00AA7BCB" w:rsidP="00AA7BCB">
      <w:pPr>
        <w:rPr>
          <w:b/>
          <w:bCs/>
        </w:rPr>
      </w:pPr>
    </w:p>
    <w:p w14:paraId="0D3A5F6D" w14:textId="5D298E61" w:rsidR="00AA7BCB" w:rsidRPr="00AA7BCB" w:rsidRDefault="00AA7BCB" w:rsidP="00AA7BCB">
      <w:r w:rsidRPr="00AA7BCB">
        <w:rPr>
          <w:b/>
          <w:bCs/>
        </w:rPr>
        <w:t>Feedback for editor</w:t>
      </w:r>
    </w:p>
    <w:p w14:paraId="136B88C8" w14:textId="77777777" w:rsidR="00AA7BCB" w:rsidRPr="00AA7BCB" w:rsidRDefault="00AA7BCB" w:rsidP="00AA7BCB">
      <w:r w:rsidRPr="00AA7BCB">
        <w:t>Your recommendation</w:t>
      </w:r>
    </w:p>
    <w:p w14:paraId="68C25B9A" w14:textId="4F647D59" w:rsidR="00AA7BCB" w:rsidRPr="00AA7BCB" w:rsidRDefault="00AA7BCB" w:rsidP="00AA7BCB">
      <w:r w:rsidRPr="00AA7BCB">
        <w:tab/>
        <w:t>Reject</w:t>
      </w:r>
    </w:p>
    <w:p w14:paraId="0341070E" w14:textId="77777777" w:rsidR="00AA7BCB" w:rsidRPr="00AA7BCB" w:rsidRDefault="00AA7BCB" w:rsidP="00AA7BCB">
      <w:r w:rsidRPr="00AA7BCB">
        <w:t>Is the study design appropriate to answer the research question (including the use of appropriate controls), and are the conclusions supported by the evidence presented?</w:t>
      </w:r>
    </w:p>
    <w:p w14:paraId="70B84AF9" w14:textId="77777777" w:rsidR="00AA7BCB" w:rsidRPr="00AA7BCB" w:rsidRDefault="00AA7BCB" w:rsidP="00AA7BCB">
      <w:r w:rsidRPr="00AA7BCB">
        <w:tab/>
        <w:t>No, and there are fundamental issues that cannot be addressed</w:t>
      </w:r>
    </w:p>
    <w:p w14:paraId="35713662" w14:textId="4C8CC4BE" w:rsidR="00AA7BCB" w:rsidRPr="00AA7BCB" w:rsidRDefault="00AA7BCB" w:rsidP="00AA7BCB">
      <w:r w:rsidRPr="00AA7BCB">
        <w:tab/>
        <w:t xml:space="preserve">Comments: The current conclusion cannot be </w:t>
      </w:r>
      <w:proofErr w:type="spellStart"/>
      <w:r w:rsidRPr="00AA7BCB">
        <w:t>drawed</w:t>
      </w:r>
      <w:proofErr w:type="spellEnd"/>
      <w:r w:rsidRPr="00AA7BCB">
        <w:t xml:space="preserve"> from the evidence in the </w:t>
      </w:r>
      <w:proofErr w:type="spellStart"/>
      <w:r w:rsidRPr="00AA7BCB">
        <w:t>manuscipt</w:t>
      </w:r>
      <w:proofErr w:type="spellEnd"/>
      <w:r w:rsidRPr="00AA7BCB">
        <w:t xml:space="preserve">. </w:t>
      </w:r>
    </w:p>
    <w:p w14:paraId="53402784" w14:textId="77777777" w:rsidR="00AA7BCB" w:rsidRPr="00AA7BCB" w:rsidRDefault="00AA7BCB" w:rsidP="00AA7BCB">
      <w:r w:rsidRPr="00AA7BCB">
        <w:t>Are the methods sufficiently described to allow the study to be repeated?</w:t>
      </w:r>
    </w:p>
    <w:p w14:paraId="20E75B7D" w14:textId="2E494946" w:rsidR="00AA7BCB" w:rsidRPr="00AA7BCB" w:rsidRDefault="00AA7BCB" w:rsidP="00AA7BCB">
      <w:r w:rsidRPr="00AA7BCB">
        <w:tab/>
        <w:t>Yes</w:t>
      </w:r>
    </w:p>
    <w:p w14:paraId="66AD9902" w14:textId="77777777" w:rsidR="00AA7BCB" w:rsidRPr="00AA7BCB" w:rsidRDefault="00AA7BCB" w:rsidP="00AA7BCB">
      <w:r w:rsidRPr="00AA7BCB">
        <w:t>Is the use of statistics and treatment of uncertainties appropriate?</w:t>
      </w:r>
    </w:p>
    <w:p w14:paraId="2CD3D052" w14:textId="77777777" w:rsidR="00AA7BCB" w:rsidRPr="00AA7BCB" w:rsidRDefault="00AA7BCB" w:rsidP="00AA7BCB">
      <w:r w:rsidRPr="00AA7BCB">
        <w:tab/>
        <w:t>No</w:t>
      </w:r>
    </w:p>
    <w:p w14:paraId="71EC726F" w14:textId="5A0288DC" w:rsidR="00AA7BCB" w:rsidRPr="00AA7BCB" w:rsidRDefault="00AA7BCB" w:rsidP="00AA7BCB">
      <w:r w:rsidRPr="00AA7BCB">
        <w:tab/>
        <w:t>Comments: Such a small sample.</w:t>
      </w:r>
    </w:p>
    <w:p w14:paraId="16EEF59A" w14:textId="77777777" w:rsidR="00AA7BCB" w:rsidRPr="00AA7BCB" w:rsidRDefault="00AA7BCB" w:rsidP="00AA7BCB">
      <w:r w:rsidRPr="00AA7BCB">
        <w:t>Is the presentation of the work clear?</w:t>
      </w:r>
    </w:p>
    <w:p w14:paraId="7F565B32" w14:textId="336237C6" w:rsidR="00AA7BCB" w:rsidRPr="00AA7BCB" w:rsidRDefault="00AA7BCB" w:rsidP="00AA7BCB">
      <w:r w:rsidRPr="00AA7BCB">
        <w:lastRenderedPageBreak/>
        <w:tab/>
        <w:t>Yes</w:t>
      </w:r>
    </w:p>
    <w:p w14:paraId="2EF57E15" w14:textId="77777777" w:rsidR="00AA7BCB" w:rsidRPr="00AA7BCB" w:rsidRDefault="00AA7BCB" w:rsidP="00AA7BCB">
      <w:r w:rsidRPr="00AA7BCB">
        <w:t>Are the images in this manuscript (including electrophoretic gels and blots) free from apparent manipulation?</w:t>
      </w:r>
    </w:p>
    <w:p w14:paraId="6D076FDA" w14:textId="5666734D" w:rsidR="00AA7BCB" w:rsidRPr="00AA7BCB" w:rsidRDefault="00AA7BCB" w:rsidP="00AA7BCB">
      <w:r w:rsidRPr="00AA7BCB">
        <w:tab/>
        <w:t>Yes</w:t>
      </w:r>
    </w:p>
    <w:p w14:paraId="515AEEF6" w14:textId="77777777" w:rsidR="00AA7BCB" w:rsidRPr="00AA7BCB" w:rsidRDefault="00AA7BCB" w:rsidP="00AA7BCB">
      <w:r w:rsidRPr="00AA7BCB">
        <w:t>Confidential Comments to the Editor</w:t>
      </w:r>
    </w:p>
    <w:p w14:paraId="738B435A" w14:textId="0524232F" w:rsidR="00AA7BCB" w:rsidRPr="00AA7BCB" w:rsidRDefault="00AA7BCB" w:rsidP="00AA7BCB">
      <w:r w:rsidRPr="00AA7BCB">
        <w:t>1. There are issues with the structure and language expression of the manuscript.</w:t>
      </w:r>
    </w:p>
    <w:p w14:paraId="40A3C3B7" w14:textId="77777777" w:rsidR="00AA7BCB" w:rsidRPr="00AA7BCB" w:rsidRDefault="00AA7BCB" w:rsidP="00AA7BCB">
      <w:r w:rsidRPr="00AA7BCB">
        <w:t>2. The conclusion is questionable.</w:t>
      </w:r>
    </w:p>
    <w:p w14:paraId="24312D2A" w14:textId="77777777" w:rsidR="00AA7BCB" w:rsidRDefault="00AA7BCB" w:rsidP="00AA7BCB"/>
    <w:p w14:paraId="0CF1EA7D" w14:textId="117434EF" w:rsidR="00AA7BCB" w:rsidRDefault="00AA7BCB" w:rsidP="00AA7BCB">
      <w:pPr>
        <w:pStyle w:val="Heading2"/>
      </w:pPr>
      <w:r>
        <w:t>EBM comments</w:t>
      </w:r>
    </w:p>
    <w:p w14:paraId="677E5686" w14:textId="77777777" w:rsidR="00AA7BCB" w:rsidRPr="00AA7BCB" w:rsidRDefault="00AA7BCB" w:rsidP="00AA7BCB">
      <w:r w:rsidRPr="00AA7BCB">
        <w:t>We recommend editing the main text for English language and grammar to improve readability and clarity for our readers. If you would like the assistance of paid editing services to do this, we can recommend our affiliates, Nature Research Editing Service: https://authorservices.springernature.com/language-editing and American Journal Experts: https://www.aje.com/go/springernature</w:t>
      </w:r>
    </w:p>
    <w:p w14:paraId="74CA4A0A" w14:textId="77777777" w:rsidR="00AA7BCB" w:rsidRPr="00AA7BCB" w:rsidRDefault="00AA7BCB" w:rsidP="00AA7BCB"/>
    <w:p w14:paraId="0F87490A" w14:textId="77777777" w:rsidR="00AA7BCB" w:rsidRPr="00AA7BCB" w:rsidRDefault="00AA7BCB" w:rsidP="00AA7BCB">
      <w:r w:rsidRPr="00AA7BCB">
        <w:t>Please note that use of an editing service is neither a requirement nor a guarantee of publication. Free assistance is available from our resources page: https://www.springernature.com/gp/researchers/campaigns/english-language-forauthors</w:t>
      </w:r>
    </w:p>
    <w:p w14:paraId="12DF109E" w14:textId="77777777" w:rsidR="00AA7BCB" w:rsidRDefault="00AA7BCB" w:rsidP="00AA7BCB"/>
    <w:p w14:paraId="60F55EB9" w14:textId="3C0474D1" w:rsidR="00AA7BCB" w:rsidRDefault="00AA7BCB" w:rsidP="00AA7BCB">
      <w:pPr>
        <w:pStyle w:val="Heading1"/>
      </w:pPr>
      <w:r>
        <w:t>Version 2</w:t>
      </w:r>
    </w:p>
    <w:p w14:paraId="02D0C8D0" w14:textId="77777777" w:rsidR="00AA7BCB" w:rsidRDefault="00AA7BCB" w:rsidP="00AA7BCB">
      <w:pPr>
        <w:pStyle w:val="Heading2"/>
      </w:pPr>
      <w:r>
        <w:t>EBM comments</w:t>
      </w:r>
    </w:p>
    <w:p w14:paraId="6A336A7A" w14:textId="77777777" w:rsidR="00AA7BCB" w:rsidRPr="00AA7BCB" w:rsidRDefault="00AA7BCB" w:rsidP="00AA7BCB">
      <w:r w:rsidRPr="00AA7BCB">
        <w:t>Thank you for your careful revisions that have greatly improved the manuscript.</w:t>
      </w:r>
    </w:p>
    <w:p w14:paraId="0AF7A86B" w14:textId="77777777" w:rsidR="00AA7BCB" w:rsidRPr="00AA7BCB" w:rsidRDefault="00AA7BCB" w:rsidP="00AA7BCB"/>
    <w:sectPr w:rsidR="00AA7BCB" w:rsidRPr="00AA7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BCB"/>
    <w:rsid w:val="000B7A21"/>
    <w:rsid w:val="002E30D5"/>
    <w:rsid w:val="00543BBC"/>
    <w:rsid w:val="008954AF"/>
    <w:rsid w:val="00A22E16"/>
    <w:rsid w:val="00AA7BCB"/>
    <w:rsid w:val="00B458BB"/>
    <w:rsid w:val="00B70582"/>
    <w:rsid w:val="00E90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7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A7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7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7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7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7B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B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B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B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A7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7B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7B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7B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7B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B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B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BCB"/>
    <w:rPr>
      <w:rFonts w:eastAsiaTheme="majorEastAsia" w:cstheme="majorBidi"/>
      <w:color w:val="272727" w:themeColor="text1" w:themeTint="D8"/>
    </w:rPr>
  </w:style>
  <w:style w:type="paragraph" w:styleId="Title">
    <w:name w:val="Title"/>
    <w:basedOn w:val="Normal"/>
    <w:next w:val="Normal"/>
    <w:link w:val="TitleChar"/>
    <w:uiPriority w:val="10"/>
    <w:qFormat/>
    <w:rsid w:val="00AA7B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B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B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BCB"/>
    <w:pPr>
      <w:spacing w:before="160"/>
      <w:jc w:val="center"/>
    </w:pPr>
    <w:rPr>
      <w:i/>
      <w:iCs/>
      <w:color w:val="404040" w:themeColor="text1" w:themeTint="BF"/>
    </w:rPr>
  </w:style>
  <w:style w:type="character" w:customStyle="1" w:styleId="QuoteChar">
    <w:name w:val="Quote Char"/>
    <w:basedOn w:val="DefaultParagraphFont"/>
    <w:link w:val="Quote"/>
    <w:uiPriority w:val="29"/>
    <w:rsid w:val="00AA7BCB"/>
    <w:rPr>
      <w:i/>
      <w:iCs/>
      <w:color w:val="404040" w:themeColor="text1" w:themeTint="BF"/>
    </w:rPr>
  </w:style>
  <w:style w:type="paragraph" w:styleId="ListParagraph">
    <w:name w:val="List Paragraph"/>
    <w:basedOn w:val="Normal"/>
    <w:uiPriority w:val="34"/>
    <w:qFormat/>
    <w:rsid w:val="00AA7BCB"/>
    <w:pPr>
      <w:ind w:left="720"/>
      <w:contextualSpacing/>
    </w:pPr>
  </w:style>
  <w:style w:type="character" w:styleId="IntenseEmphasis">
    <w:name w:val="Intense Emphasis"/>
    <w:basedOn w:val="DefaultParagraphFont"/>
    <w:uiPriority w:val="21"/>
    <w:qFormat/>
    <w:rsid w:val="00AA7BCB"/>
    <w:rPr>
      <w:i/>
      <w:iCs/>
      <w:color w:val="0F4761" w:themeColor="accent1" w:themeShade="BF"/>
    </w:rPr>
  </w:style>
  <w:style w:type="paragraph" w:styleId="IntenseQuote">
    <w:name w:val="Intense Quote"/>
    <w:basedOn w:val="Normal"/>
    <w:next w:val="Normal"/>
    <w:link w:val="IntenseQuoteChar"/>
    <w:uiPriority w:val="30"/>
    <w:qFormat/>
    <w:rsid w:val="00AA7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7BCB"/>
    <w:rPr>
      <w:i/>
      <w:iCs/>
      <w:color w:val="0F4761" w:themeColor="accent1" w:themeShade="BF"/>
    </w:rPr>
  </w:style>
  <w:style w:type="character" w:styleId="IntenseReference">
    <w:name w:val="Intense Reference"/>
    <w:basedOn w:val="DefaultParagraphFont"/>
    <w:uiPriority w:val="32"/>
    <w:qFormat/>
    <w:rsid w:val="00AA7BCB"/>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7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A7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7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7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7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7B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B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B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B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A7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7B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7B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7B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7B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B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B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BCB"/>
    <w:rPr>
      <w:rFonts w:eastAsiaTheme="majorEastAsia" w:cstheme="majorBidi"/>
      <w:color w:val="272727" w:themeColor="text1" w:themeTint="D8"/>
    </w:rPr>
  </w:style>
  <w:style w:type="paragraph" w:styleId="Title">
    <w:name w:val="Title"/>
    <w:basedOn w:val="Normal"/>
    <w:next w:val="Normal"/>
    <w:link w:val="TitleChar"/>
    <w:uiPriority w:val="10"/>
    <w:qFormat/>
    <w:rsid w:val="00AA7B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B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B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BCB"/>
    <w:pPr>
      <w:spacing w:before="160"/>
      <w:jc w:val="center"/>
    </w:pPr>
    <w:rPr>
      <w:i/>
      <w:iCs/>
      <w:color w:val="404040" w:themeColor="text1" w:themeTint="BF"/>
    </w:rPr>
  </w:style>
  <w:style w:type="character" w:customStyle="1" w:styleId="QuoteChar">
    <w:name w:val="Quote Char"/>
    <w:basedOn w:val="DefaultParagraphFont"/>
    <w:link w:val="Quote"/>
    <w:uiPriority w:val="29"/>
    <w:rsid w:val="00AA7BCB"/>
    <w:rPr>
      <w:i/>
      <w:iCs/>
      <w:color w:val="404040" w:themeColor="text1" w:themeTint="BF"/>
    </w:rPr>
  </w:style>
  <w:style w:type="paragraph" w:styleId="ListParagraph">
    <w:name w:val="List Paragraph"/>
    <w:basedOn w:val="Normal"/>
    <w:uiPriority w:val="34"/>
    <w:qFormat/>
    <w:rsid w:val="00AA7BCB"/>
    <w:pPr>
      <w:ind w:left="720"/>
      <w:contextualSpacing/>
    </w:pPr>
  </w:style>
  <w:style w:type="character" w:styleId="IntenseEmphasis">
    <w:name w:val="Intense Emphasis"/>
    <w:basedOn w:val="DefaultParagraphFont"/>
    <w:uiPriority w:val="21"/>
    <w:qFormat/>
    <w:rsid w:val="00AA7BCB"/>
    <w:rPr>
      <w:i/>
      <w:iCs/>
      <w:color w:val="0F4761" w:themeColor="accent1" w:themeShade="BF"/>
    </w:rPr>
  </w:style>
  <w:style w:type="paragraph" w:styleId="IntenseQuote">
    <w:name w:val="Intense Quote"/>
    <w:basedOn w:val="Normal"/>
    <w:next w:val="Normal"/>
    <w:link w:val="IntenseQuoteChar"/>
    <w:uiPriority w:val="30"/>
    <w:qFormat/>
    <w:rsid w:val="00AA7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7BCB"/>
    <w:rPr>
      <w:i/>
      <w:iCs/>
      <w:color w:val="0F4761" w:themeColor="accent1" w:themeShade="BF"/>
    </w:rPr>
  </w:style>
  <w:style w:type="character" w:styleId="IntenseReference">
    <w:name w:val="Intense Reference"/>
    <w:basedOn w:val="DefaultParagraphFont"/>
    <w:uiPriority w:val="32"/>
    <w:qFormat/>
    <w:rsid w:val="00AA7B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48924">
      <w:bodyDiv w:val="1"/>
      <w:marLeft w:val="0"/>
      <w:marRight w:val="0"/>
      <w:marTop w:val="0"/>
      <w:marBottom w:val="0"/>
      <w:divBdr>
        <w:top w:val="none" w:sz="0" w:space="0" w:color="auto"/>
        <w:left w:val="none" w:sz="0" w:space="0" w:color="auto"/>
        <w:bottom w:val="none" w:sz="0" w:space="0" w:color="auto"/>
        <w:right w:val="none" w:sz="0" w:space="0" w:color="auto"/>
      </w:divBdr>
    </w:div>
    <w:div w:id="536242942">
      <w:bodyDiv w:val="1"/>
      <w:marLeft w:val="0"/>
      <w:marRight w:val="0"/>
      <w:marTop w:val="0"/>
      <w:marBottom w:val="0"/>
      <w:divBdr>
        <w:top w:val="none" w:sz="0" w:space="0" w:color="auto"/>
        <w:left w:val="none" w:sz="0" w:space="0" w:color="auto"/>
        <w:bottom w:val="none" w:sz="0" w:space="0" w:color="auto"/>
        <w:right w:val="none" w:sz="0" w:space="0" w:color="auto"/>
      </w:divBdr>
    </w:div>
    <w:div w:id="1112171778">
      <w:bodyDiv w:val="1"/>
      <w:marLeft w:val="0"/>
      <w:marRight w:val="0"/>
      <w:marTop w:val="0"/>
      <w:marBottom w:val="0"/>
      <w:divBdr>
        <w:top w:val="none" w:sz="0" w:space="0" w:color="auto"/>
        <w:left w:val="none" w:sz="0" w:space="0" w:color="auto"/>
        <w:bottom w:val="none" w:sz="0" w:space="0" w:color="auto"/>
        <w:right w:val="none" w:sz="0" w:space="0" w:color="auto"/>
      </w:divBdr>
    </w:div>
    <w:div w:id="1247374350">
      <w:bodyDiv w:val="1"/>
      <w:marLeft w:val="0"/>
      <w:marRight w:val="0"/>
      <w:marTop w:val="0"/>
      <w:marBottom w:val="0"/>
      <w:divBdr>
        <w:top w:val="none" w:sz="0" w:space="0" w:color="auto"/>
        <w:left w:val="none" w:sz="0" w:space="0" w:color="auto"/>
        <w:bottom w:val="none" w:sz="0" w:space="0" w:color="auto"/>
        <w:right w:val="none" w:sz="0" w:space="0" w:color="auto"/>
      </w:divBdr>
    </w:div>
    <w:div w:id="1345403342">
      <w:bodyDiv w:val="1"/>
      <w:marLeft w:val="0"/>
      <w:marRight w:val="0"/>
      <w:marTop w:val="0"/>
      <w:marBottom w:val="0"/>
      <w:divBdr>
        <w:top w:val="none" w:sz="0" w:space="0" w:color="auto"/>
        <w:left w:val="none" w:sz="0" w:space="0" w:color="auto"/>
        <w:bottom w:val="none" w:sz="0" w:space="0" w:color="auto"/>
        <w:right w:val="none" w:sz="0" w:space="0" w:color="auto"/>
      </w:divBdr>
    </w:div>
    <w:div w:id="1688364502">
      <w:bodyDiv w:val="1"/>
      <w:marLeft w:val="0"/>
      <w:marRight w:val="0"/>
      <w:marTop w:val="0"/>
      <w:marBottom w:val="0"/>
      <w:divBdr>
        <w:top w:val="none" w:sz="0" w:space="0" w:color="auto"/>
        <w:left w:val="none" w:sz="0" w:space="0" w:color="auto"/>
        <w:bottom w:val="none" w:sz="0" w:space="0" w:color="auto"/>
        <w:right w:val="none" w:sz="0" w:space="0" w:color="auto"/>
      </w:divBdr>
    </w:div>
    <w:div w:id="1946300807">
      <w:bodyDiv w:val="1"/>
      <w:marLeft w:val="0"/>
      <w:marRight w:val="0"/>
      <w:marTop w:val="0"/>
      <w:marBottom w:val="0"/>
      <w:divBdr>
        <w:top w:val="none" w:sz="0" w:space="0" w:color="auto"/>
        <w:left w:val="none" w:sz="0" w:space="0" w:color="auto"/>
        <w:bottom w:val="none" w:sz="0" w:space="0" w:color="auto"/>
        <w:right w:val="none" w:sz="0" w:space="0" w:color="auto"/>
      </w:divBdr>
    </w:div>
    <w:div w:id="195724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6953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Tovah Aronin</dc:creator>
  <cp:lastModifiedBy>Ramajane Alanano</cp:lastModifiedBy>
  <cp:revision>2</cp:revision>
  <dcterms:created xsi:type="dcterms:W3CDTF">2024-11-22T02:39:00Z</dcterms:created>
  <dcterms:modified xsi:type="dcterms:W3CDTF">2024-11-22T02:39:00Z</dcterms:modified>
</cp:coreProperties>
</file>