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C5E5C">
      <w:pPr>
        <w:rPr>
          <w:rFonts w:ascii="Times New Roman" w:hAnsi="Times New Roman" w:cs="Times New Roman"/>
          <w:sz w:val="20"/>
          <w:szCs w:val="20"/>
        </w:rPr>
      </w:pPr>
      <w:r>
        <w:rPr>
          <w:rStyle w:val="15"/>
          <w:rFonts w:ascii="Times New Roman" w:hAnsi="Times New Roman" w:cs="Times New Roman"/>
          <w:sz w:val="20"/>
          <w:szCs w:val="20"/>
        </w:rPr>
        <w:t>Supplementary Tables</w:t>
      </w:r>
    </w:p>
    <w:p w14:paraId="669B4510">
      <w:pPr>
        <w:pStyle w:val="2"/>
        <w:bidi w:val="0"/>
        <w:rPr>
          <w:b w:val="0"/>
          <w:bCs/>
          <w:sz w:val="24"/>
          <w:szCs w:val="21"/>
        </w:rPr>
      </w:pPr>
      <w:r>
        <w:rPr>
          <w:b w:val="0"/>
          <w:bCs/>
          <w:sz w:val="24"/>
          <w:szCs w:val="21"/>
        </w:rPr>
        <w:t>Table S1. Literature search strategy</w:t>
      </w:r>
    </w:p>
    <w:p w14:paraId="1FE94BC5">
      <w:pPr>
        <w:rPr>
          <w:rFonts w:ascii="Times New Roman" w:hAnsi="Times New Roman" w:cs="Times New Roman"/>
          <w:b/>
          <w:i/>
          <w:iCs/>
          <w:sz w:val="20"/>
          <w:szCs w:val="20"/>
        </w:rPr>
      </w:pPr>
      <w:r>
        <w:rPr>
          <w:rFonts w:ascii="Times New Roman" w:hAnsi="Times New Roman" w:cs="Times New Roman"/>
          <w:b/>
          <w:i/>
          <w:iCs/>
          <w:sz w:val="20"/>
          <w:szCs w:val="20"/>
        </w:rPr>
        <w:t>1.Pubmed</w:t>
      </w:r>
    </w:p>
    <w:tbl>
      <w:tblPr>
        <w:tblStyle w:val="8"/>
        <w:tblW w:w="907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7088"/>
        <w:gridCol w:w="992"/>
      </w:tblGrid>
      <w:tr w14:paraId="68BD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08276A86">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eastAsia="等线" w:cs="Times New Roman"/>
                <w:color w:val="000000"/>
                <w:kern w:val="0"/>
                <w:sz w:val="20"/>
                <w:szCs w:val="20"/>
              </w:rPr>
              <w:t>Search number</w:t>
            </w:r>
          </w:p>
        </w:tc>
        <w:tc>
          <w:tcPr>
            <w:tcW w:w="7088" w:type="dxa"/>
          </w:tcPr>
          <w:p w14:paraId="6B2E5AA3">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eastAsia="等线" w:cs="Times New Roman"/>
                <w:color w:val="000000"/>
                <w:kern w:val="0"/>
                <w:sz w:val="20"/>
                <w:szCs w:val="20"/>
              </w:rPr>
              <w:t>Query</w:t>
            </w:r>
          </w:p>
        </w:tc>
        <w:tc>
          <w:tcPr>
            <w:tcW w:w="992" w:type="dxa"/>
          </w:tcPr>
          <w:p w14:paraId="6C5815C0">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eastAsia="等线" w:cs="Times New Roman"/>
                <w:color w:val="000000"/>
                <w:kern w:val="0"/>
                <w:sz w:val="20"/>
                <w:szCs w:val="20"/>
              </w:rPr>
              <w:t>Records</w:t>
            </w:r>
          </w:p>
        </w:tc>
      </w:tr>
      <w:tr w14:paraId="0DC0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519C85E6">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eastAsia="等线" w:cs="Times New Roman"/>
                <w:color w:val="000000"/>
                <w:kern w:val="0"/>
                <w:sz w:val="20"/>
                <w:szCs w:val="20"/>
              </w:rPr>
              <w:t>#1</w:t>
            </w:r>
          </w:p>
        </w:tc>
        <w:tc>
          <w:tcPr>
            <w:tcW w:w="7088" w:type="dxa"/>
          </w:tcPr>
          <w:p w14:paraId="7CC9A6D0">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"Acupuncture Therapy"[Mesh]</w:t>
            </w:r>
          </w:p>
        </w:tc>
        <w:tc>
          <w:tcPr>
            <w:tcW w:w="992" w:type="dxa"/>
          </w:tcPr>
          <w:p w14:paraId="5F1166BB">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29452</w:t>
            </w:r>
          </w:p>
        </w:tc>
      </w:tr>
      <w:tr w14:paraId="30A7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2FCD3431">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eastAsia="等线" w:cs="Times New Roman"/>
                <w:color w:val="000000"/>
                <w:kern w:val="0"/>
                <w:sz w:val="20"/>
                <w:szCs w:val="20"/>
              </w:rPr>
              <w:t>#2</w:t>
            </w:r>
          </w:p>
        </w:tc>
        <w:tc>
          <w:tcPr>
            <w:tcW w:w="7088" w:type="dxa"/>
          </w:tcPr>
          <w:p w14:paraId="6E581497">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(((((((((((((((((((((Acupuncture Therapy[Title/Abstract]) OR (Acupuncture[Title/Abstract])) OR (Acupuncture Treatment[Title/Abstract])) OR (Acupuncture Treatments[Title/Abstract])) OR (Pharmacopuncture[Title/Abstract])) OR (Acupotomy[Title/Abstract])) OR (Acupotomies[Title/Abstract])) OR (Shonishin[Title/Abstract])) OR (Electroacupuncture[Title/Abstract])) OR (Electric acupuncture[Title/Abstract])) OR (Electrical acupoint stimulation[Title/Abstract])) OR (Electrical acupuncture[Title/Abstract])) OR (Electro-acupuncture[Title/Abstract])) OR (Electrode acupuncture[Title/Abstract])) OR (Electronic acupuncture[Title/Abstract])) OR (Ear acupunctures[Title/Abstract])) OR (Auricular acupuncture[Title/Abstract])) OR (Ear acupuncture[Title/Abstract])) OR (Auricular acupunctures[Title/Abstract])) OR (Acupressure[Title/Abstract])) OR (Acupuncture points[Title/Abstract])) OR (Moxibustion[Title/Abstract])</w:t>
            </w:r>
          </w:p>
        </w:tc>
        <w:tc>
          <w:tcPr>
            <w:tcW w:w="992" w:type="dxa"/>
          </w:tcPr>
          <w:p w14:paraId="441AC810">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34180</w:t>
            </w:r>
          </w:p>
        </w:tc>
      </w:tr>
      <w:tr w14:paraId="6BF3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3D0CC4FC">
            <w:pPr>
              <w:keepNext w:val="0"/>
              <w:keepLines w:val="0"/>
              <w:suppressLineNumbers w:val="0"/>
              <w:spacing w:before="0" w:beforeAutospacing="0" w:after="0" w:afterAutospacing="0"/>
              <w:ind w:left="0" w:right="0"/>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#3</w:t>
            </w:r>
          </w:p>
        </w:tc>
        <w:tc>
          <w:tcPr>
            <w:tcW w:w="7088" w:type="dxa"/>
          </w:tcPr>
          <w:p w14:paraId="2DEDCCBE">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("Acupuncture Therapy"[Mesh]) OR ((((((((((((((((((((((Acupuncture Therapy[Title/Abstract]) OR (Acupuncture[Title/Abstract])) OR (Acupuncture Treatment[Title/Abstract])) OR (Acupuncture Treatments[Title/Abstract])) OR (Pharmacopuncture[Title/Abstract])) OR (Acupotomy[Title/Abstract])) OR (Acupotomies[Title/Abstract])) OR (Shonishin[Title/Abstract])) OR (Electroacupuncture[Title/Abstract])) OR (Electric acupuncture[Title/Abstract])) OR (Electrical acupoint stimulation[Title/Abstract])) OR (Electrical acupuncture[Title/Abstract])) OR (Electro-acupuncture[Title/Abstract])) OR (Electrode acupuncture[Title/Abstract])) OR (Electronic acupuncture[Title/Abstract])) OR (Ear acupunctures[Title/Abstract])) OR (Auricular acupuncture[Title/Abstract])) OR (Ear acupuncture[Title/Abstract])) OR (Auricular acupunctures[Title/Abstract])) OR (Acupressure[Title/Abstract])) OR (Acupuncture points[Title/Abstract])) OR (Moxibustion[Title/Abstract]))</w:t>
            </w:r>
          </w:p>
        </w:tc>
        <w:tc>
          <w:tcPr>
            <w:tcW w:w="992" w:type="dxa"/>
          </w:tcPr>
          <w:p w14:paraId="16D45CA8">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39561</w:t>
            </w:r>
          </w:p>
        </w:tc>
      </w:tr>
      <w:tr w14:paraId="28D0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1C2514FE">
            <w:pPr>
              <w:keepNext w:val="0"/>
              <w:keepLines w:val="0"/>
              <w:suppressLineNumbers w:val="0"/>
              <w:spacing w:before="0" w:beforeAutospacing="0" w:after="0" w:afterAutospacing="0"/>
              <w:ind w:left="0" w:right="0"/>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#4</w:t>
            </w:r>
          </w:p>
        </w:tc>
        <w:tc>
          <w:tcPr>
            <w:tcW w:w="7088" w:type="dxa"/>
          </w:tcPr>
          <w:p w14:paraId="55A310BD">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"Polycystic Ovary Syndrome"[Mesh]</w:t>
            </w:r>
          </w:p>
        </w:tc>
        <w:tc>
          <w:tcPr>
            <w:tcW w:w="992" w:type="dxa"/>
          </w:tcPr>
          <w:p w14:paraId="6BC612E6">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18193</w:t>
            </w:r>
          </w:p>
        </w:tc>
      </w:tr>
      <w:tr w14:paraId="7AAF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3AD12CBC">
            <w:pPr>
              <w:keepNext w:val="0"/>
              <w:keepLines w:val="0"/>
              <w:suppressLineNumbers w:val="0"/>
              <w:spacing w:before="0" w:beforeAutospacing="0" w:after="0" w:afterAutospacing="0"/>
              <w:ind w:left="0" w:right="0"/>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#5</w:t>
            </w:r>
          </w:p>
        </w:tc>
        <w:tc>
          <w:tcPr>
            <w:tcW w:w="7088" w:type="dxa"/>
          </w:tcPr>
          <w:p w14:paraId="05ADF64D">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(((((((((((polycystic ovarian syndrome[Title/Abstract]) OR (Stein-Leventhal Syndrome[Title/Abstract])) OR (Stein Leventhal Syndrome[Title/Abstract])) OR (Sclerocystic Ovarian Degeneration[Title/Abstract])) OR (Sclerocystic Ovary Syndrome[Title/Abstract])) OR (Polycystic Ovary Syndrome[Title/Abstract])) OR (Sclerocystic Ovaries[Title/Abstract])) OR (Sclerocystic Ovary[Title/Abstract])) OR (Insulin resistance syndrome[Title/Abstract])) OR (Metabolic Syndrome[Title/Abstract])) OR (PCOS[Title/Abstract])) OR (PCOD[Title/Abstract])</w:t>
            </w:r>
          </w:p>
        </w:tc>
        <w:tc>
          <w:tcPr>
            <w:tcW w:w="992" w:type="dxa"/>
          </w:tcPr>
          <w:p w14:paraId="7DCE9ED1">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87719</w:t>
            </w:r>
          </w:p>
        </w:tc>
      </w:tr>
      <w:tr w14:paraId="5234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1680CF5B">
            <w:pPr>
              <w:keepNext w:val="0"/>
              <w:keepLines w:val="0"/>
              <w:suppressLineNumbers w:val="0"/>
              <w:spacing w:before="0" w:beforeAutospacing="0" w:after="0" w:afterAutospacing="0"/>
              <w:ind w:left="0" w:right="0"/>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#6</w:t>
            </w:r>
          </w:p>
        </w:tc>
        <w:tc>
          <w:tcPr>
            <w:tcW w:w="7088" w:type="dxa"/>
          </w:tcPr>
          <w:p w14:paraId="669F9512">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("Polycystic Ovary Syndrome"[Mesh]) OR ((((((((((((polycystic ovarian syndrome[Title/Abstract]) OR (Stein-Leventhal Syndrome[Title/Abstract])) OR (Stein Leventhal Syndrome[Title/Abstract])) OR (Sclerocystic Ovarian Degeneration[Title/Abstract])) OR (Sclerocystic Ovary Syndrome[Title/Abstract])) OR (Polycystic Ovary Syndrome[Title/Abstract])) OR (Sclerocystic Ovaries[Title/Abstract])) OR (Sclerocystic Ovary[Title/Abstract])) OR (Insulin resistance syndrome[Title/Abstract])) OR (Metabolic Syndrome[Title/Abstract])) OR (PCOS[Title/Abstract])) OR (PCOD[Title/Abstract]))</w:t>
            </w:r>
          </w:p>
        </w:tc>
        <w:tc>
          <w:tcPr>
            <w:tcW w:w="992" w:type="dxa"/>
          </w:tcPr>
          <w:p w14:paraId="1326CA87">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90210</w:t>
            </w:r>
          </w:p>
        </w:tc>
      </w:tr>
      <w:tr w14:paraId="268F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7BCF5E68">
            <w:pPr>
              <w:keepNext w:val="0"/>
              <w:keepLines w:val="0"/>
              <w:suppressLineNumbers w:val="0"/>
              <w:spacing w:before="0" w:beforeAutospacing="0" w:after="0" w:afterAutospacing="0"/>
              <w:ind w:left="0" w:right="0"/>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#7</w:t>
            </w:r>
          </w:p>
        </w:tc>
        <w:tc>
          <w:tcPr>
            <w:tcW w:w="7088" w:type="dxa"/>
          </w:tcPr>
          <w:p w14:paraId="5D65C2CD">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(("Acupuncture Therapy"[Mesh]) OR ((((((((((((((((((((((Acupuncture Therapy[Title/Abstract]) OR (Acupuncture[Title/Abstract])) OR (Acupuncture Treatment[Title/Abstract])) OR (Acupuncture Treatments[Title/Abstract])) OR (Pharmacopuncture[Title/Abstract])) OR (Acupotomy[Title/Abstract])) OR (Acupotomies[Title/Abstract])) OR (Shonishin[Title/Abstract])) OR (Electroacupuncture[Title/Abstract])) OR (Electric acupuncture[Title/Abstract])) OR (Electrical acupoint stimulation[Title/Abstract])) OR (Electrical acupuncture[Title/Abstract])) OR (Electro-acupuncture[Title/Abstract])) OR (Electrode acupuncture[Title/Abstract])) OR (Electronic acupuncture[Title/Abstract])) OR (Ear acupunctures[Title/Abstract])) OR (Auricular acupuncture[Title/Abstract])) OR (Ear acupuncture[Title/Abstract])) OR (Auricular acupunctures[Title/Abstract])) OR (Acupressure[Title/Abstract])) OR (Acupuncture points[Title/Abstract])) OR (Moxibustion[Title/Abstract]))) AND (("Polycystic Ovary Syndrome"[Mesh]) OR ((((((((((((polycystic ovarian syndrome[Title/Abstract]) OR (Stein-Leventhal Syndrome[Title/Abstract])) OR (Stein Leventhal Syndrome[Title/Abstract])) OR (Sclerocystic Ovarian Degeneration[Title/Abstract])) OR (Sclerocystic Ovary Syndrome[Title/Abstract])) OR (Polycystic Ovary Syndrome[Title/Abstract])) OR (Sclerocystic Ovaries[Title/Abstract])) OR (Sclerocystic Ovary[Title/Abstract])) OR (Insulin resistance syndrome[Title/Abstract])) OR (Metabolic Syndrome[Title/Abstract])) OR (PCOS[Title/Abstract])) OR (PCOD[Title/Abstract])))</w:t>
            </w:r>
          </w:p>
        </w:tc>
        <w:tc>
          <w:tcPr>
            <w:tcW w:w="992" w:type="dxa"/>
          </w:tcPr>
          <w:p w14:paraId="23EF189A">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299</w:t>
            </w:r>
          </w:p>
        </w:tc>
      </w:tr>
    </w:tbl>
    <w:p w14:paraId="3670D00E">
      <w:pPr>
        <w:rPr>
          <w:rFonts w:ascii="Times New Roman" w:hAnsi="Times New Roman" w:cs="Times New Roman"/>
          <w:b/>
          <w:sz w:val="20"/>
          <w:szCs w:val="20"/>
        </w:rPr>
      </w:pPr>
    </w:p>
    <w:p w14:paraId="03E0C6F8">
      <w:pPr>
        <w:rPr>
          <w:rFonts w:ascii="Times New Roman" w:hAnsi="Times New Roman" w:cs="Times New Roman"/>
          <w:b/>
          <w:i/>
          <w:iCs/>
          <w:sz w:val="20"/>
          <w:szCs w:val="20"/>
        </w:rPr>
      </w:pPr>
      <w:r>
        <w:rPr>
          <w:rFonts w:ascii="Times New Roman" w:hAnsi="Times New Roman" w:cs="Times New Roman"/>
          <w:b/>
          <w:i/>
          <w:iCs/>
          <w:sz w:val="20"/>
          <w:szCs w:val="20"/>
        </w:rPr>
        <w:t>2.Cochrane</w:t>
      </w:r>
    </w:p>
    <w:tbl>
      <w:tblPr>
        <w:tblStyle w:val="8"/>
        <w:tblW w:w="907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8080"/>
      </w:tblGrid>
      <w:tr w14:paraId="6B0E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14979C05">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eastAsia="等线" w:cs="Times New Roman"/>
                <w:color w:val="000000"/>
                <w:kern w:val="0"/>
                <w:sz w:val="20"/>
                <w:szCs w:val="20"/>
              </w:rPr>
              <w:t>Search number</w:t>
            </w:r>
          </w:p>
        </w:tc>
        <w:tc>
          <w:tcPr>
            <w:tcW w:w="8080" w:type="dxa"/>
          </w:tcPr>
          <w:p w14:paraId="17491DF2">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eastAsia="等线" w:cs="Times New Roman"/>
                <w:color w:val="000000"/>
                <w:kern w:val="0"/>
                <w:sz w:val="20"/>
                <w:szCs w:val="20"/>
              </w:rPr>
              <w:t>Query</w:t>
            </w:r>
          </w:p>
        </w:tc>
      </w:tr>
      <w:tr w14:paraId="2E31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295A0BBB">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#1</w:t>
            </w:r>
          </w:p>
        </w:tc>
        <w:tc>
          <w:tcPr>
            <w:tcW w:w="8080" w:type="dxa"/>
          </w:tcPr>
          <w:p w14:paraId="7E80CC7D">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MeSH descriptor: [Acupuncture Therapy] explode all trees</w:t>
            </w:r>
          </w:p>
        </w:tc>
      </w:tr>
      <w:tr w14:paraId="6E8B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59A99151">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#2</w:t>
            </w:r>
          </w:p>
        </w:tc>
        <w:tc>
          <w:tcPr>
            <w:tcW w:w="8080" w:type="dxa"/>
          </w:tcPr>
          <w:p w14:paraId="5938AE7F">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(Acupuncture Therapy):ti,ab,kw OR (Acupuncture):ti,ab,kw OR (Acupuncture Treatment):ti,ab,kw OR (Acupuncture Treatments):ti,ab,kw OR (Pharmacopuncture):ti,ab,kw</w:t>
            </w:r>
          </w:p>
        </w:tc>
      </w:tr>
      <w:tr w14:paraId="2351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7BC1C4D7">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#3</w:t>
            </w:r>
          </w:p>
        </w:tc>
        <w:tc>
          <w:tcPr>
            <w:tcW w:w="8080" w:type="dxa"/>
          </w:tcPr>
          <w:p w14:paraId="53A95C92">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(Acupotomy):ti,ab,kw OR (Acupotomies):ti,ab,kw OR (Shonishin):ti,ab,kw OR (Electroacupuncture):ti,ab,kw OR (Electric acupuncture):ti,ab,kw</w:t>
            </w:r>
          </w:p>
        </w:tc>
      </w:tr>
      <w:tr w14:paraId="6A55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14A2E339">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#4</w:t>
            </w:r>
          </w:p>
        </w:tc>
        <w:tc>
          <w:tcPr>
            <w:tcW w:w="8080" w:type="dxa"/>
          </w:tcPr>
          <w:p w14:paraId="47F3AD8A">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(Electrical acupoint stimulation):ti,ab,kw OR (Electrical acupuncture):ti,ab,kw OR (Electro-acupuncture):ti,ab,kw OR (Electrode acupuncture):ti,ab,kw OR (Electronic acupuncture):ti,ab,kw</w:t>
            </w:r>
          </w:p>
        </w:tc>
      </w:tr>
      <w:tr w14:paraId="29A3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40334189">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#5</w:t>
            </w:r>
          </w:p>
        </w:tc>
        <w:tc>
          <w:tcPr>
            <w:tcW w:w="8080" w:type="dxa"/>
          </w:tcPr>
          <w:p w14:paraId="0966038F">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(Ear acupunctures):ti,ab,kw OR (Auricular acupuncture):ti,ab,kw OR (Ear acupuncture):ti,ab,kw OR (Auricular acupunctures):ti,ab,kw OR (Acupressure):ti,ab,kw</w:t>
            </w:r>
          </w:p>
        </w:tc>
      </w:tr>
      <w:tr w14:paraId="4EDF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44EB44AF">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#6</w:t>
            </w:r>
          </w:p>
        </w:tc>
        <w:tc>
          <w:tcPr>
            <w:tcW w:w="8080" w:type="dxa"/>
          </w:tcPr>
          <w:p w14:paraId="10B6C638">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(Acupuncture points):ti,ab,kw OR (Moxibustion):ti,ab,kw</w:t>
            </w:r>
          </w:p>
        </w:tc>
      </w:tr>
      <w:tr w14:paraId="07A0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1434A6E4">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#7</w:t>
            </w:r>
          </w:p>
        </w:tc>
        <w:tc>
          <w:tcPr>
            <w:tcW w:w="8080" w:type="dxa"/>
          </w:tcPr>
          <w:p w14:paraId="42F33765">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#1 or #2 or #3 or #4 or #5 or #6</w:t>
            </w:r>
          </w:p>
        </w:tc>
      </w:tr>
      <w:tr w14:paraId="4559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77D85E57">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#8</w:t>
            </w:r>
          </w:p>
        </w:tc>
        <w:tc>
          <w:tcPr>
            <w:tcW w:w="8080" w:type="dxa"/>
          </w:tcPr>
          <w:p w14:paraId="42A815CF">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MeSH descriptor: [Polycystic Ovary Syndrome] explode all trees</w:t>
            </w:r>
          </w:p>
        </w:tc>
      </w:tr>
      <w:tr w14:paraId="1C4A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0FAFA6DC">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#9</w:t>
            </w:r>
          </w:p>
        </w:tc>
        <w:tc>
          <w:tcPr>
            <w:tcW w:w="8080" w:type="dxa"/>
          </w:tcPr>
          <w:p w14:paraId="60A10503">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(polycystic ovarian syndrome):ti,ab,kw OR (Stein-Leventhal Syndrome):ti,ab,kw OR (Stein Leventhal Syndrome):ti,ab,kw OR (Sclerocystic Ovarian Degeneration):ti,ab,kw OR (Sclerocystic Ovary Syndrome):ti,ab,kw</w:t>
            </w:r>
          </w:p>
        </w:tc>
      </w:tr>
      <w:tr w14:paraId="55EC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28B50ADB">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#10</w:t>
            </w:r>
          </w:p>
        </w:tc>
        <w:tc>
          <w:tcPr>
            <w:tcW w:w="8080" w:type="dxa"/>
          </w:tcPr>
          <w:p w14:paraId="446E48D4">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(Polycystic Ovary Syndrome):ti,ab,kw OR (Sclerocystic Ovaries):ti,ab,kw OR (Sclerocystic Ovary):ti,ab,kw OR (Insulin resistance syndrome):ti,ab,kw OR (Metabolic Syndrome):ti,ab,kw</w:t>
            </w:r>
          </w:p>
        </w:tc>
      </w:tr>
      <w:tr w14:paraId="2122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54251908">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#11</w:t>
            </w:r>
          </w:p>
        </w:tc>
        <w:tc>
          <w:tcPr>
            <w:tcW w:w="8080" w:type="dxa"/>
          </w:tcPr>
          <w:p w14:paraId="2E3E251E">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(PCOS):ti,ab,kw OR (PCOD):ti,ab,kw</w:t>
            </w:r>
          </w:p>
        </w:tc>
      </w:tr>
      <w:tr w14:paraId="1318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1B5EFE8B">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#12</w:t>
            </w:r>
          </w:p>
        </w:tc>
        <w:tc>
          <w:tcPr>
            <w:tcW w:w="8080" w:type="dxa"/>
          </w:tcPr>
          <w:p w14:paraId="2657D877">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#8 or #9 or #10 or #11</w:t>
            </w:r>
          </w:p>
        </w:tc>
      </w:tr>
      <w:tr w14:paraId="4258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40993A7D">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#13</w:t>
            </w:r>
          </w:p>
        </w:tc>
        <w:tc>
          <w:tcPr>
            <w:tcW w:w="8080" w:type="dxa"/>
          </w:tcPr>
          <w:p w14:paraId="51659D82">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#7 and #12</w:t>
            </w:r>
          </w:p>
        </w:tc>
      </w:tr>
    </w:tbl>
    <w:p w14:paraId="03A0B5C2">
      <w:pPr>
        <w:rPr>
          <w:rFonts w:ascii="Times New Roman" w:hAnsi="Times New Roman" w:cs="Times New Roman"/>
          <w:sz w:val="20"/>
          <w:szCs w:val="20"/>
        </w:rPr>
      </w:pPr>
      <w:r>
        <w:rPr>
          <w:rFonts w:ascii="Times New Roman" w:hAnsi="Times New Roman" w:cs="Times New Roman"/>
          <w:sz w:val="20"/>
          <w:szCs w:val="20"/>
        </w:rPr>
        <w:tab/>
      </w:r>
    </w:p>
    <w:p w14:paraId="49E45BB4">
      <w:pPr>
        <w:rPr>
          <w:rFonts w:ascii="Times New Roman" w:hAnsi="Times New Roman" w:cs="Times New Roman"/>
          <w:i/>
          <w:iCs/>
          <w:sz w:val="20"/>
          <w:szCs w:val="20"/>
        </w:rPr>
      </w:pPr>
      <w:r>
        <w:rPr>
          <w:rFonts w:ascii="Times New Roman" w:hAnsi="Times New Roman" w:cs="Times New Roman"/>
          <w:b/>
          <w:i/>
          <w:iCs/>
          <w:sz w:val="20"/>
          <w:szCs w:val="20"/>
        </w:rPr>
        <w:t>3.Embase</w:t>
      </w:r>
    </w:p>
    <w:tbl>
      <w:tblPr>
        <w:tblStyle w:val="7"/>
        <w:tblW w:w="907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7371"/>
        <w:gridCol w:w="850"/>
      </w:tblGrid>
      <w:tr w14:paraId="048B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52" w:type="dxa"/>
            <w:shd w:val="clear" w:color="auto" w:fill="auto"/>
            <w:noWrap/>
            <w:vAlign w:val="center"/>
          </w:tcPr>
          <w:p w14:paraId="0E3E14EA">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Search number</w:t>
            </w:r>
          </w:p>
        </w:tc>
        <w:tc>
          <w:tcPr>
            <w:tcW w:w="7371" w:type="dxa"/>
            <w:shd w:val="clear" w:color="auto" w:fill="auto"/>
            <w:noWrap/>
            <w:vAlign w:val="center"/>
          </w:tcPr>
          <w:p w14:paraId="7EB509EC">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Query</w:t>
            </w:r>
          </w:p>
        </w:tc>
        <w:tc>
          <w:tcPr>
            <w:tcW w:w="850" w:type="dxa"/>
          </w:tcPr>
          <w:p w14:paraId="024AA43C">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Records</w:t>
            </w:r>
          </w:p>
        </w:tc>
      </w:tr>
      <w:tr w14:paraId="11C6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52" w:type="dxa"/>
            <w:shd w:val="clear" w:color="auto" w:fill="auto"/>
            <w:noWrap/>
            <w:vAlign w:val="center"/>
          </w:tcPr>
          <w:p w14:paraId="6C0A75D4">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#1</w:t>
            </w:r>
          </w:p>
        </w:tc>
        <w:tc>
          <w:tcPr>
            <w:tcW w:w="7371" w:type="dxa"/>
            <w:shd w:val="clear" w:color="auto" w:fill="auto"/>
            <w:noWrap/>
            <w:vAlign w:val="center"/>
          </w:tcPr>
          <w:p w14:paraId="68573832">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'acupuncture'/exp</w:t>
            </w:r>
          </w:p>
        </w:tc>
        <w:tc>
          <w:tcPr>
            <w:tcW w:w="850" w:type="dxa"/>
          </w:tcPr>
          <w:p w14:paraId="7513C056">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57970</w:t>
            </w:r>
          </w:p>
        </w:tc>
      </w:tr>
      <w:tr w14:paraId="200A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52" w:type="dxa"/>
            <w:shd w:val="clear" w:color="auto" w:fill="auto"/>
            <w:noWrap/>
            <w:vAlign w:val="center"/>
          </w:tcPr>
          <w:p w14:paraId="522B22B6">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#2</w:t>
            </w:r>
          </w:p>
        </w:tc>
        <w:tc>
          <w:tcPr>
            <w:tcW w:w="7371" w:type="dxa"/>
            <w:shd w:val="clear" w:color="auto" w:fill="auto"/>
            <w:noWrap/>
            <w:vAlign w:val="center"/>
          </w:tcPr>
          <w:p w14:paraId="5BDF8EA3">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'acupuncture therapy':ab,ti OR acupuncture:ab,ti OR 'acupuncture treatment':ab,ti OR 'acupuncture treatments':ab,ti OR pharmacopuncture:ab,ti OR acupotomy:ab,ti OR acupotomies:ab,ti OR shonishin:ab,ti OR electroacupuncture:ab,ti OR 'electric acupuncture':ab,ti OR 'electrical acupoint stimulation':ab,ti OR 'electrical acupuncture':ab,ti OR 'electro acupuncture':ab,ti OR 'electrode acupuncture':ab,ti OR 'electronic acupuncture':ab,ti OR 'ear acupunctures':ab,ti OR 'auricular acupuncture':ab,ti OR 'ear acupuncture':ab,ti OR 'auricular acupunctures':ab,ti OR acupressure:ab,ti OR 'acupuncture points':ab,ti OR moxibustion:ab,ti</w:t>
            </w:r>
          </w:p>
        </w:tc>
        <w:tc>
          <w:tcPr>
            <w:tcW w:w="850" w:type="dxa"/>
          </w:tcPr>
          <w:p w14:paraId="2A6FD9FC">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46466</w:t>
            </w:r>
          </w:p>
        </w:tc>
      </w:tr>
      <w:tr w14:paraId="25E5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52" w:type="dxa"/>
            <w:shd w:val="clear" w:color="auto" w:fill="auto"/>
            <w:noWrap/>
            <w:vAlign w:val="center"/>
          </w:tcPr>
          <w:p w14:paraId="02652BCE">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#3</w:t>
            </w:r>
          </w:p>
        </w:tc>
        <w:tc>
          <w:tcPr>
            <w:tcW w:w="7371" w:type="dxa"/>
            <w:shd w:val="clear" w:color="auto" w:fill="auto"/>
            <w:noWrap/>
            <w:vAlign w:val="center"/>
          </w:tcPr>
          <w:p w14:paraId="7E4E3847">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#1 OR #2</w:t>
            </w:r>
          </w:p>
        </w:tc>
        <w:tc>
          <w:tcPr>
            <w:tcW w:w="850" w:type="dxa"/>
          </w:tcPr>
          <w:p w14:paraId="19D1EFB6">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62661</w:t>
            </w:r>
          </w:p>
        </w:tc>
      </w:tr>
      <w:tr w14:paraId="434A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52" w:type="dxa"/>
            <w:shd w:val="clear" w:color="auto" w:fill="auto"/>
            <w:noWrap/>
            <w:vAlign w:val="center"/>
          </w:tcPr>
          <w:p w14:paraId="1185CD94">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#4</w:t>
            </w:r>
          </w:p>
        </w:tc>
        <w:tc>
          <w:tcPr>
            <w:tcW w:w="7371" w:type="dxa"/>
            <w:shd w:val="clear" w:color="auto" w:fill="auto"/>
            <w:noWrap/>
            <w:vAlign w:val="center"/>
          </w:tcPr>
          <w:p w14:paraId="552C60FC">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'polycystic ovarian syndrome':ab,ti OR 'stein-leventhal syndrome':ab,ti OR 'stein leventhal syndrome':ab,ti OR 'sclerocystic ovarian degeneration':ab,ti OR 'sclerocystic ovary syndrome':ab,ti OR 'polycystic ovary syndrome':ab,ti OR 'sclerocystic ovaries':ab,ti OR 'sclerocystic ovary':ab,ti OR 'insulin resistance syndrome':ab,ti OR 'metabolic syndrome':ab,ti OR pcos:ab,ti OR pcod:ab,ti</w:t>
            </w:r>
          </w:p>
        </w:tc>
        <w:tc>
          <w:tcPr>
            <w:tcW w:w="850" w:type="dxa"/>
          </w:tcPr>
          <w:p w14:paraId="2291828F">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128625</w:t>
            </w:r>
          </w:p>
        </w:tc>
      </w:tr>
      <w:tr w14:paraId="12CB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52" w:type="dxa"/>
            <w:shd w:val="clear" w:color="auto" w:fill="auto"/>
            <w:noWrap/>
            <w:vAlign w:val="center"/>
          </w:tcPr>
          <w:p w14:paraId="15FBC634">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#5</w:t>
            </w:r>
          </w:p>
        </w:tc>
        <w:tc>
          <w:tcPr>
            <w:tcW w:w="7371" w:type="dxa"/>
            <w:shd w:val="clear" w:color="auto" w:fill="auto"/>
            <w:noWrap/>
            <w:vAlign w:val="center"/>
          </w:tcPr>
          <w:p w14:paraId="76EF8191">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#3 AND #4</w:t>
            </w:r>
          </w:p>
        </w:tc>
        <w:tc>
          <w:tcPr>
            <w:tcW w:w="850" w:type="dxa"/>
          </w:tcPr>
          <w:p w14:paraId="5D4A9F38">
            <w:pPr>
              <w:keepNext w:val="0"/>
              <w:keepLines w:val="0"/>
              <w:widowControl/>
              <w:suppressLineNumbers w:val="0"/>
              <w:spacing w:before="0" w:beforeAutospacing="0" w:after="0" w:afterAutospacing="0"/>
              <w:ind w:left="0" w:right="0"/>
              <w:jc w:val="left"/>
              <w:rPr>
                <w:rFonts w:hint="eastAsia"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398</w:t>
            </w:r>
          </w:p>
        </w:tc>
      </w:tr>
    </w:tbl>
    <w:p w14:paraId="6216AD5F">
      <w:pPr>
        <w:rPr>
          <w:rFonts w:ascii="Times New Roman" w:hAnsi="Times New Roman" w:cs="Times New Roman"/>
          <w:sz w:val="20"/>
          <w:szCs w:val="20"/>
        </w:rPr>
      </w:pPr>
    </w:p>
    <w:p w14:paraId="18485E62">
      <w:pPr>
        <w:rPr>
          <w:rFonts w:ascii="Times New Roman" w:hAnsi="Times New Roman" w:cs="Times New Roman"/>
          <w:b/>
          <w:i/>
          <w:iCs/>
          <w:sz w:val="20"/>
          <w:szCs w:val="20"/>
        </w:rPr>
      </w:pPr>
      <w:r>
        <w:rPr>
          <w:rFonts w:ascii="Times New Roman" w:hAnsi="Times New Roman" w:cs="Times New Roman"/>
          <w:b/>
          <w:i/>
          <w:iCs/>
          <w:sz w:val="20"/>
          <w:szCs w:val="20"/>
        </w:rPr>
        <w:t>4.Web of science</w:t>
      </w:r>
    </w:p>
    <w:tbl>
      <w:tblPr>
        <w:tblStyle w:val="8"/>
        <w:tblW w:w="907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7259"/>
        <w:gridCol w:w="987"/>
      </w:tblGrid>
      <w:tr w14:paraId="158B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5247C8A1">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eastAsia="等线" w:cs="Times New Roman"/>
                <w:color w:val="000000"/>
                <w:kern w:val="0"/>
                <w:sz w:val="20"/>
                <w:szCs w:val="20"/>
              </w:rPr>
              <w:t>Search number</w:t>
            </w:r>
          </w:p>
        </w:tc>
        <w:tc>
          <w:tcPr>
            <w:tcW w:w="7513" w:type="dxa"/>
          </w:tcPr>
          <w:p w14:paraId="26E8BCA1">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eastAsia="等线" w:cs="Times New Roman"/>
                <w:color w:val="000000"/>
                <w:kern w:val="0"/>
                <w:sz w:val="20"/>
                <w:szCs w:val="20"/>
              </w:rPr>
              <w:t>Query</w:t>
            </w:r>
          </w:p>
        </w:tc>
        <w:tc>
          <w:tcPr>
            <w:tcW w:w="992" w:type="dxa"/>
          </w:tcPr>
          <w:p w14:paraId="499934CB">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eastAsia="等线" w:cs="Times New Roman"/>
                <w:color w:val="000000"/>
                <w:kern w:val="0"/>
                <w:sz w:val="20"/>
                <w:szCs w:val="20"/>
              </w:rPr>
              <w:t>Records</w:t>
            </w:r>
          </w:p>
        </w:tc>
      </w:tr>
      <w:tr w14:paraId="0386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1867FE6A">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eastAsia="等线" w:cs="Times New Roman"/>
                <w:color w:val="000000"/>
                <w:kern w:val="0"/>
                <w:sz w:val="20"/>
                <w:szCs w:val="20"/>
              </w:rPr>
              <w:t>#1</w:t>
            </w:r>
          </w:p>
        </w:tc>
        <w:tc>
          <w:tcPr>
            <w:tcW w:w="7513" w:type="dxa"/>
          </w:tcPr>
          <w:p w14:paraId="6897EBCB">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Acupuncture Therapy  (Topic) OR Acupuncture  (Topic) OR Acupuncture Treatment  (Topic) OR Acupuncture Treatments  (Topic) OR Pharmacopuncture  (Topic) OR Acupotomy  (Topic) OR Acupotomies  (Topic) OR Shonishin  (Topic) OR Electroacupuncture  (Topic) OR Electric acupuncture  (Topic) OR Electrical acupoint stimulation  (Topic) OR Electrical acupuncture  (Topic) OR Electro-acupuncture  (Topic) OR Electrode acupuncture  (Topic) OR Electronic acupuncture  (Topic) OR Ear acupunctures  (Topic) OR Auricular acupuncture  (Topic) OR Ear acupuncture  (Topic) OR Auricular acupunctures  (Topic) OR Acupressure  (Topic) OR Acupuncture points  (Topic) OR Moxibustion  (Topic)</w:t>
            </w:r>
          </w:p>
        </w:tc>
        <w:tc>
          <w:tcPr>
            <w:tcW w:w="992" w:type="dxa"/>
          </w:tcPr>
          <w:p w14:paraId="273DA8EF">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30661</w:t>
            </w:r>
          </w:p>
        </w:tc>
      </w:tr>
      <w:tr w14:paraId="731E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5231B4DF">
            <w:pPr>
              <w:keepNext w:val="0"/>
              <w:keepLines w:val="0"/>
              <w:suppressLineNumbers w:val="0"/>
              <w:spacing w:before="0" w:beforeAutospacing="0" w:after="0" w:afterAutospacing="0"/>
              <w:ind w:left="0" w:right="0"/>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#2</w:t>
            </w:r>
          </w:p>
        </w:tc>
        <w:tc>
          <w:tcPr>
            <w:tcW w:w="7513" w:type="dxa"/>
          </w:tcPr>
          <w:p w14:paraId="57F4B6B6">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polycystic ovarian syndrome  (Topic) OR Stein-Leventhal Syndrome  (Topic) OR Stein Leventhal Syndrome  (Topic) OR Sclerocystic Ovarian Degeneration  (Topic) OR Sclerocystic Ovary Syndrome  (Topic) OR Polycystic Ovary Syndrome  (Topic) OR Sclerocystic Ovaries  (Topic) OR Sclerocystic Ovary  (Topic) OR Insulin resistance syndrome  (Topic) OR Metabolic Syndrome  (Topic) OR PCOS  (Topic) OR PCOD  (Topic)</w:t>
            </w:r>
          </w:p>
        </w:tc>
        <w:tc>
          <w:tcPr>
            <w:tcW w:w="992" w:type="dxa"/>
          </w:tcPr>
          <w:p w14:paraId="62124CF1">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171443</w:t>
            </w:r>
          </w:p>
        </w:tc>
      </w:tr>
      <w:tr w14:paraId="0C92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5D72CBDE">
            <w:pPr>
              <w:keepNext w:val="0"/>
              <w:keepLines w:val="0"/>
              <w:suppressLineNumbers w:val="0"/>
              <w:spacing w:before="0" w:beforeAutospacing="0" w:after="0" w:afterAutospacing="0"/>
              <w:ind w:left="0" w:right="0"/>
              <w:rPr>
                <w:rFonts w:hint="eastAsia"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#3</w:t>
            </w:r>
          </w:p>
        </w:tc>
        <w:tc>
          <w:tcPr>
            <w:tcW w:w="7513" w:type="dxa"/>
          </w:tcPr>
          <w:p w14:paraId="1803FE29">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#1 AND #2</w:t>
            </w:r>
          </w:p>
        </w:tc>
        <w:tc>
          <w:tcPr>
            <w:tcW w:w="992" w:type="dxa"/>
          </w:tcPr>
          <w:p w14:paraId="6C3A1DB2">
            <w:pPr>
              <w:keepNext w:val="0"/>
              <w:keepLines w:val="0"/>
              <w:suppressLineNumbers w:val="0"/>
              <w:spacing w:before="0" w:beforeAutospacing="0" w:after="0" w:afterAutospacing="0"/>
              <w:ind w:left="0" w:right="0"/>
              <w:rPr>
                <w:rFonts w:hint="eastAsia" w:ascii="Times New Roman" w:hAnsi="Times New Roman" w:cs="Times New Roman"/>
                <w:sz w:val="20"/>
                <w:szCs w:val="20"/>
              </w:rPr>
            </w:pPr>
            <w:r>
              <w:rPr>
                <w:rFonts w:hint="eastAsia" w:ascii="Times New Roman" w:hAnsi="Times New Roman" w:cs="Times New Roman"/>
                <w:sz w:val="20"/>
                <w:szCs w:val="20"/>
              </w:rPr>
              <w:t>301</w:t>
            </w:r>
          </w:p>
        </w:tc>
      </w:tr>
    </w:tbl>
    <w:p w14:paraId="102DE0FD">
      <w:pPr>
        <w:pStyle w:val="2"/>
        <w:bidi w:val="0"/>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7A5CC95">
      <w:pPr>
        <w:pStyle w:val="2"/>
        <w:bidi w:val="0"/>
        <w:rPr>
          <w:rFonts w:hint="default"/>
          <w:b w:val="0"/>
          <w:bCs/>
          <w:lang w:val="en-US" w:eastAsia="zh-CN"/>
        </w:rPr>
      </w:pPr>
      <w:r>
        <w:rPr>
          <w:rFonts w:hint="eastAsia"/>
          <w:b w:val="0"/>
          <w:bCs/>
          <w:lang w:val="en-US" w:eastAsia="zh-CN"/>
        </w:rPr>
        <w:t xml:space="preserve">Table S2 The results of </w:t>
      </w:r>
      <w:r>
        <w:rPr>
          <w:rFonts w:hint="default"/>
          <w:b w:val="0"/>
          <w:bCs/>
          <w:lang w:val="en-US" w:eastAsia="zh-CN"/>
        </w:rPr>
        <w:t>node-splitting</w:t>
      </w:r>
    </w:p>
    <w:tbl>
      <w:tblPr>
        <w:tblStyle w:val="7"/>
        <w:tblW w:w="1417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30"/>
        <w:gridCol w:w="2550"/>
        <w:gridCol w:w="2748"/>
        <w:gridCol w:w="2907"/>
        <w:gridCol w:w="2966"/>
        <w:gridCol w:w="1473"/>
      </w:tblGrid>
      <w:tr w14:paraId="086B9587">
        <w:tblPrEx>
          <w:tblCellMar>
            <w:top w:w="0" w:type="dxa"/>
            <w:left w:w="108" w:type="dxa"/>
            <w:bottom w:w="0" w:type="dxa"/>
            <w:right w:w="108" w:type="dxa"/>
          </w:tblCellMar>
        </w:tblPrEx>
        <w:trPr>
          <w:trHeight w:val="0" w:hRule="atLeast"/>
          <w:jc w:val="center"/>
        </w:trPr>
        <w:tc>
          <w:tcPr>
            <w:tcW w:w="1530" w:type="dxa"/>
            <w:tcBorders>
              <w:bottom w:val="single" w:color="auto" w:sz="6" w:space="0"/>
            </w:tcBorders>
            <w:shd w:val="clear" w:color="auto" w:fill="auto"/>
            <w:noWrap/>
            <w:vAlign w:val="center"/>
          </w:tcPr>
          <w:p w14:paraId="7CCF34E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Outcomes</w:t>
            </w:r>
          </w:p>
        </w:tc>
        <w:tc>
          <w:tcPr>
            <w:tcW w:w="2550" w:type="dxa"/>
            <w:tcBorders>
              <w:bottom w:val="single" w:color="auto" w:sz="6" w:space="0"/>
            </w:tcBorders>
            <w:shd w:val="clear" w:color="auto" w:fill="auto"/>
            <w:noWrap/>
            <w:vAlign w:val="center"/>
          </w:tcPr>
          <w:p w14:paraId="653153D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Comparison</w:t>
            </w:r>
          </w:p>
        </w:tc>
        <w:tc>
          <w:tcPr>
            <w:tcW w:w="2748" w:type="dxa"/>
            <w:tcBorders>
              <w:bottom w:val="single" w:color="auto" w:sz="6" w:space="0"/>
            </w:tcBorders>
            <w:shd w:val="clear" w:color="auto" w:fill="auto"/>
            <w:noWrap/>
            <w:vAlign w:val="center"/>
          </w:tcPr>
          <w:p w14:paraId="10F4B29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kern w:val="0"/>
                <w:sz w:val="22"/>
                <w:szCs w:val="22"/>
                <w:u w:val="none"/>
                <w:lang w:val="en-US" w:eastAsia="zh-CN" w:bidi="ar"/>
              </w:rPr>
            </w:pPr>
            <w:r>
              <w:rPr>
                <w:rFonts w:hint="default" w:ascii="Times New Roman" w:hAnsi="Times New Roman" w:eastAsia="宋体" w:cs="Times New Roman"/>
                <w:b/>
                <w:i w:val="0"/>
                <w:iCs w:val="0"/>
                <w:color w:val="000000"/>
                <w:kern w:val="0"/>
                <w:sz w:val="22"/>
                <w:szCs w:val="22"/>
                <w:u w:val="none"/>
                <w:lang w:val="en-US" w:eastAsia="zh-CN" w:bidi="ar"/>
              </w:rPr>
              <w:t>Direct Mean Difference</w:t>
            </w:r>
          </w:p>
          <w:p w14:paraId="50E40BD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(95% Cl)</w:t>
            </w:r>
          </w:p>
        </w:tc>
        <w:tc>
          <w:tcPr>
            <w:tcW w:w="2907" w:type="dxa"/>
            <w:tcBorders>
              <w:bottom w:val="single" w:color="auto" w:sz="6" w:space="0"/>
            </w:tcBorders>
            <w:shd w:val="clear" w:color="auto" w:fill="auto"/>
            <w:noWrap/>
            <w:vAlign w:val="center"/>
          </w:tcPr>
          <w:p w14:paraId="7C586BD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kern w:val="0"/>
                <w:sz w:val="22"/>
                <w:szCs w:val="22"/>
                <w:u w:val="none"/>
                <w:lang w:val="en-US" w:eastAsia="zh-CN" w:bidi="ar"/>
              </w:rPr>
            </w:pPr>
            <w:r>
              <w:rPr>
                <w:rFonts w:hint="default" w:ascii="Times New Roman" w:hAnsi="Times New Roman" w:eastAsia="宋体" w:cs="Times New Roman"/>
                <w:b/>
                <w:i w:val="0"/>
                <w:iCs w:val="0"/>
                <w:color w:val="000000"/>
                <w:kern w:val="0"/>
                <w:sz w:val="22"/>
                <w:szCs w:val="22"/>
                <w:u w:val="none"/>
                <w:lang w:val="en-US" w:eastAsia="zh-CN" w:bidi="ar"/>
              </w:rPr>
              <w:t>Indirect Mean Difference</w:t>
            </w:r>
          </w:p>
          <w:p w14:paraId="38E1678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(95% Cl)</w:t>
            </w:r>
          </w:p>
        </w:tc>
        <w:tc>
          <w:tcPr>
            <w:tcW w:w="2966" w:type="dxa"/>
            <w:tcBorders>
              <w:bottom w:val="single" w:color="auto" w:sz="6" w:space="0"/>
            </w:tcBorders>
            <w:shd w:val="clear" w:color="auto" w:fill="auto"/>
            <w:noWrap/>
            <w:vAlign w:val="center"/>
          </w:tcPr>
          <w:p w14:paraId="5778659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kern w:val="0"/>
                <w:sz w:val="22"/>
                <w:szCs w:val="22"/>
                <w:u w:val="none"/>
                <w:lang w:val="en-US" w:eastAsia="zh-CN" w:bidi="ar"/>
              </w:rPr>
            </w:pPr>
            <w:r>
              <w:rPr>
                <w:rFonts w:hint="default" w:ascii="Times New Roman" w:hAnsi="Times New Roman" w:eastAsia="宋体" w:cs="Times New Roman"/>
                <w:b/>
                <w:i w:val="0"/>
                <w:iCs w:val="0"/>
                <w:color w:val="000000"/>
                <w:kern w:val="0"/>
                <w:sz w:val="22"/>
                <w:szCs w:val="22"/>
                <w:u w:val="none"/>
                <w:lang w:val="en-US" w:eastAsia="zh-CN" w:bidi="ar"/>
              </w:rPr>
              <w:t>Network Mean Difference</w:t>
            </w:r>
          </w:p>
          <w:p w14:paraId="791F41E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(95% Cl)</w:t>
            </w:r>
          </w:p>
        </w:tc>
        <w:tc>
          <w:tcPr>
            <w:tcW w:w="1473" w:type="dxa"/>
            <w:tcBorders>
              <w:bottom w:val="single" w:color="auto" w:sz="6" w:space="0"/>
            </w:tcBorders>
            <w:shd w:val="clear" w:color="auto" w:fill="auto"/>
            <w:noWrap/>
            <w:vAlign w:val="center"/>
          </w:tcPr>
          <w:p w14:paraId="63CB362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iCs/>
                <w:color w:val="000000"/>
                <w:kern w:val="0"/>
                <w:sz w:val="22"/>
                <w:szCs w:val="22"/>
                <w:u w:val="none"/>
                <w:lang w:val="en-US" w:eastAsia="zh-CN" w:bidi="ar"/>
              </w:rPr>
              <w:t>P</w:t>
            </w:r>
            <w:r>
              <w:rPr>
                <w:rFonts w:hint="default" w:ascii="Times New Roman" w:hAnsi="Times New Roman" w:eastAsia="宋体" w:cs="Times New Roman"/>
                <w:b/>
                <w:i w:val="0"/>
                <w:iCs w:val="0"/>
                <w:color w:val="000000"/>
                <w:kern w:val="0"/>
                <w:sz w:val="22"/>
                <w:szCs w:val="22"/>
                <w:u w:val="none"/>
                <w:lang w:val="en-US" w:eastAsia="zh-CN" w:bidi="ar"/>
              </w:rPr>
              <w:t>.value CI</w:t>
            </w:r>
          </w:p>
        </w:tc>
      </w:tr>
      <w:tr w14:paraId="03AF4D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op w:val="single" w:color="auto" w:sz="6" w:space="0"/>
              <w:tl2br w:val="nil"/>
              <w:tr2bl w:val="nil"/>
            </w:tcBorders>
            <w:shd w:val="clear" w:color="auto" w:fill="auto"/>
            <w:noWrap/>
            <w:vAlign w:val="center"/>
          </w:tcPr>
          <w:p w14:paraId="7CAA139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Testosterone</w:t>
            </w:r>
          </w:p>
        </w:tc>
        <w:tc>
          <w:tcPr>
            <w:tcW w:w="2550" w:type="dxa"/>
            <w:tcBorders>
              <w:top w:val="single" w:color="auto" w:sz="6" w:space="0"/>
              <w:tl2br w:val="nil"/>
              <w:tr2bl w:val="nil"/>
            </w:tcBorders>
            <w:shd w:val="clear" w:color="auto" w:fill="auto"/>
            <w:noWrap/>
            <w:vAlign w:val="center"/>
          </w:tcPr>
          <w:p w14:paraId="52F9B36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Cmedicine vs ACE</w:t>
            </w:r>
          </w:p>
        </w:tc>
        <w:tc>
          <w:tcPr>
            <w:tcW w:w="2748" w:type="dxa"/>
            <w:tcBorders>
              <w:top w:val="single" w:color="auto" w:sz="6" w:space="0"/>
              <w:tl2br w:val="nil"/>
              <w:tr2bl w:val="nil"/>
            </w:tcBorders>
            <w:shd w:val="clear" w:color="auto" w:fill="auto"/>
            <w:noWrap/>
            <w:vAlign w:val="center"/>
          </w:tcPr>
          <w:p w14:paraId="4B98B81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-0.04(-1.19,1.10)</w:t>
            </w:r>
          </w:p>
        </w:tc>
        <w:tc>
          <w:tcPr>
            <w:tcW w:w="2907" w:type="dxa"/>
            <w:tcBorders>
              <w:top w:val="single" w:color="auto" w:sz="6" w:space="0"/>
              <w:tl2br w:val="nil"/>
              <w:tr2bl w:val="nil"/>
            </w:tcBorders>
            <w:shd w:val="clear" w:color="auto" w:fill="auto"/>
            <w:noWrap/>
            <w:vAlign w:val="center"/>
          </w:tcPr>
          <w:p w14:paraId="5A4632C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0.80(-1.16,2.75)</w:t>
            </w:r>
          </w:p>
        </w:tc>
        <w:tc>
          <w:tcPr>
            <w:tcW w:w="2966" w:type="dxa"/>
            <w:tcBorders>
              <w:top w:val="single" w:color="auto" w:sz="6" w:space="0"/>
              <w:tl2br w:val="nil"/>
              <w:tr2bl w:val="nil"/>
            </w:tcBorders>
            <w:shd w:val="clear" w:color="auto" w:fill="auto"/>
            <w:noWrap/>
            <w:vAlign w:val="center"/>
          </w:tcPr>
          <w:p w14:paraId="779168E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0.17(-0.81,1.15)</w:t>
            </w:r>
          </w:p>
        </w:tc>
        <w:tc>
          <w:tcPr>
            <w:tcW w:w="1473" w:type="dxa"/>
            <w:tcBorders>
              <w:top w:val="single" w:color="auto" w:sz="6" w:space="0"/>
              <w:tl2br w:val="nil"/>
              <w:tr2bl w:val="nil"/>
            </w:tcBorders>
            <w:shd w:val="clear" w:color="auto" w:fill="auto"/>
            <w:noWrap/>
            <w:vAlign w:val="center"/>
          </w:tcPr>
          <w:p w14:paraId="191E1EE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0.46</w:t>
            </w:r>
          </w:p>
        </w:tc>
      </w:tr>
      <w:tr w14:paraId="246ECD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F297E4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0A7B96A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ACE</w:t>
            </w:r>
          </w:p>
        </w:tc>
        <w:tc>
          <w:tcPr>
            <w:tcW w:w="2748" w:type="dxa"/>
            <w:tcBorders>
              <w:tl2br w:val="nil"/>
              <w:tr2bl w:val="nil"/>
            </w:tcBorders>
            <w:shd w:val="clear" w:color="auto" w:fill="auto"/>
            <w:noWrap/>
            <w:vAlign w:val="center"/>
          </w:tcPr>
          <w:p w14:paraId="6BAAB03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1.40(-0.34,3.15)</w:t>
            </w:r>
          </w:p>
        </w:tc>
        <w:tc>
          <w:tcPr>
            <w:tcW w:w="2907" w:type="dxa"/>
            <w:tcBorders>
              <w:tl2br w:val="nil"/>
              <w:tr2bl w:val="nil"/>
            </w:tcBorders>
            <w:shd w:val="clear" w:color="auto" w:fill="auto"/>
            <w:noWrap/>
            <w:vAlign w:val="center"/>
          </w:tcPr>
          <w:p w14:paraId="126B174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0.56(-0.88,2.01)</w:t>
            </w:r>
          </w:p>
        </w:tc>
        <w:tc>
          <w:tcPr>
            <w:tcW w:w="2966" w:type="dxa"/>
            <w:tcBorders>
              <w:tl2br w:val="nil"/>
              <w:tr2bl w:val="nil"/>
            </w:tcBorders>
            <w:shd w:val="clear" w:color="auto" w:fill="auto"/>
            <w:noWrap/>
            <w:vAlign w:val="center"/>
          </w:tcPr>
          <w:p w14:paraId="6B36D4E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0.89(-0.21,2.00)</w:t>
            </w:r>
          </w:p>
        </w:tc>
        <w:tc>
          <w:tcPr>
            <w:tcW w:w="1473" w:type="dxa"/>
            <w:tcBorders>
              <w:tl2br w:val="nil"/>
              <w:tr2bl w:val="nil"/>
            </w:tcBorders>
            <w:shd w:val="clear" w:color="auto" w:fill="auto"/>
            <w:noWrap/>
            <w:vAlign w:val="center"/>
          </w:tcPr>
          <w:p w14:paraId="1D7F9B4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0.45</w:t>
            </w:r>
          </w:p>
        </w:tc>
      </w:tr>
      <w:tr w14:paraId="6333FB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1F2C9FE">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0D2675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Cmedicine vs acupuncture </w:t>
            </w:r>
          </w:p>
        </w:tc>
        <w:tc>
          <w:tcPr>
            <w:tcW w:w="2748" w:type="dxa"/>
            <w:tcBorders>
              <w:tl2br w:val="nil"/>
              <w:tr2bl w:val="nil"/>
            </w:tcBorders>
            <w:shd w:val="clear" w:color="auto" w:fill="auto"/>
            <w:noWrap/>
            <w:vAlign w:val="center"/>
          </w:tcPr>
          <w:p w14:paraId="1A8E463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0.07(-0.73,0.88)</w:t>
            </w:r>
          </w:p>
        </w:tc>
        <w:tc>
          <w:tcPr>
            <w:tcW w:w="2907" w:type="dxa"/>
            <w:tcBorders>
              <w:tl2br w:val="nil"/>
              <w:tr2bl w:val="nil"/>
            </w:tcBorders>
            <w:shd w:val="clear" w:color="auto" w:fill="auto"/>
            <w:noWrap/>
            <w:vAlign w:val="center"/>
          </w:tcPr>
          <w:p w14:paraId="7A44EBA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-0.77(-2.88,1.36)</w:t>
            </w:r>
          </w:p>
        </w:tc>
        <w:tc>
          <w:tcPr>
            <w:tcW w:w="2966" w:type="dxa"/>
            <w:tcBorders>
              <w:tl2br w:val="nil"/>
              <w:tr2bl w:val="nil"/>
            </w:tcBorders>
            <w:shd w:val="clear" w:color="auto" w:fill="auto"/>
            <w:noWrap/>
            <w:vAlign w:val="center"/>
          </w:tcPr>
          <w:p w14:paraId="33DAFCE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-0.03(-0.77,0.71)</w:t>
            </w:r>
          </w:p>
        </w:tc>
        <w:tc>
          <w:tcPr>
            <w:tcW w:w="1473" w:type="dxa"/>
            <w:tcBorders>
              <w:tl2br w:val="nil"/>
              <w:tr2bl w:val="nil"/>
            </w:tcBorders>
            <w:shd w:val="clear" w:color="auto" w:fill="auto"/>
            <w:noWrap/>
            <w:vAlign w:val="center"/>
          </w:tcPr>
          <w:p w14:paraId="2B23F86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0.45</w:t>
            </w:r>
          </w:p>
        </w:tc>
      </w:tr>
      <w:tr w14:paraId="13DA37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8B97160">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50BBA10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acupuncture</w:t>
            </w:r>
          </w:p>
        </w:tc>
        <w:tc>
          <w:tcPr>
            <w:tcW w:w="2748" w:type="dxa"/>
            <w:tcBorders>
              <w:tl2br w:val="nil"/>
              <w:tr2bl w:val="nil"/>
            </w:tcBorders>
            <w:shd w:val="clear" w:color="auto" w:fill="auto"/>
            <w:noWrap/>
            <w:vAlign w:val="center"/>
          </w:tcPr>
          <w:p w14:paraId="054ACAA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0.65 (0.28,1.03)</w:t>
            </w:r>
          </w:p>
        </w:tc>
        <w:tc>
          <w:tcPr>
            <w:tcW w:w="2907" w:type="dxa"/>
            <w:tcBorders>
              <w:tl2br w:val="nil"/>
              <w:tr2bl w:val="nil"/>
            </w:tcBorders>
            <w:shd w:val="clear" w:color="auto" w:fill="auto"/>
            <w:noWrap/>
            <w:vAlign w:val="center"/>
          </w:tcPr>
          <w:p w14:paraId="29E31B9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1.50(-0.02,3.01)</w:t>
            </w:r>
          </w:p>
        </w:tc>
        <w:tc>
          <w:tcPr>
            <w:tcW w:w="2966" w:type="dxa"/>
            <w:tcBorders>
              <w:tl2br w:val="nil"/>
              <w:tr2bl w:val="nil"/>
            </w:tcBorders>
            <w:shd w:val="clear" w:color="auto" w:fill="auto"/>
            <w:noWrap/>
            <w:vAlign w:val="center"/>
          </w:tcPr>
          <w:p w14:paraId="039BB59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0.69(0.34,1.06)</w:t>
            </w:r>
          </w:p>
        </w:tc>
        <w:tc>
          <w:tcPr>
            <w:tcW w:w="1473" w:type="dxa"/>
            <w:tcBorders>
              <w:tl2br w:val="nil"/>
              <w:tr2bl w:val="nil"/>
            </w:tcBorders>
            <w:shd w:val="clear" w:color="auto" w:fill="auto"/>
            <w:noWrap/>
            <w:vAlign w:val="center"/>
          </w:tcPr>
          <w:p w14:paraId="185064C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0.27</w:t>
            </w:r>
          </w:p>
        </w:tc>
      </w:tr>
      <w:tr w14:paraId="17F94E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5BC1903E">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0DFE9CD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acupuncture</w:t>
            </w:r>
          </w:p>
        </w:tc>
        <w:tc>
          <w:tcPr>
            <w:tcW w:w="2748" w:type="dxa"/>
            <w:tcBorders>
              <w:tl2br w:val="nil"/>
              <w:tr2bl w:val="nil"/>
            </w:tcBorders>
            <w:shd w:val="clear" w:color="auto" w:fill="auto"/>
            <w:noWrap/>
            <w:vAlign w:val="center"/>
          </w:tcPr>
          <w:p w14:paraId="1148B94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0.58(-0.55,1.72)</w:t>
            </w:r>
          </w:p>
        </w:tc>
        <w:tc>
          <w:tcPr>
            <w:tcW w:w="2907" w:type="dxa"/>
            <w:tcBorders>
              <w:tl2br w:val="nil"/>
              <w:tr2bl w:val="nil"/>
            </w:tcBorders>
            <w:shd w:val="clear" w:color="auto" w:fill="auto"/>
            <w:noWrap/>
            <w:vAlign w:val="center"/>
          </w:tcPr>
          <w:p w14:paraId="1002E12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0.67(-0.68,2.02)</w:t>
            </w:r>
          </w:p>
        </w:tc>
        <w:tc>
          <w:tcPr>
            <w:tcW w:w="2966" w:type="dxa"/>
            <w:tcBorders>
              <w:tl2br w:val="nil"/>
              <w:tr2bl w:val="nil"/>
            </w:tcBorders>
            <w:shd w:val="clear" w:color="auto" w:fill="auto"/>
            <w:noWrap/>
            <w:vAlign w:val="center"/>
          </w:tcPr>
          <w:p w14:paraId="5CA927E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0.73(-0.08,1.57)</w:t>
            </w:r>
          </w:p>
        </w:tc>
        <w:tc>
          <w:tcPr>
            <w:tcW w:w="1473" w:type="dxa"/>
            <w:tcBorders>
              <w:tl2br w:val="nil"/>
              <w:tr2bl w:val="nil"/>
            </w:tcBorders>
            <w:shd w:val="clear" w:color="auto" w:fill="auto"/>
            <w:noWrap/>
            <w:vAlign w:val="center"/>
          </w:tcPr>
          <w:p w14:paraId="6CE9A80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0.92</w:t>
            </w:r>
          </w:p>
        </w:tc>
      </w:tr>
      <w:tr w14:paraId="7CAD4D2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5891278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6966ED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medicine vs Eacupuncture </w:t>
            </w:r>
          </w:p>
        </w:tc>
        <w:tc>
          <w:tcPr>
            <w:tcW w:w="2748" w:type="dxa"/>
            <w:tcBorders>
              <w:tl2br w:val="nil"/>
              <w:tr2bl w:val="nil"/>
            </w:tcBorders>
            <w:shd w:val="clear" w:color="auto" w:fill="auto"/>
            <w:noWrap/>
            <w:vAlign w:val="center"/>
          </w:tcPr>
          <w:p w14:paraId="36D3D20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0.12(-0.88,1.14)</w:t>
            </w:r>
          </w:p>
        </w:tc>
        <w:tc>
          <w:tcPr>
            <w:tcW w:w="2907" w:type="dxa"/>
            <w:tcBorders>
              <w:tl2br w:val="nil"/>
              <w:tr2bl w:val="nil"/>
            </w:tcBorders>
            <w:shd w:val="clear" w:color="auto" w:fill="auto"/>
            <w:noWrap/>
            <w:vAlign w:val="center"/>
          </w:tcPr>
          <w:p w14:paraId="614424B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-0.07(-1.43,1.28)</w:t>
            </w:r>
          </w:p>
        </w:tc>
        <w:tc>
          <w:tcPr>
            <w:tcW w:w="2966" w:type="dxa"/>
            <w:tcBorders>
              <w:tl2br w:val="nil"/>
              <w:tr2bl w:val="nil"/>
            </w:tcBorders>
            <w:shd w:val="clear" w:color="auto" w:fill="auto"/>
            <w:noWrap/>
            <w:vAlign w:val="center"/>
          </w:tcPr>
          <w:p w14:paraId="693DABE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0.04(-0.73,0.84)</w:t>
            </w:r>
          </w:p>
        </w:tc>
        <w:tc>
          <w:tcPr>
            <w:tcW w:w="1473" w:type="dxa"/>
            <w:tcBorders>
              <w:tl2br w:val="nil"/>
              <w:tr2bl w:val="nil"/>
            </w:tcBorders>
            <w:shd w:val="clear" w:color="auto" w:fill="auto"/>
            <w:noWrap/>
            <w:vAlign w:val="center"/>
          </w:tcPr>
          <w:p w14:paraId="5523D1A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0.81</w:t>
            </w:r>
          </w:p>
        </w:tc>
      </w:tr>
      <w:tr w14:paraId="2830F9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52EADB3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7CE15C3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Eacupuncture</w:t>
            </w:r>
          </w:p>
        </w:tc>
        <w:tc>
          <w:tcPr>
            <w:tcW w:w="2748" w:type="dxa"/>
            <w:tcBorders>
              <w:tl2br w:val="nil"/>
              <w:tr2bl w:val="nil"/>
            </w:tcBorders>
            <w:shd w:val="clear" w:color="auto" w:fill="auto"/>
            <w:noWrap/>
            <w:vAlign w:val="center"/>
          </w:tcPr>
          <w:p w14:paraId="357FD49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0.04(-0.76,0.86)</w:t>
            </w:r>
          </w:p>
        </w:tc>
        <w:tc>
          <w:tcPr>
            <w:tcW w:w="2907" w:type="dxa"/>
            <w:tcBorders>
              <w:tl2br w:val="nil"/>
              <w:tr2bl w:val="nil"/>
            </w:tcBorders>
            <w:shd w:val="clear" w:color="auto" w:fill="auto"/>
            <w:noWrap/>
            <w:vAlign w:val="center"/>
          </w:tcPr>
          <w:p w14:paraId="62D8F32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0.24(-1.23,1.72)</w:t>
            </w:r>
          </w:p>
        </w:tc>
        <w:tc>
          <w:tcPr>
            <w:tcW w:w="2966" w:type="dxa"/>
            <w:tcBorders>
              <w:tl2br w:val="nil"/>
              <w:tr2bl w:val="nil"/>
            </w:tcBorders>
            <w:shd w:val="clear" w:color="auto" w:fill="auto"/>
            <w:noWrap/>
            <w:vAlign w:val="center"/>
          </w:tcPr>
          <w:p w14:paraId="0AD0160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0.09(-0.60,0.79)</w:t>
            </w:r>
          </w:p>
        </w:tc>
        <w:tc>
          <w:tcPr>
            <w:tcW w:w="1473" w:type="dxa"/>
            <w:tcBorders>
              <w:tl2br w:val="nil"/>
              <w:tr2bl w:val="nil"/>
            </w:tcBorders>
            <w:shd w:val="clear" w:color="auto" w:fill="auto"/>
            <w:noWrap/>
            <w:vAlign w:val="center"/>
          </w:tcPr>
          <w:p w14:paraId="08C49CB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0.81</w:t>
            </w:r>
          </w:p>
        </w:tc>
      </w:tr>
      <w:tr w14:paraId="7F2966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C145BF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5942FAA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medicine</w:t>
            </w:r>
          </w:p>
        </w:tc>
        <w:tc>
          <w:tcPr>
            <w:tcW w:w="2748" w:type="dxa"/>
            <w:tcBorders>
              <w:tl2br w:val="nil"/>
              <w:tr2bl w:val="nil"/>
            </w:tcBorders>
            <w:shd w:val="clear" w:color="auto" w:fill="auto"/>
            <w:noWrap/>
            <w:vAlign w:val="center"/>
          </w:tcPr>
          <w:p w14:paraId="56E6469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0.28(-1.25,1.82)</w:t>
            </w:r>
          </w:p>
        </w:tc>
        <w:tc>
          <w:tcPr>
            <w:tcW w:w="2907" w:type="dxa"/>
            <w:tcBorders>
              <w:tl2br w:val="nil"/>
              <w:tr2bl w:val="nil"/>
            </w:tcBorders>
            <w:shd w:val="clear" w:color="auto" w:fill="auto"/>
            <w:noWrap/>
            <w:vAlign w:val="center"/>
          </w:tcPr>
          <w:p w14:paraId="2D7C037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0.22(-0.77,1.19)</w:t>
            </w:r>
          </w:p>
        </w:tc>
        <w:tc>
          <w:tcPr>
            <w:tcW w:w="2966" w:type="dxa"/>
            <w:tcBorders>
              <w:tl2br w:val="nil"/>
              <w:tr2bl w:val="nil"/>
            </w:tcBorders>
            <w:shd w:val="clear" w:color="auto" w:fill="auto"/>
            <w:noWrap/>
            <w:vAlign w:val="center"/>
          </w:tcPr>
          <w:p w14:paraId="279DA90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0.04(-0.77,0.85)</w:t>
            </w:r>
          </w:p>
        </w:tc>
        <w:tc>
          <w:tcPr>
            <w:tcW w:w="1473" w:type="dxa"/>
            <w:tcBorders>
              <w:tl2br w:val="nil"/>
              <w:tr2bl w:val="nil"/>
            </w:tcBorders>
            <w:shd w:val="clear" w:color="auto" w:fill="auto"/>
            <w:noWrap/>
            <w:vAlign w:val="center"/>
          </w:tcPr>
          <w:p w14:paraId="733CA86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0.94</w:t>
            </w:r>
          </w:p>
        </w:tc>
      </w:tr>
      <w:tr w14:paraId="2AE809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AA9C95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FG scores</w:t>
            </w:r>
          </w:p>
        </w:tc>
        <w:tc>
          <w:tcPr>
            <w:tcW w:w="2550" w:type="dxa"/>
            <w:tcBorders>
              <w:tl2br w:val="nil"/>
              <w:tr2bl w:val="nil"/>
            </w:tcBorders>
            <w:shd w:val="clear" w:color="auto" w:fill="auto"/>
            <w:noWrap/>
            <w:vAlign w:val="center"/>
          </w:tcPr>
          <w:p w14:paraId="5B83B46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medicine vs acupuncture </w:t>
            </w:r>
          </w:p>
        </w:tc>
        <w:tc>
          <w:tcPr>
            <w:tcW w:w="2748" w:type="dxa"/>
            <w:tcBorders>
              <w:tl2br w:val="nil"/>
              <w:tr2bl w:val="nil"/>
            </w:tcBorders>
            <w:shd w:val="clear" w:color="auto" w:fill="auto"/>
            <w:noWrap/>
            <w:vAlign w:val="center"/>
          </w:tcPr>
          <w:p w14:paraId="00C6766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0.08(-0.69,0.89)</w:t>
            </w:r>
          </w:p>
        </w:tc>
        <w:tc>
          <w:tcPr>
            <w:tcW w:w="2907" w:type="dxa"/>
            <w:tcBorders>
              <w:tl2br w:val="nil"/>
              <w:tr2bl w:val="nil"/>
            </w:tcBorders>
            <w:shd w:val="clear" w:color="auto" w:fill="auto"/>
            <w:noWrap/>
            <w:vAlign w:val="center"/>
          </w:tcPr>
          <w:p w14:paraId="4DC9607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-1.63(-3.65,0.50)</w:t>
            </w:r>
          </w:p>
        </w:tc>
        <w:tc>
          <w:tcPr>
            <w:tcW w:w="2966" w:type="dxa"/>
            <w:tcBorders>
              <w:tl2br w:val="nil"/>
              <w:tr2bl w:val="nil"/>
            </w:tcBorders>
            <w:shd w:val="clear" w:color="auto" w:fill="auto"/>
            <w:noWrap/>
            <w:vAlign w:val="center"/>
          </w:tcPr>
          <w:p w14:paraId="418E666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-0.06(-0.92,0.77)</w:t>
            </w:r>
          </w:p>
        </w:tc>
        <w:tc>
          <w:tcPr>
            <w:tcW w:w="1473" w:type="dxa"/>
            <w:tcBorders>
              <w:tl2br w:val="nil"/>
              <w:tr2bl w:val="nil"/>
            </w:tcBorders>
            <w:shd w:val="clear" w:color="auto" w:fill="auto"/>
            <w:noWrap/>
            <w:vAlign w:val="center"/>
          </w:tcPr>
          <w:p w14:paraId="5B82FB7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0.10 </w:t>
            </w:r>
          </w:p>
        </w:tc>
      </w:tr>
      <w:tr w14:paraId="3AB949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3E51942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6670EFC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acupuncture</w:t>
            </w:r>
          </w:p>
        </w:tc>
        <w:tc>
          <w:tcPr>
            <w:tcW w:w="2748" w:type="dxa"/>
            <w:tcBorders>
              <w:tl2br w:val="nil"/>
              <w:tr2bl w:val="nil"/>
            </w:tcBorders>
            <w:shd w:val="clear" w:color="auto" w:fill="auto"/>
            <w:noWrap/>
            <w:vAlign w:val="center"/>
          </w:tcPr>
          <w:p w14:paraId="12B9EC7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0.23(-0.61,1.23)</w:t>
            </w:r>
          </w:p>
        </w:tc>
        <w:tc>
          <w:tcPr>
            <w:tcW w:w="2907" w:type="dxa"/>
            <w:tcBorders>
              <w:tl2br w:val="nil"/>
              <w:tr2bl w:val="nil"/>
            </w:tcBorders>
            <w:shd w:val="clear" w:color="auto" w:fill="auto"/>
            <w:noWrap/>
            <w:vAlign w:val="center"/>
          </w:tcPr>
          <w:p w14:paraId="750EA88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2.07(0.05,4.13)</w:t>
            </w:r>
          </w:p>
        </w:tc>
        <w:tc>
          <w:tcPr>
            <w:tcW w:w="2966" w:type="dxa"/>
            <w:tcBorders>
              <w:tl2br w:val="nil"/>
              <w:tr2bl w:val="nil"/>
            </w:tcBorders>
            <w:shd w:val="clear" w:color="auto" w:fill="auto"/>
            <w:noWrap/>
            <w:vAlign w:val="center"/>
          </w:tcPr>
          <w:p w14:paraId="7578211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0.51(-0.35,1.50)</w:t>
            </w:r>
          </w:p>
        </w:tc>
        <w:tc>
          <w:tcPr>
            <w:tcW w:w="1473" w:type="dxa"/>
            <w:tcBorders>
              <w:tl2br w:val="nil"/>
              <w:tr2bl w:val="nil"/>
            </w:tcBorders>
            <w:shd w:val="clear" w:color="auto" w:fill="auto"/>
            <w:noWrap/>
            <w:vAlign w:val="center"/>
          </w:tcPr>
          <w:p w14:paraId="794B225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w:t>
            </w:r>
          </w:p>
        </w:tc>
      </w:tr>
      <w:tr w14:paraId="5D7E76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921E64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2C4E158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medicine</w:t>
            </w:r>
          </w:p>
        </w:tc>
        <w:tc>
          <w:tcPr>
            <w:tcW w:w="2748" w:type="dxa"/>
            <w:tcBorders>
              <w:tl2br w:val="nil"/>
              <w:tr2bl w:val="nil"/>
            </w:tcBorders>
            <w:shd w:val="clear" w:color="auto" w:fill="auto"/>
            <w:noWrap/>
            <w:vAlign w:val="center"/>
          </w:tcPr>
          <w:p w14:paraId="7D62BB5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0.82(-0.72,2.57)</w:t>
            </w:r>
          </w:p>
        </w:tc>
        <w:tc>
          <w:tcPr>
            <w:tcW w:w="2907" w:type="dxa"/>
            <w:tcBorders>
              <w:tl2br w:val="nil"/>
              <w:tr2bl w:val="nil"/>
            </w:tcBorders>
            <w:shd w:val="clear" w:color="auto" w:fill="auto"/>
            <w:noWrap/>
            <w:vAlign w:val="center"/>
          </w:tcPr>
          <w:p w14:paraId="7FB67A9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0.31(-1.80,2.42)</w:t>
            </w:r>
          </w:p>
        </w:tc>
        <w:tc>
          <w:tcPr>
            <w:tcW w:w="2966" w:type="dxa"/>
            <w:tcBorders>
              <w:tl2br w:val="nil"/>
              <w:tr2bl w:val="nil"/>
            </w:tcBorders>
            <w:shd w:val="clear" w:color="auto" w:fill="auto"/>
            <w:noWrap/>
            <w:vAlign w:val="center"/>
          </w:tcPr>
          <w:p w14:paraId="33AADCF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0.57(-0.38,1.67)</w:t>
            </w:r>
          </w:p>
        </w:tc>
        <w:tc>
          <w:tcPr>
            <w:tcW w:w="1473" w:type="dxa"/>
            <w:tcBorders>
              <w:tl2br w:val="nil"/>
              <w:tr2bl w:val="nil"/>
            </w:tcBorders>
            <w:shd w:val="clear" w:color="auto" w:fill="auto"/>
            <w:noWrap/>
            <w:vAlign w:val="center"/>
          </w:tcPr>
          <w:p w14:paraId="264BCFF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0.64</w:t>
            </w:r>
          </w:p>
        </w:tc>
      </w:tr>
      <w:tr w14:paraId="23BE32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3BD59EB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BMI</w:t>
            </w:r>
          </w:p>
        </w:tc>
        <w:tc>
          <w:tcPr>
            <w:tcW w:w="2550" w:type="dxa"/>
            <w:tcBorders>
              <w:tl2br w:val="nil"/>
              <w:tr2bl w:val="nil"/>
            </w:tcBorders>
            <w:shd w:val="clear" w:color="auto" w:fill="auto"/>
            <w:noWrap/>
            <w:vAlign w:val="center"/>
          </w:tcPr>
          <w:p w14:paraId="0B3F03B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Cmedicine vs ACE</w:t>
            </w:r>
          </w:p>
        </w:tc>
        <w:tc>
          <w:tcPr>
            <w:tcW w:w="2748" w:type="dxa"/>
            <w:tcBorders>
              <w:tl2br w:val="nil"/>
              <w:tr2bl w:val="nil"/>
            </w:tcBorders>
            <w:shd w:val="clear" w:color="auto" w:fill="auto"/>
            <w:noWrap/>
            <w:vAlign w:val="center"/>
          </w:tcPr>
          <w:p w14:paraId="4519388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0.65(-0.68,1.98)</w:t>
            </w:r>
          </w:p>
        </w:tc>
        <w:tc>
          <w:tcPr>
            <w:tcW w:w="2907" w:type="dxa"/>
            <w:tcBorders>
              <w:tl2br w:val="nil"/>
              <w:tr2bl w:val="nil"/>
            </w:tcBorders>
            <w:shd w:val="clear" w:color="auto" w:fill="auto"/>
            <w:noWrap/>
            <w:vAlign w:val="center"/>
          </w:tcPr>
          <w:p w14:paraId="2B9F10D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1.03(-1.58,3.70)</w:t>
            </w:r>
          </w:p>
        </w:tc>
        <w:tc>
          <w:tcPr>
            <w:tcW w:w="2966" w:type="dxa"/>
            <w:tcBorders>
              <w:tl2br w:val="nil"/>
              <w:tr2bl w:val="nil"/>
            </w:tcBorders>
            <w:shd w:val="clear" w:color="auto" w:fill="auto"/>
            <w:noWrap/>
            <w:vAlign w:val="center"/>
          </w:tcPr>
          <w:p w14:paraId="4C7917B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0.73(-0.424,1.89)</w:t>
            </w:r>
          </w:p>
        </w:tc>
        <w:tc>
          <w:tcPr>
            <w:tcW w:w="1473" w:type="dxa"/>
            <w:tcBorders>
              <w:tl2br w:val="nil"/>
              <w:tr2bl w:val="nil"/>
            </w:tcBorders>
            <w:shd w:val="clear" w:color="auto" w:fill="auto"/>
            <w:noWrap/>
            <w:vAlign w:val="center"/>
          </w:tcPr>
          <w:p w14:paraId="146263A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0.79</w:t>
            </w:r>
          </w:p>
        </w:tc>
      </w:tr>
      <w:tr w14:paraId="7AC332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295D8C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11F5A7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Eacupuncture vs ACE</w:t>
            </w:r>
          </w:p>
        </w:tc>
        <w:tc>
          <w:tcPr>
            <w:tcW w:w="2748" w:type="dxa"/>
            <w:tcBorders>
              <w:tl2br w:val="nil"/>
              <w:tr2bl w:val="nil"/>
            </w:tcBorders>
            <w:shd w:val="clear" w:color="auto" w:fill="auto"/>
            <w:noWrap/>
            <w:vAlign w:val="center"/>
          </w:tcPr>
          <w:p w14:paraId="0A87BE9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0.69(-1.09,2.51)</w:t>
            </w:r>
          </w:p>
        </w:tc>
        <w:tc>
          <w:tcPr>
            <w:tcW w:w="2907" w:type="dxa"/>
            <w:tcBorders>
              <w:tl2br w:val="nil"/>
              <w:tr2bl w:val="nil"/>
            </w:tcBorders>
            <w:shd w:val="clear" w:color="auto" w:fill="auto"/>
            <w:noWrap/>
            <w:vAlign w:val="center"/>
          </w:tcPr>
          <w:p w14:paraId="6E3E451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0.44(-2.38,3.21)</w:t>
            </w:r>
          </w:p>
        </w:tc>
        <w:tc>
          <w:tcPr>
            <w:tcW w:w="2966" w:type="dxa"/>
            <w:tcBorders>
              <w:tl2br w:val="nil"/>
              <w:tr2bl w:val="nil"/>
            </w:tcBorders>
            <w:shd w:val="clear" w:color="auto" w:fill="auto"/>
            <w:noWrap/>
            <w:vAlign w:val="center"/>
          </w:tcPr>
          <w:p w14:paraId="65FE81B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0.64(-0.811,2.09)</w:t>
            </w:r>
          </w:p>
        </w:tc>
        <w:tc>
          <w:tcPr>
            <w:tcW w:w="1473" w:type="dxa"/>
            <w:tcBorders>
              <w:tl2br w:val="nil"/>
              <w:tr2bl w:val="nil"/>
            </w:tcBorders>
            <w:shd w:val="clear" w:color="auto" w:fill="auto"/>
            <w:noWrap/>
            <w:vAlign w:val="center"/>
          </w:tcPr>
          <w:p w14:paraId="706EE93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0.87</w:t>
            </w:r>
          </w:p>
        </w:tc>
      </w:tr>
      <w:tr w14:paraId="7C54DA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2E1BD2AC">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4F24B18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ACE</w:t>
            </w:r>
          </w:p>
        </w:tc>
        <w:tc>
          <w:tcPr>
            <w:tcW w:w="2748" w:type="dxa"/>
            <w:tcBorders>
              <w:tl2br w:val="nil"/>
              <w:tr2bl w:val="nil"/>
            </w:tcBorders>
            <w:shd w:val="clear" w:color="auto" w:fill="auto"/>
            <w:noWrap/>
            <w:vAlign w:val="center"/>
          </w:tcPr>
          <w:p w14:paraId="22D54F6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2.44(-0.23,5.10)</w:t>
            </w:r>
          </w:p>
        </w:tc>
        <w:tc>
          <w:tcPr>
            <w:tcW w:w="2907" w:type="dxa"/>
            <w:tcBorders>
              <w:tl2br w:val="nil"/>
              <w:tr2bl w:val="nil"/>
            </w:tcBorders>
            <w:shd w:val="clear" w:color="auto" w:fill="auto"/>
            <w:noWrap/>
            <w:vAlign w:val="center"/>
          </w:tcPr>
          <w:p w14:paraId="69C4A54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1.36(-0.521,3.26)</w:t>
            </w:r>
          </w:p>
        </w:tc>
        <w:tc>
          <w:tcPr>
            <w:tcW w:w="2966" w:type="dxa"/>
            <w:tcBorders>
              <w:tl2br w:val="nil"/>
              <w:tr2bl w:val="nil"/>
            </w:tcBorders>
            <w:shd w:val="clear" w:color="auto" w:fill="auto"/>
            <w:noWrap/>
            <w:vAlign w:val="center"/>
          </w:tcPr>
          <w:p w14:paraId="2F948B0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1.74(0.249,3.25)</w:t>
            </w:r>
          </w:p>
        </w:tc>
        <w:tc>
          <w:tcPr>
            <w:tcW w:w="1473" w:type="dxa"/>
            <w:tcBorders>
              <w:tl2br w:val="nil"/>
              <w:tr2bl w:val="nil"/>
            </w:tcBorders>
            <w:shd w:val="clear" w:color="auto" w:fill="auto"/>
            <w:noWrap/>
            <w:vAlign w:val="center"/>
          </w:tcPr>
          <w:p w14:paraId="04AF84F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0.50 </w:t>
            </w:r>
          </w:p>
        </w:tc>
      </w:tr>
      <w:tr w14:paraId="248EBC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39331F9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4FD7B90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Cmedicine vs acupuncture </w:t>
            </w:r>
          </w:p>
        </w:tc>
        <w:tc>
          <w:tcPr>
            <w:tcW w:w="2748" w:type="dxa"/>
            <w:tcBorders>
              <w:tl2br w:val="nil"/>
              <w:tr2bl w:val="nil"/>
            </w:tcBorders>
            <w:shd w:val="clear" w:color="auto" w:fill="auto"/>
            <w:noWrap/>
            <w:vAlign w:val="center"/>
          </w:tcPr>
          <w:p w14:paraId="21F1621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0.05(-1.70,1.82)</w:t>
            </w:r>
          </w:p>
        </w:tc>
        <w:tc>
          <w:tcPr>
            <w:tcW w:w="2907" w:type="dxa"/>
            <w:tcBorders>
              <w:tl2br w:val="nil"/>
              <w:tr2bl w:val="nil"/>
            </w:tcBorders>
            <w:shd w:val="clear" w:color="auto" w:fill="auto"/>
            <w:noWrap/>
            <w:vAlign w:val="center"/>
          </w:tcPr>
          <w:p w14:paraId="46B0DE1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-0.33(-2.71,2.03)</w:t>
            </w:r>
          </w:p>
        </w:tc>
        <w:tc>
          <w:tcPr>
            <w:tcW w:w="2966" w:type="dxa"/>
            <w:tcBorders>
              <w:tl2br w:val="nil"/>
              <w:tr2bl w:val="nil"/>
            </w:tcBorders>
            <w:shd w:val="clear" w:color="auto" w:fill="auto"/>
            <w:noWrap/>
            <w:vAlign w:val="center"/>
          </w:tcPr>
          <w:p w14:paraId="7BCB96D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-0.08(-1.48,1.30)</w:t>
            </w:r>
          </w:p>
        </w:tc>
        <w:tc>
          <w:tcPr>
            <w:tcW w:w="1473" w:type="dxa"/>
            <w:tcBorders>
              <w:tl2br w:val="nil"/>
              <w:tr2bl w:val="nil"/>
            </w:tcBorders>
            <w:shd w:val="clear" w:color="auto" w:fill="auto"/>
            <w:noWrap/>
            <w:vAlign w:val="center"/>
          </w:tcPr>
          <w:p w14:paraId="464B6F0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0.79</w:t>
            </w:r>
          </w:p>
        </w:tc>
      </w:tr>
      <w:tr w14:paraId="25FFDB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484FD42">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5AD7F9E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acupuncture</w:t>
            </w:r>
          </w:p>
        </w:tc>
        <w:tc>
          <w:tcPr>
            <w:tcW w:w="2748" w:type="dxa"/>
            <w:tcBorders>
              <w:tl2br w:val="nil"/>
              <w:tr2bl w:val="nil"/>
            </w:tcBorders>
            <w:shd w:val="clear" w:color="auto" w:fill="auto"/>
            <w:noWrap/>
            <w:vAlign w:val="center"/>
          </w:tcPr>
          <w:p w14:paraId="55E1354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0.93(0.19,1.70)</w:t>
            </w:r>
          </w:p>
        </w:tc>
        <w:tc>
          <w:tcPr>
            <w:tcW w:w="2907" w:type="dxa"/>
            <w:tcBorders>
              <w:tl2br w:val="nil"/>
              <w:tr2bl w:val="nil"/>
            </w:tcBorders>
            <w:shd w:val="clear" w:color="auto" w:fill="auto"/>
            <w:noWrap/>
            <w:vAlign w:val="center"/>
          </w:tcPr>
          <w:p w14:paraId="3558CA6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1.13(-1.61,3.86)</w:t>
            </w:r>
          </w:p>
        </w:tc>
        <w:tc>
          <w:tcPr>
            <w:tcW w:w="2966" w:type="dxa"/>
            <w:tcBorders>
              <w:tl2br w:val="nil"/>
              <w:tr2bl w:val="nil"/>
            </w:tcBorders>
            <w:shd w:val="clear" w:color="auto" w:fill="auto"/>
            <w:noWrap/>
            <w:vAlign w:val="center"/>
          </w:tcPr>
          <w:p w14:paraId="3D54E5D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0.92(0.232,1.62)</w:t>
            </w:r>
          </w:p>
        </w:tc>
        <w:tc>
          <w:tcPr>
            <w:tcW w:w="1473" w:type="dxa"/>
            <w:tcBorders>
              <w:tl2br w:val="nil"/>
              <w:tr2bl w:val="nil"/>
            </w:tcBorders>
            <w:shd w:val="clear" w:color="auto" w:fill="auto"/>
            <w:noWrap/>
            <w:vAlign w:val="center"/>
          </w:tcPr>
          <w:p w14:paraId="540CA86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0.88</w:t>
            </w:r>
          </w:p>
        </w:tc>
      </w:tr>
      <w:tr w14:paraId="703A8B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2E08E0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5B315E3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acupuncture</w:t>
            </w:r>
          </w:p>
        </w:tc>
        <w:tc>
          <w:tcPr>
            <w:tcW w:w="2748" w:type="dxa"/>
            <w:tcBorders>
              <w:tl2br w:val="nil"/>
              <w:tr2bl w:val="nil"/>
            </w:tcBorders>
            <w:shd w:val="clear" w:color="auto" w:fill="auto"/>
            <w:noWrap/>
            <w:vAlign w:val="center"/>
          </w:tcPr>
          <w:p w14:paraId="4BB3E73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0.07(-1.19,1.34)</w:t>
            </w:r>
          </w:p>
        </w:tc>
        <w:tc>
          <w:tcPr>
            <w:tcW w:w="2907" w:type="dxa"/>
            <w:tcBorders>
              <w:tl2br w:val="nil"/>
              <w:tr2bl w:val="nil"/>
            </w:tcBorders>
            <w:shd w:val="clear" w:color="auto" w:fill="auto"/>
            <w:noWrap/>
            <w:vAlign w:val="center"/>
          </w:tcPr>
          <w:p w14:paraId="3310376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0.45(-1.70,2.67)</w:t>
            </w:r>
          </w:p>
        </w:tc>
        <w:tc>
          <w:tcPr>
            <w:tcW w:w="2966" w:type="dxa"/>
            <w:tcBorders>
              <w:tl2br w:val="nil"/>
              <w:tr2bl w:val="nil"/>
            </w:tcBorders>
            <w:shd w:val="clear" w:color="auto" w:fill="auto"/>
            <w:noWrap/>
            <w:vAlign w:val="center"/>
          </w:tcPr>
          <w:p w14:paraId="1CFAE0A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0.38(-0.703,1.50)</w:t>
            </w:r>
          </w:p>
        </w:tc>
        <w:tc>
          <w:tcPr>
            <w:tcW w:w="1473" w:type="dxa"/>
            <w:tcBorders>
              <w:tl2br w:val="nil"/>
              <w:tr2bl w:val="nil"/>
            </w:tcBorders>
            <w:shd w:val="clear" w:color="auto" w:fill="auto"/>
            <w:noWrap/>
            <w:vAlign w:val="center"/>
          </w:tcPr>
          <w:p w14:paraId="5C14212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w:t>
            </w:r>
          </w:p>
        </w:tc>
      </w:tr>
      <w:tr w14:paraId="606C1A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F0C666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422584D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Eacupuncture</w:t>
            </w:r>
          </w:p>
        </w:tc>
        <w:tc>
          <w:tcPr>
            <w:tcW w:w="2748" w:type="dxa"/>
            <w:tcBorders>
              <w:tl2br w:val="nil"/>
              <w:tr2bl w:val="nil"/>
            </w:tcBorders>
            <w:shd w:val="clear" w:color="auto" w:fill="auto"/>
            <w:noWrap/>
            <w:vAlign w:val="center"/>
          </w:tcPr>
          <w:p w14:paraId="731980E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0.97(-1.64,3.62)</w:t>
            </w:r>
          </w:p>
        </w:tc>
        <w:tc>
          <w:tcPr>
            <w:tcW w:w="2907" w:type="dxa"/>
            <w:tcBorders>
              <w:tl2br w:val="nil"/>
              <w:tr2bl w:val="nil"/>
            </w:tcBorders>
            <w:shd w:val="clear" w:color="auto" w:fill="auto"/>
            <w:noWrap/>
            <w:vAlign w:val="center"/>
          </w:tcPr>
          <w:p w14:paraId="56BEAD2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1.11(-0.436,2.71)</w:t>
            </w:r>
          </w:p>
        </w:tc>
        <w:tc>
          <w:tcPr>
            <w:tcW w:w="2966" w:type="dxa"/>
            <w:tcBorders>
              <w:tl2br w:val="nil"/>
              <w:tr2bl w:val="nil"/>
            </w:tcBorders>
            <w:shd w:val="clear" w:color="auto" w:fill="auto"/>
            <w:noWrap/>
            <w:vAlign w:val="center"/>
          </w:tcPr>
          <w:p w14:paraId="46D84A8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1.09(-0.192,2.41)</w:t>
            </w:r>
          </w:p>
        </w:tc>
        <w:tc>
          <w:tcPr>
            <w:tcW w:w="1473" w:type="dxa"/>
            <w:tcBorders>
              <w:tl2br w:val="nil"/>
              <w:tr2bl w:val="nil"/>
            </w:tcBorders>
            <w:shd w:val="clear" w:color="auto" w:fill="auto"/>
            <w:noWrap/>
            <w:vAlign w:val="center"/>
          </w:tcPr>
          <w:p w14:paraId="73CD5C5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0.92</w:t>
            </w:r>
          </w:p>
        </w:tc>
      </w:tr>
      <w:tr w14:paraId="2DE7C2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450EDE02">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16C4C6D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Eacupuncture</w:t>
            </w:r>
          </w:p>
        </w:tc>
        <w:tc>
          <w:tcPr>
            <w:tcW w:w="2748" w:type="dxa"/>
            <w:tcBorders>
              <w:tl2br w:val="nil"/>
              <w:tr2bl w:val="nil"/>
            </w:tcBorders>
            <w:shd w:val="clear" w:color="auto" w:fill="auto"/>
            <w:noWrap/>
            <w:vAlign w:val="center"/>
          </w:tcPr>
          <w:p w14:paraId="3CC04FA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0.55(-0.39,1.54)</w:t>
            </w:r>
          </w:p>
        </w:tc>
        <w:tc>
          <w:tcPr>
            <w:tcW w:w="2907" w:type="dxa"/>
            <w:tcBorders>
              <w:tl2br w:val="nil"/>
              <w:tr2bl w:val="nil"/>
            </w:tcBorders>
            <w:shd w:val="clear" w:color="auto" w:fill="auto"/>
            <w:noWrap/>
            <w:vAlign w:val="center"/>
          </w:tcPr>
          <w:p w14:paraId="18326CE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0.60(-1.83,3.01)</w:t>
            </w:r>
          </w:p>
        </w:tc>
        <w:tc>
          <w:tcPr>
            <w:tcW w:w="2966" w:type="dxa"/>
            <w:tcBorders>
              <w:tl2br w:val="nil"/>
              <w:tr2bl w:val="nil"/>
            </w:tcBorders>
            <w:shd w:val="clear" w:color="auto" w:fill="auto"/>
            <w:noWrap/>
            <w:vAlign w:val="center"/>
          </w:tcPr>
          <w:p w14:paraId="3665B6F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0.56(-0.29,1.44)</w:t>
            </w:r>
          </w:p>
        </w:tc>
        <w:tc>
          <w:tcPr>
            <w:tcW w:w="1473" w:type="dxa"/>
            <w:tcBorders>
              <w:tl2br w:val="nil"/>
              <w:tr2bl w:val="nil"/>
            </w:tcBorders>
            <w:shd w:val="clear" w:color="auto" w:fill="auto"/>
            <w:noWrap/>
            <w:vAlign w:val="center"/>
          </w:tcPr>
          <w:p w14:paraId="1BED345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0.96</w:t>
            </w:r>
          </w:p>
        </w:tc>
      </w:tr>
      <w:tr w14:paraId="70F3B0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2726FBC2">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006BF7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medicine</w:t>
            </w:r>
          </w:p>
        </w:tc>
        <w:tc>
          <w:tcPr>
            <w:tcW w:w="2748" w:type="dxa"/>
            <w:tcBorders>
              <w:tl2br w:val="nil"/>
              <w:tr2bl w:val="nil"/>
            </w:tcBorders>
            <w:shd w:val="clear" w:color="auto" w:fill="auto"/>
            <w:noWrap/>
            <w:vAlign w:val="center"/>
          </w:tcPr>
          <w:p w14:paraId="5DCAA1B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0.76(-1.42,2.96)</w:t>
            </w:r>
          </w:p>
        </w:tc>
        <w:tc>
          <w:tcPr>
            <w:tcW w:w="2907" w:type="dxa"/>
            <w:tcBorders>
              <w:tl2br w:val="nil"/>
              <w:tr2bl w:val="nil"/>
            </w:tcBorders>
            <w:shd w:val="clear" w:color="auto" w:fill="auto"/>
            <w:noWrap/>
            <w:vAlign w:val="center"/>
          </w:tcPr>
          <w:p w14:paraId="5742D84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-0.92(-2.31,0.45)</w:t>
            </w:r>
          </w:p>
        </w:tc>
        <w:tc>
          <w:tcPr>
            <w:tcW w:w="2966" w:type="dxa"/>
            <w:tcBorders>
              <w:tl2br w:val="nil"/>
              <w:tr2bl w:val="nil"/>
            </w:tcBorders>
            <w:shd w:val="clear" w:color="auto" w:fill="auto"/>
            <w:noWrap/>
            <w:vAlign w:val="center"/>
          </w:tcPr>
          <w:p w14:paraId="387979D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-0.53(-1.72,0.65)</w:t>
            </w:r>
          </w:p>
        </w:tc>
        <w:tc>
          <w:tcPr>
            <w:tcW w:w="1473" w:type="dxa"/>
            <w:tcBorders>
              <w:tl2br w:val="nil"/>
              <w:tr2bl w:val="nil"/>
            </w:tcBorders>
            <w:shd w:val="clear" w:color="auto" w:fill="auto"/>
            <w:noWrap/>
            <w:vAlign w:val="center"/>
          </w:tcPr>
          <w:p w14:paraId="3CAAFC4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0.18</w:t>
            </w:r>
          </w:p>
        </w:tc>
      </w:tr>
      <w:tr w14:paraId="68D891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D28F9A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WHR</w:t>
            </w:r>
          </w:p>
        </w:tc>
        <w:tc>
          <w:tcPr>
            <w:tcW w:w="2550" w:type="dxa"/>
            <w:tcBorders>
              <w:tl2br w:val="nil"/>
              <w:tr2bl w:val="nil"/>
            </w:tcBorders>
            <w:shd w:val="clear" w:color="auto" w:fill="auto"/>
            <w:noWrap/>
            <w:vAlign w:val="center"/>
          </w:tcPr>
          <w:p w14:paraId="50BC9A9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Cmedicine vs ACE</w:t>
            </w:r>
          </w:p>
        </w:tc>
        <w:tc>
          <w:tcPr>
            <w:tcW w:w="2748" w:type="dxa"/>
            <w:tcBorders>
              <w:tl2br w:val="nil"/>
              <w:tr2bl w:val="nil"/>
            </w:tcBorders>
            <w:shd w:val="clear" w:color="auto" w:fill="auto"/>
            <w:noWrap/>
            <w:vAlign w:val="center"/>
          </w:tcPr>
          <w:p w14:paraId="7E4EBF3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0.02(-0.04,0.10)</w:t>
            </w:r>
          </w:p>
        </w:tc>
        <w:tc>
          <w:tcPr>
            <w:tcW w:w="2907" w:type="dxa"/>
            <w:tcBorders>
              <w:tl2br w:val="nil"/>
              <w:tr2bl w:val="nil"/>
            </w:tcBorders>
            <w:shd w:val="clear" w:color="auto" w:fill="auto"/>
            <w:noWrap/>
            <w:vAlign w:val="center"/>
          </w:tcPr>
          <w:p w14:paraId="7C8B751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0.06(-0.03,0.17)</w:t>
            </w:r>
          </w:p>
        </w:tc>
        <w:tc>
          <w:tcPr>
            <w:tcW w:w="2966" w:type="dxa"/>
            <w:tcBorders>
              <w:tl2br w:val="nil"/>
              <w:tr2bl w:val="nil"/>
            </w:tcBorders>
            <w:shd w:val="clear" w:color="auto" w:fill="auto"/>
            <w:noWrap/>
            <w:vAlign w:val="center"/>
          </w:tcPr>
          <w:p w14:paraId="5679CC5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0.04(-0.014,0.10)</w:t>
            </w:r>
          </w:p>
        </w:tc>
        <w:tc>
          <w:tcPr>
            <w:tcW w:w="1473" w:type="dxa"/>
            <w:tcBorders>
              <w:tl2br w:val="nil"/>
              <w:tr2bl w:val="nil"/>
            </w:tcBorders>
            <w:shd w:val="clear" w:color="auto" w:fill="auto"/>
            <w:noWrap/>
            <w:vAlign w:val="center"/>
          </w:tcPr>
          <w:p w14:paraId="61FF537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w:t>
            </w:r>
          </w:p>
        </w:tc>
      </w:tr>
      <w:tr w14:paraId="4CD47F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1BD48B0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1E6A978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Eacupuncture vs ACE</w:t>
            </w:r>
          </w:p>
        </w:tc>
        <w:tc>
          <w:tcPr>
            <w:tcW w:w="2748" w:type="dxa"/>
            <w:tcBorders>
              <w:tl2br w:val="nil"/>
              <w:tr2bl w:val="nil"/>
            </w:tcBorders>
            <w:shd w:val="clear" w:color="auto" w:fill="auto"/>
            <w:noWrap/>
            <w:vAlign w:val="center"/>
          </w:tcPr>
          <w:p w14:paraId="3EF65D0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0.03(-0.05,0.11)</w:t>
            </w:r>
          </w:p>
        </w:tc>
        <w:tc>
          <w:tcPr>
            <w:tcW w:w="2907" w:type="dxa"/>
            <w:tcBorders>
              <w:tl2br w:val="nil"/>
              <w:tr2bl w:val="nil"/>
            </w:tcBorders>
            <w:shd w:val="clear" w:color="auto" w:fill="auto"/>
            <w:noWrap/>
            <w:vAlign w:val="center"/>
          </w:tcPr>
          <w:p w14:paraId="24DF66E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0.01(-0.13,0.16)</w:t>
            </w:r>
          </w:p>
        </w:tc>
        <w:tc>
          <w:tcPr>
            <w:tcW w:w="2966" w:type="dxa"/>
            <w:tcBorders>
              <w:tl2br w:val="nil"/>
              <w:tr2bl w:val="nil"/>
            </w:tcBorders>
            <w:shd w:val="clear" w:color="auto" w:fill="auto"/>
            <w:noWrap/>
            <w:vAlign w:val="center"/>
          </w:tcPr>
          <w:p w14:paraId="6823F9C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0.02(-0.03,0.09)</w:t>
            </w:r>
          </w:p>
        </w:tc>
        <w:tc>
          <w:tcPr>
            <w:tcW w:w="1473" w:type="dxa"/>
            <w:tcBorders>
              <w:tl2br w:val="nil"/>
              <w:tr2bl w:val="nil"/>
            </w:tcBorders>
            <w:shd w:val="clear" w:color="auto" w:fill="auto"/>
            <w:noWrap/>
            <w:vAlign w:val="center"/>
          </w:tcPr>
          <w:p w14:paraId="0459395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w:t>
            </w:r>
          </w:p>
        </w:tc>
      </w:tr>
      <w:tr w14:paraId="7270EF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4AEE00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5CBCD77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ACE</w:t>
            </w:r>
          </w:p>
        </w:tc>
        <w:tc>
          <w:tcPr>
            <w:tcW w:w="2748" w:type="dxa"/>
            <w:tcBorders>
              <w:tl2br w:val="nil"/>
              <w:tr2bl w:val="nil"/>
            </w:tcBorders>
            <w:shd w:val="clear" w:color="auto" w:fill="auto"/>
            <w:noWrap/>
            <w:vAlign w:val="center"/>
          </w:tcPr>
          <w:p w14:paraId="57CF234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0.11(0.02,0.19)</w:t>
            </w:r>
          </w:p>
        </w:tc>
        <w:tc>
          <w:tcPr>
            <w:tcW w:w="2907" w:type="dxa"/>
            <w:tcBorders>
              <w:tl2br w:val="nil"/>
              <w:tr2bl w:val="nil"/>
            </w:tcBorders>
            <w:shd w:val="clear" w:color="auto" w:fill="auto"/>
            <w:noWrap/>
            <w:vAlign w:val="center"/>
          </w:tcPr>
          <w:p w14:paraId="0B272E8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0.05(-0.07,0.17)</w:t>
            </w:r>
          </w:p>
        </w:tc>
        <w:tc>
          <w:tcPr>
            <w:tcW w:w="2966" w:type="dxa"/>
            <w:tcBorders>
              <w:tl2br w:val="nil"/>
              <w:tr2bl w:val="nil"/>
            </w:tcBorders>
            <w:shd w:val="clear" w:color="auto" w:fill="auto"/>
            <w:noWrap/>
            <w:vAlign w:val="center"/>
          </w:tcPr>
          <w:p w14:paraId="23EA3C4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0.09(0.02,0.14)</w:t>
            </w:r>
          </w:p>
        </w:tc>
        <w:tc>
          <w:tcPr>
            <w:tcW w:w="1473" w:type="dxa"/>
            <w:tcBorders>
              <w:tl2br w:val="nil"/>
              <w:tr2bl w:val="nil"/>
            </w:tcBorders>
            <w:shd w:val="clear" w:color="auto" w:fill="auto"/>
            <w:noWrap/>
            <w:vAlign w:val="center"/>
          </w:tcPr>
          <w:p w14:paraId="104F35E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0.41</w:t>
            </w:r>
          </w:p>
        </w:tc>
      </w:tr>
      <w:tr w14:paraId="2FD2B0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73385FC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85A28D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Cmedicine vs acupuncture</w:t>
            </w:r>
          </w:p>
        </w:tc>
        <w:tc>
          <w:tcPr>
            <w:tcW w:w="2748" w:type="dxa"/>
            <w:tcBorders>
              <w:tl2br w:val="nil"/>
              <w:tr2bl w:val="nil"/>
            </w:tcBorders>
            <w:shd w:val="clear" w:color="auto" w:fill="auto"/>
            <w:noWrap/>
            <w:vAlign w:val="center"/>
          </w:tcPr>
          <w:p w14:paraId="5D5FDF2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0.01(-0.06, 0.08)</w:t>
            </w:r>
          </w:p>
        </w:tc>
        <w:tc>
          <w:tcPr>
            <w:tcW w:w="2907" w:type="dxa"/>
            <w:tcBorders>
              <w:tl2br w:val="nil"/>
              <w:tr2bl w:val="nil"/>
            </w:tcBorders>
            <w:shd w:val="clear" w:color="auto" w:fill="auto"/>
            <w:noWrap/>
            <w:vAlign w:val="center"/>
          </w:tcPr>
          <w:p w14:paraId="6C87E3C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0.01(-0.06, 0.08)</w:t>
            </w:r>
          </w:p>
        </w:tc>
        <w:tc>
          <w:tcPr>
            <w:tcW w:w="2966" w:type="dxa"/>
            <w:tcBorders>
              <w:tl2br w:val="nil"/>
              <w:tr2bl w:val="nil"/>
            </w:tcBorders>
            <w:shd w:val="clear" w:color="auto" w:fill="auto"/>
            <w:noWrap/>
            <w:vAlign w:val="center"/>
          </w:tcPr>
          <w:p w14:paraId="5F25224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-0.00(-0.05,0.05)</w:t>
            </w:r>
          </w:p>
        </w:tc>
        <w:tc>
          <w:tcPr>
            <w:tcW w:w="1473" w:type="dxa"/>
            <w:tcBorders>
              <w:tl2br w:val="nil"/>
              <w:tr2bl w:val="nil"/>
            </w:tcBorders>
            <w:shd w:val="clear" w:color="auto" w:fill="auto"/>
            <w:noWrap/>
            <w:vAlign w:val="center"/>
          </w:tcPr>
          <w:p w14:paraId="68C25D4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0.51</w:t>
            </w:r>
          </w:p>
        </w:tc>
      </w:tr>
      <w:tr w14:paraId="76A870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CE8EEB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07E5E86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acupuncture</w:t>
            </w:r>
          </w:p>
        </w:tc>
        <w:tc>
          <w:tcPr>
            <w:tcW w:w="2748" w:type="dxa"/>
            <w:tcBorders>
              <w:tl2br w:val="nil"/>
              <w:tr2bl w:val="nil"/>
            </w:tcBorders>
            <w:shd w:val="clear" w:color="auto" w:fill="auto"/>
            <w:noWrap/>
            <w:vAlign w:val="center"/>
          </w:tcPr>
          <w:p w14:paraId="641349F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0.03(-0.01,0.07)</w:t>
            </w:r>
          </w:p>
        </w:tc>
        <w:tc>
          <w:tcPr>
            <w:tcW w:w="2907" w:type="dxa"/>
            <w:tcBorders>
              <w:tl2br w:val="nil"/>
              <w:tr2bl w:val="nil"/>
            </w:tcBorders>
            <w:shd w:val="clear" w:color="auto" w:fill="auto"/>
            <w:noWrap/>
            <w:vAlign w:val="center"/>
          </w:tcPr>
          <w:p w14:paraId="4D4E306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0.08(-0.01,0.17)</w:t>
            </w:r>
          </w:p>
        </w:tc>
        <w:tc>
          <w:tcPr>
            <w:tcW w:w="2966" w:type="dxa"/>
            <w:tcBorders>
              <w:tl2br w:val="nil"/>
              <w:tr2bl w:val="nil"/>
            </w:tcBorders>
            <w:shd w:val="clear" w:color="auto" w:fill="auto"/>
            <w:noWrap/>
            <w:vAlign w:val="center"/>
          </w:tcPr>
          <w:p w14:paraId="7258651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0.04(0.01,0.07)</w:t>
            </w:r>
          </w:p>
        </w:tc>
        <w:tc>
          <w:tcPr>
            <w:tcW w:w="1473" w:type="dxa"/>
            <w:tcBorders>
              <w:tl2br w:val="nil"/>
              <w:tr2bl w:val="nil"/>
            </w:tcBorders>
            <w:shd w:val="clear" w:color="auto" w:fill="auto"/>
            <w:noWrap/>
            <w:vAlign w:val="center"/>
          </w:tcPr>
          <w:p w14:paraId="0F354E1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0.33</w:t>
            </w:r>
          </w:p>
        </w:tc>
      </w:tr>
      <w:tr w14:paraId="53A159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50AA72D2">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793AE01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acupuncture</w:t>
            </w:r>
          </w:p>
        </w:tc>
        <w:tc>
          <w:tcPr>
            <w:tcW w:w="2748" w:type="dxa"/>
            <w:tcBorders>
              <w:tl2br w:val="nil"/>
              <w:tr2bl w:val="nil"/>
            </w:tcBorders>
            <w:shd w:val="clear" w:color="auto" w:fill="auto"/>
            <w:noWrap/>
            <w:vAlign w:val="center"/>
          </w:tcPr>
          <w:p w14:paraId="1BC4128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0.01(-0.06,0.08)</w:t>
            </w:r>
          </w:p>
        </w:tc>
        <w:tc>
          <w:tcPr>
            <w:tcW w:w="2907" w:type="dxa"/>
            <w:tcBorders>
              <w:tl2br w:val="nil"/>
              <w:tr2bl w:val="nil"/>
            </w:tcBorders>
            <w:shd w:val="clear" w:color="auto" w:fill="auto"/>
            <w:noWrap/>
            <w:vAlign w:val="center"/>
          </w:tcPr>
          <w:p w14:paraId="3E0C4EF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-0.01(-0.10,0.07)</w:t>
            </w:r>
          </w:p>
        </w:tc>
        <w:tc>
          <w:tcPr>
            <w:tcW w:w="2966" w:type="dxa"/>
            <w:tcBorders>
              <w:tl2br w:val="nil"/>
              <w:tr2bl w:val="nil"/>
            </w:tcBorders>
            <w:shd w:val="clear" w:color="auto" w:fill="auto"/>
            <w:noWrap/>
            <w:vAlign w:val="center"/>
          </w:tcPr>
          <w:p w14:paraId="6E1B14A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0.00(-0.05,0.05)</w:t>
            </w:r>
          </w:p>
        </w:tc>
        <w:tc>
          <w:tcPr>
            <w:tcW w:w="1473" w:type="dxa"/>
            <w:tcBorders>
              <w:tl2br w:val="nil"/>
              <w:tr2bl w:val="nil"/>
            </w:tcBorders>
            <w:shd w:val="clear" w:color="auto" w:fill="auto"/>
            <w:noWrap/>
            <w:vAlign w:val="center"/>
          </w:tcPr>
          <w:p w14:paraId="5FBB232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0.63</w:t>
            </w:r>
          </w:p>
        </w:tc>
      </w:tr>
      <w:tr w14:paraId="5BCB57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FF5CDA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1859543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Eacupuncture</w:t>
            </w:r>
          </w:p>
        </w:tc>
        <w:tc>
          <w:tcPr>
            <w:tcW w:w="2748" w:type="dxa"/>
            <w:tcBorders>
              <w:tl2br w:val="nil"/>
              <w:tr2bl w:val="nil"/>
            </w:tcBorders>
            <w:shd w:val="clear" w:color="auto" w:fill="auto"/>
            <w:noWrap/>
            <w:vAlign w:val="center"/>
          </w:tcPr>
          <w:p w14:paraId="5C4B9F7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 (-0.01,0.16)</w:t>
            </w:r>
          </w:p>
        </w:tc>
        <w:tc>
          <w:tcPr>
            <w:tcW w:w="2907" w:type="dxa"/>
            <w:tcBorders>
              <w:tl2br w:val="nil"/>
              <w:tr2bl w:val="nil"/>
            </w:tcBorders>
            <w:shd w:val="clear" w:color="auto" w:fill="auto"/>
            <w:noWrap/>
            <w:vAlign w:val="center"/>
          </w:tcPr>
          <w:p w14:paraId="57C6DCF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0.04(-0.06,0.13)</w:t>
            </w:r>
          </w:p>
        </w:tc>
        <w:tc>
          <w:tcPr>
            <w:tcW w:w="2966" w:type="dxa"/>
            <w:tcBorders>
              <w:tl2br w:val="nil"/>
              <w:tr2bl w:val="nil"/>
            </w:tcBorders>
            <w:shd w:val="clear" w:color="auto" w:fill="auto"/>
            <w:noWrap/>
            <w:vAlign w:val="center"/>
          </w:tcPr>
          <w:p w14:paraId="6C377AC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0.06(0.00,0.11)</w:t>
            </w:r>
          </w:p>
        </w:tc>
        <w:tc>
          <w:tcPr>
            <w:tcW w:w="1473" w:type="dxa"/>
            <w:tcBorders>
              <w:tl2br w:val="nil"/>
              <w:tr2bl w:val="nil"/>
            </w:tcBorders>
            <w:shd w:val="clear" w:color="auto" w:fill="auto"/>
            <w:noWrap/>
            <w:vAlign w:val="center"/>
          </w:tcPr>
          <w:p w14:paraId="0166B0D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0.48</w:t>
            </w:r>
          </w:p>
        </w:tc>
      </w:tr>
      <w:tr w14:paraId="5254E1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37F98D7D">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4880DD7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Eacupuncture</w:t>
            </w:r>
          </w:p>
        </w:tc>
        <w:tc>
          <w:tcPr>
            <w:tcW w:w="2748" w:type="dxa"/>
            <w:tcBorders>
              <w:tl2br w:val="nil"/>
              <w:tr2bl w:val="nil"/>
            </w:tcBorders>
            <w:shd w:val="clear" w:color="auto" w:fill="auto"/>
            <w:noWrap/>
            <w:vAlign w:val="center"/>
          </w:tcPr>
          <w:p w14:paraId="1D5BA8B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0.01(-0.02,0.04)</w:t>
            </w:r>
          </w:p>
        </w:tc>
        <w:tc>
          <w:tcPr>
            <w:tcW w:w="2907" w:type="dxa"/>
            <w:tcBorders>
              <w:tl2br w:val="nil"/>
              <w:tr2bl w:val="nil"/>
            </w:tcBorders>
            <w:shd w:val="clear" w:color="auto" w:fill="auto"/>
            <w:noWrap/>
            <w:vAlign w:val="center"/>
          </w:tcPr>
          <w:p w14:paraId="445E25F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0.03(-0.06,0.15)</w:t>
            </w:r>
          </w:p>
        </w:tc>
        <w:tc>
          <w:tcPr>
            <w:tcW w:w="2966" w:type="dxa"/>
            <w:tcBorders>
              <w:tl2br w:val="nil"/>
              <w:tr2bl w:val="nil"/>
            </w:tcBorders>
            <w:shd w:val="clear" w:color="auto" w:fill="auto"/>
            <w:noWrap/>
            <w:vAlign w:val="center"/>
          </w:tcPr>
          <w:p w14:paraId="0F53E12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0.01(-0.01,0.04)</w:t>
            </w:r>
          </w:p>
        </w:tc>
        <w:tc>
          <w:tcPr>
            <w:tcW w:w="1473" w:type="dxa"/>
            <w:tcBorders>
              <w:tl2br w:val="nil"/>
              <w:tr2bl w:val="nil"/>
            </w:tcBorders>
            <w:shd w:val="clear" w:color="auto" w:fill="auto"/>
            <w:noWrap/>
            <w:vAlign w:val="center"/>
          </w:tcPr>
          <w:p w14:paraId="5EE0F63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0.63</w:t>
            </w:r>
          </w:p>
        </w:tc>
      </w:tr>
      <w:tr w14:paraId="669A21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503A619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Triglycerides</w:t>
            </w:r>
          </w:p>
        </w:tc>
        <w:tc>
          <w:tcPr>
            <w:tcW w:w="2550" w:type="dxa"/>
            <w:tcBorders>
              <w:tl2br w:val="nil"/>
              <w:tr2bl w:val="nil"/>
            </w:tcBorders>
            <w:shd w:val="clear" w:color="auto" w:fill="auto"/>
            <w:noWrap/>
            <w:vAlign w:val="center"/>
          </w:tcPr>
          <w:p w14:paraId="516C2C2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acupuncture</w:t>
            </w:r>
          </w:p>
        </w:tc>
        <w:tc>
          <w:tcPr>
            <w:tcW w:w="2748" w:type="dxa"/>
            <w:tcBorders>
              <w:tl2br w:val="nil"/>
              <w:tr2bl w:val="nil"/>
            </w:tcBorders>
            <w:shd w:val="clear" w:color="auto" w:fill="auto"/>
            <w:noWrap/>
            <w:vAlign w:val="center"/>
          </w:tcPr>
          <w:p w14:paraId="3971717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0.16(-0.15,0.46)</w:t>
            </w:r>
          </w:p>
        </w:tc>
        <w:tc>
          <w:tcPr>
            <w:tcW w:w="2907" w:type="dxa"/>
            <w:tcBorders>
              <w:tl2br w:val="nil"/>
              <w:tr2bl w:val="nil"/>
            </w:tcBorders>
            <w:shd w:val="clear" w:color="auto" w:fill="auto"/>
            <w:noWrap/>
            <w:vAlign w:val="center"/>
          </w:tcPr>
          <w:p w14:paraId="7E2CEC6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-0.08(-1.02,0.814)</w:t>
            </w:r>
          </w:p>
        </w:tc>
        <w:tc>
          <w:tcPr>
            <w:tcW w:w="2966" w:type="dxa"/>
            <w:tcBorders>
              <w:tl2br w:val="nil"/>
              <w:tr2bl w:val="nil"/>
            </w:tcBorders>
            <w:shd w:val="clear" w:color="auto" w:fill="auto"/>
            <w:noWrap/>
            <w:vAlign w:val="center"/>
          </w:tcPr>
          <w:p w14:paraId="1CA2DFD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0.13(-0.14,0.40)</w:t>
            </w:r>
          </w:p>
        </w:tc>
        <w:tc>
          <w:tcPr>
            <w:tcW w:w="1473" w:type="dxa"/>
            <w:tcBorders>
              <w:tl2br w:val="nil"/>
              <w:tr2bl w:val="nil"/>
            </w:tcBorders>
            <w:shd w:val="clear" w:color="auto" w:fill="auto"/>
            <w:noWrap/>
            <w:vAlign w:val="center"/>
          </w:tcPr>
          <w:p w14:paraId="2A1E122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0.56</w:t>
            </w:r>
          </w:p>
        </w:tc>
      </w:tr>
      <w:tr w14:paraId="0BD246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CB7D7F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0A19445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acupuncture</w:t>
            </w:r>
          </w:p>
        </w:tc>
        <w:tc>
          <w:tcPr>
            <w:tcW w:w="2748" w:type="dxa"/>
            <w:tcBorders>
              <w:tl2br w:val="nil"/>
              <w:tr2bl w:val="nil"/>
            </w:tcBorders>
            <w:shd w:val="clear" w:color="auto" w:fill="auto"/>
            <w:noWrap/>
            <w:vAlign w:val="center"/>
          </w:tcPr>
          <w:p w14:paraId="1DB3DBC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0.10(-0.48,0.69)</w:t>
            </w:r>
          </w:p>
        </w:tc>
        <w:tc>
          <w:tcPr>
            <w:tcW w:w="2907" w:type="dxa"/>
            <w:tcBorders>
              <w:tl2br w:val="nil"/>
              <w:tr2bl w:val="nil"/>
            </w:tcBorders>
            <w:shd w:val="clear" w:color="auto" w:fill="auto"/>
            <w:noWrap/>
            <w:vAlign w:val="center"/>
          </w:tcPr>
          <w:p w14:paraId="7C71E99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0.35(-0.402,1.14)</w:t>
            </w:r>
          </w:p>
        </w:tc>
        <w:tc>
          <w:tcPr>
            <w:tcW w:w="2966" w:type="dxa"/>
            <w:tcBorders>
              <w:tl2br w:val="nil"/>
              <w:tr2bl w:val="nil"/>
            </w:tcBorders>
            <w:shd w:val="clear" w:color="auto" w:fill="auto"/>
            <w:noWrap/>
            <w:vAlign w:val="center"/>
          </w:tcPr>
          <w:p w14:paraId="279F3F2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0.19(-0.23,0.64)</w:t>
            </w:r>
          </w:p>
        </w:tc>
        <w:tc>
          <w:tcPr>
            <w:tcW w:w="1473" w:type="dxa"/>
            <w:tcBorders>
              <w:tl2br w:val="nil"/>
              <w:tr2bl w:val="nil"/>
            </w:tcBorders>
            <w:shd w:val="clear" w:color="auto" w:fill="auto"/>
            <w:noWrap/>
            <w:vAlign w:val="center"/>
          </w:tcPr>
          <w:p w14:paraId="1D016A1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0.56</w:t>
            </w:r>
          </w:p>
        </w:tc>
      </w:tr>
      <w:tr w14:paraId="0D082B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2327346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06A5FD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Eacupuncture</w:t>
            </w:r>
          </w:p>
        </w:tc>
        <w:tc>
          <w:tcPr>
            <w:tcW w:w="2748" w:type="dxa"/>
            <w:tcBorders>
              <w:tl2br w:val="nil"/>
              <w:tr2bl w:val="nil"/>
            </w:tcBorders>
            <w:shd w:val="clear" w:color="auto" w:fill="auto"/>
            <w:noWrap/>
            <w:vAlign w:val="center"/>
          </w:tcPr>
          <w:p w14:paraId="15EFF8E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-0.20 (-0.83,0.43)</w:t>
            </w:r>
          </w:p>
        </w:tc>
        <w:tc>
          <w:tcPr>
            <w:tcW w:w="2907" w:type="dxa"/>
            <w:tcBorders>
              <w:tl2br w:val="nil"/>
              <w:tr2bl w:val="nil"/>
            </w:tcBorders>
            <w:shd w:val="clear" w:color="auto" w:fill="auto"/>
            <w:noWrap/>
            <w:vAlign w:val="center"/>
          </w:tcPr>
          <w:p w14:paraId="77A20A8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0.04(-0.671,0.796)</w:t>
            </w:r>
          </w:p>
        </w:tc>
        <w:tc>
          <w:tcPr>
            <w:tcW w:w="2966" w:type="dxa"/>
            <w:tcBorders>
              <w:tl2br w:val="nil"/>
              <w:tr2bl w:val="nil"/>
            </w:tcBorders>
            <w:shd w:val="clear" w:color="auto" w:fill="auto"/>
            <w:noWrap/>
            <w:vAlign w:val="center"/>
          </w:tcPr>
          <w:p w14:paraId="79A7DD6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-0.08(-0.54,0.36)</w:t>
            </w:r>
          </w:p>
        </w:tc>
        <w:tc>
          <w:tcPr>
            <w:tcW w:w="1473" w:type="dxa"/>
            <w:tcBorders>
              <w:tl2br w:val="nil"/>
              <w:tr2bl w:val="nil"/>
            </w:tcBorders>
            <w:shd w:val="clear" w:color="auto" w:fill="auto"/>
            <w:noWrap/>
            <w:vAlign w:val="center"/>
          </w:tcPr>
          <w:p w14:paraId="170CFEF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0.56</w:t>
            </w:r>
          </w:p>
        </w:tc>
      </w:tr>
      <w:tr w14:paraId="6A18CD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51FEAB2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5B2909F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Eacupuncture</w:t>
            </w:r>
          </w:p>
        </w:tc>
        <w:tc>
          <w:tcPr>
            <w:tcW w:w="2748" w:type="dxa"/>
            <w:tcBorders>
              <w:tl2br w:val="nil"/>
              <w:tr2bl w:val="nil"/>
            </w:tcBorders>
            <w:shd w:val="clear" w:color="auto" w:fill="auto"/>
            <w:noWrap/>
            <w:vAlign w:val="center"/>
          </w:tcPr>
          <w:p w14:paraId="62281B8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 (-0.29,0.31)</w:t>
            </w:r>
          </w:p>
        </w:tc>
        <w:tc>
          <w:tcPr>
            <w:tcW w:w="2907" w:type="dxa"/>
            <w:tcBorders>
              <w:tl2br w:val="nil"/>
              <w:tr2bl w:val="nil"/>
            </w:tcBorders>
            <w:shd w:val="clear" w:color="auto" w:fill="auto"/>
            <w:noWrap/>
            <w:vAlign w:val="center"/>
          </w:tcPr>
          <w:p w14:paraId="0811887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-0.25(-1.17,0.683)</w:t>
            </w:r>
          </w:p>
        </w:tc>
        <w:tc>
          <w:tcPr>
            <w:tcW w:w="2966" w:type="dxa"/>
            <w:tcBorders>
              <w:tl2br w:val="nil"/>
              <w:tr2bl w:val="nil"/>
            </w:tcBorders>
            <w:shd w:val="clear" w:color="auto" w:fill="auto"/>
            <w:noWrap/>
            <w:vAlign w:val="center"/>
          </w:tcPr>
          <w:p w14:paraId="41FF78D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-0.03(-0.29,0.25)</w:t>
            </w:r>
          </w:p>
        </w:tc>
        <w:tc>
          <w:tcPr>
            <w:tcW w:w="1473" w:type="dxa"/>
            <w:tcBorders>
              <w:tl2br w:val="nil"/>
              <w:tr2bl w:val="nil"/>
            </w:tcBorders>
            <w:shd w:val="clear" w:color="auto" w:fill="auto"/>
            <w:noWrap/>
            <w:vAlign w:val="center"/>
          </w:tcPr>
          <w:p w14:paraId="4BF8EB5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0.57</w:t>
            </w:r>
          </w:p>
        </w:tc>
      </w:tr>
      <w:tr w14:paraId="4809491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4EE7DFF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HDL</w:t>
            </w:r>
          </w:p>
        </w:tc>
        <w:tc>
          <w:tcPr>
            <w:tcW w:w="2550" w:type="dxa"/>
            <w:tcBorders>
              <w:tl2br w:val="nil"/>
              <w:tr2bl w:val="nil"/>
            </w:tcBorders>
            <w:shd w:val="clear" w:color="auto" w:fill="auto"/>
            <w:noWrap/>
            <w:vAlign w:val="center"/>
          </w:tcPr>
          <w:p w14:paraId="5E3D3D9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acupuncture</w:t>
            </w:r>
          </w:p>
        </w:tc>
        <w:tc>
          <w:tcPr>
            <w:tcW w:w="2748" w:type="dxa"/>
            <w:tcBorders>
              <w:tl2br w:val="nil"/>
              <w:tr2bl w:val="nil"/>
            </w:tcBorders>
            <w:shd w:val="clear" w:color="auto" w:fill="auto"/>
            <w:noWrap/>
            <w:vAlign w:val="center"/>
          </w:tcPr>
          <w:p w14:paraId="547AAA2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0.16(-0.15,0.46)</w:t>
            </w:r>
          </w:p>
        </w:tc>
        <w:tc>
          <w:tcPr>
            <w:tcW w:w="2907" w:type="dxa"/>
            <w:tcBorders>
              <w:tl2br w:val="nil"/>
              <w:tr2bl w:val="nil"/>
            </w:tcBorders>
            <w:shd w:val="clear" w:color="auto" w:fill="auto"/>
            <w:noWrap/>
            <w:vAlign w:val="center"/>
          </w:tcPr>
          <w:p w14:paraId="7AA1CBD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-0.08(-1.02,0.826)</w:t>
            </w:r>
          </w:p>
        </w:tc>
        <w:tc>
          <w:tcPr>
            <w:tcW w:w="2966" w:type="dxa"/>
            <w:tcBorders>
              <w:tl2br w:val="nil"/>
              <w:tr2bl w:val="nil"/>
            </w:tcBorders>
            <w:shd w:val="clear" w:color="auto" w:fill="auto"/>
            <w:noWrap/>
            <w:vAlign w:val="center"/>
          </w:tcPr>
          <w:p w14:paraId="4821A6E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0.13(-0.14,0.40)</w:t>
            </w:r>
          </w:p>
        </w:tc>
        <w:tc>
          <w:tcPr>
            <w:tcW w:w="1473" w:type="dxa"/>
            <w:tcBorders>
              <w:tl2br w:val="nil"/>
              <w:tr2bl w:val="nil"/>
            </w:tcBorders>
            <w:shd w:val="clear" w:color="auto" w:fill="auto"/>
            <w:noWrap/>
            <w:vAlign w:val="center"/>
          </w:tcPr>
          <w:p w14:paraId="5F2DEF0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0.56</w:t>
            </w:r>
          </w:p>
        </w:tc>
      </w:tr>
      <w:tr w14:paraId="37434F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A007A30">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1CA7D9C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acupuncture</w:t>
            </w:r>
          </w:p>
        </w:tc>
        <w:tc>
          <w:tcPr>
            <w:tcW w:w="2748" w:type="dxa"/>
            <w:tcBorders>
              <w:tl2br w:val="nil"/>
              <w:tr2bl w:val="nil"/>
            </w:tcBorders>
            <w:shd w:val="clear" w:color="auto" w:fill="auto"/>
            <w:noWrap/>
            <w:vAlign w:val="center"/>
          </w:tcPr>
          <w:p w14:paraId="2609645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0.11(-0.48,0.69)</w:t>
            </w:r>
          </w:p>
        </w:tc>
        <w:tc>
          <w:tcPr>
            <w:tcW w:w="2907" w:type="dxa"/>
            <w:tcBorders>
              <w:tl2br w:val="nil"/>
              <w:tr2bl w:val="nil"/>
            </w:tcBorders>
            <w:shd w:val="clear" w:color="auto" w:fill="auto"/>
            <w:noWrap/>
            <w:vAlign w:val="center"/>
          </w:tcPr>
          <w:p w14:paraId="2728D27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0.35(-0.408,1.13)</w:t>
            </w:r>
          </w:p>
        </w:tc>
        <w:tc>
          <w:tcPr>
            <w:tcW w:w="2966" w:type="dxa"/>
            <w:tcBorders>
              <w:tl2br w:val="nil"/>
              <w:tr2bl w:val="nil"/>
            </w:tcBorders>
            <w:shd w:val="clear" w:color="auto" w:fill="auto"/>
            <w:noWrap/>
            <w:vAlign w:val="center"/>
          </w:tcPr>
          <w:p w14:paraId="50CE1D0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0.19(-0.23,0.64)</w:t>
            </w:r>
          </w:p>
        </w:tc>
        <w:tc>
          <w:tcPr>
            <w:tcW w:w="1473" w:type="dxa"/>
            <w:tcBorders>
              <w:tl2br w:val="nil"/>
              <w:tr2bl w:val="nil"/>
            </w:tcBorders>
            <w:shd w:val="clear" w:color="auto" w:fill="auto"/>
            <w:noWrap/>
            <w:vAlign w:val="center"/>
          </w:tcPr>
          <w:p w14:paraId="33E5621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0.57</w:t>
            </w:r>
          </w:p>
        </w:tc>
      </w:tr>
      <w:tr w14:paraId="4F60DA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5D15A16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6D00A45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Eacupuncture</w:t>
            </w:r>
          </w:p>
        </w:tc>
        <w:tc>
          <w:tcPr>
            <w:tcW w:w="2748" w:type="dxa"/>
            <w:tcBorders>
              <w:tl2br w:val="nil"/>
              <w:tr2bl w:val="nil"/>
            </w:tcBorders>
            <w:shd w:val="clear" w:color="auto" w:fill="auto"/>
            <w:noWrap/>
            <w:vAlign w:val="center"/>
          </w:tcPr>
          <w:p w14:paraId="46D0F67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-0.20 (-0.84,0.43)</w:t>
            </w:r>
          </w:p>
        </w:tc>
        <w:tc>
          <w:tcPr>
            <w:tcW w:w="2907" w:type="dxa"/>
            <w:tcBorders>
              <w:tl2br w:val="nil"/>
              <w:tr2bl w:val="nil"/>
            </w:tcBorders>
            <w:shd w:val="clear" w:color="auto" w:fill="auto"/>
            <w:noWrap/>
            <w:vAlign w:val="center"/>
          </w:tcPr>
          <w:p w14:paraId="5835EA3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0.04(-0.673,0.783)</w:t>
            </w:r>
          </w:p>
        </w:tc>
        <w:tc>
          <w:tcPr>
            <w:tcW w:w="2966" w:type="dxa"/>
            <w:tcBorders>
              <w:tl2br w:val="nil"/>
              <w:tr2bl w:val="nil"/>
            </w:tcBorders>
            <w:shd w:val="clear" w:color="auto" w:fill="auto"/>
            <w:noWrap/>
            <w:vAlign w:val="center"/>
          </w:tcPr>
          <w:p w14:paraId="7C63F06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-0.08(-0.54,0.36)</w:t>
            </w:r>
          </w:p>
        </w:tc>
        <w:tc>
          <w:tcPr>
            <w:tcW w:w="1473" w:type="dxa"/>
            <w:tcBorders>
              <w:tl2br w:val="nil"/>
              <w:tr2bl w:val="nil"/>
            </w:tcBorders>
            <w:shd w:val="clear" w:color="auto" w:fill="auto"/>
            <w:noWrap/>
            <w:vAlign w:val="center"/>
          </w:tcPr>
          <w:p w14:paraId="35EB159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0.56</w:t>
            </w:r>
          </w:p>
        </w:tc>
      </w:tr>
      <w:tr w14:paraId="7BEE41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2D3392B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7E70B3C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Eacupuncture</w:t>
            </w:r>
          </w:p>
        </w:tc>
        <w:tc>
          <w:tcPr>
            <w:tcW w:w="2748" w:type="dxa"/>
            <w:tcBorders>
              <w:tl2br w:val="nil"/>
              <w:tr2bl w:val="nil"/>
            </w:tcBorders>
            <w:shd w:val="clear" w:color="auto" w:fill="auto"/>
            <w:noWrap/>
            <w:vAlign w:val="center"/>
          </w:tcPr>
          <w:p w14:paraId="3728D72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 (-0.29,0.31)</w:t>
            </w:r>
          </w:p>
        </w:tc>
        <w:tc>
          <w:tcPr>
            <w:tcW w:w="2907" w:type="dxa"/>
            <w:tcBorders>
              <w:tl2br w:val="nil"/>
              <w:tr2bl w:val="nil"/>
            </w:tcBorders>
            <w:shd w:val="clear" w:color="auto" w:fill="auto"/>
            <w:noWrap/>
            <w:vAlign w:val="center"/>
          </w:tcPr>
          <w:p w14:paraId="7537A57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-0.25(-1.16,0.683)</w:t>
            </w:r>
          </w:p>
        </w:tc>
        <w:tc>
          <w:tcPr>
            <w:tcW w:w="2966" w:type="dxa"/>
            <w:tcBorders>
              <w:tl2br w:val="nil"/>
              <w:tr2bl w:val="nil"/>
            </w:tcBorders>
            <w:shd w:val="clear" w:color="auto" w:fill="auto"/>
            <w:noWrap/>
            <w:vAlign w:val="center"/>
          </w:tcPr>
          <w:p w14:paraId="14306A1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-0.03(-0.29,0.25)</w:t>
            </w:r>
          </w:p>
        </w:tc>
        <w:tc>
          <w:tcPr>
            <w:tcW w:w="1473" w:type="dxa"/>
            <w:tcBorders>
              <w:tl2br w:val="nil"/>
              <w:tr2bl w:val="nil"/>
            </w:tcBorders>
            <w:shd w:val="clear" w:color="auto" w:fill="auto"/>
            <w:noWrap/>
            <w:vAlign w:val="center"/>
          </w:tcPr>
          <w:p w14:paraId="667D528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0.56</w:t>
            </w:r>
          </w:p>
        </w:tc>
      </w:tr>
      <w:tr w14:paraId="5EEDD2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4EDA196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LDL</w:t>
            </w:r>
          </w:p>
        </w:tc>
        <w:tc>
          <w:tcPr>
            <w:tcW w:w="2550" w:type="dxa"/>
            <w:tcBorders>
              <w:tl2br w:val="nil"/>
              <w:tr2bl w:val="nil"/>
            </w:tcBorders>
            <w:shd w:val="clear" w:color="auto" w:fill="auto"/>
            <w:noWrap/>
            <w:vAlign w:val="center"/>
          </w:tcPr>
          <w:p w14:paraId="24C11DE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acupuncture</w:t>
            </w:r>
          </w:p>
        </w:tc>
        <w:tc>
          <w:tcPr>
            <w:tcW w:w="2748" w:type="dxa"/>
            <w:tcBorders>
              <w:tl2br w:val="nil"/>
              <w:tr2bl w:val="nil"/>
            </w:tcBorders>
            <w:shd w:val="clear" w:color="auto" w:fill="auto"/>
            <w:noWrap/>
            <w:vAlign w:val="center"/>
          </w:tcPr>
          <w:p w14:paraId="10E83D1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-0.00(-0.82.0.76)</w:t>
            </w:r>
          </w:p>
        </w:tc>
        <w:tc>
          <w:tcPr>
            <w:tcW w:w="2907" w:type="dxa"/>
            <w:tcBorders>
              <w:tl2br w:val="nil"/>
              <w:tr2bl w:val="nil"/>
            </w:tcBorders>
            <w:shd w:val="clear" w:color="auto" w:fill="auto"/>
            <w:noWrap/>
            <w:vAlign w:val="center"/>
          </w:tcPr>
          <w:p w14:paraId="3D42790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0.06(-1.62,1.61)</w:t>
            </w:r>
          </w:p>
        </w:tc>
        <w:tc>
          <w:tcPr>
            <w:tcW w:w="2966" w:type="dxa"/>
            <w:tcBorders>
              <w:tl2br w:val="nil"/>
              <w:tr2bl w:val="nil"/>
            </w:tcBorders>
            <w:shd w:val="clear" w:color="auto" w:fill="auto"/>
            <w:noWrap/>
            <w:vAlign w:val="center"/>
          </w:tcPr>
          <w:p w14:paraId="430356E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0.01(-0.59,0.57)</w:t>
            </w:r>
          </w:p>
        </w:tc>
        <w:tc>
          <w:tcPr>
            <w:tcW w:w="1473" w:type="dxa"/>
            <w:tcBorders>
              <w:tl2br w:val="nil"/>
              <w:tr2bl w:val="nil"/>
            </w:tcBorders>
            <w:shd w:val="clear" w:color="auto" w:fill="auto"/>
            <w:noWrap/>
            <w:vAlign w:val="center"/>
          </w:tcPr>
          <w:p w14:paraId="0917D95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0.91</w:t>
            </w:r>
          </w:p>
        </w:tc>
      </w:tr>
      <w:tr w14:paraId="4E96A0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191A020">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7432A10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acupuncture</w:t>
            </w:r>
          </w:p>
        </w:tc>
        <w:tc>
          <w:tcPr>
            <w:tcW w:w="2748" w:type="dxa"/>
            <w:tcBorders>
              <w:tl2br w:val="nil"/>
              <w:tr2bl w:val="nil"/>
            </w:tcBorders>
            <w:shd w:val="clear" w:color="auto" w:fill="auto"/>
            <w:noWrap/>
            <w:vAlign w:val="center"/>
          </w:tcPr>
          <w:p w14:paraId="7A09B23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-0.03(-1.0,1.00)</w:t>
            </w:r>
          </w:p>
        </w:tc>
        <w:tc>
          <w:tcPr>
            <w:tcW w:w="2907" w:type="dxa"/>
            <w:tcBorders>
              <w:tl2br w:val="nil"/>
              <w:tr2bl w:val="nil"/>
            </w:tcBorders>
            <w:shd w:val="clear" w:color="auto" w:fill="auto"/>
            <w:noWrap/>
            <w:vAlign w:val="center"/>
          </w:tcPr>
          <w:p w14:paraId="0A5DC17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-0.10(-1.54,1.39)</w:t>
            </w:r>
          </w:p>
        </w:tc>
        <w:tc>
          <w:tcPr>
            <w:tcW w:w="2966" w:type="dxa"/>
            <w:tcBorders>
              <w:tl2br w:val="nil"/>
              <w:tr2bl w:val="nil"/>
            </w:tcBorders>
            <w:shd w:val="clear" w:color="auto" w:fill="auto"/>
            <w:noWrap/>
            <w:vAlign w:val="center"/>
          </w:tcPr>
          <w:p w14:paraId="161AEB7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-0.05(-0.72,0.62)</w:t>
            </w:r>
          </w:p>
        </w:tc>
        <w:tc>
          <w:tcPr>
            <w:tcW w:w="1473" w:type="dxa"/>
            <w:tcBorders>
              <w:tl2br w:val="nil"/>
              <w:tr2bl w:val="nil"/>
            </w:tcBorders>
            <w:shd w:val="clear" w:color="auto" w:fill="auto"/>
            <w:noWrap/>
            <w:vAlign w:val="center"/>
          </w:tcPr>
          <w:p w14:paraId="347BD19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0.91</w:t>
            </w:r>
          </w:p>
        </w:tc>
      </w:tr>
      <w:tr w14:paraId="357A70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19D653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6AA81FD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Eacupuncture</w:t>
            </w:r>
          </w:p>
        </w:tc>
        <w:tc>
          <w:tcPr>
            <w:tcW w:w="2748" w:type="dxa"/>
            <w:tcBorders>
              <w:tl2br w:val="nil"/>
              <w:tr2bl w:val="nil"/>
            </w:tcBorders>
            <w:shd w:val="clear" w:color="auto" w:fill="auto"/>
            <w:noWrap/>
            <w:vAlign w:val="center"/>
          </w:tcPr>
          <w:p w14:paraId="486B114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0.18(-0.92,1.31)</w:t>
            </w:r>
          </w:p>
        </w:tc>
        <w:tc>
          <w:tcPr>
            <w:tcW w:w="2907" w:type="dxa"/>
            <w:tcBorders>
              <w:tl2br w:val="nil"/>
              <w:tr2bl w:val="nil"/>
            </w:tcBorders>
            <w:shd w:val="clear" w:color="auto" w:fill="auto"/>
            <w:noWrap/>
            <w:vAlign w:val="center"/>
          </w:tcPr>
          <w:p w14:paraId="029F1C3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0.11(-1.25,1.56)</w:t>
            </w:r>
          </w:p>
        </w:tc>
        <w:tc>
          <w:tcPr>
            <w:tcW w:w="2966" w:type="dxa"/>
            <w:tcBorders>
              <w:tl2br w:val="nil"/>
              <w:tr2bl w:val="nil"/>
            </w:tcBorders>
            <w:shd w:val="clear" w:color="auto" w:fill="auto"/>
            <w:noWrap/>
            <w:vAlign w:val="center"/>
          </w:tcPr>
          <w:p w14:paraId="71777E6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0.15(-0.54,0.87)</w:t>
            </w:r>
          </w:p>
        </w:tc>
        <w:tc>
          <w:tcPr>
            <w:tcW w:w="1473" w:type="dxa"/>
            <w:tcBorders>
              <w:tl2br w:val="nil"/>
              <w:tr2bl w:val="nil"/>
            </w:tcBorders>
            <w:shd w:val="clear" w:color="auto" w:fill="auto"/>
            <w:noWrap/>
            <w:vAlign w:val="center"/>
          </w:tcPr>
          <w:p w14:paraId="55D37F3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0.91</w:t>
            </w:r>
          </w:p>
        </w:tc>
      </w:tr>
      <w:tr w14:paraId="6AFC64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171C747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208E026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Eacupuncture</w:t>
            </w:r>
          </w:p>
        </w:tc>
        <w:tc>
          <w:tcPr>
            <w:tcW w:w="2748" w:type="dxa"/>
            <w:tcBorders>
              <w:tl2br w:val="nil"/>
              <w:tr2bl w:val="nil"/>
            </w:tcBorders>
            <w:shd w:val="clear" w:color="auto" w:fill="auto"/>
            <w:noWrap/>
            <w:vAlign w:val="center"/>
          </w:tcPr>
          <w:p w14:paraId="6A5797C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0.08(-0.38,0.67)</w:t>
            </w:r>
          </w:p>
        </w:tc>
        <w:tc>
          <w:tcPr>
            <w:tcW w:w="2907" w:type="dxa"/>
            <w:tcBorders>
              <w:tl2br w:val="nil"/>
              <w:tr2bl w:val="nil"/>
            </w:tcBorders>
            <w:shd w:val="clear" w:color="auto" w:fill="auto"/>
            <w:noWrap/>
            <w:vAlign w:val="center"/>
          </w:tcPr>
          <w:p w14:paraId="38D51D4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0.15(-1.53,1.89)</w:t>
            </w:r>
          </w:p>
        </w:tc>
        <w:tc>
          <w:tcPr>
            <w:tcW w:w="2966" w:type="dxa"/>
            <w:tcBorders>
              <w:tl2br w:val="nil"/>
              <w:tr2bl w:val="nil"/>
            </w:tcBorders>
            <w:shd w:val="clear" w:color="auto" w:fill="auto"/>
            <w:noWrap/>
            <w:vAlign w:val="center"/>
          </w:tcPr>
          <w:p w14:paraId="521F681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0.07(-0.28,0.54)</w:t>
            </w:r>
          </w:p>
        </w:tc>
        <w:tc>
          <w:tcPr>
            <w:tcW w:w="1473" w:type="dxa"/>
            <w:tcBorders>
              <w:tl2br w:val="nil"/>
              <w:tr2bl w:val="nil"/>
            </w:tcBorders>
            <w:shd w:val="clear" w:color="auto" w:fill="auto"/>
            <w:noWrap/>
            <w:vAlign w:val="center"/>
          </w:tcPr>
          <w:p w14:paraId="6E5DECB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0.91</w:t>
            </w:r>
          </w:p>
        </w:tc>
      </w:tr>
      <w:tr w14:paraId="48E7E3F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C2DF89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FBG</w:t>
            </w:r>
          </w:p>
        </w:tc>
        <w:tc>
          <w:tcPr>
            <w:tcW w:w="2550" w:type="dxa"/>
            <w:tcBorders>
              <w:tl2br w:val="nil"/>
              <w:tr2bl w:val="nil"/>
            </w:tcBorders>
            <w:shd w:val="clear" w:color="auto" w:fill="auto"/>
            <w:noWrap/>
            <w:vAlign w:val="center"/>
          </w:tcPr>
          <w:p w14:paraId="6C15A96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Cmedicine vs ACE</w:t>
            </w:r>
          </w:p>
        </w:tc>
        <w:tc>
          <w:tcPr>
            <w:tcW w:w="2748" w:type="dxa"/>
            <w:tcBorders>
              <w:tl2br w:val="nil"/>
              <w:tr2bl w:val="nil"/>
            </w:tcBorders>
            <w:shd w:val="clear" w:color="auto" w:fill="auto"/>
            <w:noWrap/>
            <w:vAlign w:val="center"/>
          </w:tcPr>
          <w:p w14:paraId="72D5D42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0.01(-0.53,0.56)</w:t>
            </w:r>
          </w:p>
        </w:tc>
        <w:tc>
          <w:tcPr>
            <w:tcW w:w="2907" w:type="dxa"/>
            <w:tcBorders>
              <w:tl2br w:val="nil"/>
              <w:tr2bl w:val="nil"/>
            </w:tcBorders>
            <w:shd w:val="clear" w:color="auto" w:fill="auto"/>
            <w:noWrap/>
            <w:vAlign w:val="center"/>
          </w:tcPr>
          <w:p w14:paraId="667B91D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-0.18(-1.33,0.964)</w:t>
            </w:r>
          </w:p>
        </w:tc>
        <w:tc>
          <w:tcPr>
            <w:tcW w:w="2966" w:type="dxa"/>
            <w:tcBorders>
              <w:tl2br w:val="nil"/>
              <w:tr2bl w:val="nil"/>
            </w:tcBorders>
            <w:shd w:val="clear" w:color="auto" w:fill="auto"/>
            <w:noWrap/>
            <w:vAlign w:val="center"/>
          </w:tcPr>
          <w:p w14:paraId="40137D2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-0.02(-0.50,0.4</w:t>
            </w:r>
            <w:r>
              <w:rPr>
                <w:rFonts w:hint="eastAsia" w:ascii="Times New Roman" w:hAnsi="Times New Roman" w:eastAsia="宋体" w:cs="Times New Roman"/>
                <w:i w:val="0"/>
                <w:iCs w:val="0"/>
                <w:color w:val="000000"/>
                <w:kern w:val="0"/>
                <w:sz w:val="22"/>
                <w:szCs w:val="22"/>
                <w:u w:val="none"/>
                <w:lang w:val="en-US" w:eastAsia="zh-CN" w:bidi="ar"/>
              </w:rPr>
              <w:t>4</w:t>
            </w:r>
            <w:r>
              <w:rPr>
                <w:rFonts w:hint="default" w:ascii="Times New Roman" w:hAnsi="Times New Roman" w:eastAsia="宋体" w:cs="Times New Roman"/>
                <w:i w:val="0"/>
                <w:iCs w:val="0"/>
                <w:color w:val="000000"/>
                <w:kern w:val="0"/>
                <w:sz w:val="22"/>
                <w:szCs w:val="22"/>
                <w:u w:val="none"/>
                <w:lang w:val="en-US" w:eastAsia="zh-CN" w:bidi="ar"/>
              </w:rPr>
              <w:t>)</w:t>
            </w:r>
          </w:p>
        </w:tc>
        <w:tc>
          <w:tcPr>
            <w:tcW w:w="1473" w:type="dxa"/>
            <w:tcBorders>
              <w:tl2br w:val="nil"/>
              <w:tr2bl w:val="nil"/>
            </w:tcBorders>
            <w:shd w:val="clear" w:color="auto" w:fill="auto"/>
            <w:noWrap/>
            <w:vAlign w:val="center"/>
          </w:tcPr>
          <w:p w14:paraId="28A67E0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0.74</w:t>
            </w:r>
          </w:p>
        </w:tc>
      </w:tr>
      <w:tr w14:paraId="16F86F4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70D448F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6B84D17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Eacupuncture vs ACE</w:t>
            </w:r>
          </w:p>
        </w:tc>
        <w:tc>
          <w:tcPr>
            <w:tcW w:w="2748" w:type="dxa"/>
            <w:tcBorders>
              <w:tl2br w:val="nil"/>
              <w:tr2bl w:val="nil"/>
            </w:tcBorders>
            <w:shd w:val="clear" w:color="auto" w:fill="auto"/>
            <w:noWrap/>
            <w:vAlign w:val="center"/>
          </w:tcPr>
          <w:p w14:paraId="662CEA4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0.04(-0.56,0.66)</w:t>
            </w:r>
          </w:p>
        </w:tc>
        <w:tc>
          <w:tcPr>
            <w:tcW w:w="2907" w:type="dxa"/>
            <w:tcBorders>
              <w:tl2br w:val="nil"/>
              <w:tr2bl w:val="nil"/>
            </w:tcBorders>
            <w:shd w:val="clear" w:color="auto" w:fill="auto"/>
            <w:noWrap/>
            <w:vAlign w:val="center"/>
          </w:tcPr>
          <w:p w14:paraId="1E8F1D5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-0.00(-1.31,1.23)</w:t>
            </w:r>
          </w:p>
        </w:tc>
        <w:tc>
          <w:tcPr>
            <w:tcW w:w="2966" w:type="dxa"/>
            <w:tcBorders>
              <w:tl2br w:val="nil"/>
              <w:tr2bl w:val="nil"/>
            </w:tcBorders>
            <w:shd w:val="clear" w:color="auto" w:fill="auto"/>
            <w:noWrap/>
            <w:vAlign w:val="center"/>
          </w:tcPr>
          <w:p w14:paraId="764BF85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-0.00(-0.50,0.48)</w:t>
            </w:r>
          </w:p>
        </w:tc>
        <w:tc>
          <w:tcPr>
            <w:tcW w:w="1473" w:type="dxa"/>
            <w:tcBorders>
              <w:tl2br w:val="nil"/>
              <w:tr2bl w:val="nil"/>
            </w:tcBorders>
            <w:shd w:val="clear" w:color="auto" w:fill="auto"/>
            <w:noWrap/>
            <w:vAlign w:val="center"/>
          </w:tcPr>
          <w:p w14:paraId="271077D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0.93</w:t>
            </w:r>
          </w:p>
        </w:tc>
      </w:tr>
      <w:tr w14:paraId="2705CD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177DE80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010EFA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ACE</w:t>
            </w:r>
          </w:p>
        </w:tc>
        <w:tc>
          <w:tcPr>
            <w:tcW w:w="2748" w:type="dxa"/>
            <w:tcBorders>
              <w:tl2br w:val="nil"/>
              <w:tr2bl w:val="nil"/>
            </w:tcBorders>
            <w:shd w:val="clear" w:color="auto" w:fill="auto"/>
            <w:noWrap/>
            <w:vAlign w:val="center"/>
          </w:tcPr>
          <w:p w14:paraId="14D53EB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-0.10(-0.97,0.77)</w:t>
            </w:r>
          </w:p>
        </w:tc>
        <w:tc>
          <w:tcPr>
            <w:tcW w:w="2907" w:type="dxa"/>
            <w:tcBorders>
              <w:tl2br w:val="nil"/>
              <w:tr2bl w:val="nil"/>
            </w:tcBorders>
            <w:shd w:val="clear" w:color="auto" w:fill="auto"/>
            <w:noWrap/>
            <w:vAlign w:val="center"/>
          </w:tcPr>
          <w:p w14:paraId="428C15E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0.42(-0.36,1.30)</w:t>
            </w:r>
          </w:p>
        </w:tc>
        <w:tc>
          <w:tcPr>
            <w:tcW w:w="2966" w:type="dxa"/>
            <w:tcBorders>
              <w:tl2br w:val="nil"/>
              <w:tr2bl w:val="nil"/>
            </w:tcBorders>
            <w:shd w:val="clear" w:color="auto" w:fill="auto"/>
            <w:noWrap/>
            <w:vAlign w:val="center"/>
          </w:tcPr>
          <w:p w14:paraId="5255DBC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0.16(-0.35,0.74)</w:t>
            </w:r>
          </w:p>
        </w:tc>
        <w:tc>
          <w:tcPr>
            <w:tcW w:w="1473" w:type="dxa"/>
            <w:tcBorders>
              <w:tl2br w:val="nil"/>
              <w:tr2bl w:val="nil"/>
            </w:tcBorders>
            <w:shd w:val="clear" w:color="auto" w:fill="auto"/>
            <w:noWrap/>
            <w:vAlign w:val="center"/>
          </w:tcPr>
          <w:p w14:paraId="2F4B12B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0.34</w:t>
            </w:r>
          </w:p>
        </w:tc>
      </w:tr>
      <w:tr w14:paraId="480986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38BC9D7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22B4E7C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Cmedicine vs acupuncture</w:t>
            </w:r>
          </w:p>
        </w:tc>
        <w:tc>
          <w:tcPr>
            <w:tcW w:w="2748" w:type="dxa"/>
            <w:tcBorders>
              <w:tl2br w:val="nil"/>
              <w:tr2bl w:val="nil"/>
            </w:tcBorders>
            <w:shd w:val="clear" w:color="auto" w:fill="auto"/>
            <w:noWrap/>
            <w:vAlign w:val="center"/>
          </w:tcPr>
          <w:p w14:paraId="78EA58D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-0.15(-1.08,0.79)</w:t>
            </w:r>
          </w:p>
        </w:tc>
        <w:tc>
          <w:tcPr>
            <w:tcW w:w="2907" w:type="dxa"/>
            <w:tcBorders>
              <w:tl2br w:val="nil"/>
              <w:tr2bl w:val="nil"/>
            </w:tcBorders>
            <w:shd w:val="clear" w:color="auto" w:fill="auto"/>
            <w:noWrap/>
            <w:vAlign w:val="center"/>
          </w:tcPr>
          <w:p w14:paraId="12FE56A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0.04(-0.83,0.930)</w:t>
            </w:r>
          </w:p>
        </w:tc>
        <w:tc>
          <w:tcPr>
            <w:tcW w:w="2966" w:type="dxa"/>
            <w:tcBorders>
              <w:tl2br w:val="nil"/>
              <w:tr2bl w:val="nil"/>
            </w:tcBorders>
            <w:shd w:val="clear" w:color="auto" w:fill="auto"/>
            <w:noWrap/>
            <w:vAlign w:val="center"/>
          </w:tcPr>
          <w:p w14:paraId="43A4BF2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 (-0.65,0.55)</w:t>
            </w:r>
          </w:p>
        </w:tc>
        <w:tc>
          <w:tcPr>
            <w:tcW w:w="1473" w:type="dxa"/>
            <w:tcBorders>
              <w:tl2br w:val="nil"/>
              <w:tr2bl w:val="nil"/>
            </w:tcBorders>
            <w:shd w:val="clear" w:color="auto" w:fill="auto"/>
            <w:noWrap/>
            <w:vAlign w:val="center"/>
          </w:tcPr>
          <w:p w14:paraId="3C72610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w:t>
            </w:r>
          </w:p>
        </w:tc>
      </w:tr>
      <w:tr w14:paraId="50EFDD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3F7A2C6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597665E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acupuncture</w:t>
            </w:r>
          </w:p>
        </w:tc>
        <w:tc>
          <w:tcPr>
            <w:tcW w:w="2748" w:type="dxa"/>
            <w:tcBorders>
              <w:tl2br w:val="nil"/>
              <w:tr2bl w:val="nil"/>
            </w:tcBorders>
            <w:shd w:val="clear" w:color="auto" w:fill="auto"/>
            <w:noWrap/>
            <w:vAlign w:val="center"/>
          </w:tcPr>
          <w:p w14:paraId="452C6D1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0.22(-0.11,0.62)</w:t>
            </w:r>
          </w:p>
        </w:tc>
        <w:tc>
          <w:tcPr>
            <w:tcW w:w="2907" w:type="dxa"/>
            <w:tcBorders>
              <w:tl2br w:val="nil"/>
              <w:tr2bl w:val="nil"/>
            </w:tcBorders>
            <w:shd w:val="clear" w:color="auto" w:fill="auto"/>
            <w:noWrap/>
            <w:vAlign w:val="center"/>
          </w:tcPr>
          <w:p w14:paraId="6057CD1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-0.33(-1.32,0.611)</w:t>
            </w:r>
          </w:p>
        </w:tc>
        <w:tc>
          <w:tcPr>
            <w:tcW w:w="2966" w:type="dxa"/>
            <w:tcBorders>
              <w:tl2br w:val="nil"/>
              <w:tr2bl w:val="nil"/>
            </w:tcBorders>
            <w:shd w:val="clear" w:color="auto" w:fill="auto"/>
            <w:noWrap/>
            <w:vAlign w:val="center"/>
          </w:tcPr>
          <w:p w14:paraId="277453B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0.14(-0.15,0.48)</w:t>
            </w:r>
          </w:p>
        </w:tc>
        <w:tc>
          <w:tcPr>
            <w:tcW w:w="1473" w:type="dxa"/>
            <w:tcBorders>
              <w:tl2br w:val="nil"/>
              <w:tr2bl w:val="nil"/>
            </w:tcBorders>
            <w:shd w:val="clear" w:color="auto" w:fill="auto"/>
            <w:noWrap/>
            <w:vAlign w:val="center"/>
          </w:tcPr>
          <w:p w14:paraId="0681A45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0.23</w:t>
            </w:r>
          </w:p>
        </w:tc>
      </w:tr>
      <w:tr w14:paraId="12C7A3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5493508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0E7684D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acupuncture</w:t>
            </w:r>
          </w:p>
        </w:tc>
        <w:tc>
          <w:tcPr>
            <w:tcW w:w="2748" w:type="dxa"/>
            <w:tcBorders>
              <w:tl2br w:val="nil"/>
              <w:tr2bl w:val="nil"/>
            </w:tcBorders>
            <w:shd w:val="clear" w:color="auto" w:fill="auto"/>
            <w:noWrap/>
            <w:vAlign w:val="center"/>
          </w:tcPr>
          <w:p w14:paraId="1279251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0.07(-0.41,0.57)</w:t>
            </w:r>
          </w:p>
        </w:tc>
        <w:tc>
          <w:tcPr>
            <w:tcW w:w="2907" w:type="dxa"/>
            <w:tcBorders>
              <w:tl2br w:val="nil"/>
              <w:tr2bl w:val="nil"/>
            </w:tcBorders>
            <w:shd w:val="clear" w:color="auto" w:fill="auto"/>
            <w:noWrap/>
            <w:vAlign w:val="center"/>
          </w:tcPr>
          <w:p w14:paraId="6F7C954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0.53(-0.36,1.51)</w:t>
            </w:r>
          </w:p>
        </w:tc>
        <w:tc>
          <w:tcPr>
            <w:tcW w:w="2966" w:type="dxa"/>
            <w:tcBorders>
              <w:tl2br w:val="nil"/>
              <w:tr2bl w:val="nil"/>
            </w:tcBorders>
            <w:shd w:val="clear" w:color="auto" w:fill="auto"/>
            <w:noWrap/>
            <w:vAlign w:val="center"/>
          </w:tcPr>
          <w:p w14:paraId="00F7FD7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0.17(-0.18,0.56)</w:t>
            </w:r>
          </w:p>
        </w:tc>
        <w:tc>
          <w:tcPr>
            <w:tcW w:w="1473" w:type="dxa"/>
            <w:tcBorders>
              <w:tl2br w:val="nil"/>
              <w:tr2bl w:val="nil"/>
            </w:tcBorders>
            <w:shd w:val="clear" w:color="auto" w:fill="auto"/>
            <w:noWrap/>
            <w:vAlign w:val="center"/>
          </w:tcPr>
          <w:p w14:paraId="27F73C5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0.34</w:t>
            </w:r>
          </w:p>
        </w:tc>
      </w:tr>
      <w:tr w14:paraId="7AED42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7086B05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0AD651C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medicine vs Eacupuncture </w:t>
            </w:r>
          </w:p>
        </w:tc>
        <w:tc>
          <w:tcPr>
            <w:tcW w:w="2748" w:type="dxa"/>
            <w:tcBorders>
              <w:tl2br w:val="nil"/>
              <w:tr2bl w:val="nil"/>
            </w:tcBorders>
            <w:shd w:val="clear" w:color="auto" w:fill="auto"/>
            <w:noWrap/>
            <w:vAlign w:val="center"/>
          </w:tcPr>
          <w:p w14:paraId="2596367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-0.09(-0.98,0.78)</w:t>
            </w:r>
          </w:p>
        </w:tc>
        <w:tc>
          <w:tcPr>
            <w:tcW w:w="2907" w:type="dxa"/>
            <w:tcBorders>
              <w:tl2br w:val="nil"/>
              <w:tr2bl w:val="nil"/>
            </w:tcBorders>
            <w:shd w:val="clear" w:color="auto" w:fill="auto"/>
            <w:noWrap/>
            <w:vAlign w:val="center"/>
          </w:tcPr>
          <w:p w14:paraId="4A991C8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0.36(-0.23,1.07)</w:t>
            </w:r>
          </w:p>
        </w:tc>
        <w:tc>
          <w:tcPr>
            <w:tcW w:w="2966" w:type="dxa"/>
            <w:tcBorders>
              <w:tl2br w:val="nil"/>
              <w:tr2bl w:val="nil"/>
            </w:tcBorders>
            <w:shd w:val="clear" w:color="auto" w:fill="auto"/>
            <w:noWrap/>
            <w:vAlign w:val="center"/>
          </w:tcPr>
          <w:p w14:paraId="5D159DA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0.16(-0.27,0.67)</w:t>
            </w:r>
          </w:p>
        </w:tc>
        <w:tc>
          <w:tcPr>
            <w:tcW w:w="1473" w:type="dxa"/>
            <w:tcBorders>
              <w:tl2br w:val="nil"/>
              <w:tr2bl w:val="nil"/>
            </w:tcBorders>
            <w:shd w:val="clear" w:color="auto" w:fill="auto"/>
            <w:noWrap/>
            <w:vAlign w:val="center"/>
          </w:tcPr>
          <w:p w14:paraId="695EBB5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0.35</w:t>
            </w:r>
          </w:p>
        </w:tc>
      </w:tr>
      <w:tr w14:paraId="6A5FC5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28ECD68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4CB9E43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Eacupuncture</w:t>
            </w:r>
          </w:p>
        </w:tc>
        <w:tc>
          <w:tcPr>
            <w:tcW w:w="2748" w:type="dxa"/>
            <w:tcBorders>
              <w:tl2br w:val="nil"/>
              <w:tr2bl w:val="nil"/>
            </w:tcBorders>
            <w:shd w:val="clear" w:color="auto" w:fill="auto"/>
            <w:noWrap/>
            <w:vAlign w:val="center"/>
          </w:tcPr>
          <w:p w14:paraId="5EB8B72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0.27(-0.11,0.73)</w:t>
            </w:r>
          </w:p>
        </w:tc>
        <w:tc>
          <w:tcPr>
            <w:tcW w:w="2907" w:type="dxa"/>
            <w:tcBorders>
              <w:tl2br w:val="nil"/>
              <w:tr2bl w:val="nil"/>
            </w:tcBorders>
            <w:shd w:val="clear" w:color="auto" w:fill="auto"/>
            <w:noWrap/>
            <w:vAlign w:val="center"/>
          </w:tcPr>
          <w:p w14:paraId="66C9FE6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-0.09(-0.95,0.74)</w:t>
            </w:r>
          </w:p>
        </w:tc>
        <w:tc>
          <w:tcPr>
            <w:tcW w:w="2966" w:type="dxa"/>
            <w:tcBorders>
              <w:tl2br w:val="nil"/>
              <w:tr2bl w:val="nil"/>
            </w:tcBorders>
            <w:shd w:val="clear" w:color="auto" w:fill="auto"/>
            <w:noWrap/>
            <w:vAlign w:val="center"/>
          </w:tcPr>
          <w:p w14:paraId="77D18FE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0.19(-0.13,0.58)</w:t>
            </w:r>
          </w:p>
        </w:tc>
        <w:tc>
          <w:tcPr>
            <w:tcW w:w="1473" w:type="dxa"/>
            <w:tcBorders>
              <w:tl2br w:val="nil"/>
              <w:tr2bl w:val="nil"/>
            </w:tcBorders>
            <w:shd w:val="clear" w:color="auto" w:fill="auto"/>
            <w:noWrap/>
            <w:vAlign w:val="center"/>
          </w:tcPr>
          <w:p w14:paraId="48B346A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0.38</w:t>
            </w:r>
          </w:p>
        </w:tc>
      </w:tr>
      <w:tr w14:paraId="245ED2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283A7E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508BC88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medicine</w:t>
            </w:r>
          </w:p>
        </w:tc>
        <w:tc>
          <w:tcPr>
            <w:tcW w:w="2748" w:type="dxa"/>
            <w:tcBorders>
              <w:tl2br w:val="nil"/>
              <w:tr2bl w:val="nil"/>
            </w:tcBorders>
            <w:shd w:val="clear" w:color="auto" w:fill="auto"/>
            <w:noWrap/>
            <w:vAlign w:val="center"/>
          </w:tcPr>
          <w:p w14:paraId="03AEBEC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0.09(-0.79,0.99)</w:t>
            </w:r>
          </w:p>
        </w:tc>
        <w:tc>
          <w:tcPr>
            <w:tcW w:w="2907" w:type="dxa"/>
            <w:tcBorders>
              <w:tl2br w:val="nil"/>
              <w:tr2bl w:val="nil"/>
            </w:tcBorders>
            <w:shd w:val="clear" w:color="auto" w:fill="auto"/>
            <w:noWrap/>
            <w:vAlign w:val="center"/>
          </w:tcPr>
          <w:p w14:paraId="36B5F0F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-0.01(-0.63,0.58)</w:t>
            </w:r>
          </w:p>
        </w:tc>
        <w:tc>
          <w:tcPr>
            <w:tcW w:w="2966" w:type="dxa"/>
            <w:tcBorders>
              <w:tl2br w:val="nil"/>
              <w:tr2bl w:val="nil"/>
            </w:tcBorders>
            <w:shd w:val="clear" w:color="auto" w:fill="auto"/>
            <w:noWrap/>
            <w:vAlign w:val="center"/>
          </w:tcPr>
          <w:p w14:paraId="5119F89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0.02(-0.40,0.43)</w:t>
            </w:r>
          </w:p>
        </w:tc>
        <w:tc>
          <w:tcPr>
            <w:tcW w:w="1473" w:type="dxa"/>
            <w:tcBorders>
              <w:tl2br w:val="nil"/>
              <w:tr2bl w:val="nil"/>
            </w:tcBorders>
            <w:shd w:val="clear" w:color="auto" w:fill="auto"/>
            <w:noWrap/>
            <w:vAlign w:val="center"/>
          </w:tcPr>
          <w:p w14:paraId="47DCFC0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0.81</w:t>
            </w:r>
          </w:p>
        </w:tc>
      </w:tr>
      <w:tr w14:paraId="026DCD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4F10B8F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HOMA-IR</w:t>
            </w:r>
          </w:p>
        </w:tc>
        <w:tc>
          <w:tcPr>
            <w:tcW w:w="2550" w:type="dxa"/>
            <w:tcBorders>
              <w:tl2br w:val="nil"/>
              <w:tr2bl w:val="nil"/>
            </w:tcBorders>
            <w:shd w:val="clear" w:color="auto" w:fill="auto"/>
            <w:noWrap/>
            <w:vAlign w:val="center"/>
          </w:tcPr>
          <w:p w14:paraId="76623F7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Cmedicine vs ACE</w:t>
            </w:r>
          </w:p>
        </w:tc>
        <w:tc>
          <w:tcPr>
            <w:tcW w:w="2748" w:type="dxa"/>
            <w:tcBorders>
              <w:tl2br w:val="nil"/>
              <w:tr2bl w:val="nil"/>
            </w:tcBorders>
            <w:shd w:val="clear" w:color="auto" w:fill="auto"/>
            <w:noWrap/>
            <w:vAlign w:val="center"/>
          </w:tcPr>
          <w:p w14:paraId="22DDA7B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0.27(-1.43,1.98)</w:t>
            </w:r>
          </w:p>
        </w:tc>
        <w:tc>
          <w:tcPr>
            <w:tcW w:w="2907" w:type="dxa"/>
            <w:tcBorders>
              <w:tl2br w:val="nil"/>
              <w:tr2bl w:val="nil"/>
            </w:tcBorders>
            <w:shd w:val="clear" w:color="auto" w:fill="auto"/>
            <w:noWrap/>
            <w:vAlign w:val="center"/>
          </w:tcPr>
          <w:p w14:paraId="42F61E8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-1.29(-3.06,0.51)</w:t>
            </w:r>
          </w:p>
        </w:tc>
        <w:tc>
          <w:tcPr>
            <w:tcW w:w="2966" w:type="dxa"/>
            <w:tcBorders>
              <w:tl2br w:val="nil"/>
              <w:tr2bl w:val="nil"/>
            </w:tcBorders>
            <w:shd w:val="clear" w:color="auto" w:fill="auto"/>
            <w:noWrap/>
            <w:vAlign w:val="center"/>
          </w:tcPr>
          <w:p w14:paraId="6477571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-0.50(-1.72,0.80)</w:t>
            </w:r>
          </w:p>
        </w:tc>
        <w:tc>
          <w:tcPr>
            <w:tcW w:w="1473" w:type="dxa"/>
            <w:tcBorders>
              <w:tl2br w:val="nil"/>
              <w:tr2bl w:val="nil"/>
            </w:tcBorders>
            <w:shd w:val="clear" w:color="auto" w:fill="auto"/>
            <w:noWrap/>
            <w:vAlign w:val="center"/>
          </w:tcPr>
          <w:p w14:paraId="648F103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0.19</w:t>
            </w:r>
          </w:p>
        </w:tc>
      </w:tr>
      <w:tr w14:paraId="1C556D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8BB6BFC">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5329672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Eacupuncture vs ACE</w:t>
            </w:r>
          </w:p>
        </w:tc>
        <w:tc>
          <w:tcPr>
            <w:tcW w:w="2748" w:type="dxa"/>
            <w:tcBorders>
              <w:tl2br w:val="nil"/>
              <w:tr2bl w:val="nil"/>
            </w:tcBorders>
            <w:shd w:val="clear" w:color="auto" w:fill="auto"/>
            <w:noWrap/>
            <w:vAlign w:val="center"/>
          </w:tcPr>
          <w:p w14:paraId="76226A8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-0.76(-1.79,0.21)</w:t>
            </w:r>
          </w:p>
        </w:tc>
        <w:tc>
          <w:tcPr>
            <w:tcW w:w="2907" w:type="dxa"/>
            <w:tcBorders>
              <w:tl2br w:val="nil"/>
              <w:tr2bl w:val="nil"/>
            </w:tcBorders>
            <w:shd w:val="clear" w:color="auto" w:fill="auto"/>
            <w:noWrap/>
            <w:vAlign w:val="center"/>
          </w:tcPr>
          <w:p w14:paraId="66D4F6E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0.35(-2.14,2.73)</w:t>
            </w:r>
          </w:p>
        </w:tc>
        <w:tc>
          <w:tcPr>
            <w:tcW w:w="2966" w:type="dxa"/>
            <w:tcBorders>
              <w:tl2br w:val="nil"/>
              <w:tr2bl w:val="nil"/>
            </w:tcBorders>
            <w:shd w:val="clear" w:color="auto" w:fill="auto"/>
            <w:noWrap/>
            <w:vAlign w:val="center"/>
          </w:tcPr>
          <w:p w14:paraId="2925C6E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-0.74(-1.70,0.16)</w:t>
            </w:r>
          </w:p>
        </w:tc>
        <w:tc>
          <w:tcPr>
            <w:tcW w:w="1473" w:type="dxa"/>
            <w:tcBorders>
              <w:tl2br w:val="nil"/>
              <w:tr2bl w:val="nil"/>
            </w:tcBorders>
            <w:shd w:val="clear" w:color="auto" w:fill="auto"/>
            <w:noWrap/>
            <w:vAlign w:val="center"/>
          </w:tcPr>
          <w:p w14:paraId="759B1FA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0.38</w:t>
            </w:r>
          </w:p>
        </w:tc>
      </w:tr>
      <w:tr w14:paraId="0C2139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453A590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0EFCD26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medicine vs ACE</w:t>
            </w:r>
          </w:p>
        </w:tc>
        <w:tc>
          <w:tcPr>
            <w:tcW w:w="2748" w:type="dxa"/>
            <w:tcBorders>
              <w:tl2br w:val="nil"/>
              <w:tr2bl w:val="nil"/>
            </w:tcBorders>
            <w:shd w:val="clear" w:color="auto" w:fill="auto"/>
            <w:noWrap/>
            <w:vAlign w:val="center"/>
          </w:tcPr>
          <w:p w14:paraId="02ABB0D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-2.20(-3.11，-1.29)</w:t>
            </w:r>
          </w:p>
        </w:tc>
        <w:tc>
          <w:tcPr>
            <w:tcW w:w="2907" w:type="dxa"/>
            <w:tcBorders>
              <w:tl2br w:val="nil"/>
              <w:tr2bl w:val="nil"/>
            </w:tcBorders>
            <w:shd w:val="clear" w:color="auto" w:fill="auto"/>
            <w:noWrap/>
            <w:vAlign w:val="center"/>
          </w:tcPr>
          <w:p w14:paraId="064A275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0.29(-0.57,1.25)</w:t>
            </w:r>
          </w:p>
        </w:tc>
        <w:tc>
          <w:tcPr>
            <w:tcW w:w="2966" w:type="dxa"/>
            <w:tcBorders>
              <w:tl2br w:val="nil"/>
              <w:tr2bl w:val="nil"/>
            </w:tcBorders>
            <w:shd w:val="clear" w:color="auto" w:fill="auto"/>
            <w:noWrap/>
            <w:vAlign w:val="center"/>
          </w:tcPr>
          <w:p w14:paraId="7152BC5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-0.90(-1.91,0.12)</w:t>
            </w:r>
          </w:p>
        </w:tc>
        <w:tc>
          <w:tcPr>
            <w:tcW w:w="1473" w:type="dxa"/>
            <w:tcBorders>
              <w:tl2br w:val="nil"/>
              <w:tr2bl w:val="nil"/>
            </w:tcBorders>
            <w:shd w:val="clear" w:color="auto" w:fill="auto"/>
            <w:noWrap/>
            <w:vAlign w:val="center"/>
          </w:tcPr>
          <w:p w14:paraId="7CCAC9C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bCs/>
                <w:i w:val="0"/>
                <w:iCs w:val="0"/>
                <w:color w:val="000000" w:themeColor="text1"/>
                <w:sz w:val="22"/>
                <w:szCs w:val="22"/>
                <w:u w:val="none"/>
                <w:lang w:val="en-US"/>
                <w14:textFill>
                  <w14:solidFill>
                    <w14:schemeClr w14:val="tx1"/>
                  </w14:solidFill>
                </w14:textFill>
              </w:rPr>
            </w:pPr>
            <w:r>
              <w:rPr>
                <w:rFonts w:hint="eastAsia"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0.0009</w:t>
            </w:r>
          </w:p>
        </w:tc>
      </w:tr>
      <w:tr w14:paraId="23845B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1017B5A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11FF35E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Cmedicine vs acupuncture</w:t>
            </w:r>
          </w:p>
        </w:tc>
        <w:tc>
          <w:tcPr>
            <w:tcW w:w="2748" w:type="dxa"/>
            <w:tcBorders>
              <w:tl2br w:val="nil"/>
              <w:tr2bl w:val="nil"/>
            </w:tcBorders>
            <w:shd w:val="clear" w:color="auto" w:fill="auto"/>
            <w:noWrap/>
            <w:vAlign w:val="center"/>
          </w:tcPr>
          <w:p w14:paraId="5C71791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0.13(-1.23,1.51)</w:t>
            </w:r>
          </w:p>
        </w:tc>
        <w:tc>
          <w:tcPr>
            <w:tcW w:w="2907" w:type="dxa"/>
            <w:tcBorders>
              <w:tl2br w:val="nil"/>
              <w:tr2bl w:val="nil"/>
            </w:tcBorders>
            <w:shd w:val="clear" w:color="auto" w:fill="auto"/>
            <w:noWrap/>
            <w:vAlign w:val="center"/>
          </w:tcPr>
          <w:p w14:paraId="7A8A808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1.72(-0.33,3.76)</w:t>
            </w:r>
          </w:p>
        </w:tc>
        <w:tc>
          <w:tcPr>
            <w:tcW w:w="2966" w:type="dxa"/>
            <w:tcBorders>
              <w:tl2br w:val="nil"/>
              <w:tr2bl w:val="nil"/>
            </w:tcBorders>
            <w:shd w:val="clear" w:color="auto" w:fill="auto"/>
            <w:noWrap/>
            <w:vAlign w:val="center"/>
          </w:tcPr>
          <w:p w14:paraId="5E9BB25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0.59(-0.54,1.79)</w:t>
            </w:r>
          </w:p>
        </w:tc>
        <w:tc>
          <w:tcPr>
            <w:tcW w:w="1473" w:type="dxa"/>
            <w:tcBorders>
              <w:tl2br w:val="nil"/>
              <w:tr2bl w:val="nil"/>
            </w:tcBorders>
            <w:shd w:val="clear" w:color="auto" w:fill="auto"/>
            <w:noWrap/>
            <w:vAlign w:val="center"/>
          </w:tcPr>
          <w:p w14:paraId="1FFED57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0.19</w:t>
            </w:r>
          </w:p>
        </w:tc>
      </w:tr>
      <w:tr w14:paraId="4E948F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3D1D9A4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5B23DD5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acupuncture</w:t>
            </w:r>
          </w:p>
        </w:tc>
        <w:tc>
          <w:tcPr>
            <w:tcW w:w="2748" w:type="dxa"/>
            <w:tcBorders>
              <w:tl2br w:val="nil"/>
              <w:tr2bl w:val="nil"/>
            </w:tcBorders>
            <w:shd w:val="clear" w:color="auto" w:fill="auto"/>
            <w:noWrap/>
            <w:vAlign w:val="center"/>
          </w:tcPr>
          <w:p w14:paraId="4B7F6B2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0.20(-0.34,0.748)</w:t>
            </w:r>
          </w:p>
        </w:tc>
        <w:tc>
          <w:tcPr>
            <w:tcW w:w="2907" w:type="dxa"/>
            <w:tcBorders>
              <w:tl2br w:val="nil"/>
              <w:tr2bl w:val="nil"/>
            </w:tcBorders>
            <w:shd w:val="clear" w:color="auto" w:fill="auto"/>
            <w:noWrap/>
            <w:vAlign w:val="center"/>
          </w:tcPr>
          <w:p w14:paraId="009C4C8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-0.03(-1.84,1.75)</w:t>
            </w:r>
          </w:p>
        </w:tc>
        <w:tc>
          <w:tcPr>
            <w:tcW w:w="2966" w:type="dxa"/>
            <w:tcBorders>
              <w:tl2br w:val="nil"/>
              <w:tr2bl w:val="nil"/>
            </w:tcBorders>
            <w:shd w:val="clear" w:color="auto" w:fill="auto"/>
            <w:noWrap/>
            <w:vAlign w:val="center"/>
          </w:tcPr>
          <w:p w14:paraId="74C2E5B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0.19(-0.30,0.67)</w:t>
            </w:r>
          </w:p>
        </w:tc>
        <w:tc>
          <w:tcPr>
            <w:tcW w:w="1473" w:type="dxa"/>
            <w:tcBorders>
              <w:tl2br w:val="nil"/>
              <w:tr2bl w:val="nil"/>
            </w:tcBorders>
            <w:shd w:val="clear" w:color="auto" w:fill="auto"/>
            <w:noWrap/>
            <w:vAlign w:val="center"/>
          </w:tcPr>
          <w:p w14:paraId="43C7A00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0.78</w:t>
            </w:r>
          </w:p>
        </w:tc>
      </w:tr>
      <w:tr w14:paraId="1D19920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9482914">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70BD908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acupuncture</w:t>
            </w:r>
          </w:p>
        </w:tc>
        <w:tc>
          <w:tcPr>
            <w:tcW w:w="2748" w:type="dxa"/>
            <w:tcBorders>
              <w:tl2br w:val="nil"/>
              <w:tr2bl w:val="nil"/>
            </w:tcBorders>
            <w:shd w:val="clear" w:color="auto" w:fill="auto"/>
            <w:noWrap/>
            <w:vAlign w:val="center"/>
          </w:tcPr>
          <w:p w14:paraId="42BD319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0.62(-0.45,1.71)</w:t>
            </w:r>
          </w:p>
        </w:tc>
        <w:tc>
          <w:tcPr>
            <w:tcW w:w="2907" w:type="dxa"/>
            <w:tcBorders>
              <w:tl2br w:val="nil"/>
              <w:tr2bl w:val="nil"/>
            </w:tcBorders>
            <w:shd w:val="clear" w:color="auto" w:fill="auto"/>
            <w:noWrap/>
            <w:vAlign w:val="center"/>
          </w:tcPr>
          <w:p w14:paraId="2B297F3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0.32(-1.23,1.86)</w:t>
            </w:r>
          </w:p>
        </w:tc>
        <w:tc>
          <w:tcPr>
            <w:tcW w:w="2966" w:type="dxa"/>
            <w:tcBorders>
              <w:tl2br w:val="nil"/>
              <w:tr2bl w:val="nil"/>
            </w:tcBorders>
            <w:shd w:val="clear" w:color="auto" w:fill="auto"/>
            <w:noWrap/>
            <w:vAlign w:val="center"/>
          </w:tcPr>
          <w:p w14:paraId="1640547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0.48(-0.32,1.26)</w:t>
            </w:r>
          </w:p>
        </w:tc>
        <w:tc>
          <w:tcPr>
            <w:tcW w:w="1473" w:type="dxa"/>
            <w:tcBorders>
              <w:tl2br w:val="nil"/>
              <w:tr2bl w:val="nil"/>
            </w:tcBorders>
            <w:shd w:val="clear" w:color="auto" w:fill="auto"/>
            <w:noWrap/>
            <w:vAlign w:val="center"/>
          </w:tcPr>
          <w:p w14:paraId="137B660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w:t>
            </w:r>
          </w:p>
        </w:tc>
      </w:tr>
      <w:tr w14:paraId="78E9C6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9D25420">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00BAE04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Eacupuncture</w:t>
            </w:r>
          </w:p>
        </w:tc>
        <w:tc>
          <w:tcPr>
            <w:tcW w:w="2748" w:type="dxa"/>
            <w:tcBorders>
              <w:tl2br w:val="nil"/>
              <w:tr2bl w:val="nil"/>
            </w:tcBorders>
            <w:shd w:val="clear" w:color="auto" w:fill="auto"/>
            <w:noWrap/>
            <w:vAlign w:val="center"/>
          </w:tcPr>
          <w:p w14:paraId="6AA1F45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0.03(-0.70,0.81)</w:t>
            </w:r>
          </w:p>
        </w:tc>
        <w:tc>
          <w:tcPr>
            <w:tcW w:w="2907" w:type="dxa"/>
            <w:tcBorders>
              <w:tl2br w:val="nil"/>
              <w:tr2bl w:val="nil"/>
            </w:tcBorders>
            <w:shd w:val="clear" w:color="auto" w:fill="auto"/>
            <w:noWrap/>
            <w:vAlign w:val="center"/>
          </w:tcPr>
          <w:p w14:paraId="4F05F87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-0.24(-0.96,0.53)</w:t>
            </w:r>
          </w:p>
        </w:tc>
        <w:tc>
          <w:tcPr>
            <w:tcW w:w="2966" w:type="dxa"/>
            <w:tcBorders>
              <w:tl2br w:val="nil"/>
              <w:tr2bl w:val="nil"/>
            </w:tcBorders>
            <w:shd w:val="clear" w:color="auto" w:fill="auto"/>
            <w:noWrap/>
            <w:vAlign w:val="center"/>
          </w:tcPr>
          <w:p w14:paraId="48061C1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-0.16(-0.95,0.69)</w:t>
            </w:r>
          </w:p>
        </w:tc>
        <w:tc>
          <w:tcPr>
            <w:tcW w:w="1473" w:type="dxa"/>
            <w:tcBorders>
              <w:tl2br w:val="nil"/>
              <w:tr2bl w:val="nil"/>
            </w:tcBorders>
            <w:shd w:val="clear" w:color="auto" w:fill="auto"/>
            <w:noWrap/>
            <w:vAlign w:val="center"/>
          </w:tcPr>
          <w:p w14:paraId="1967196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0.59</w:t>
            </w:r>
          </w:p>
        </w:tc>
      </w:tr>
      <w:tr w14:paraId="47329E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64B315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4858419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Eacupuncture</w:t>
            </w:r>
          </w:p>
        </w:tc>
        <w:tc>
          <w:tcPr>
            <w:tcW w:w="2748" w:type="dxa"/>
            <w:tcBorders>
              <w:tl2br w:val="nil"/>
              <w:tr2bl w:val="nil"/>
            </w:tcBorders>
            <w:shd w:val="clear" w:color="auto" w:fill="auto"/>
            <w:noWrap/>
            <w:vAlign w:val="center"/>
          </w:tcPr>
          <w:p w14:paraId="0F78BF2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0.09(-0.77,1.03)</w:t>
            </w:r>
          </w:p>
        </w:tc>
        <w:tc>
          <w:tcPr>
            <w:tcW w:w="2907" w:type="dxa"/>
            <w:tcBorders>
              <w:tl2br w:val="nil"/>
              <w:tr2bl w:val="nil"/>
            </w:tcBorders>
            <w:shd w:val="clear" w:color="auto" w:fill="auto"/>
            <w:noWrap/>
            <w:vAlign w:val="center"/>
          </w:tcPr>
          <w:p w14:paraId="0B87961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0.23(-1.19,1.76)</w:t>
            </w:r>
          </w:p>
        </w:tc>
        <w:tc>
          <w:tcPr>
            <w:tcW w:w="2966" w:type="dxa"/>
            <w:tcBorders>
              <w:tl2br w:val="nil"/>
              <w:tr2bl w:val="nil"/>
            </w:tcBorders>
            <w:shd w:val="clear" w:color="auto" w:fill="auto"/>
            <w:noWrap/>
            <w:vAlign w:val="center"/>
          </w:tcPr>
          <w:p w14:paraId="13389C9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0.12(-0.59,0.90)</w:t>
            </w:r>
          </w:p>
        </w:tc>
        <w:tc>
          <w:tcPr>
            <w:tcW w:w="1473" w:type="dxa"/>
            <w:tcBorders>
              <w:tl2br w:val="nil"/>
              <w:tr2bl w:val="nil"/>
            </w:tcBorders>
            <w:shd w:val="clear" w:color="auto" w:fill="auto"/>
            <w:noWrap/>
            <w:vAlign w:val="center"/>
          </w:tcPr>
          <w:p w14:paraId="56FAA2F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w:t>
            </w:r>
          </w:p>
        </w:tc>
      </w:tr>
      <w:tr w14:paraId="13E45F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66504053">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7C12D14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medicine</w:t>
            </w:r>
          </w:p>
        </w:tc>
        <w:tc>
          <w:tcPr>
            <w:tcW w:w="2748" w:type="dxa"/>
            <w:tcBorders>
              <w:tl2br w:val="nil"/>
              <w:tr2bl w:val="nil"/>
            </w:tcBorders>
            <w:shd w:val="clear" w:color="auto" w:fill="auto"/>
            <w:noWrap/>
            <w:vAlign w:val="center"/>
          </w:tcPr>
          <w:p w14:paraId="5A9956F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-0.15(-1.66,1.35)</w:t>
            </w:r>
          </w:p>
        </w:tc>
        <w:tc>
          <w:tcPr>
            <w:tcW w:w="2907" w:type="dxa"/>
            <w:tcBorders>
              <w:tl2br w:val="nil"/>
              <w:tr2bl w:val="nil"/>
            </w:tcBorders>
            <w:shd w:val="clear" w:color="auto" w:fill="auto"/>
            <w:noWrap/>
            <w:vAlign w:val="center"/>
          </w:tcPr>
          <w:p w14:paraId="684C4A2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0.55(-0.55,1.63)</w:t>
            </w:r>
          </w:p>
        </w:tc>
        <w:tc>
          <w:tcPr>
            <w:tcW w:w="2966" w:type="dxa"/>
            <w:tcBorders>
              <w:tl2br w:val="nil"/>
              <w:tr2bl w:val="nil"/>
            </w:tcBorders>
            <w:shd w:val="clear" w:color="auto" w:fill="auto"/>
            <w:noWrap/>
            <w:vAlign w:val="center"/>
          </w:tcPr>
          <w:p w14:paraId="562C9F5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0.29 (-0.50,1.08)</w:t>
            </w:r>
          </w:p>
        </w:tc>
        <w:tc>
          <w:tcPr>
            <w:tcW w:w="1473" w:type="dxa"/>
            <w:tcBorders>
              <w:tl2br w:val="nil"/>
              <w:tr2bl w:val="nil"/>
            </w:tcBorders>
            <w:shd w:val="clear" w:color="auto" w:fill="auto"/>
            <w:noWrap/>
            <w:vAlign w:val="center"/>
          </w:tcPr>
          <w:p w14:paraId="08583EB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0.41</w:t>
            </w:r>
          </w:p>
        </w:tc>
      </w:tr>
      <w:tr w14:paraId="36EFEF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4202968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LH</w:t>
            </w:r>
          </w:p>
        </w:tc>
        <w:tc>
          <w:tcPr>
            <w:tcW w:w="2550" w:type="dxa"/>
            <w:tcBorders>
              <w:tl2br w:val="nil"/>
              <w:tr2bl w:val="nil"/>
            </w:tcBorders>
            <w:shd w:val="clear" w:color="auto" w:fill="auto"/>
            <w:noWrap/>
            <w:vAlign w:val="center"/>
          </w:tcPr>
          <w:p w14:paraId="0F5871E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Cmedicine vs ACE</w:t>
            </w:r>
          </w:p>
        </w:tc>
        <w:tc>
          <w:tcPr>
            <w:tcW w:w="2748" w:type="dxa"/>
            <w:tcBorders>
              <w:tl2br w:val="nil"/>
              <w:tr2bl w:val="nil"/>
            </w:tcBorders>
            <w:shd w:val="clear" w:color="auto" w:fill="auto"/>
            <w:noWrap/>
            <w:vAlign w:val="center"/>
          </w:tcPr>
          <w:p w14:paraId="42C7FCB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0.48(-3.33,4.29)</w:t>
            </w:r>
          </w:p>
        </w:tc>
        <w:tc>
          <w:tcPr>
            <w:tcW w:w="2907" w:type="dxa"/>
            <w:tcBorders>
              <w:tl2br w:val="nil"/>
              <w:tr2bl w:val="nil"/>
            </w:tcBorders>
            <w:shd w:val="clear" w:color="auto" w:fill="auto"/>
            <w:noWrap/>
            <w:vAlign w:val="center"/>
          </w:tcPr>
          <w:p w14:paraId="1EEDAA9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0.02(-2.94,3.10)</w:t>
            </w:r>
          </w:p>
        </w:tc>
        <w:tc>
          <w:tcPr>
            <w:tcW w:w="2966" w:type="dxa"/>
            <w:tcBorders>
              <w:tl2br w:val="nil"/>
              <w:tr2bl w:val="nil"/>
            </w:tcBorders>
            <w:shd w:val="clear" w:color="auto" w:fill="auto"/>
            <w:noWrap/>
            <w:vAlign w:val="center"/>
          </w:tcPr>
          <w:p w14:paraId="341B253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0.19(-2.09,2.54)</w:t>
            </w:r>
          </w:p>
        </w:tc>
        <w:tc>
          <w:tcPr>
            <w:tcW w:w="1473" w:type="dxa"/>
            <w:tcBorders>
              <w:tl2br w:val="nil"/>
              <w:tr2bl w:val="nil"/>
            </w:tcBorders>
            <w:shd w:val="clear" w:color="auto" w:fill="auto"/>
            <w:noWrap/>
            <w:vAlign w:val="center"/>
          </w:tcPr>
          <w:p w14:paraId="55ADBB8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0.84</w:t>
            </w:r>
          </w:p>
        </w:tc>
      </w:tr>
      <w:tr w14:paraId="7107C6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44AD68A8">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4FF4E19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Eacupuncture vs ACE</w:t>
            </w:r>
          </w:p>
        </w:tc>
        <w:tc>
          <w:tcPr>
            <w:tcW w:w="2748" w:type="dxa"/>
            <w:tcBorders>
              <w:tl2br w:val="nil"/>
              <w:tr2bl w:val="nil"/>
            </w:tcBorders>
            <w:shd w:val="clear" w:color="auto" w:fill="auto"/>
            <w:noWrap/>
            <w:vAlign w:val="center"/>
          </w:tcPr>
          <w:p w14:paraId="271719D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0.02(-2.55,2.60)</w:t>
            </w:r>
          </w:p>
        </w:tc>
        <w:tc>
          <w:tcPr>
            <w:tcW w:w="2907" w:type="dxa"/>
            <w:tcBorders>
              <w:tl2br w:val="nil"/>
              <w:tr2bl w:val="nil"/>
            </w:tcBorders>
            <w:shd w:val="clear" w:color="auto" w:fill="auto"/>
            <w:noWrap/>
            <w:vAlign w:val="center"/>
          </w:tcPr>
          <w:p w14:paraId="3D19C65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2.73(-1.36,6.85)</w:t>
            </w:r>
          </w:p>
        </w:tc>
        <w:tc>
          <w:tcPr>
            <w:tcW w:w="2966" w:type="dxa"/>
            <w:tcBorders>
              <w:tl2br w:val="nil"/>
              <w:tr2bl w:val="nil"/>
            </w:tcBorders>
            <w:shd w:val="clear" w:color="auto" w:fill="auto"/>
            <w:noWrap/>
            <w:vAlign w:val="center"/>
          </w:tcPr>
          <w:p w14:paraId="44671CE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0.73(-1.37,2.89)</w:t>
            </w:r>
          </w:p>
        </w:tc>
        <w:tc>
          <w:tcPr>
            <w:tcW w:w="1473" w:type="dxa"/>
            <w:tcBorders>
              <w:tl2br w:val="nil"/>
              <w:tr2bl w:val="nil"/>
            </w:tcBorders>
            <w:shd w:val="clear" w:color="auto" w:fill="auto"/>
            <w:noWrap/>
            <w:vAlign w:val="center"/>
          </w:tcPr>
          <w:p w14:paraId="570D8BB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0.26</w:t>
            </w:r>
          </w:p>
        </w:tc>
      </w:tr>
      <w:tr w14:paraId="6D9EB8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5E478AB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2193904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medicine vs ACE </w:t>
            </w:r>
          </w:p>
        </w:tc>
        <w:tc>
          <w:tcPr>
            <w:tcW w:w="2748" w:type="dxa"/>
            <w:tcBorders>
              <w:tl2br w:val="nil"/>
              <w:tr2bl w:val="nil"/>
            </w:tcBorders>
            <w:shd w:val="clear" w:color="auto" w:fill="auto"/>
            <w:noWrap/>
            <w:vAlign w:val="center"/>
          </w:tcPr>
          <w:p w14:paraId="12028A7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2.47(-0.37,5.45)</w:t>
            </w:r>
          </w:p>
        </w:tc>
        <w:tc>
          <w:tcPr>
            <w:tcW w:w="2907" w:type="dxa"/>
            <w:tcBorders>
              <w:tl2br w:val="nil"/>
              <w:tr2bl w:val="nil"/>
            </w:tcBorders>
            <w:shd w:val="clear" w:color="auto" w:fill="auto"/>
            <w:noWrap/>
            <w:vAlign w:val="center"/>
          </w:tcPr>
          <w:p w14:paraId="05696EA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1.53(-1.65,4.75)</w:t>
            </w:r>
          </w:p>
        </w:tc>
        <w:tc>
          <w:tcPr>
            <w:tcW w:w="2966" w:type="dxa"/>
            <w:tcBorders>
              <w:tl2br w:val="nil"/>
              <w:tr2bl w:val="nil"/>
            </w:tcBorders>
            <w:shd w:val="clear" w:color="auto" w:fill="auto"/>
            <w:noWrap/>
            <w:vAlign w:val="center"/>
          </w:tcPr>
          <w:p w14:paraId="2B75965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r>
              <w:rPr>
                <w:rFonts w:hint="eastAsia" w:ascii="Times New Roman" w:hAnsi="Times New Roman" w:eastAsia="宋体" w:cs="Times New Roman"/>
                <w:i w:val="0"/>
                <w:iCs w:val="0"/>
                <w:color w:val="000000"/>
                <w:kern w:val="0"/>
                <w:sz w:val="22"/>
                <w:szCs w:val="22"/>
                <w:u w:val="none"/>
                <w:lang w:val="en-US" w:eastAsia="zh-CN" w:bidi="ar"/>
              </w:rPr>
              <w:t>0</w:t>
            </w:r>
            <w:r>
              <w:rPr>
                <w:rFonts w:hint="default" w:ascii="Times New Roman" w:hAnsi="Times New Roman" w:eastAsia="宋体" w:cs="Times New Roman"/>
                <w:i w:val="0"/>
                <w:iCs w:val="0"/>
                <w:color w:val="000000"/>
                <w:kern w:val="0"/>
                <w:sz w:val="22"/>
                <w:szCs w:val="22"/>
                <w:u w:val="none"/>
                <w:lang w:val="en-US" w:eastAsia="zh-CN" w:bidi="ar"/>
              </w:rPr>
              <w:t>(-0.03,4.12)</w:t>
            </w:r>
          </w:p>
        </w:tc>
        <w:tc>
          <w:tcPr>
            <w:tcW w:w="1473" w:type="dxa"/>
            <w:tcBorders>
              <w:tl2br w:val="nil"/>
              <w:tr2bl w:val="nil"/>
            </w:tcBorders>
            <w:shd w:val="clear" w:color="auto" w:fill="auto"/>
            <w:noWrap/>
            <w:vAlign w:val="center"/>
          </w:tcPr>
          <w:p w14:paraId="77B4624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0.65</w:t>
            </w:r>
          </w:p>
        </w:tc>
      </w:tr>
      <w:tr w14:paraId="7CEAB7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21B18A11">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24871D6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Cmedicine vs acupuncture</w:t>
            </w:r>
          </w:p>
        </w:tc>
        <w:tc>
          <w:tcPr>
            <w:tcW w:w="2748" w:type="dxa"/>
            <w:tcBorders>
              <w:tl2br w:val="nil"/>
              <w:tr2bl w:val="nil"/>
            </w:tcBorders>
            <w:shd w:val="clear" w:color="auto" w:fill="auto"/>
            <w:noWrap/>
            <w:vAlign w:val="center"/>
          </w:tcPr>
          <w:p w14:paraId="528A6C1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-0.76(-2.52,0.98)</w:t>
            </w:r>
          </w:p>
        </w:tc>
        <w:tc>
          <w:tcPr>
            <w:tcW w:w="2907" w:type="dxa"/>
            <w:tcBorders>
              <w:tl2br w:val="nil"/>
              <w:tr2bl w:val="nil"/>
            </w:tcBorders>
            <w:shd w:val="clear" w:color="auto" w:fill="auto"/>
            <w:noWrap/>
            <w:vAlign w:val="center"/>
          </w:tcPr>
          <w:p w14:paraId="7D60FB1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-0.10(-4.72,4.47)</w:t>
            </w:r>
          </w:p>
        </w:tc>
        <w:tc>
          <w:tcPr>
            <w:tcW w:w="2966" w:type="dxa"/>
            <w:tcBorders>
              <w:tl2br w:val="nil"/>
              <w:tr2bl w:val="nil"/>
            </w:tcBorders>
            <w:shd w:val="clear" w:color="auto" w:fill="auto"/>
            <w:noWrap/>
            <w:vAlign w:val="center"/>
          </w:tcPr>
          <w:p w14:paraId="575312B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-0.57(-2.14,0.99)</w:t>
            </w:r>
          </w:p>
        </w:tc>
        <w:tc>
          <w:tcPr>
            <w:tcW w:w="1473" w:type="dxa"/>
            <w:tcBorders>
              <w:tl2br w:val="nil"/>
              <w:tr2bl w:val="nil"/>
            </w:tcBorders>
            <w:shd w:val="clear" w:color="auto" w:fill="auto"/>
            <w:noWrap/>
            <w:vAlign w:val="center"/>
          </w:tcPr>
          <w:p w14:paraId="5F15A1A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0.78</w:t>
            </w:r>
          </w:p>
        </w:tc>
      </w:tr>
      <w:tr w14:paraId="28EFC0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A0A64D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241ACF7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acupuncture</w:t>
            </w:r>
          </w:p>
        </w:tc>
        <w:tc>
          <w:tcPr>
            <w:tcW w:w="2748" w:type="dxa"/>
            <w:tcBorders>
              <w:tl2br w:val="nil"/>
              <w:tr2bl w:val="nil"/>
            </w:tcBorders>
            <w:shd w:val="clear" w:color="auto" w:fill="auto"/>
            <w:noWrap/>
            <w:vAlign w:val="center"/>
          </w:tcPr>
          <w:p w14:paraId="381978C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1.27(0.36,2.22)</w:t>
            </w:r>
          </w:p>
        </w:tc>
        <w:tc>
          <w:tcPr>
            <w:tcW w:w="2907" w:type="dxa"/>
            <w:tcBorders>
              <w:tl2br w:val="nil"/>
              <w:tr2bl w:val="nil"/>
            </w:tcBorders>
            <w:shd w:val="clear" w:color="auto" w:fill="auto"/>
            <w:noWrap/>
            <w:vAlign w:val="center"/>
          </w:tcPr>
          <w:p w14:paraId="74F7108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1.16(-2.40,4.69)</w:t>
            </w:r>
          </w:p>
        </w:tc>
        <w:tc>
          <w:tcPr>
            <w:tcW w:w="2966" w:type="dxa"/>
            <w:tcBorders>
              <w:tl2br w:val="nil"/>
              <w:tr2bl w:val="nil"/>
            </w:tcBorders>
            <w:shd w:val="clear" w:color="auto" w:fill="auto"/>
            <w:noWrap/>
            <w:vAlign w:val="center"/>
          </w:tcPr>
          <w:p w14:paraId="45D96D9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1.23(0.37,2.11)</w:t>
            </w:r>
          </w:p>
        </w:tc>
        <w:tc>
          <w:tcPr>
            <w:tcW w:w="1473" w:type="dxa"/>
            <w:tcBorders>
              <w:tl2br w:val="nil"/>
              <w:tr2bl w:val="nil"/>
            </w:tcBorders>
            <w:shd w:val="clear" w:color="auto" w:fill="auto"/>
            <w:noWrap/>
            <w:vAlign w:val="center"/>
          </w:tcPr>
          <w:p w14:paraId="34A757C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0.95</w:t>
            </w:r>
          </w:p>
        </w:tc>
      </w:tr>
      <w:tr w14:paraId="6F298B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43C9156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0F240AD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acupuncture</w:t>
            </w:r>
          </w:p>
        </w:tc>
        <w:tc>
          <w:tcPr>
            <w:tcW w:w="2748" w:type="dxa"/>
            <w:tcBorders>
              <w:tl2br w:val="nil"/>
              <w:tr2bl w:val="nil"/>
            </w:tcBorders>
            <w:shd w:val="clear" w:color="auto" w:fill="auto"/>
            <w:noWrap/>
            <w:vAlign w:val="center"/>
          </w:tcPr>
          <w:p w14:paraId="419BE3D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-0.38(-3.46,2.60)</w:t>
            </w:r>
          </w:p>
        </w:tc>
        <w:tc>
          <w:tcPr>
            <w:tcW w:w="2907" w:type="dxa"/>
            <w:tcBorders>
              <w:tl2br w:val="nil"/>
              <w:tr2bl w:val="nil"/>
            </w:tcBorders>
            <w:shd w:val="clear" w:color="auto" w:fill="auto"/>
            <w:noWrap/>
            <w:vAlign w:val="center"/>
          </w:tcPr>
          <w:p w14:paraId="6E8F847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-0.82(-3.95,2.35)</w:t>
            </w:r>
          </w:p>
        </w:tc>
        <w:tc>
          <w:tcPr>
            <w:tcW w:w="2966" w:type="dxa"/>
            <w:tcBorders>
              <w:tl2br w:val="nil"/>
              <w:tr2bl w:val="nil"/>
            </w:tcBorders>
            <w:shd w:val="clear" w:color="auto" w:fill="auto"/>
            <w:noWrap/>
            <w:vAlign w:val="center"/>
          </w:tcPr>
          <w:p w14:paraId="31C1DD1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-0.60(-2.76,1.52)</w:t>
            </w:r>
          </w:p>
        </w:tc>
        <w:tc>
          <w:tcPr>
            <w:tcW w:w="1473" w:type="dxa"/>
            <w:tcBorders>
              <w:tl2br w:val="nil"/>
              <w:tr2bl w:val="nil"/>
            </w:tcBorders>
            <w:shd w:val="clear" w:color="auto" w:fill="auto"/>
            <w:noWrap/>
            <w:vAlign w:val="center"/>
          </w:tcPr>
          <w:p w14:paraId="6B27D20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w:t>
            </w:r>
          </w:p>
        </w:tc>
      </w:tr>
      <w:tr w14:paraId="69EE57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53126322">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399235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Cmedicine</w:t>
            </w:r>
          </w:p>
        </w:tc>
        <w:tc>
          <w:tcPr>
            <w:tcW w:w="2748" w:type="dxa"/>
            <w:tcBorders>
              <w:tl2br w:val="nil"/>
              <w:tr2bl w:val="nil"/>
            </w:tcBorders>
            <w:shd w:val="clear" w:color="auto" w:fill="auto"/>
            <w:noWrap/>
            <w:vAlign w:val="center"/>
          </w:tcPr>
          <w:p w14:paraId="29FBA1A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-0.34(-5.38,4.72)</w:t>
            </w:r>
          </w:p>
        </w:tc>
        <w:tc>
          <w:tcPr>
            <w:tcW w:w="2907" w:type="dxa"/>
            <w:tcBorders>
              <w:tl2br w:val="nil"/>
              <w:tr2bl w:val="nil"/>
            </w:tcBorders>
            <w:shd w:val="clear" w:color="auto" w:fill="auto"/>
            <w:noWrap/>
            <w:vAlign w:val="center"/>
          </w:tcPr>
          <w:p w14:paraId="46E3F4F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2.08(0.233,4.02)</w:t>
            </w:r>
          </w:p>
        </w:tc>
        <w:tc>
          <w:tcPr>
            <w:tcW w:w="2966" w:type="dxa"/>
            <w:tcBorders>
              <w:tl2br w:val="nil"/>
              <w:tr2bl w:val="nil"/>
            </w:tcBorders>
            <w:shd w:val="clear" w:color="auto" w:fill="auto"/>
            <w:noWrap/>
            <w:vAlign w:val="center"/>
          </w:tcPr>
          <w:p w14:paraId="0DEB28D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1.80(0.09,3.53)</w:t>
            </w:r>
          </w:p>
        </w:tc>
        <w:tc>
          <w:tcPr>
            <w:tcW w:w="1473" w:type="dxa"/>
            <w:tcBorders>
              <w:tl2br w:val="nil"/>
              <w:tr2bl w:val="nil"/>
            </w:tcBorders>
            <w:shd w:val="clear" w:color="auto" w:fill="auto"/>
            <w:noWrap/>
            <w:vAlign w:val="center"/>
          </w:tcPr>
          <w:p w14:paraId="2E1A29A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0.37</w:t>
            </w:r>
          </w:p>
        </w:tc>
      </w:tr>
      <w:tr w14:paraId="35737A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4D25BC92">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1185F16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Eacupuncture</w:t>
            </w:r>
          </w:p>
        </w:tc>
        <w:tc>
          <w:tcPr>
            <w:tcW w:w="2748" w:type="dxa"/>
            <w:tcBorders>
              <w:tl2br w:val="nil"/>
              <w:tr2bl w:val="nil"/>
            </w:tcBorders>
            <w:shd w:val="clear" w:color="auto" w:fill="auto"/>
            <w:noWrap/>
            <w:vAlign w:val="center"/>
          </w:tcPr>
          <w:p w14:paraId="0BEFE18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0.74(-2.06,3.51)</w:t>
            </w:r>
          </w:p>
        </w:tc>
        <w:tc>
          <w:tcPr>
            <w:tcW w:w="2907" w:type="dxa"/>
            <w:tcBorders>
              <w:tl2br w:val="nil"/>
              <w:tr2bl w:val="nil"/>
            </w:tcBorders>
            <w:shd w:val="clear" w:color="auto" w:fill="auto"/>
            <w:noWrap/>
            <w:vAlign w:val="center"/>
          </w:tcPr>
          <w:p w14:paraId="311CE9E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1.85(-1.14,4.93)</w:t>
            </w:r>
          </w:p>
        </w:tc>
        <w:tc>
          <w:tcPr>
            <w:tcW w:w="2966" w:type="dxa"/>
            <w:tcBorders>
              <w:tl2br w:val="nil"/>
              <w:tr2bl w:val="nil"/>
            </w:tcBorders>
            <w:shd w:val="clear" w:color="auto" w:fill="auto"/>
            <w:noWrap/>
            <w:vAlign w:val="center"/>
          </w:tcPr>
          <w:p w14:paraId="7B64EDD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1.25(-0.68</w:t>
            </w:r>
            <w:r>
              <w:rPr>
                <w:rFonts w:hint="eastAsia" w:ascii="Times New Roman" w:hAnsi="Times New Roman" w:eastAsia="宋体"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3.25)</w:t>
            </w:r>
          </w:p>
        </w:tc>
        <w:tc>
          <w:tcPr>
            <w:tcW w:w="1473" w:type="dxa"/>
            <w:tcBorders>
              <w:tl2br w:val="nil"/>
              <w:tr2bl w:val="nil"/>
            </w:tcBorders>
            <w:shd w:val="clear" w:color="auto" w:fill="auto"/>
            <w:noWrap/>
            <w:vAlign w:val="center"/>
          </w:tcPr>
          <w:p w14:paraId="5D5E0BD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0.58</w:t>
            </w:r>
          </w:p>
        </w:tc>
      </w:tr>
      <w:tr w14:paraId="0CF031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28B8BDA2">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67E086A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Eacupuncture</w:t>
            </w:r>
          </w:p>
        </w:tc>
        <w:tc>
          <w:tcPr>
            <w:tcW w:w="2748" w:type="dxa"/>
            <w:tcBorders>
              <w:tl2br w:val="nil"/>
              <w:tr2bl w:val="nil"/>
            </w:tcBorders>
            <w:shd w:val="clear" w:color="auto" w:fill="auto"/>
            <w:noWrap/>
            <w:vAlign w:val="center"/>
          </w:tcPr>
          <w:p w14:paraId="13B8EFB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-0.66(-2.56,1.26)</w:t>
            </w:r>
          </w:p>
        </w:tc>
        <w:tc>
          <w:tcPr>
            <w:tcW w:w="2907" w:type="dxa"/>
            <w:tcBorders>
              <w:tl2br w:val="nil"/>
              <w:tr2bl w:val="nil"/>
            </w:tcBorders>
            <w:shd w:val="clear" w:color="auto" w:fill="auto"/>
            <w:noWrap/>
            <w:vAlign w:val="center"/>
          </w:tcPr>
          <w:p w14:paraId="34D1F17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-0.21(-4.22,3.64)</w:t>
            </w:r>
          </w:p>
        </w:tc>
        <w:tc>
          <w:tcPr>
            <w:tcW w:w="2966" w:type="dxa"/>
            <w:tcBorders>
              <w:tl2br w:val="nil"/>
              <w:tr2bl w:val="nil"/>
            </w:tcBorders>
            <w:shd w:val="clear" w:color="auto" w:fill="auto"/>
            <w:noWrap/>
            <w:vAlign w:val="center"/>
          </w:tcPr>
          <w:p w14:paraId="4AE3B84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-0.57(-2.27,1.10)</w:t>
            </w:r>
          </w:p>
        </w:tc>
        <w:tc>
          <w:tcPr>
            <w:tcW w:w="1473" w:type="dxa"/>
            <w:tcBorders>
              <w:tl2br w:val="nil"/>
              <w:tr2bl w:val="nil"/>
            </w:tcBorders>
            <w:shd w:val="clear" w:color="auto" w:fill="auto"/>
            <w:noWrap/>
            <w:vAlign w:val="center"/>
          </w:tcPr>
          <w:p w14:paraId="6E937CE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w:t>
            </w:r>
          </w:p>
        </w:tc>
      </w:tr>
      <w:tr w14:paraId="1C60AF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7C5FA24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LH/FSH</w:t>
            </w:r>
          </w:p>
        </w:tc>
        <w:tc>
          <w:tcPr>
            <w:tcW w:w="2550" w:type="dxa"/>
            <w:tcBorders>
              <w:tl2br w:val="nil"/>
              <w:tr2bl w:val="nil"/>
            </w:tcBorders>
            <w:shd w:val="clear" w:color="auto" w:fill="auto"/>
            <w:noWrap/>
            <w:vAlign w:val="center"/>
          </w:tcPr>
          <w:p w14:paraId="3E61475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Cmedicine vs ACE</w:t>
            </w:r>
          </w:p>
        </w:tc>
        <w:tc>
          <w:tcPr>
            <w:tcW w:w="2748" w:type="dxa"/>
            <w:tcBorders>
              <w:tl2br w:val="nil"/>
              <w:tr2bl w:val="nil"/>
            </w:tcBorders>
            <w:shd w:val="clear" w:color="auto" w:fill="auto"/>
            <w:noWrap/>
            <w:vAlign w:val="center"/>
          </w:tcPr>
          <w:p w14:paraId="01D1630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0.20(-0.50,0.89)</w:t>
            </w:r>
          </w:p>
        </w:tc>
        <w:tc>
          <w:tcPr>
            <w:tcW w:w="2907" w:type="dxa"/>
            <w:tcBorders>
              <w:tl2br w:val="nil"/>
              <w:tr2bl w:val="nil"/>
            </w:tcBorders>
            <w:shd w:val="clear" w:color="auto" w:fill="auto"/>
            <w:noWrap/>
            <w:vAlign w:val="center"/>
          </w:tcPr>
          <w:p w14:paraId="0852261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0.11(-0.48,0.73)</w:t>
            </w:r>
          </w:p>
        </w:tc>
        <w:tc>
          <w:tcPr>
            <w:tcW w:w="2966" w:type="dxa"/>
            <w:tcBorders>
              <w:tl2br w:val="nil"/>
              <w:tr2bl w:val="nil"/>
            </w:tcBorders>
            <w:shd w:val="clear" w:color="auto" w:fill="auto"/>
            <w:noWrap/>
            <w:vAlign w:val="center"/>
          </w:tcPr>
          <w:p w14:paraId="458EF23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0.14(-0.29,0.60)</w:t>
            </w:r>
          </w:p>
        </w:tc>
        <w:tc>
          <w:tcPr>
            <w:tcW w:w="1473" w:type="dxa"/>
            <w:tcBorders>
              <w:tl2br w:val="nil"/>
              <w:tr2bl w:val="nil"/>
            </w:tcBorders>
            <w:shd w:val="clear" w:color="auto" w:fill="auto"/>
            <w:noWrap/>
            <w:vAlign w:val="center"/>
          </w:tcPr>
          <w:p w14:paraId="771575B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0.84</w:t>
            </w:r>
          </w:p>
        </w:tc>
      </w:tr>
      <w:tr w14:paraId="04857B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147B306C">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23BB3B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Eacupuncture vs ACE</w:t>
            </w:r>
          </w:p>
        </w:tc>
        <w:tc>
          <w:tcPr>
            <w:tcW w:w="2748" w:type="dxa"/>
            <w:tcBorders>
              <w:tl2br w:val="nil"/>
              <w:tr2bl w:val="nil"/>
            </w:tcBorders>
            <w:shd w:val="clear" w:color="auto" w:fill="auto"/>
            <w:noWrap/>
            <w:vAlign w:val="center"/>
          </w:tcPr>
          <w:p w14:paraId="756CE7C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-0.01(-0.48,0.45)</w:t>
            </w:r>
          </w:p>
        </w:tc>
        <w:tc>
          <w:tcPr>
            <w:tcW w:w="2907" w:type="dxa"/>
            <w:tcBorders>
              <w:tl2br w:val="nil"/>
              <w:tr2bl w:val="nil"/>
            </w:tcBorders>
            <w:shd w:val="clear" w:color="auto" w:fill="auto"/>
            <w:noWrap/>
            <w:vAlign w:val="center"/>
          </w:tcPr>
          <w:p w14:paraId="0645328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0.46(-0.27,1.22)</w:t>
            </w:r>
          </w:p>
        </w:tc>
        <w:tc>
          <w:tcPr>
            <w:tcW w:w="2966" w:type="dxa"/>
            <w:tcBorders>
              <w:tl2br w:val="nil"/>
              <w:tr2bl w:val="nil"/>
            </w:tcBorders>
            <w:shd w:val="clear" w:color="auto" w:fill="auto"/>
            <w:noWrap/>
            <w:vAlign w:val="center"/>
          </w:tcPr>
          <w:p w14:paraId="4A0622B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0.11(-0.26,0.50)</w:t>
            </w:r>
          </w:p>
        </w:tc>
        <w:tc>
          <w:tcPr>
            <w:tcW w:w="1473" w:type="dxa"/>
            <w:tcBorders>
              <w:tl2br w:val="nil"/>
              <w:tr2bl w:val="nil"/>
            </w:tcBorders>
            <w:shd w:val="clear" w:color="auto" w:fill="auto"/>
            <w:noWrap/>
            <w:vAlign w:val="center"/>
          </w:tcPr>
          <w:p w14:paraId="0708F03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0.26</w:t>
            </w:r>
          </w:p>
        </w:tc>
      </w:tr>
      <w:tr w14:paraId="5A4321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1BEDC0C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023A767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ACE</w:t>
            </w:r>
          </w:p>
        </w:tc>
        <w:tc>
          <w:tcPr>
            <w:tcW w:w="2748" w:type="dxa"/>
            <w:tcBorders>
              <w:tl2br w:val="nil"/>
              <w:tr2bl w:val="nil"/>
            </w:tcBorders>
            <w:shd w:val="clear" w:color="auto" w:fill="auto"/>
            <w:noWrap/>
            <w:vAlign w:val="center"/>
          </w:tcPr>
          <w:p w14:paraId="111D881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0.43(-0.09,0.99)</w:t>
            </w:r>
          </w:p>
        </w:tc>
        <w:tc>
          <w:tcPr>
            <w:tcW w:w="2907" w:type="dxa"/>
            <w:tcBorders>
              <w:tl2br w:val="nil"/>
              <w:tr2bl w:val="nil"/>
            </w:tcBorders>
            <w:shd w:val="clear" w:color="auto" w:fill="auto"/>
            <w:noWrap/>
            <w:vAlign w:val="center"/>
          </w:tcPr>
          <w:p w14:paraId="6F7DB7E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0.22(-0.35,0.81)</w:t>
            </w:r>
          </w:p>
        </w:tc>
        <w:tc>
          <w:tcPr>
            <w:tcW w:w="2966" w:type="dxa"/>
            <w:tcBorders>
              <w:tl2br w:val="nil"/>
              <w:tr2bl w:val="nil"/>
            </w:tcBorders>
            <w:shd w:val="clear" w:color="auto" w:fill="auto"/>
            <w:noWrap/>
            <w:vAlign w:val="center"/>
          </w:tcPr>
          <w:p w14:paraId="4F66D91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0.32(-0.04,0.71)</w:t>
            </w:r>
          </w:p>
        </w:tc>
        <w:tc>
          <w:tcPr>
            <w:tcW w:w="1473" w:type="dxa"/>
            <w:tcBorders>
              <w:tl2br w:val="nil"/>
              <w:tr2bl w:val="nil"/>
            </w:tcBorders>
            <w:shd w:val="clear" w:color="auto" w:fill="auto"/>
            <w:noWrap/>
            <w:vAlign w:val="center"/>
          </w:tcPr>
          <w:p w14:paraId="046B0CA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0.58</w:t>
            </w:r>
          </w:p>
        </w:tc>
      </w:tr>
      <w:tr w14:paraId="6EFA7B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426A119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17DE21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Cmedicine vs acupuncture </w:t>
            </w:r>
          </w:p>
        </w:tc>
        <w:tc>
          <w:tcPr>
            <w:tcW w:w="2748" w:type="dxa"/>
            <w:tcBorders>
              <w:tl2br w:val="nil"/>
              <w:tr2bl w:val="nil"/>
            </w:tcBorders>
            <w:shd w:val="clear" w:color="auto" w:fill="auto"/>
            <w:noWrap/>
            <w:vAlign w:val="center"/>
          </w:tcPr>
          <w:p w14:paraId="166B1E9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 (-0.46,0.33)</w:t>
            </w:r>
          </w:p>
        </w:tc>
        <w:tc>
          <w:tcPr>
            <w:tcW w:w="2907" w:type="dxa"/>
            <w:tcBorders>
              <w:tl2br w:val="nil"/>
              <w:tr2bl w:val="nil"/>
            </w:tcBorders>
            <w:shd w:val="clear" w:color="auto" w:fill="auto"/>
            <w:noWrap/>
            <w:vAlign w:val="center"/>
          </w:tcPr>
          <w:p w14:paraId="30F104F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 (-0.82,0.85)</w:t>
            </w:r>
          </w:p>
        </w:tc>
        <w:tc>
          <w:tcPr>
            <w:tcW w:w="2966" w:type="dxa"/>
            <w:tcBorders>
              <w:tl2br w:val="nil"/>
              <w:tr2bl w:val="nil"/>
            </w:tcBorders>
            <w:shd w:val="clear" w:color="auto" w:fill="auto"/>
            <w:noWrap/>
            <w:vAlign w:val="center"/>
          </w:tcPr>
          <w:p w14:paraId="7D6DD01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-0.05(-0.4</w:t>
            </w:r>
            <w:r>
              <w:rPr>
                <w:rFonts w:hint="eastAsia" w:ascii="Times New Roman" w:hAnsi="Times New Roman" w:eastAsia="宋体" w:cs="Times New Roman"/>
                <w:i w:val="0"/>
                <w:iCs w:val="0"/>
                <w:color w:val="000000"/>
                <w:kern w:val="0"/>
                <w:sz w:val="22"/>
                <w:szCs w:val="22"/>
                <w:u w:val="none"/>
                <w:lang w:val="en-US" w:eastAsia="zh-CN" w:bidi="ar"/>
              </w:rPr>
              <w:t>0</w:t>
            </w:r>
            <w:r>
              <w:rPr>
                <w:rFonts w:hint="default" w:ascii="Times New Roman" w:hAnsi="Times New Roman" w:eastAsia="宋体" w:cs="Times New Roman"/>
                <w:i w:val="0"/>
                <w:iCs w:val="0"/>
                <w:color w:val="000000"/>
                <w:kern w:val="0"/>
                <w:sz w:val="22"/>
                <w:szCs w:val="22"/>
                <w:u w:val="none"/>
                <w:lang w:val="en-US" w:eastAsia="zh-CN" w:bidi="ar"/>
              </w:rPr>
              <w:t>,0.29)</w:t>
            </w:r>
          </w:p>
        </w:tc>
        <w:tc>
          <w:tcPr>
            <w:tcW w:w="1473" w:type="dxa"/>
            <w:tcBorders>
              <w:tl2br w:val="nil"/>
              <w:tr2bl w:val="nil"/>
            </w:tcBorders>
            <w:shd w:val="clear" w:color="auto" w:fill="auto"/>
            <w:noWrap/>
            <w:vAlign w:val="center"/>
          </w:tcPr>
          <w:p w14:paraId="0649E02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0.85</w:t>
            </w:r>
          </w:p>
        </w:tc>
      </w:tr>
      <w:tr w14:paraId="5888F9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765D015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DDF7D5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acupuncture</w:t>
            </w:r>
          </w:p>
        </w:tc>
        <w:tc>
          <w:tcPr>
            <w:tcW w:w="2748" w:type="dxa"/>
            <w:tcBorders>
              <w:tl2br w:val="nil"/>
              <w:tr2bl w:val="nil"/>
            </w:tcBorders>
            <w:shd w:val="clear" w:color="auto" w:fill="auto"/>
            <w:noWrap/>
            <w:vAlign w:val="center"/>
          </w:tcPr>
          <w:p w14:paraId="044F0F0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 (-0.04,0.29)</w:t>
            </w:r>
          </w:p>
        </w:tc>
        <w:tc>
          <w:tcPr>
            <w:tcW w:w="2907" w:type="dxa"/>
            <w:tcBorders>
              <w:tl2br w:val="nil"/>
              <w:tr2bl w:val="nil"/>
            </w:tcBorders>
            <w:shd w:val="clear" w:color="auto" w:fill="auto"/>
            <w:noWrap/>
            <w:vAlign w:val="center"/>
          </w:tcPr>
          <w:p w14:paraId="61130D4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 (-0.48,0.82)</w:t>
            </w:r>
          </w:p>
        </w:tc>
        <w:tc>
          <w:tcPr>
            <w:tcW w:w="2966" w:type="dxa"/>
            <w:tcBorders>
              <w:tl2br w:val="nil"/>
              <w:tr2bl w:val="nil"/>
            </w:tcBorders>
            <w:shd w:val="clear" w:color="auto" w:fill="auto"/>
            <w:noWrap/>
            <w:vAlign w:val="center"/>
          </w:tcPr>
          <w:p w14:paraId="22E0D03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0.12(-0.02,0.28)</w:t>
            </w:r>
          </w:p>
        </w:tc>
        <w:tc>
          <w:tcPr>
            <w:tcW w:w="1473" w:type="dxa"/>
            <w:tcBorders>
              <w:tl2br w:val="nil"/>
              <w:tr2bl w:val="nil"/>
            </w:tcBorders>
            <w:shd w:val="clear" w:color="auto" w:fill="auto"/>
            <w:noWrap/>
            <w:vAlign w:val="center"/>
          </w:tcPr>
          <w:p w14:paraId="41D27DC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0.90</w:t>
            </w:r>
          </w:p>
        </w:tc>
      </w:tr>
      <w:tr w14:paraId="72AEE8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11E19D0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3EC773B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acupuncture</w:t>
            </w:r>
          </w:p>
        </w:tc>
        <w:tc>
          <w:tcPr>
            <w:tcW w:w="2748" w:type="dxa"/>
            <w:tcBorders>
              <w:tl2br w:val="nil"/>
              <w:tr2bl w:val="nil"/>
            </w:tcBorders>
            <w:shd w:val="clear" w:color="auto" w:fill="auto"/>
            <w:noWrap/>
            <w:vAlign w:val="center"/>
          </w:tcPr>
          <w:p w14:paraId="72D5506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-0.08(-0.48,0.310)</w:t>
            </w:r>
          </w:p>
        </w:tc>
        <w:tc>
          <w:tcPr>
            <w:tcW w:w="2907" w:type="dxa"/>
            <w:tcBorders>
              <w:tl2br w:val="nil"/>
              <w:tr2bl w:val="nil"/>
            </w:tcBorders>
            <w:shd w:val="clear" w:color="auto" w:fill="auto"/>
            <w:noWrap/>
            <w:vAlign w:val="center"/>
          </w:tcPr>
          <w:p w14:paraId="385B2A3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-0.22(-0.81,0.36)</w:t>
            </w:r>
          </w:p>
        </w:tc>
        <w:tc>
          <w:tcPr>
            <w:tcW w:w="2966" w:type="dxa"/>
            <w:tcBorders>
              <w:tl2br w:val="nil"/>
              <w:tr2bl w:val="nil"/>
            </w:tcBorders>
            <w:shd w:val="clear" w:color="auto" w:fill="auto"/>
            <w:noWrap/>
            <w:vAlign w:val="center"/>
          </w:tcPr>
          <w:p w14:paraId="6B73E4F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-0.07(-0.40,0.23)</w:t>
            </w:r>
          </w:p>
        </w:tc>
        <w:tc>
          <w:tcPr>
            <w:tcW w:w="1473" w:type="dxa"/>
            <w:tcBorders>
              <w:tl2br w:val="nil"/>
              <w:tr2bl w:val="nil"/>
            </w:tcBorders>
            <w:shd w:val="clear" w:color="auto" w:fill="auto"/>
            <w:noWrap/>
            <w:vAlign w:val="center"/>
          </w:tcPr>
          <w:p w14:paraId="717455E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0.68</w:t>
            </w:r>
          </w:p>
        </w:tc>
      </w:tr>
      <w:tr w14:paraId="636F5B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79F0362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4635FC3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medicine vs Eacupuncture </w:t>
            </w:r>
          </w:p>
        </w:tc>
        <w:tc>
          <w:tcPr>
            <w:tcW w:w="2748" w:type="dxa"/>
            <w:tcBorders>
              <w:tl2br w:val="nil"/>
              <w:tr2bl w:val="nil"/>
            </w:tcBorders>
            <w:shd w:val="clear" w:color="auto" w:fill="auto"/>
            <w:noWrap/>
            <w:vAlign w:val="center"/>
          </w:tcPr>
          <w:p w14:paraId="6F8EC77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0.22(-0.27,0.71)</w:t>
            </w:r>
          </w:p>
        </w:tc>
        <w:tc>
          <w:tcPr>
            <w:tcW w:w="2907" w:type="dxa"/>
            <w:tcBorders>
              <w:tl2br w:val="nil"/>
              <w:tr2bl w:val="nil"/>
            </w:tcBorders>
            <w:shd w:val="clear" w:color="auto" w:fill="auto"/>
            <w:noWrap/>
            <w:vAlign w:val="center"/>
          </w:tcPr>
          <w:p w14:paraId="1DF231F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0.20(-0.28,0.70)</w:t>
            </w:r>
          </w:p>
        </w:tc>
        <w:tc>
          <w:tcPr>
            <w:tcW w:w="2966" w:type="dxa"/>
            <w:tcBorders>
              <w:tl2br w:val="nil"/>
              <w:tr2bl w:val="nil"/>
            </w:tcBorders>
            <w:shd w:val="clear" w:color="auto" w:fill="auto"/>
            <w:noWrap/>
            <w:vAlign w:val="center"/>
          </w:tcPr>
          <w:p w14:paraId="74642DB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0.21(-0.12,0.54)</w:t>
            </w:r>
          </w:p>
        </w:tc>
        <w:tc>
          <w:tcPr>
            <w:tcW w:w="1473" w:type="dxa"/>
            <w:tcBorders>
              <w:tl2br w:val="nil"/>
              <w:tr2bl w:val="nil"/>
            </w:tcBorders>
            <w:shd w:val="clear" w:color="auto" w:fill="auto"/>
            <w:noWrap/>
            <w:vAlign w:val="center"/>
          </w:tcPr>
          <w:p w14:paraId="494123E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0.96</w:t>
            </w:r>
          </w:p>
        </w:tc>
      </w:tr>
      <w:tr w14:paraId="3ACF34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44820B03">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613FF72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Eacupuncture</w:t>
            </w:r>
          </w:p>
        </w:tc>
        <w:tc>
          <w:tcPr>
            <w:tcW w:w="2748" w:type="dxa"/>
            <w:tcBorders>
              <w:tl2br w:val="nil"/>
              <w:tr2bl w:val="nil"/>
            </w:tcBorders>
            <w:shd w:val="clear" w:color="auto" w:fill="auto"/>
            <w:noWrap/>
            <w:vAlign w:val="center"/>
          </w:tcPr>
          <w:p w14:paraId="7E35054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-0.06(-0.46,0.32)</w:t>
            </w:r>
          </w:p>
        </w:tc>
        <w:tc>
          <w:tcPr>
            <w:tcW w:w="2907" w:type="dxa"/>
            <w:tcBorders>
              <w:tl2br w:val="nil"/>
              <w:tr2bl w:val="nil"/>
            </w:tcBorders>
            <w:shd w:val="clear" w:color="auto" w:fill="auto"/>
            <w:noWrap/>
            <w:vAlign w:val="center"/>
          </w:tcPr>
          <w:p w14:paraId="2FC2559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0.16(-0.41,0.72)</w:t>
            </w:r>
          </w:p>
        </w:tc>
        <w:tc>
          <w:tcPr>
            <w:tcW w:w="2966" w:type="dxa"/>
            <w:tcBorders>
              <w:tl2br w:val="nil"/>
              <w:tr2bl w:val="nil"/>
            </w:tcBorders>
            <w:shd w:val="clear" w:color="auto" w:fill="auto"/>
            <w:noWrap/>
            <w:vAlign w:val="center"/>
          </w:tcPr>
          <w:p w14:paraId="071D903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0.00(-0.31,0.32)</w:t>
            </w:r>
          </w:p>
        </w:tc>
        <w:tc>
          <w:tcPr>
            <w:tcW w:w="1473" w:type="dxa"/>
            <w:tcBorders>
              <w:tl2br w:val="nil"/>
              <w:tr2bl w:val="nil"/>
            </w:tcBorders>
            <w:shd w:val="clear" w:color="auto" w:fill="auto"/>
            <w:noWrap/>
            <w:vAlign w:val="center"/>
          </w:tcPr>
          <w:p w14:paraId="7580362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w:t>
            </w:r>
          </w:p>
        </w:tc>
      </w:tr>
      <w:tr w14:paraId="08A625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0F71C6D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i w:val="0"/>
                <w:iCs w:val="0"/>
                <w:color w:val="000000"/>
                <w:sz w:val="22"/>
                <w:szCs w:val="22"/>
                <w:u w:val="none"/>
              </w:rPr>
            </w:pPr>
          </w:p>
        </w:tc>
        <w:tc>
          <w:tcPr>
            <w:tcW w:w="2550" w:type="dxa"/>
            <w:tcBorders>
              <w:tl2br w:val="nil"/>
              <w:tr2bl w:val="nil"/>
            </w:tcBorders>
            <w:shd w:val="clear" w:color="auto" w:fill="auto"/>
            <w:noWrap/>
            <w:vAlign w:val="center"/>
          </w:tcPr>
          <w:p w14:paraId="5D7BC62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placebo vs medicine</w:t>
            </w:r>
          </w:p>
        </w:tc>
        <w:tc>
          <w:tcPr>
            <w:tcW w:w="2748" w:type="dxa"/>
            <w:tcBorders>
              <w:tl2br w:val="nil"/>
              <w:tr2bl w:val="nil"/>
            </w:tcBorders>
            <w:shd w:val="clear" w:color="auto" w:fill="auto"/>
            <w:noWrap/>
            <w:vAlign w:val="center"/>
          </w:tcPr>
          <w:p w14:paraId="27320A8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0.12(-0.51,0.75)</w:t>
            </w:r>
          </w:p>
        </w:tc>
        <w:tc>
          <w:tcPr>
            <w:tcW w:w="2907" w:type="dxa"/>
            <w:tcBorders>
              <w:tl2br w:val="nil"/>
              <w:tr2bl w:val="nil"/>
            </w:tcBorders>
            <w:shd w:val="clear" w:color="auto" w:fill="auto"/>
            <w:noWrap/>
            <w:vAlign w:val="center"/>
          </w:tcPr>
          <w:p w14:paraId="25620C6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-0.32(-0.73,0.07)</w:t>
            </w:r>
          </w:p>
        </w:tc>
        <w:tc>
          <w:tcPr>
            <w:tcW w:w="2966" w:type="dxa"/>
            <w:tcBorders>
              <w:tl2br w:val="nil"/>
              <w:tr2bl w:val="nil"/>
            </w:tcBorders>
            <w:shd w:val="clear" w:color="auto" w:fill="auto"/>
            <w:noWrap/>
            <w:vAlign w:val="center"/>
          </w:tcPr>
          <w:p w14:paraId="585FD13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-0.20(-0.53,0.11)</w:t>
            </w:r>
          </w:p>
        </w:tc>
        <w:tc>
          <w:tcPr>
            <w:tcW w:w="1473" w:type="dxa"/>
            <w:tcBorders>
              <w:tl2br w:val="nil"/>
              <w:tr2bl w:val="nil"/>
            </w:tcBorders>
            <w:shd w:val="clear" w:color="auto" w:fill="auto"/>
            <w:noWrap/>
            <w:vAlign w:val="center"/>
          </w:tcPr>
          <w:p w14:paraId="084844F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w:t>
            </w:r>
          </w:p>
        </w:tc>
      </w:tr>
      <w:tr w14:paraId="06FCCC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0" w:type="dxa"/>
            <w:tcBorders>
              <w:tl2br w:val="nil"/>
              <w:tr2bl w:val="nil"/>
            </w:tcBorders>
            <w:shd w:val="clear" w:color="auto" w:fill="auto"/>
            <w:noWrap/>
            <w:vAlign w:val="center"/>
          </w:tcPr>
          <w:p w14:paraId="30CA19B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P</w:t>
            </w:r>
            <w:r>
              <w:rPr>
                <w:rFonts w:hint="default" w:ascii="Times New Roman" w:hAnsi="Times New Roman" w:eastAsia="宋体" w:cs="Times New Roman"/>
                <w:i w:val="0"/>
                <w:iCs w:val="0"/>
                <w:color w:val="000000"/>
                <w:kern w:val="0"/>
                <w:sz w:val="22"/>
                <w:szCs w:val="22"/>
                <w:u w:val="none"/>
                <w:lang w:val="en-US" w:eastAsia="zh-CN" w:bidi="ar"/>
              </w:rPr>
              <w:t>regnancy rate</w:t>
            </w:r>
          </w:p>
        </w:tc>
        <w:tc>
          <w:tcPr>
            <w:tcW w:w="2550" w:type="dxa"/>
            <w:tcBorders>
              <w:tl2br w:val="nil"/>
              <w:tr2bl w:val="nil"/>
            </w:tcBorders>
            <w:shd w:val="clear" w:color="auto" w:fill="auto"/>
            <w:noWrap/>
            <w:vAlign w:val="center"/>
          </w:tcPr>
          <w:p w14:paraId="0E718ED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medicine vs Cmedicine</w:t>
            </w:r>
          </w:p>
        </w:tc>
        <w:tc>
          <w:tcPr>
            <w:tcW w:w="2748" w:type="dxa"/>
            <w:tcBorders>
              <w:tl2br w:val="nil"/>
              <w:tr2bl w:val="nil"/>
            </w:tcBorders>
            <w:shd w:val="clear" w:color="auto" w:fill="auto"/>
            <w:noWrap/>
            <w:vAlign w:val="center"/>
          </w:tcPr>
          <w:p w14:paraId="676C456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0.70(0.10,4.29)</w:t>
            </w:r>
          </w:p>
        </w:tc>
        <w:tc>
          <w:tcPr>
            <w:tcW w:w="2907" w:type="dxa"/>
            <w:tcBorders>
              <w:tl2br w:val="nil"/>
              <w:tr2bl w:val="nil"/>
            </w:tcBorders>
            <w:shd w:val="clear" w:color="auto" w:fill="auto"/>
            <w:noWrap/>
            <w:vAlign w:val="center"/>
          </w:tcPr>
          <w:p w14:paraId="5060B28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0.68 (0.28,1.55)</w:t>
            </w:r>
          </w:p>
        </w:tc>
        <w:tc>
          <w:tcPr>
            <w:tcW w:w="2966" w:type="dxa"/>
            <w:tcBorders>
              <w:tl2br w:val="nil"/>
              <w:tr2bl w:val="nil"/>
            </w:tcBorders>
            <w:shd w:val="clear" w:color="auto" w:fill="auto"/>
            <w:noWrap/>
            <w:vAlign w:val="center"/>
          </w:tcPr>
          <w:p w14:paraId="1ED7505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0.67(0.32,1.34)</w:t>
            </w:r>
          </w:p>
        </w:tc>
        <w:tc>
          <w:tcPr>
            <w:tcW w:w="1473" w:type="dxa"/>
            <w:tcBorders>
              <w:tl2br w:val="nil"/>
              <w:tr2bl w:val="nil"/>
            </w:tcBorders>
            <w:shd w:val="clear" w:color="auto" w:fill="auto"/>
            <w:noWrap/>
            <w:vAlign w:val="center"/>
          </w:tcPr>
          <w:p w14:paraId="3FCC3F9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0.96</w:t>
            </w:r>
          </w:p>
        </w:tc>
      </w:tr>
    </w:tbl>
    <w:p w14:paraId="23FA22E6">
      <w:pPr>
        <w:rPr>
          <w:rFonts w:hint="eastAsia" w:ascii="Times New Roman" w:hAnsi="Times New Roman" w:cs="Times New Roman"/>
          <w:sz w:val="20"/>
          <w:szCs w:val="20"/>
          <w:lang w:val="en-US" w:eastAsia="zh-CN"/>
        </w:rPr>
      </w:pPr>
      <w:r>
        <w:rPr>
          <w:rFonts w:ascii="Times New Roman" w:hAnsi="Times New Roman" w:cs="Times New Roman"/>
          <w:sz w:val="20"/>
          <w:szCs w:val="20"/>
        </w:rPr>
        <w:t xml:space="preserve">Eacupuncture, </w:t>
      </w:r>
      <w:bookmarkStart w:id="0" w:name="OLE_LINK1"/>
      <w:r>
        <w:rPr>
          <w:rFonts w:ascii="Times New Roman" w:hAnsi="Times New Roman" w:cs="Times New Roman"/>
          <w:sz w:val="20"/>
          <w:szCs w:val="20"/>
        </w:rPr>
        <w:t>electroacupuncture</w:t>
      </w:r>
      <w:bookmarkEnd w:id="0"/>
      <w:r>
        <w:rPr>
          <w:rFonts w:ascii="Times New Roman" w:hAnsi="Times New Roman" w:cs="Times New Roman"/>
          <w:sz w:val="20"/>
          <w:szCs w:val="20"/>
        </w:rPr>
        <w:t>; ACE, acupoint catgut embedding; Cmedicine, Chinese herbs</w:t>
      </w:r>
      <w:r>
        <w:rPr>
          <w:rFonts w:hint="eastAsia" w:ascii="Times New Roman" w:hAnsi="Times New Roman" w:cs="Times New Roman"/>
          <w:sz w:val="20"/>
          <w:szCs w:val="20"/>
          <w:lang w:val="en-US" w:eastAsia="zh-CN"/>
        </w:rPr>
        <w:t>;</w:t>
      </w:r>
    </w:p>
    <w:p w14:paraId="22FECFB8">
      <w:pP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FG score,</w:t>
      </w:r>
      <w:r>
        <w:rPr>
          <w:rFonts w:ascii="Times New Roman" w:hAnsi="Times New Roman" w:cs="Times New Roman"/>
          <w:sz w:val="20"/>
          <w:szCs w:val="20"/>
        </w:rPr>
        <w:t xml:space="preserve">Ferriman-Gallwey score; </w:t>
      </w:r>
      <w:r>
        <w:rPr>
          <w:rFonts w:hint="eastAsia" w:ascii="Times New Roman" w:hAnsi="Times New Roman" w:cs="Times New Roman"/>
          <w:sz w:val="20"/>
          <w:szCs w:val="20"/>
          <w:lang w:val="en-US" w:eastAsia="zh-CN"/>
        </w:rPr>
        <w:t>HDL,</w:t>
      </w:r>
      <w:r>
        <w:rPr>
          <w:rFonts w:ascii="Times New Roman" w:hAnsi="Times New Roman" w:cs="Times New Roman"/>
          <w:sz w:val="20"/>
          <w:szCs w:val="20"/>
        </w:rPr>
        <w:t xml:space="preserve">high-density lipoprotein; </w:t>
      </w:r>
      <w:r>
        <w:rPr>
          <w:rFonts w:hint="eastAsia" w:ascii="Times New Roman" w:hAnsi="Times New Roman" w:cs="Times New Roman"/>
          <w:sz w:val="20"/>
          <w:szCs w:val="20"/>
          <w:lang w:val="en-US" w:eastAsia="zh-CN"/>
        </w:rPr>
        <w:t>LDL</w:t>
      </w:r>
      <w:r>
        <w:rPr>
          <w:rFonts w:ascii="Times New Roman" w:hAnsi="Times New Roman" w:cs="Times New Roman"/>
          <w:sz w:val="20"/>
          <w:szCs w:val="20"/>
        </w:rPr>
        <w:t xml:space="preserve">, Low-density lipoprotein; </w:t>
      </w:r>
      <w:r>
        <w:rPr>
          <w:rFonts w:hint="eastAsia" w:ascii="Times New Roman" w:hAnsi="Times New Roman" w:cs="Times New Roman"/>
          <w:sz w:val="20"/>
          <w:szCs w:val="20"/>
          <w:lang w:val="en-US" w:eastAsia="zh-CN"/>
        </w:rPr>
        <w:t>FBG</w:t>
      </w:r>
      <w:r>
        <w:rPr>
          <w:rFonts w:ascii="Times New Roman" w:hAnsi="Times New Roman" w:cs="Times New Roman"/>
          <w:sz w:val="20"/>
          <w:szCs w:val="20"/>
        </w:rPr>
        <w:t xml:space="preserve">, fasting blood-glucose; </w:t>
      </w:r>
      <w:r>
        <w:rPr>
          <w:rFonts w:hint="eastAsia" w:ascii="Times New Roman" w:hAnsi="Times New Roman" w:cs="Times New Roman"/>
          <w:sz w:val="20"/>
          <w:szCs w:val="20"/>
          <w:lang w:val="en-US" w:eastAsia="zh-CN"/>
        </w:rPr>
        <w:t>HOMA-IR</w:t>
      </w:r>
      <w:r>
        <w:rPr>
          <w:rFonts w:ascii="Times New Roman" w:hAnsi="Times New Roman" w:cs="Times New Roman"/>
          <w:sz w:val="20"/>
          <w:szCs w:val="20"/>
        </w:rPr>
        <w:t xml:space="preserve">, homeostasis model assessment of insulin resistance; </w:t>
      </w:r>
      <w:r>
        <w:rPr>
          <w:rFonts w:hint="eastAsia" w:ascii="Times New Roman" w:hAnsi="Times New Roman" w:cs="Times New Roman"/>
          <w:sz w:val="20"/>
          <w:szCs w:val="20"/>
          <w:lang w:val="en-US" w:eastAsia="zh-CN"/>
        </w:rPr>
        <w:t>BMI</w:t>
      </w:r>
      <w:r>
        <w:rPr>
          <w:rFonts w:ascii="Times New Roman" w:hAnsi="Times New Roman" w:cs="Times New Roman"/>
          <w:sz w:val="20"/>
          <w:szCs w:val="20"/>
        </w:rPr>
        <w:t xml:space="preserve">, Body Mass Index; </w:t>
      </w:r>
      <w:r>
        <w:rPr>
          <w:rFonts w:hint="eastAsia" w:ascii="Times New Roman" w:hAnsi="Times New Roman" w:cs="Times New Roman"/>
          <w:sz w:val="20"/>
          <w:szCs w:val="20"/>
          <w:lang w:val="en-US" w:eastAsia="zh-CN"/>
        </w:rPr>
        <w:t>WHR</w:t>
      </w:r>
      <w:r>
        <w:rPr>
          <w:rFonts w:ascii="Times New Roman" w:hAnsi="Times New Roman" w:cs="Times New Roman"/>
          <w:sz w:val="20"/>
          <w:szCs w:val="20"/>
        </w:rPr>
        <w:t>,waist hip rate;</w:t>
      </w:r>
      <w:r>
        <w:rPr>
          <w:rFonts w:hint="eastAsia" w:ascii="Times New Roman" w:hAnsi="Times New Roman" w:cs="Times New Roman"/>
          <w:sz w:val="20"/>
          <w:szCs w:val="20"/>
          <w:lang w:val="en-US" w:eastAsia="zh-CN"/>
        </w:rPr>
        <w:t>LH,</w:t>
      </w:r>
      <w:r>
        <w:rPr>
          <w:rFonts w:ascii="Times New Roman" w:hAnsi="Times New Roman" w:eastAsia="宋体" w:cs="Times New Roman"/>
          <w:color w:val="000000"/>
          <w:kern w:val="0"/>
          <w:sz w:val="20"/>
          <w:szCs w:val="20"/>
        </w:rPr>
        <w:t>luteinizing hormone</w:t>
      </w:r>
      <w:r>
        <w:rPr>
          <w:rFonts w:hint="eastAsia" w:ascii="Times New Roman" w:hAnsi="Times New Roman" w:eastAsia="宋体" w:cs="Times New Roman"/>
          <w:color w:val="000000"/>
          <w:kern w:val="0"/>
          <w:sz w:val="20"/>
          <w:szCs w:val="20"/>
          <w:lang w:val="en-US" w:eastAsia="zh-CN"/>
        </w:rPr>
        <w:t>;</w:t>
      </w:r>
      <w:r>
        <w:rPr>
          <w:rFonts w:ascii="Times New Roman" w:hAnsi="Times New Roman" w:cs="Times New Roman"/>
          <w:sz w:val="20"/>
          <w:szCs w:val="20"/>
        </w:rPr>
        <w:t xml:space="preserve"> </w:t>
      </w:r>
      <w:r>
        <w:rPr>
          <w:rFonts w:ascii="Times New Roman" w:hAnsi="Times New Roman" w:eastAsia="宋体" w:cs="Times New Roman"/>
          <w:color w:val="000000"/>
          <w:kern w:val="0"/>
          <w:sz w:val="20"/>
          <w:szCs w:val="20"/>
        </w:rPr>
        <w:t>LH/FSH ratio(luteinizing hormone(LH),follicle-stimulating hormone(FSH)</w:t>
      </w:r>
      <w:r>
        <w:rPr>
          <w:rFonts w:hint="eastAsia" w:ascii="Times New Roman" w:hAnsi="Times New Roman" w:eastAsia="宋体" w:cs="Times New Roman"/>
          <w:color w:val="000000"/>
          <w:kern w:val="0"/>
          <w:sz w:val="20"/>
          <w:szCs w:val="20"/>
          <w:lang w:val="en-US" w:eastAsia="zh-CN"/>
        </w:rPr>
        <w:t>.</w:t>
      </w:r>
    </w:p>
    <w:p w14:paraId="607EA56B">
      <w:pPr>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br w:type="page"/>
      </w:r>
    </w:p>
    <w:p w14:paraId="2A01E764">
      <w:pPr>
        <w:pStyle w:val="2"/>
        <w:bidi w:val="0"/>
        <w:rPr>
          <w:rFonts w:hint="default"/>
          <w:b w:val="0"/>
          <w:bCs/>
          <w:sz w:val="24"/>
          <w:szCs w:val="21"/>
          <w:lang w:val="en-US" w:eastAsia="zh-CN"/>
        </w:rPr>
      </w:pPr>
      <w:r>
        <w:rPr>
          <w:rFonts w:hint="eastAsia"/>
          <w:b w:val="0"/>
          <w:bCs/>
          <w:sz w:val="24"/>
          <w:szCs w:val="21"/>
          <w:lang w:val="en-US" w:eastAsia="zh-CN"/>
        </w:rPr>
        <w:t xml:space="preserve">Table S3 The results of </w:t>
      </w:r>
      <w:r>
        <w:rPr>
          <w:rFonts w:hint="default"/>
          <w:b w:val="0"/>
          <w:bCs/>
          <w:sz w:val="24"/>
          <w:szCs w:val="21"/>
          <w:lang w:val="en-US" w:eastAsia="zh-CN"/>
        </w:rPr>
        <w:t>heterogeneity</w:t>
      </w:r>
      <w:r>
        <w:rPr>
          <w:rFonts w:hint="eastAsia"/>
          <w:b w:val="0"/>
          <w:bCs/>
          <w:sz w:val="24"/>
          <w:szCs w:val="21"/>
          <w:lang w:val="en-US" w:eastAsia="zh-CN"/>
        </w:rPr>
        <w:t xml:space="preserve"> </w:t>
      </w:r>
      <w:r>
        <w:rPr>
          <w:rFonts w:hint="default"/>
          <w:b w:val="0"/>
          <w:bCs/>
          <w:sz w:val="24"/>
          <w:szCs w:val="21"/>
          <w:lang w:val="en-US" w:eastAsia="zh-CN"/>
        </w:rPr>
        <w:t>analysis</w:t>
      </w:r>
    </w:p>
    <w:tbl>
      <w:tblPr>
        <w:tblStyle w:val="7"/>
        <w:tblW w:w="0" w:type="auto"/>
        <w:tblInd w:w="-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1650"/>
        <w:gridCol w:w="2586"/>
        <w:gridCol w:w="4400"/>
        <w:gridCol w:w="2379"/>
        <w:gridCol w:w="2885"/>
      </w:tblGrid>
      <w:tr w14:paraId="18FCD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90" w:hRule="atLeast"/>
        </w:trPr>
        <w:tc>
          <w:tcPr>
            <w:tcW w:w="1650" w:type="dxa"/>
            <w:tcBorders>
              <w:top w:val="single" w:color="auto" w:sz="4" w:space="0"/>
              <w:left w:val="nil"/>
              <w:bottom w:val="single" w:color="auto" w:sz="4" w:space="0"/>
              <w:right w:val="nil"/>
            </w:tcBorders>
            <w:shd w:val="clear" w:color="auto" w:fill="auto"/>
            <w:tcMar>
              <w:top w:w="60" w:type="dxa"/>
              <w:left w:w="120" w:type="dxa"/>
              <w:bottom w:w="30" w:type="dxa"/>
              <w:right w:w="120" w:type="dxa"/>
            </w:tcMar>
            <w:vAlign w:val="top"/>
          </w:tcPr>
          <w:p w14:paraId="30AA2B25">
            <w:pPr>
              <w:keepNext w:val="0"/>
              <w:keepLines w:val="0"/>
              <w:widowControl w:val="0"/>
              <w:suppressLineNumbers w:val="0"/>
              <w:spacing w:before="0" w:beforeAutospacing="0" w:after="0" w:afterAutospacing="0"/>
              <w:ind w:left="0" w:right="0"/>
              <w:jc w:val="both"/>
              <w:rPr>
                <w:rFonts w:hint="default" w:ascii="Times New Roman" w:hAnsi="Times New Roman" w:cs="Times New Roman"/>
                <w:b/>
                <w:bCs/>
                <w:sz w:val="22"/>
                <w:szCs w:val="22"/>
                <w:lang w:val="en-US"/>
              </w:rPr>
            </w:pPr>
            <w:r>
              <w:rPr>
                <w:rFonts w:hint="default" w:ascii="Times New Roman" w:hAnsi="Times New Roman" w:eastAsia="等线" w:cs="Times New Roman"/>
                <w:b/>
                <w:bCs/>
                <w:kern w:val="2"/>
                <w:sz w:val="22"/>
                <w:szCs w:val="22"/>
                <w:lang w:val="en-US" w:eastAsia="zh-CN" w:bidi="ar"/>
              </w:rPr>
              <w:t>Outcomes</w:t>
            </w:r>
          </w:p>
        </w:tc>
        <w:tc>
          <w:tcPr>
            <w:tcW w:w="2586" w:type="dxa"/>
            <w:tcBorders>
              <w:top w:val="single" w:color="auto" w:sz="4" w:space="0"/>
              <w:left w:val="nil"/>
              <w:bottom w:val="single" w:color="auto" w:sz="4" w:space="0"/>
              <w:right w:val="nil"/>
            </w:tcBorders>
            <w:shd w:val="clear" w:color="auto" w:fill="auto"/>
            <w:tcMar>
              <w:top w:w="60" w:type="dxa"/>
              <w:left w:w="120" w:type="dxa"/>
              <w:bottom w:w="30" w:type="dxa"/>
              <w:right w:w="120" w:type="dxa"/>
            </w:tcMar>
            <w:vAlign w:val="top"/>
          </w:tcPr>
          <w:p w14:paraId="6D08E862">
            <w:pPr>
              <w:keepNext w:val="0"/>
              <w:keepLines w:val="0"/>
              <w:widowControl w:val="0"/>
              <w:suppressLineNumbers w:val="0"/>
              <w:spacing w:before="0" w:beforeAutospacing="0" w:after="0" w:afterAutospacing="0"/>
              <w:ind w:left="0" w:right="0"/>
              <w:jc w:val="both"/>
              <w:rPr>
                <w:rFonts w:hint="default" w:ascii="Times New Roman" w:hAnsi="Times New Roman" w:cs="Times New Roman"/>
                <w:b/>
                <w:bCs/>
                <w:sz w:val="22"/>
                <w:szCs w:val="22"/>
                <w:lang w:val="en-US"/>
              </w:rPr>
            </w:pPr>
            <w:r>
              <w:rPr>
                <w:rFonts w:hint="default" w:ascii="Times New Roman" w:hAnsi="Times New Roman" w:eastAsia="等线" w:cs="Times New Roman"/>
                <w:b/>
                <w:bCs/>
                <w:kern w:val="2"/>
                <w:sz w:val="22"/>
                <w:szCs w:val="22"/>
                <w:lang w:val="en-US" w:eastAsia="zh-CN" w:bidi="ar"/>
              </w:rPr>
              <w:t>Comparison</w:t>
            </w:r>
          </w:p>
        </w:tc>
        <w:tc>
          <w:tcPr>
            <w:tcW w:w="4400" w:type="dxa"/>
            <w:tcBorders>
              <w:top w:val="single" w:color="auto" w:sz="4" w:space="0"/>
              <w:left w:val="nil"/>
              <w:bottom w:val="single" w:color="auto" w:sz="4" w:space="0"/>
              <w:right w:val="nil"/>
            </w:tcBorders>
            <w:shd w:val="clear" w:color="auto" w:fill="auto"/>
            <w:tcMar>
              <w:top w:w="60" w:type="dxa"/>
              <w:left w:w="120" w:type="dxa"/>
              <w:bottom w:w="30" w:type="dxa"/>
              <w:right w:w="120" w:type="dxa"/>
            </w:tcMar>
            <w:vAlign w:val="top"/>
          </w:tcPr>
          <w:p w14:paraId="7C4C716F">
            <w:pPr>
              <w:keepNext w:val="0"/>
              <w:keepLines w:val="0"/>
              <w:widowControl w:val="0"/>
              <w:suppressLineNumbers w:val="0"/>
              <w:spacing w:before="0" w:beforeAutospacing="0" w:after="0" w:afterAutospacing="0"/>
              <w:ind w:left="0" w:right="0"/>
              <w:jc w:val="both"/>
              <w:rPr>
                <w:rFonts w:hint="default" w:ascii="Times New Roman" w:hAnsi="Times New Roman" w:cs="Times New Roman"/>
                <w:b/>
                <w:bCs/>
                <w:sz w:val="22"/>
                <w:szCs w:val="22"/>
                <w:lang w:val="en-US"/>
              </w:rPr>
            </w:pPr>
            <w:r>
              <w:rPr>
                <w:rFonts w:hint="default" w:ascii="Times New Roman" w:hAnsi="Times New Roman" w:eastAsia="等线" w:cs="Times New Roman"/>
                <w:b/>
                <w:bCs/>
                <w:kern w:val="2"/>
                <w:sz w:val="22"/>
                <w:szCs w:val="22"/>
                <w:lang w:val="en-US" w:eastAsia="zh-CN" w:bidi="ar"/>
              </w:rPr>
              <w:t>Studies</w:t>
            </w:r>
          </w:p>
        </w:tc>
        <w:tc>
          <w:tcPr>
            <w:tcW w:w="2379" w:type="dxa"/>
            <w:tcBorders>
              <w:top w:val="single" w:color="auto" w:sz="4" w:space="0"/>
              <w:left w:val="nil"/>
              <w:bottom w:val="single" w:color="auto" w:sz="4" w:space="0"/>
              <w:right w:val="nil"/>
            </w:tcBorders>
            <w:shd w:val="clear" w:color="auto" w:fill="auto"/>
            <w:tcMar>
              <w:top w:w="60" w:type="dxa"/>
              <w:left w:w="120" w:type="dxa"/>
              <w:bottom w:w="30" w:type="dxa"/>
              <w:right w:w="120" w:type="dxa"/>
            </w:tcMar>
            <w:vAlign w:val="top"/>
          </w:tcPr>
          <w:p w14:paraId="2BDD3424">
            <w:pPr>
              <w:keepNext w:val="0"/>
              <w:keepLines w:val="0"/>
              <w:widowControl w:val="0"/>
              <w:suppressLineNumbers w:val="0"/>
              <w:spacing w:before="0" w:beforeAutospacing="0" w:after="0" w:afterAutospacing="0"/>
              <w:ind w:left="0" w:right="0"/>
              <w:jc w:val="both"/>
              <w:rPr>
                <w:rFonts w:hint="default" w:ascii="Times New Roman" w:hAnsi="Times New Roman" w:cs="Times New Roman"/>
                <w:b/>
                <w:bCs/>
                <w:sz w:val="22"/>
                <w:szCs w:val="22"/>
                <w:lang w:val="en-US"/>
              </w:rPr>
            </w:pPr>
            <w:r>
              <w:rPr>
                <w:rFonts w:hint="default" w:ascii="Times New Roman" w:hAnsi="Times New Roman" w:eastAsia="等线" w:cs="Times New Roman"/>
                <w:b/>
                <w:bCs/>
                <w:kern w:val="2"/>
                <w:sz w:val="22"/>
                <w:szCs w:val="22"/>
                <w:lang w:val="en-US" w:eastAsia="zh-CN" w:bidi="ar"/>
              </w:rPr>
              <w:t>I²(network,%)</w:t>
            </w:r>
          </w:p>
        </w:tc>
        <w:tc>
          <w:tcPr>
            <w:tcW w:w="2885" w:type="dxa"/>
            <w:tcBorders>
              <w:top w:val="single" w:color="auto" w:sz="4" w:space="0"/>
              <w:left w:val="nil"/>
              <w:bottom w:val="single" w:color="auto" w:sz="4" w:space="0"/>
              <w:right w:val="nil"/>
            </w:tcBorders>
            <w:shd w:val="clear" w:color="auto" w:fill="auto"/>
            <w:tcMar>
              <w:top w:w="60" w:type="dxa"/>
              <w:left w:w="120" w:type="dxa"/>
              <w:bottom w:w="30" w:type="dxa"/>
              <w:right w:w="120" w:type="dxa"/>
            </w:tcMar>
            <w:vAlign w:val="top"/>
          </w:tcPr>
          <w:p w14:paraId="706A550D">
            <w:pPr>
              <w:keepNext w:val="0"/>
              <w:keepLines w:val="0"/>
              <w:widowControl w:val="0"/>
              <w:suppressLineNumbers w:val="0"/>
              <w:spacing w:before="0" w:beforeAutospacing="0" w:after="0" w:afterAutospacing="0"/>
              <w:ind w:left="0" w:right="0"/>
              <w:jc w:val="both"/>
              <w:rPr>
                <w:rFonts w:hint="default" w:ascii="Times New Roman" w:hAnsi="Times New Roman" w:cs="Times New Roman"/>
                <w:b/>
                <w:bCs/>
                <w:sz w:val="22"/>
                <w:szCs w:val="22"/>
                <w:lang w:val="en-US"/>
              </w:rPr>
            </w:pPr>
            <w:r>
              <w:rPr>
                <w:rFonts w:hint="default" w:ascii="Times New Roman" w:hAnsi="Times New Roman" w:eastAsia="等线" w:cs="Times New Roman"/>
                <w:b/>
                <w:bCs/>
                <w:kern w:val="2"/>
                <w:sz w:val="22"/>
                <w:szCs w:val="22"/>
                <w:lang w:val="en-US" w:eastAsia="zh-CN" w:bidi="ar"/>
              </w:rPr>
              <w:t>Mean Difference(95% CI)</w:t>
            </w:r>
          </w:p>
        </w:tc>
      </w:tr>
      <w:tr w14:paraId="36C03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tcBorders>
              <w:top w:val="single" w:color="auto" w:sz="4" w:space="0"/>
              <w:left w:val="nil"/>
              <w:bottom w:val="nil"/>
              <w:right w:val="nil"/>
            </w:tcBorders>
            <w:shd w:val="clear" w:color="auto" w:fill="auto"/>
            <w:tcMar>
              <w:top w:w="60" w:type="dxa"/>
              <w:left w:w="120" w:type="dxa"/>
              <w:bottom w:w="30" w:type="dxa"/>
              <w:right w:w="120" w:type="dxa"/>
            </w:tcMar>
            <w:vAlign w:val="top"/>
          </w:tcPr>
          <w:p w14:paraId="7741232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Testosterone</w:t>
            </w:r>
          </w:p>
        </w:tc>
        <w:tc>
          <w:tcPr>
            <w:tcW w:w="2586" w:type="dxa"/>
            <w:tcBorders>
              <w:top w:val="single" w:color="auto" w:sz="4" w:space="0"/>
              <w:left w:val="nil"/>
              <w:bottom w:val="nil"/>
              <w:right w:val="nil"/>
            </w:tcBorders>
            <w:shd w:val="clear" w:color="auto" w:fill="auto"/>
            <w:tcMar>
              <w:top w:w="60" w:type="dxa"/>
              <w:left w:w="120" w:type="dxa"/>
              <w:bottom w:w="30" w:type="dxa"/>
              <w:right w:w="120" w:type="dxa"/>
            </w:tcMar>
            <w:vAlign w:val="top"/>
          </w:tcPr>
          <w:p w14:paraId="1E3B1CC6">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Cmedicine vs ACE</w:t>
            </w:r>
          </w:p>
        </w:tc>
        <w:tc>
          <w:tcPr>
            <w:tcW w:w="4400" w:type="dxa"/>
            <w:tcBorders>
              <w:top w:val="single" w:color="auto" w:sz="4" w:space="0"/>
              <w:left w:val="nil"/>
              <w:bottom w:val="nil"/>
              <w:right w:val="nil"/>
            </w:tcBorders>
            <w:shd w:val="clear" w:color="auto" w:fill="auto"/>
            <w:tcMar>
              <w:top w:w="60" w:type="dxa"/>
              <w:left w:w="120" w:type="dxa"/>
              <w:bottom w:w="30" w:type="dxa"/>
              <w:right w:w="120" w:type="dxa"/>
            </w:tcMar>
            <w:vAlign w:val="top"/>
          </w:tcPr>
          <w:p w14:paraId="2B247BB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BY Chen 2016, GY Liu 2010</w:t>
            </w:r>
          </w:p>
        </w:tc>
        <w:tc>
          <w:tcPr>
            <w:tcW w:w="2379" w:type="dxa"/>
            <w:tcBorders>
              <w:top w:val="single" w:color="auto" w:sz="4" w:space="0"/>
              <w:left w:val="nil"/>
              <w:bottom w:val="nil"/>
              <w:right w:val="nil"/>
            </w:tcBorders>
            <w:shd w:val="clear" w:color="auto" w:fill="auto"/>
            <w:tcMar>
              <w:top w:w="60" w:type="dxa"/>
              <w:left w:w="120" w:type="dxa"/>
              <w:bottom w:w="30" w:type="dxa"/>
              <w:right w:w="120" w:type="dxa"/>
            </w:tcMar>
            <w:vAlign w:val="top"/>
          </w:tcPr>
          <w:p w14:paraId="6DCA1B1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28.50</w:t>
            </w:r>
          </w:p>
        </w:tc>
        <w:tc>
          <w:tcPr>
            <w:tcW w:w="2885" w:type="dxa"/>
            <w:tcBorders>
              <w:top w:val="single" w:color="auto" w:sz="4" w:space="0"/>
              <w:left w:val="nil"/>
              <w:bottom w:val="nil"/>
              <w:right w:val="nil"/>
            </w:tcBorders>
            <w:shd w:val="clear" w:color="auto" w:fill="auto"/>
            <w:tcMar>
              <w:top w:w="60" w:type="dxa"/>
              <w:left w:w="120" w:type="dxa"/>
              <w:bottom w:w="30" w:type="dxa"/>
              <w:right w:w="120" w:type="dxa"/>
            </w:tcMar>
            <w:vAlign w:val="top"/>
          </w:tcPr>
          <w:p w14:paraId="46DF10F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0.17(-0.80, 1.15)</w:t>
            </w:r>
          </w:p>
        </w:tc>
      </w:tr>
      <w:tr w14:paraId="36351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tcBorders>
              <w:top w:val="single" w:color="auto" w:sz="4" w:space="0"/>
              <w:left w:val="nil"/>
              <w:bottom w:val="nil"/>
              <w:right w:val="nil"/>
            </w:tcBorders>
            <w:shd w:val="clear" w:color="auto" w:fill="auto"/>
            <w:tcMar>
              <w:top w:w="60" w:type="dxa"/>
              <w:left w:w="120" w:type="dxa"/>
              <w:bottom w:w="30" w:type="dxa"/>
              <w:right w:w="120" w:type="dxa"/>
            </w:tcMar>
            <w:vAlign w:val="top"/>
          </w:tcPr>
          <w:p w14:paraId="7B714723">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7160A3B1">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Cmedicine vs acupuncture</w:t>
            </w:r>
          </w:p>
        </w:tc>
        <w:tc>
          <w:tcPr>
            <w:tcW w:w="4400" w:type="dxa"/>
            <w:shd w:val="clear" w:color="auto" w:fill="auto"/>
            <w:tcMar>
              <w:top w:w="60" w:type="dxa"/>
              <w:left w:w="120" w:type="dxa"/>
              <w:bottom w:w="30" w:type="dxa"/>
              <w:right w:w="120" w:type="dxa"/>
            </w:tcMar>
            <w:vAlign w:val="top"/>
          </w:tcPr>
          <w:p w14:paraId="5519ACA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FL Ren 2022, HW Yang 2022, J Su 2015, SS Wang 2023</w:t>
            </w:r>
          </w:p>
        </w:tc>
        <w:tc>
          <w:tcPr>
            <w:tcW w:w="2379" w:type="dxa"/>
            <w:shd w:val="clear" w:color="auto" w:fill="auto"/>
            <w:tcMar>
              <w:top w:w="60" w:type="dxa"/>
              <w:left w:w="120" w:type="dxa"/>
              <w:bottom w:w="30" w:type="dxa"/>
              <w:right w:w="120" w:type="dxa"/>
            </w:tcMar>
            <w:vAlign w:val="top"/>
          </w:tcPr>
          <w:p w14:paraId="23139F01">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72.50</w:t>
            </w:r>
          </w:p>
        </w:tc>
        <w:tc>
          <w:tcPr>
            <w:tcW w:w="2885" w:type="dxa"/>
            <w:shd w:val="clear" w:color="auto" w:fill="auto"/>
            <w:tcMar>
              <w:top w:w="60" w:type="dxa"/>
              <w:left w:w="120" w:type="dxa"/>
              <w:bottom w:w="30" w:type="dxa"/>
              <w:right w:w="120" w:type="dxa"/>
            </w:tcMar>
            <w:vAlign w:val="top"/>
          </w:tcPr>
          <w:p w14:paraId="4356ED2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-0.02(-0.77, 0.70)</w:t>
            </w:r>
          </w:p>
        </w:tc>
      </w:tr>
      <w:tr w14:paraId="547C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tcBorders>
              <w:top w:val="single" w:color="auto" w:sz="4" w:space="0"/>
              <w:left w:val="nil"/>
              <w:bottom w:val="nil"/>
              <w:right w:val="nil"/>
            </w:tcBorders>
            <w:shd w:val="clear" w:color="auto" w:fill="auto"/>
            <w:tcMar>
              <w:top w:w="60" w:type="dxa"/>
              <w:left w:w="120" w:type="dxa"/>
              <w:bottom w:w="30" w:type="dxa"/>
              <w:right w:w="120" w:type="dxa"/>
            </w:tcMar>
            <w:vAlign w:val="top"/>
          </w:tcPr>
          <w:p w14:paraId="182F07D7">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290B6D0F">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acupuncture</w:t>
            </w:r>
          </w:p>
        </w:tc>
        <w:tc>
          <w:tcPr>
            <w:tcW w:w="4400" w:type="dxa"/>
            <w:shd w:val="clear" w:color="auto" w:fill="auto"/>
            <w:tcMar>
              <w:top w:w="60" w:type="dxa"/>
              <w:left w:w="120" w:type="dxa"/>
              <w:bottom w:w="30" w:type="dxa"/>
              <w:right w:w="120" w:type="dxa"/>
            </w:tcMar>
            <w:vAlign w:val="top"/>
          </w:tcPr>
          <w:p w14:paraId="5C8E897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D Chen 2007, H Ma 2016, J Yue 2020a, J Yue 2020b, L Li 2014, LP Yuan 2010, M Yao 2018, MH Lai 2010, MH Lai 2012, N Li 2016, N Ling 2017, QD Wen 2021, QX Fang 2016, QX Fang 2016, WW Chen 2021, WW Guo 2021, XY Li 2019, XY Wang 2023, Y Cao 2017, Y Cao 2017</w:t>
            </w:r>
          </w:p>
        </w:tc>
        <w:tc>
          <w:tcPr>
            <w:tcW w:w="2379" w:type="dxa"/>
            <w:shd w:val="clear" w:color="auto" w:fill="auto"/>
            <w:tcMar>
              <w:top w:w="60" w:type="dxa"/>
              <w:left w:w="120" w:type="dxa"/>
              <w:bottom w:w="30" w:type="dxa"/>
              <w:right w:w="120" w:type="dxa"/>
            </w:tcMar>
            <w:vAlign w:val="top"/>
          </w:tcPr>
          <w:p w14:paraId="64AC056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99.20</w:t>
            </w:r>
          </w:p>
        </w:tc>
        <w:tc>
          <w:tcPr>
            <w:tcW w:w="2885" w:type="dxa"/>
            <w:shd w:val="clear" w:color="auto" w:fill="auto"/>
            <w:tcMar>
              <w:top w:w="60" w:type="dxa"/>
              <w:left w:w="120" w:type="dxa"/>
              <w:bottom w:w="30" w:type="dxa"/>
              <w:right w:w="120" w:type="dxa"/>
            </w:tcMar>
            <w:vAlign w:val="top"/>
          </w:tcPr>
          <w:p w14:paraId="0F265FF8">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0.69(0.34, 1.05)</w:t>
            </w:r>
          </w:p>
        </w:tc>
      </w:tr>
      <w:tr w14:paraId="0A9C5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tcBorders>
              <w:top w:val="single" w:color="auto" w:sz="4" w:space="0"/>
              <w:left w:val="nil"/>
              <w:bottom w:val="nil"/>
              <w:right w:val="nil"/>
            </w:tcBorders>
            <w:shd w:val="clear" w:color="auto" w:fill="auto"/>
            <w:tcMar>
              <w:top w:w="60" w:type="dxa"/>
              <w:left w:w="120" w:type="dxa"/>
              <w:bottom w:w="30" w:type="dxa"/>
              <w:right w:w="120" w:type="dxa"/>
            </w:tcMar>
            <w:vAlign w:val="top"/>
          </w:tcPr>
          <w:p w14:paraId="23711817">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28AF501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acupuncture</w:t>
            </w:r>
          </w:p>
        </w:tc>
        <w:tc>
          <w:tcPr>
            <w:tcW w:w="4400" w:type="dxa"/>
            <w:shd w:val="clear" w:color="auto" w:fill="auto"/>
            <w:tcMar>
              <w:top w:w="60" w:type="dxa"/>
              <w:left w:w="120" w:type="dxa"/>
              <w:bottom w:w="30" w:type="dxa"/>
              <w:right w:w="120" w:type="dxa"/>
            </w:tcMar>
            <w:vAlign w:val="top"/>
          </w:tcPr>
          <w:p w14:paraId="5C3590D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QD Wen 2021, XZ Liu 2022</w:t>
            </w:r>
          </w:p>
        </w:tc>
        <w:tc>
          <w:tcPr>
            <w:tcW w:w="2379" w:type="dxa"/>
            <w:shd w:val="clear" w:color="auto" w:fill="auto"/>
            <w:tcMar>
              <w:top w:w="60" w:type="dxa"/>
              <w:left w:w="120" w:type="dxa"/>
              <w:bottom w:w="30" w:type="dxa"/>
              <w:right w:w="120" w:type="dxa"/>
            </w:tcMar>
            <w:vAlign w:val="top"/>
          </w:tcPr>
          <w:p w14:paraId="1337976F">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99.90</w:t>
            </w:r>
          </w:p>
        </w:tc>
        <w:tc>
          <w:tcPr>
            <w:tcW w:w="2885" w:type="dxa"/>
            <w:shd w:val="clear" w:color="auto" w:fill="auto"/>
            <w:tcMar>
              <w:top w:w="60" w:type="dxa"/>
              <w:left w:w="120" w:type="dxa"/>
              <w:bottom w:w="30" w:type="dxa"/>
              <w:right w:w="120" w:type="dxa"/>
            </w:tcMar>
            <w:vAlign w:val="top"/>
          </w:tcPr>
          <w:p w14:paraId="5CF908A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0.73(-0.08, 1.56)</w:t>
            </w:r>
          </w:p>
        </w:tc>
      </w:tr>
      <w:tr w14:paraId="67EE5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tcBorders>
              <w:top w:val="single" w:color="auto" w:sz="4" w:space="0"/>
              <w:left w:val="nil"/>
              <w:bottom w:val="nil"/>
              <w:right w:val="nil"/>
            </w:tcBorders>
            <w:shd w:val="clear" w:color="auto" w:fill="auto"/>
            <w:tcMar>
              <w:top w:w="60" w:type="dxa"/>
              <w:left w:w="120" w:type="dxa"/>
              <w:bottom w:w="30" w:type="dxa"/>
              <w:right w:w="120" w:type="dxa"/>
            </w:tcMar>
            <w:vAlign w:val="top"/>
          </w:tcPr>
          <w:p w14:paraId="3E1181DB">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065CC50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Eacupuncture</w:t>
            </w:r>
          </w:p>
        </w:tc>
        <w:tc>
          <w:tcPr>
            <w:tcW w:w="4400" w:type="dxa"/>
            <w:shd w:val="clear" w:color="auto" w:fill="auto"/>
            <w:tcMar>
              <w:top w:w="60" w:type="dxa"/>
              <w:left w:w="120" w:type="dxa"/>
              <w:bottom w:w="30" w:type="dxa"/>
              <w:right w:w="120" w:type="dxa"/>
            </w:tcMar>
            <w:vAlign w:val="top"/>
          </w:tcPr>
          <w:p w14:paraId="471D3046">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CL Jin 2014, J Yang 2015, LQ Yu 2020</w:t>
            </w:r>
          </w:p>
        </w:tc>
        <w:tc>
          <w:tcPr>
            <w:tcW w:w="2379" w:type="dxa"/>
            <w:shd w:val="clear" w:color="auto" w:fill="auto"/>
            <w:tcMar>
              <w:top w:w="60" w:type="dxa"/>
              <w:left w:w="120" w:type="dxa"/>
              <w:bottom w:w="30" w:type="dxa"/>
              <w:right w:w="120" w:type="dxa"/>
            </w:tcMar>
            <w:vAlign w:val="top"/>
          </w:tcPr>
          <w:p w14:paraId="1D0A461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00.00</w:t>
            </w:r>
          </w:p>
        </w:tc>
        <w:tc>
          <w:tcPr>
            <w:tcW w:w="2885" w:type="dxa"/>
            <w:shd w:val="clear" w:color="auto" w:fill="auto"/>
            <w:tcMar>
              <w:top w:w="60" w:type="dxa"/>
              <w:left w:w="120" w:type="dxa"/>
              <w:bottom w:w="30" w:type="dxa"/>
              <w:right w:w="120" w:type="dxa"/>
            </w:tcMar>
            <w:vAlign w:val="top"/>
          </w:tcPr>
          <w:p w14:paraId="12E417B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0.04(-0.74, 0.84)</w:t>
            </w:r>
          </w:p>
        </w:tc>
      </w:tr>
      <w:tr w14:paraId="36022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tcBorders>
              <w:top w:val="single" w:color="auto" w:sz="4" w:space="0"/>
              <w:left w:val="nil"/>
              <w:bottom w:val="nil"/>
              <w:right w:val="nil"/>
            </w:tcBorders>
            <w:shd w:val="clear" w:color="auto" w:fill="auto"/>
            <w:tcMar>
              <w:top w:w="60" w:type="dxa"/>
              <w:left w:w="120" w:type="dxa"/>
              <w:bottom w:w="30" w:type="dxa"/>
              <w:right w:w="120" w:type="dxa"/>
            </w:tcMar>
            <w:vAlign w:val="top"/>
          </w:tcPr>
          <w:p w14:paraId="01FDD00B">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5BA6C079">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Eacupuncture</w:t>
            </w:r>
          </w:p>
        </w:tc>
        <w:tc>
          <w:tcPr>
            <w:tcW w:w="4400" w:type="dxa"/>
            <w:shd w:val="clear" w:color="auto" w:fill="auto"/>
            <w:tcMar>
              <w:top w:w="60" w:type="dxa"/>
              <w:left w:w="120" w:type="dxa"/>
              <w:bottom w:w="30" w:type="dxa"/>
              <w:right w:w="120" w:type="dxa"/>
            </w:tcMar>
            <w:vAlign w:val="top"/>
          </w:tcPr>
          <w:p w14:paraId="263FFC3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HL Zhang 2020, Jedel 2010, Stener-Victorin 2009, Y Wang 2022</w:t>
            </w:r>
          </w:p>
        </w:tc>
        <w:tc>
          <w:tcPr>
            <w:tcW w:w="2379" w:type="dxa"/>
            <w:shd w:val="clear" w:color="auto" w:fill="auto"/>
            <w:tcMar>
              <w:top w:w="60" w:type="dxa"/>
              <w:left w:w="120" w:type="dxa"/>
              <w:bottom w:w="30" w:type="dxa"/>
              <w:right w:w="120" w:type="dxa"/>
            </w:tcMar>
            <w:vAlign w:val="top"/>
          </w:tcPr>
          <w:p w14:paraId="256D8CB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54.90</w:t>
            </w:r>
          </w:p>
        </w:tc>
        <w:tc>
          <w:tcPr>
            <w:tcW w:w="2885" w:type="dxa"/>
            <w:shd w:val="clear" w:color="auto" w:fill="auto"/>
            <w:tcMar>
              <w:top w:w="60" w:type="dxa"/>
              <w:left w:w="120" w:type="dxa"/>
              <w:bottom w:w="30" w:type="dxa"/>
              <w:right w:w="120" w:type="dxa"/>
            </w:tcMar>
            <w:vAlign w:val="top"/>
          </w:tcPr>
          <w:p w14:paraId="34224F6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0.09(-0.60, 0.79)</w:t>
            </w:r>
          </w:p>
        </w:tc>
      </w:tr>
      <w:tr w14:paraId="2BC61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shd w:val="clear" w:color="auto" w:fill="auto"/>
            <w:tcMar>
              <w:top w:w="60" w:type="dxa"/>
              <w:left w:w="120" w:type="dxa"/>
              <w:bottom w:w="30" w:type="dxa"/>
              <w:right w:w="120" w:type="dxa"/>
            </w:tcMar>
            <w:vAlign w:val="top"/>
          </w:tcPr>
          <w:p w14:paraId="1F96A73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FG scores</w:t>
            </w:r>
          </w:p>
        </w:tc>
        <w:tc>
          <w:tcPr>
            <w:tcW w:w="2586" w:type="dxa"/>
            <w:shd w:val="clear" w:color="auto" w:fill="auto"/>
            <w:tcMar>
              <w:top w:w="60" w:type="dxa"/>
              <w:left w:w="120" w:type="dxa"/>
              <w:bottom w:w="30" w:type="dxa"/>
              <w:right w:w="120" w:type="dxa"/>
            </w:tcMar>
            <w:vAlign w:val="top"/>
          </w:tcPr>
          <w:p w14:paraId="19737BA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acupuncture</w:t>
            </w:r>
          </w:p>
        </w:tc>
        <w:tc>
          <w:tcPr>
            <w:tcW w:w="4400" w:type="dxa"/>
            <w:shd w:val="clear" w:color="auto" w:fill="auto"/>
            <w:tcMar>
              <w:top w:w="60" w:type="dxa"/>
              <w:left w:w="120" w:type="dxa"/>
              <w:bottom w:w="30" w:type="dxa"/>
              <w:right w:w="120" w:type="dxa"/>
            </w:tcMar>
            <w:vAlign w:val="top"/>
          </w:tcPr>
          <w:p w14:paraId="4937F91E">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L Li 2014, M Yao 2018, MH Lai 2012, QD Wen 2021</w:t>
            </w:r>
          </w:p>
        </w:tc>
        <w:tc>
          <w:tcPr>
            <w:tcW w:w="2379" w:type="dxa"/>
            <w:shd w:val="clear" w:color="auto" w:fill="auto"/>
            <w:tcMar>
              <w:top w:w="60" w:type="dxa"/>
              <w:left w:w="120" w:type="dxa"/>
              <w:bottom w:w="30" w:type="dxa"/>
              <w:right w:w="120" w:type="dxa"/>
            </w:tcMar>
            <w:vAlign w:val="top"/>
          </w:tcPr>
          <w:p w14:paraId="7B38CDF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99.00</w:t>
            </w:r>
          </w:p>
        </w:tc>
        <w:tc>
          <w:tcPr>
            <w:tcW w:w="2885" w:type="dxa"/>
            <w:shd w:val="clear" w:color="auto" w:fill="auto"/>
            <w:tcMar>
              <w:top w:w="60" w:type="dxa"/>
              <w:left w:w="120" w:type="dxa"/>
              <w:bottom w:w="30" w:type="dxa"/>
              <w:right w:w="120" w:type="dxa"/>
            </w:tcMar>
            <w:vAlign w:val="top"/>
          </w:tcPr>
          <w:p w14:paraId="6BF6386D">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-0.06(-0.91, 0.76)</w:t>
            </w:r>
          </w:p>
        </w:tc>
      </w:tr>
      <w:tr w14:paraId="50624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7B59FD17">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09CFFCED">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acupuncture</w:t>
            </w:r>
          </w:p>
        </w:tc>
        <w:tc>
          <w:tcPr>
            <w:tcW w:w="4400" w:type="dxa"/>
            <w:shd w:val="clear" w:color="auto" w:fill="auto"/>
            <w:tcMar>
              <w:top w:w="60" w:type="dxa"/>
              <w:left w:w="120" w:type="dxa"/>
              <w:bottom w:w="30" w:type="dxa"/>
              <w:right w:w="120" w:type="dxa"/>
            </w:tcMar>
            <w:vAlign w:val="top"/>
          </w:tcPr>
          <w:p w14:paraId="5C7FF8E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 Chang 2023, H Chang 2023, XZ Liu 2022</w:t>
            </w:r>
          </w:p>
        </w:tc>
        <w:tc>
          <w:tcPr>
            <w:tcW w:w="2379" w:type="dxa"/>
            <w:shd w:val="clear" w:color="auto" w:fill="auto"/>
            <w:tcMar>
              <w:top w:w="60" w:type="dxa"/>
              <w:left w:w="120" w:type="dxa"/>
              <w:bottom w:w="30" w:type="dxa"/>
              <w:right w:w="120" w:type="dxa"/>
            </w:tcMar>
            <w:vAlign w:val="top"/>
          </w:tcPr>
          <w:p w14:paraId="602B81A8">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99.80</w:t>
            </w:r>
          </w:p>
        </w:tc>
        <w:tc>
          <w:tcPr>
            <w:tcW w:w="2885" w:type="dxa"/>
            <w:shd w:val="clear" w:color="auto" w:fill="auto"/>
            <w:tcMar>
              <w:top w:w="60" w:type="dxa"/>
              <w:left w:w="120" w:type="dxa"/>
              <w:bottom w:w="30" w:type="dxa"/>
              <w:right w:w="120" w:type="dxa"/>
            </w:tcMar>
            <w:vAlign w:val="top"/>
          </w:tcPr>
          <w:p w14:paraId="68D3045F">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0.51(-0.35, 1.49)</w:t>
            </w:r>
          </w:p>
        </w:tc>
      </w:tr>
      <w:tr w14:paraId="6E35E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699C097F">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532B4BF8">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Eacupuncture</w:t>
            </w:r>
          </w:p>
        </w:tc>
        <w:tc>
          <w:tcPr>
            <w:tcW w:w="4400" w:type="dxa"/>
            <w:shd w:val="clear" w:color="auto" w:fill="auto"/>
            <w:tcMar>
              <w:top w:w="60" w:type="dxa"/>
              <w:left w:w="120" w:type="dxa"/>
              <w:bottom w:w="30" w:type="dxa"/>
              <w:right w:w="120" w:type="dxa"/>
            </w:tcMar>
            <w:vAlign w:val="top"/>
          </w:tcPr>
          <w:p w14:paraId="0BC8D1D4">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HL Zhang 2020, HX Dong 2022, Jedel 2010, Johansson 2013, Victorin 2009</w:t>
            </w:r>
          </w:p>
        </w:tc>
        <w:tc>
          <w:tcPr>
            <w:tcW w:w="2379" w:type="dxa"/>
            <w:shd w:val="clear" w:color="auto" w:fill="auto"/>
            <w:tcMar>
              <w:top w:w="60" w:type="dxa"/>
              <w:left w:w="120" w:type="dxa"/>
              <w:bottom w:w="30" w:type="dxa"/>
              <w:right w:w="120" w:type="dxa"/>
            </w:tcMar>
            <w:vAlign w:val="top"/>
          </w:tcPr>
          <w:p w14:paraId="6CC0D03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58.00</w:t>
            </w:r>
          </w:p>
        </w:tc>
        <w:tc>
          <w:tcPr>
            <w:tcW w:w="2885" w:type="dxa"/>
            <w:shd w:val="clear" w:color="auto" w:fill="auto"/>
            <w:tcMar>
              <w:top w:w="60" w:type="dxa"/>
              <w:left w:w="120" w:type="dxa"/>
              <w:bottom w:w="30" w:type="dxa"/>
              <w:right w:w="120" w:type="dxa"/>
            </w:tcMar>
            <w:vAlign w:val="top"/>
          </w:tcPr>
          <w:p w14:paraId="3D5F0E69">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1.52(0.30, 2.61)</w:t>
            </w:r>
          </w:p>
        </w:tc>
      </w:tr>
      <w:tr w14:paraId="6B3A5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1CC32413">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4966B2C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medicine</w:t>
            </w:r>
          </w:p>
        </w:tc>
        <w:tc>
          <w:tcPr>
            <w:tcW w:w="4400" w:type="dxa"/>
            <w:shd w:val="clear" w:color="auto" w:fill="auto"/>
            <w:tcMar>
              <w:top w:w="60" w:type="dxa"/>
              <w:left w:w="120" w:type="dxa"/>
              <w:bottom w:w="30" w:type="dxa"/>
              <w:right w:w="120" w:type="dxa"/>
            </w:tcMar>
            <w:vAlign w:val="top"/>
          </w:tcPr>
          <w:p w14:paraId="3DA3424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Nekooi 2022, QD Wen 2021</w:t>
            </w:r>
          </w:p>
        </w:tc>
        <w:tc>
          <w:tcPr>
            <w:tcW w:w="2379" w:type="dxa"/>
            <w:shd w:val="clear" w:color="auto" w:fill="auto"/>
            <w:tcMar>
              <w:top w:w="60" w:type="dxa"/>
              <w:left w:w="120" w:type="dxa"/>
              <w:bottom w:w="30" w:type="dxa"/>
              <w:right w:w="120" w:type="dxa"/>
            </w:tcMar>
            <w:vAlign w:val="top"/>
          </w:tcPr>
          <w:p w14:paraId="74E5BF3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100.00</w:t>
            </w:r>
          </w:p>
        </w:tc>
        <w:tc>
          <w:tcPr>
            <w:tcW w:w="2885" w:type="dxa"/>
            <w:shd w:val="clear" w:color="auto" w:fill="auto"/>
            <w:tcMar>
              <w:top w:w="60" w:type="dxa"/>
              <w:left w:w="120" w:type="dxa"/>
              <w:bottom w:w="30" w:type="dxa"/>
              <w:right w:w="120" w:type="dxa"/>
            </w:tcMar>
            <w:vAlign w:val="top"/>
          </w:tcPr>
          <w:p w14:paraId="35CD95C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0.57(-0.37, 1.67)</w:t>
            </w:r>
          </w:p>
        </w:tc>
      </w:tr>
      <w:tr w14:paraId="427C6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shd w:val="clear" w:color="auto" w:fill="auto"/>
            <w:tcMar>
              <w:top w:w="60" w:type="dxa"/>
              <w:left w:w="120" w:type="dxa"/>
              <w:bottom w:w="30" w:type="dxa"/>
              <w:right w:w="120" w:type="dxa"/>
            </w:tcMar>
            <w:vAlign w:val="top"/>
          </w:tcPr>
          <w:p w14:paraId="303C23F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BMI</w:t>
            </w:r>
          </w:p>
        </w:tc>
        <w:tc>
          <w:tcPr>
            <w:tcW w:w="2586" w:type="dxa"/>
            <w:shd w:val="clear" w:color="auto" w:fill="auto"/>
            <w:tcMar>
              <w:top w:w="60" w:type="dxa"/>
              <w:left w:w="120" w:type="dxa"/>
              <w:bottom w:w="30" w:type="dxa"/>
              <w:right w:w="120" w:type="dxa"/>
            </w:tcMar>
            <w:vAlign w:val="top"/>
          </w:tcPr>
          <w:p w14:paraId="65E4669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Cmedicine vs ACE</w:t>
            </w:r>
          </w:p>
        </w:tc>
        <w:tc>
          <w:tcPr>
            <w:tcW w:w="4400" w:type="dxa"/>
            <w:shd w:val="clear" w:color="auto" w:fill="auto"/>
            <w:tcMar>
              <w:top w:w="60" w:type="dxa"/>
              <w:left w:w="120" w:type="dxa"/>
              <w:bottom w:w="30" w:type="dxa"/>
              <w:right w:w="120" w:type="dxa"/>
            </w:tcMar>
            <w:vAlign w:val="top"/>
          </w:tcPr>
          <w:p w14:paraId="53643858">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BY Chen 2016, GY Liu 2010, LL Tao 2010, R Cheng 2015</w:t>
            </w:r>
          </w:p>
        </w:tc>
        <w:tc>
          <w:tcPr>
            <w:tcW w:w="2379" w:type="dxa"/>
            <w:shd w:val="clear" w:color="auto" w:fill="auto"/>
            <w:tcMar>
              <w:top w:w="60" w:type="dxa"/>
              <w:left w:w="120" w:type="dxa"/>
              <w:bottom w:w="30" w:type="dxa"/>
              <w:right w:w="120" w:type="dxa"/>
            </w:tcMar>
            <w:vAlign w:val="top"/>
          </w:tcPr>
          <w:p w14:paraId="47ED311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27.10</w:t>
            </w:r>
          </w:p>
        </w:tc>
        <w:tc>
          <w:tcPr>
            <w:tcW w:w="2885" w:type="dxa"/>
            <w:shd w:val="clear" w:color="auto" w:fill="auto"/>
            <w:tcMar>
              <w:top w:w="60" w:type="dxa"/>
              <w:left w:w="120" w:type="dxa"/>
              <w:bottom w:w="30" w:type="dxa"/>
              <w:right w:w="120" w:type="dxa"/>
            </w:tcMar>
            <w:vAlign w:val="top"/>
          </w:tcPr>
          <w:p w14:paraId="40FBF44F">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0.73(-0.43, 1.89)</w:t>
            </w:r>
          </w:p>
        </w:tc>
      </w:tr>
      <w:tr w14:paraId="05195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3EF17318">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6B273DF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Eacupuncture vs ACE</w:t>
            </w:r>
          </w:p>
        </w:tc>
        <w:tc>
          <w:tcPr>
            <w:tcW w:w="4400" w:type="dxa"/>
            <w:shd w:val="clear" w:color="auto" w:fill="auto"/>
            <w:tcMar>
              <w:top w:w="60" w:type="dxa"/>
              <w:left w:w="120" w:type="dxa"/>
              <w:bottom w:w="30" w:type="dxa"/>
              <w:right w:w="120" w:type="dxa"/>
            </w:tcMar>
            <w:vAlign w:val="top"/>
          </w:tcPr>
          <w:p w14:paraId="1F4495D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T Zhang 2013, XB Cai 2016</w:t>
            </w:r>
          </w:p>
        </w:tc>
        <w:tc>
          <w:tcPr>
            <w:tcW w:w="2379" w:type="dxa"/>
            <w:shd w:val="clear" w:color="auto" w:fill="auto"/>
            <w:tcMar>
              <w:top w:w="60" w:type="dxa"/>
              <w:left w:w="120" w:type="dxa"/>
              <w:bottom w:w="30" w:type="dxa"/>
              <w:right w:w="120" w:type="dxa"/>
            </w:tcMar>
            <w:vAlign w:val="top"/>
          </w:tcPr>
          <w:p w14:paraId="6D9B095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58.10</w:t>
            </w:r>
          </w:p>
        </w:tc>
        <w:tc>
          <w:tcPr>
            <w:tcW w:w="2885" w:type="dxa"/>
            <w:shd w:val="clear" w:color="auto" w:fill="auto"/>
            <w:tcMar>
              <w:top w:w="60" w:type="dxa"/>
              <w:left w:w="120" w:type="dxa"/>
              <w:bottom w:w="30" w:type="dxa"/>
              <w:right w:w="120" w:type="dxa"/>
            </w:tcMar>
            <w:vAlign w:val="top"/>
          </w:tcPr>
          <w:p w14:paraId="4046131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0.64(-0.78, 2.09)</w:t>
            </w:r>
          </w:p>
        </w:tc>
      </w:tr>
      <w:tr w14:paraId="58192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70CAF19F">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3FBEC8A6">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Cmedicine vs acupuncture</w:t>
            </w:r>
          </w:p>
        </w:tc>
        <w:tc>
          <w:tcPr>
            <w:tcW w:w="4400" w:type="dxa"/>
            <w:shd w:val="clear" w:color="auto" w:fill="auto"/>
            <w:tcMar>
              <w:top w:w="60" w:type="dxa"/>
              <w:left w:w="120" w:type="dxa"/>
              <w:bottom w:w="30" w:type="dxa"/>
              <w:right w:w="120" w:type="dxa"/>
            </w:tcMar>
            <w:vAlign w:val="top"/>
          </w:tcPr>
          <w:p w14:paraId="20424F3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J Su 2015, SS Wang 2023</w:t>
            </w:r>
          </w:p>
        </w:tc>
        <w:tc>
          <w:tcPr>
            <w:tcW w:w="2379" w:type="dxa"/>
            <w:shd w:val="clear" w:color="auto" w:fill="auto"/>
            <w:tcMar>
              <w:top w:w="60" w:type="dxa"/>
              <w:left w:w="120" w:type="dxa"/>
              <w:bottom w:w="30" w:type="dxa"/>
              <w:right w:w="120" w:type="dxa"/>
            </w:tcMar>
            <w:vAlign w:val="top"/>
          </w:tcPr>
          <w:p w14:paraId="068F9584">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00.00</w:t>
            </w:r>
          </w:p>
        </w:tc>
        <w:tc>
          <w:tcPr>
            <w:tcW w:w="2885" w:type="dxa"/>
            <w:shd w:val="clear" w:color="auto" w:fill="auto"/>
            <w:tcMar>
              <w:top w:w="60" w:type="dxa"/>
              <w:left w:w="120" w:type="dxa"/>
              <w:bottom w:w="30" w:type="dxa"/>
              <w:right w:w="120" w:type="dxa"/>
            </w:tcMar>
            <w:vAlign w:val="top"/>
          </w:tcPr>
          <w:p w14:paraId="7DA8AC3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-0.08(-1.47, 1.29)</w:t>
            </w:r>
          </w:p>
        </w:tc>
      </w:tr>
      <w:tr w14:paraId="7B501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6D088C38">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29E4B8E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acupuncture</w:t>
            </w:r>
          </w:p>
        </w:tc>
        <w:tc>
          <w:tcPr>
            <w:tcW w:w="4400" w:type="dxa"/>
            <w:shd w:val="clear" w:color="auto" w:fill="auto"/>
            <w:tcMar>
              <w:top w:w="60" w:type="dxa"/>
              <w:left w:w="120" w:type="dxa"/>
              <w:bottom w:w="30" w:type="dxa"/>
              <w:right w:w="120" w:type="dxa"/>
            </w:tcMar>
            <w:vAlign w:val="top"/>
          </w:tcPr>
          <w:p w14:paraId="6DAC7B81">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J Yue 2020, J Yue 2021, JY Wang 2020, L Li 2014, M Ya 2018, MH Lai 2010, MH Lai 2012, N Li 2016, QD Wen 2021, XL Yu 2023, XY Li 2019, Y Cao 2017</w:t>
            </w:r>
          </w:p>
        </w:tc>
        <w:tc>
          <w:tcPr>
            <w:tcW w:w="2379" w:type="dxa"/>
            <w:shd w:val="clear" w:color="auto" w:fill="auto"/>
            <w:tcMar>
              <w:top w:w="60" w:type="dxa"/>
              <w:left w:w="120" w:type="dxa"/>
              <w:bottom w:w="30" w:type="dxa"/>
              <w:right w:w="120" w:type="dxa"/>
            </w:tcMar>
            <w:vAlign w:val="top"/>
          </w:tcPr>
          <w:p w14:paraId="5B159306">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99.80</w:t>
            </w:r>
          </w:p>
        </w:tc>
        <w:tc>
          <w:tcPr>
            <w:tcW w:w="2885" w:type="dxa"/>
            <w:shd w:val="clear" w:color="auto" w:fill="auto"/>
            <w:tcMar>
              <w:top w:w="60" w:type="dxa"/>
              <w:left w:w="120" w:type="dxa"/>
              <w:bottom w:w="30" w:type="dxa"/>
              <w:right w:w="120" w:type="dxa"/>
            </w:tcMar>
            <w:vAlign w:val="top"/>
          </w:tcPr>
          <w:p w14:paraId="50DA543F">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0.92(0.23, 1.62)</w:t>
            </w:r>
          </w:p>
        </w:tc>
      </w:tr>
      <w:tr w14:paraId="2B70C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300865F1">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04BCCE49">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acupuncture</w:t>
            </w:r>
          </w:p>
        </w:tc>
        <w:tc>
          <w:tcPr>
            <w:tcW w:w="4400" w:type="dxa"/>
            <w:shd w:val="clear" w:color="auto" w:fill="auto"/>
            <w:tcMar>
              <w:top w:w="60" w:type="dxa"/>
              <w:left w:w="120" w:type="dxa"/>
              <w:bottom w:w="30" w:type="dxa"/>
              <w:right w:w="120" w:type="dxa"/>
            </w:tcMar>
            <w:vAlign w:val="top"/>
          </w:tcPr>
          <w:p w14:paraId="4091E30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 Chang 2023, LY Shen 2019, QD Wen 2021</w:t>
            </w:r>
          </w:p>
        </w:tc>
        <w:tc>
          <w:tcPr>
            <w:tcW w:w="2379" w:type="dxa"/>
            <w:shd w:val="clear" w:color="auto" w:fill="auto"/>
            <w:tcMar>
              <w:top w:w="60" w:type="dxa"/>
              <w:left w:w="120" w:type="dxa"/>
              <w:bottom w:w="30" w:type="dxa"/>
              <w:right w:w="120" w:type="dxa"/>
            </w:tcMar>
            <w:vAlign w:val="top"/>
          </w:tcPr>
          <w:p w14:paraId="1D78767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99.40</w:t>
            </w:r>
          </w:p>
        </w:tc>
        <w:tc>
          <w:tcPr>
            <w:tcW w:w="2885" w:type="dxa"/>
            <w:shd w:val="clear" w:color="auto" w:fill="auto"/>
            <w:tcMar>
              <w:top w:w="60" w:type="dxa"/>
              <w:left w:w="120" w:type="dxa"/>
              <w:bottom w:w="30" w:type="dxa"/>
              <w:right w:w="120" w:type="dxa"/>
            </w:tcMar>
            <w:vAlign w:val="top"/>
          </w:tcPr>
          <w:p w14:paraId="22BC667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0.38(-0.69, 1.49)</w:t>
            </w:r>
          </w:p>
        </w:tc>
      </w:tr>
      <w:tr w14:paraId="1170E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0E3F4065">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3D8A46B6">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Eacupuncture</w:t>
            </w:r>
          </w:p>
        </w:tc>
        <w:tc>
          <w:tcPr>
            <w:tcW w:w="4400" w:type="dxa"/>
            <w:shd w:val="clear" w:color="auto" w:fill="auto"/>
            <w:tcMar>
              <w:top w:w="60" w:type="dxa"/>
              <w:left w:w="120" w:type="dxa"/>
              <w:bottom w:w="30" w:type="dxa"/>
              <w:right w:w="120" w:type="dxa"/>
            </w:tcMar>
            <w:vAlign w:val="top"/>
          </w:tcPr>
          <w:p w14:paraId="6642F38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HL Zhang 2020, HX Dong 2022, Jedel 2010, Johansson 2013, Victorin 2009, Y Gu 2019, Y Peng 2017, Y Wang 2022</w:t>
            </w:r>
          </w:p>
        </w:tc>
        <w:tc>
          <w:tcPr>
            <w:tcW w:w="2379" w:type="dxa"/>
            <w:shd w:val="clear" w:color="auto" w:fill="auto"/>
            <w:tcMar>
              <w:top w:w="60" w:type="dxa"/>
              <w:left w:w="120" w:type="dxa"/>
              <w:bottom w:w="30" w:type="dxa"/>
              <w:right w:w="120" w:type="dxa"/>
            </w:tcMar>
            <w:vAlign w:val="top"/>
          </w:tcPr>
          <w:p w14:paraId="020885EE">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86.20</w:t>
            </w:r>
          </w:p>
        </w:tc>
        <w:tc>
          <w:tcPr>
            <w:tcW w:w="2885" w:type="dxa"/>
            <w:shd w:val="clear" w:color="auto" w:fill="auto"/>
            <w:tcMar>
              <w:top w:w="60" w:type="dxa"/>
              <w:left w:w="120" w:type="dxa"/>
              <w:bottom w:w="30" w:type="dxa"/>
              <w:right w:w="120" w:type="dxa"/>
            </w:tcMar>
            <w:vAlign w:val="top"/>
          </w:tcPr>
          <w:p w14:paraId="774A5666">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0.55(-0.30, 1.44)</w:t>
            </w:r>
          </w:p>
        </w:tc>
      </w:tr>
      <w:tr w14:paraId="7F50D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shd w:val="clear" w:color="auto" w:fill="auto"/>
            <w:tcMar>
              <w:top w:w="60" w:type="dxa"/>
              <w:left w:w="120" w:type="dxa"/>
              <w:bottom w:w="30" w:type="dxa"/>
              <w:right w:w="120" w:type="dxa"/>
            </w:tcMar>
            <w:vAlign w:val="top"/>
          </w:tcPr>
          <w:p w14:paraId="769982E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WHR</w:t>
            </w:r>
          </w:p>
        </w:tc>
        <w:tc>
          <w:tcPr>
            <w:tcW w:w="2586" w:type="dxa"/>
            <w:shd w:val="clear" w:color="auto" w:fill="auto"/>
            <w:tcMar>
              <w:top w:w="60" w:type="dxa"/>
              <w:left w:w="120" w:type="dxa"/>
              <w:bottom w:w="30" w:type="dxa"/>
              <w:right w:w="120" w:type="dxa"/>
            </w:tcMar>
            <w:vAlign w:val="top"/>
          </w:tcPr>
          <w:p w14:paraId="251DFB39">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Cmedicine vs ACE</w:t>
            </w:r>
          </w:p>
        </w:tc>
        <w:tc>
          <w:tcPr>
            <w:tcW w:w="4400" w:type="dxa"/>
            <w:shd w:val="clear" w:color="auto" w:fill="auto"/>
            <w:tcMar>
              <w:top w:w="60" w:type="dxa"/>
              <w:left w:w="120" w:type="dxa"/>
              <w:bottom w:w="30" w:type="dxa"/>
              <w:right w:w="120" w:type="dxa"/>
            </w:tcMar>
            <w:vAlign w:val="top"/>
          </w:tcPr>
          <w:p w14:paraId="6110FE6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JY Wang 2020, L Li 2014, M Yao 2018, MH Lai 2010, MH Lai 2012, XL Yu 2023</w:t>
            </w:r>
          </w:p>
        </w:tc>
        <w:tc>
          <w:tcPr>
            <w:tcW w:w="2379" w:type="dxa"/>
            <w:shd w:val="clear" w:color="auto" w:fill="auto"/>
            <w:tcMar>
              <w:top w:w="60" w:type="dxa"/>
              <w:left w:w="120" w:type="dxa"/>
              <w:bottom w:w="30" w:type="dxa"/>
              <w:right w:w="120" w:type="dxa"/>
            </w:tcMar>
            <w:vAlign w:val="top"/>
          </w:tcPr>
          <w:p w14:paraId="19933CCE">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78.70</w:t>
            </w:r>
          </w:p>
        </w:tc>
        <w:tc>
          <w:tcPr>
            <w:tcW w:w="2885" w:type="dxa"/>
            <w:shd w:val="clear" w:color="auto" w:fill="auto"/>
            <w:tcMar>
              <w:top w:w="60" w:type="dxa"/>
              <w:left w:w="120" w:type="dxa"/>
              <w:bottom w:w="30" w:type="dxa"/>
              <w:right w:w="120" w:type="dxa"/>
            </w:tcMar>
            <w:vAlign w:val="top"/>
          </w:tcPr>
          <w:p w14:paraId="31A5449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0.04(0.01, 0.07)</w:t>
            </w:r>
          </w:p>
        </w:tc>
      </w:tr>
      <w:tr w14:paraId="462C8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03AAFF92">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6221BD69">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Eacupuncture</w:t>
            </w:r>
          </w:p>
        </w:tc>
        <w:tc>
          <w:tcPr>
            <w:tcW w:w="4400" w:type="dxa"/>
            <w:shd w:val="clear" w:color="auto" w:fill="auto"/>
            <w:tcMar>
              <w:top w:w="60" w:type="dxa"/>
              <w:left w:w="120" w:type="dxa"/>
              <w:bottom w:w="30" w:type="dxa"/>
              <w:right w:w="120" w:type="dxa"/>
            </w:tcMar>
            <w:vAlign w:val="top"/>
          </w:tcPr>
          <w:p w14:paraId="6CD8F1C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HX Dong 2022, Johansson 2013, Victorin 2009, Y Gu 2019, Y Peng 2017, Y Wang 2022</w:t>
            </w:r>
          </w:p>
        </w:tc>
        <w:tc>
          <w:tcPr>
            <w:tcW w:w="2379" w:type="dxa"/>
            <w:shd w:val="clear" w:color="auto" w:fill="auto"/>
            <w:tcMar>
              <w:top w:w="60" w:type="dxa"/>
              <w:left w:w="120" w:type="dxa"/>
              <w:bottom w:w="30" w:type="dxa"/>
              <w:right w:w="120" w:type="dxa"/>
            </w:tcMar>
            <w:vAlign w:val="top"/>
          </w:tcPr>
          <w:p w14:paraId="7E13644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62.00</w:t>
            </w:r>
          </w:p>
        </w:tc>
        <w:tc>
          <w:tcPr>
            <w:tcW w:w="2885" w:type="dxa"/>
            <w:shd w:val="clear" w:color="auto" w:fill="auto"/>
            <w:tcMar>
              <w:top w:w="60" w:type="dxa"/>
              <w:left w:w="120" w:type="dxa"/>
              <w:bottom w:w="30" w:type="dxa"/>
              <w:right w:w="120" w:type="dxa"/>
            </w:tcMar>
            <w:vAlign w:val="top"/>
          </w:tcPr>
          <w:p w14:paraId="07068A9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0.01(-0.01, 0.04)</w:t>
            </w:r>
          </w:p>
        </w:tc>
      </w:tr>
      <w:tr w14:paraId="3CAB5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shd w:val="clear" w:color="auto" w:fill="auto"/>
            <w:tcMar>
              <w:top w:w="60" w:type="dxa"/>
              <w:left w:w="120" w:type="dxa"/>
              <w:bottom w:w="30" w:type="dxa"/>
              <w:right w:w="120" w:type="dxa"/>
            </w:tcMar>
            <w:vAlign w:val="top"/>
          </w:tcPr>
          <w:p w14:paraId="7B58EAC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Triglycerides</w:t>
            </w:r>
          </w:p>
        </w:tc>
        <w:tc>
          <w:tcPr>
            <w:tcW w:w="2586" w:type="dxa"/>
            <w:shd w:val="clear" w:color="auto" w:fill="auto"/>
            <w:tcMar>
              <w:top w:w="60" w:type="dxa"/>
              <w:left w:w="120" w:type="dxa"/>
              <w:bottom w:w="30" w:type="dxa"/>
              <w:right w:w="120" w:type="dxa"/>
            </w:tcMar>
            <w:vAlign w:val="top"/>
          </w:tcPr>
          <w:p w14:paraId="4DDC2FD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acupuncture</w:t>
            </w:r>
          </w:p>
        </w:tc>
        <w:tc>
          <w:tcPr>
            <w:tcW w:w="4400" w:type="dxa"/>
            <w:shd w:val="clear" w:color="auto" w:fill="auto"/>
            <w:tcMar>
              <w:top w:w="60" w:type="dxa"/>
              <w:left w:w="120" w:type="dxa"/>
              <w:bottom w:w="30" w:type="dxa"/>
              <w:right w:w="120" w:type="dxa"/>
            </w:tcMar>
            <w:vAlign w:val="top"/>
          </w:tcPr>
          <w:p w14:paraId="71DF940D">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JY Wang 2020, L Li 2014, MH Lai 2010, XY Wang 2023</w:t>
            </w:r>
          </w:p>
        </w:tc>
        <w:tc>
          <w:tcPr>
            <w:tcW w:w="2379" w:type="dxa"/>
            <w:shd w:val="clear" w:color="auto" w:fill="auto"/>
            <w:tcMar>
              <w:top w:w="60" w:type="dxa"/>
              <w:left w:w="120" w:type="dxa"/>
              <w:bottom w:w="30" w:type="dxa"/>
              <w:right w:w="120" w:type="dxa"/>
            </w:tcMar>
            <w:vAlign w:val="top"/>
          </w:tcPr>
          <w:p w14:paraId="71866F29">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88.50</w:t>
            </w:r>
          </w:p>
        </w:tc>
        <w:tc>
          <w:tcPr>
            <w:tcW w:w="2885" w:type="dxa"/>
            <w:shd w:val="clear" w:color="auto" w:fill="auto"/>
            <w:tcMar>
              <w:top w:w="60" w:type="dxa"/>
              <w:left w:w="120" w:type="dxa"/>
              <w:bottom w:w="30" w:type="dxa"/>
              <w:right w:w="120" w:type="dxa"/>
            </w:tcMar>
            <w:vAlign w:val="top"/>
          </w:tcPr>
          <w:p w14:paraId="58F82AA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0.14(-0.15, 0.40)</w:t>
            </w:r>
          </w:p>
        </w:tc>
      </w:tr>
      <w:tr w14:paraId="168B3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6DAF8DCD">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54D1ABE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Eacupuncture</w:t>
            </w:r>
          </w:p>
        </w:tc>
        <w:tc>
          <w:tcPr>
            <w:tcW w:w="4400" w:type="dxa"/>
            <w:shd w:val="clear" w:color="auto" w:fill="auto"/>
            <w:tcMar>
              <w:top w:w="60" w:type="dxa"/>
              <w:left w:w="120" w:type="dxa"/>
              <w:bottom w:w="30" w:type="dxa"/>
              <w:right w:w="120" w:type="dxa"/>
            </w:tcMar>
            <w:vAlign w:val="top"/>
          </w:tcPr>
          <w:p w14:paraId="5525B5C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HX Dong 2021, Johansson 2013, Victorin 2009, Y Gu 2019, Y Wang 2022</w:t>
            </w:r>
          </w:p>
        </w:tc>
        <w:tc>
          <w:tcPr>
            <w:tcW w:w="2379" w:type="dxa"/>
            <w:shd w:val="clear" w:color="auto" w:fill="auto"/>
            <w:tcMar>
              <w:top w:w="60" w:type="dxa"/>
              <w:left w:w="120" w:type="dxa"/>
              <w:bottom w:w="30" w:type="dxa"/>
              <w:right w:w="120" w:type="dxa"/>
            </w:tcMar>
            <w:vAlign w:val="top"/>
          </w:tcPr>
          <w:p w14:paraId="2F84B7B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13.90</w:t>
            </w:r>
          </w:p>
        </w:tc>
        <w:tc>
          <w:tcPr>
            <w:tcW w:w="2885" w:type="dxa"/>
            <w:shd w:val="clear" w:color="auto" w:fill="auto"/>
            <w:tcMar>
              <w:top w:w="60" w:type="dxa"/>
              <w:left w:w="120" w:type="dxa"/>
              <w:bottom w:w="30" w:type="dxa"/>
              <w:right w:w="120" w:type="dxa"/>
            </w:tcMar>
            <w:vAlign w:val="top"/>
          </w:tcPr>
          <w:p w14:paraId="70C60E7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-0.03(-0.29, 0.26)</w:t>
            </w:r>
          </w:p>
        </w:tc>
      </w:tr>
      <w:tr w14:paraId="34817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shd w:val="clear" w:color="auto" w:fill="auto"/>
            <w:tcMar>
              <w:top w:w="60" w:type="dxa"/>
              <w:left w:w="120" w:type="dxa"/>
              <w:bottom w:w="30" w:type="dxa"/>
              <w:right w:w="120" w:type="dxa"/>
            </w:tcMar>
            <w:vAlign w:val="top"/>
          </w:tcPr>
          <w:p w14:paraId="69A1FC66">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HDL</w:t>
            </w:r>
          </w:p>
        </w:tc>
        <w:tc>
          <w:tcPr>
            <w:tcW w:w="2586" w:type="dxa"/>
            <w:shd w:val="clear" w:color="auto" w:fill="auto"/>
            <w:tcMar>
              <w:top w:w="60" w:type="dxa"/>
              <w:left w:w="120" w:type="dxa"/>
              <w:bottom w:w="30" w:type="dxa"/>
              <w:right w:w="120" w:type="dxa"/>
            </w:tcMar>
            <w:vAlign w:val="top"/>
          </w:tcPr>
          <w:p w14:paraId="147B6A7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acupuncture</w:t>
            </w:r>
          </w:p>
        </w:tc>
        <w:tc>
          <w:tcPr>
            <w:tcW w:w="4400" w:type="dxa"/>
            <w:shd w:val="clear" w:color="auto" w:fill="auto"/>
            <w:tcMar>
              <w:top w:w="60" w:type="dxa"/>
              <w:left w:w="120" w:type="dxa"/>
              <w:bottom w:w="30" w:type="dxa"/>
              <w:right w:w="120" w:type="dxa"/>
            </w:tcMar>
            <w:vAlign w:val="top"/>
          </w:tcPr>
          <w:p w14:paraId="13A5E86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JY Wang 2020, L Li 2014, MH Lai 2010, XY Wang 2023</w:t>
            </w:r>
          </w:p>
        </w:tc>
        <w:tc>
          <w:tcPr>
            <w:tcW w:w="2379" w:type="dxa"/>
            <w:shd w:val="clear" w:color="auto" w:fill="auto"/>
            <w:tcMar>
              <w:top w:w="60" w:type="dxa"/>
              <w:left w:w="120" w:type="dxa"/>
              <w:bottom w:w="30" w:type="dxa"/>
              <w:right w:w="120" w:type="dxa"/>
            </w:tcMar>
            <w:vAlign w:val="top"/>
          </w:tcPr>
          <w:p w14:paraId="7C8ED5C9">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88.60</w:t>
            </w:r>
          </w:p>
        </w:tc>
        <w:tc>
          <w:tcPr>
            <w:tcW w:w="2885" w:type="dxa"/>
            <w:shd w:val="clear" w:color="auto" w:fill="auto"/>
            <w:tcMar>
              <w:top w:w="60" w:type="dxa"/>
              <w:left w:w="120" w:type="dxa"/>
              <w:bottom w:w="30" w:type="dxa"/>
              <w:right w:w="120" w:type="dxa"/>
            </w:tcMar>
            <w:vAlign w:val="top"/>
          </w:tcPr>
          <w:p w14:paraId="5B5848E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0.14(-0.15, 0.40)</w:t>
            </w:r>
          </w:p>
        </w:tc>
      </w:tr>
      <w:tr w14:paraId="53A66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026F446F">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6BCCCA96">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Eacupuncture</w:t>
            </w:r>
          </w:p>
        </w:tc>
        <w:tc>
          <w:tcPr>
            <w:tcW w:w="4400" w:type="dxa"/>
            <w:shd w:val="clear" w:color="auto" w:fill="auto"/>
            <w:tcMar>
              <w:top w:w="60" w:type="dxa"/>
              <w:left w:w="120" w:type="dxa"/>
              <w:bottom w:w="30" w:type="dxa"/>
              <w:right w:w="120" w:type="dxa"/>
            </w:tcMar>
            <w:vAlign w:val="top"/>
          </w:tcPr>
          <w:p w14:paraId="42C58344">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HX Dong 2021, Johansson 2013, Victorin 2009, Y Gu 2019, Y Wang 2022</w:t>
            </w:r>
          </w:p>
        </w:tc>
        <w:tc>
          <w:tcPr>
            <w:tcW w:w="2379" w:type="dxa"/>
            <w:shd w:val="clear" w:color="auto" w:fill="auto"/>
            <w:tcMar>
              <w:top w:w="60" w:type="dxa"/>
              <w:left w:w="120" w:type="dxa"/>
              <w:bottom w:w="30" w:type="dxa"/>
              <w:right w:w="120" w:type="dxa"/>
            </w:tcMar>
            <w:vAlign w:val="top"/>
          </w:tcPr>
          <w:p w14:paraId="515BFB0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12.90</w:t>
            </w:r>
          </w:p>
        </w:tc>
        <w:tc>
          <w:tcPr>
            <w:tcW w:w="2885" w:type="dxa"/>
            <w:shd w:val="clear" w:color="auto" w:fill="auto"/>
            <w:tcMar>
              <w:top w:w="60" w:type="dxa"/>
              <w:left w:w="120" w:type="dxa"/>
              <w:bottom w:w="30" w:type="dxa"/>
              <w:right w:w="120" w:type="dxa"/>
            </w:tcMar>
            <w:vAlign w:val="top"/>
          </w:tcPr>
          <w:p w14:paraId="59D1E6C4">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-0.03(-0.29, 0.26)</w:t>
            </w:r>
          </w:p>
        </w:tc>
      </w:tr>
      <w:tr w14:paraId="5E28E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shd w:val="clear" w:color="auto" w:fill="auto"/>
            <w:tcMar>
              <w:top w:w="60" w:type="dxa"/>
              <w:left w:w="120" w:type="dxa"/>
              <w:bottom w:w="30" w:type="dxa"/>
              <w:right w:w="120" w:type="dxa"/>
            </w:tcMar>
            <w:vAlign w:val="top"/>
          </w:tcPr>
          <w:p w14:paraId="2029D59F">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LDL</w:t>
            </w:r>
          </w:p>
        </w:tc>
        <w:tc>
          <w:tcPr>
            <w:tcW w:w="2586" w:type="dxa"/>
            <w:shd w:val="clear" w:color="auto" w:fill="auto"/>
            <w:tcMar>
              <w:top w:w="60" w:type="dxa"/>
              <w:left w:w="120" w:type="dxa"/>
              <w:bottom w:w="30" w:type="dxa"/>
              <w:right w:w="120" w:type="dxa"/>
            </w:tcMar>
            <w:vAlign w:val="top"/>
          </w:tcPr>
          <w:p w14:paraId="4F91FED4">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acupuncture</w:t>
            </w:r>
          </w:p>
        </w:tc>
        <w:tc>
          <w:tcPr>
            <w:tcW w:w="4400" w:type="dxa"/>
            <w:shd w:val="clear" w:color="auto" w:fill="auto"/>
            <w:tcMar>
              <w:top w:w="60" w:type="dxa"/>
              <w:left w:w="120" w:type="dxa"/>
              <w:bottom w:w="30" w:type="dxa"/>
              <w:right w:w="120" w:type="dxa"/>
            </w:tcMar>
            <w:vAlign w:val="top"/>
          </w:tcPr>
          <w:p w14:paraId="1C4C76E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L Li 2014, MH Lai 2010</w:t>
            </w:r>
          </w:p>
        </w:tc>
        <w:tc>
          <w:tcPr>
            <w:tcW w:w="2379" w:type="dxa"/>
            <w:shd w:val="clear" w:color="auto" w:fill="auto"/>
            <w:tcMar>
              <w:top w:w="60" w:type="dxa"/>
              <w:left w:w="120" w:type="dxa"/>
              <w:bottom w:w="30" w:type="dxa"/>
              <w:right w:w="120" w:type="dxa"/>
            </w:tcMar>
            <w:vAlign w:val="top"/>
          </w:tcPr>
          <w:p w14:paraId="3220D64D">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51.00</w:t>
            </w:r>
          </w:p>
        </w:tc>
        <w:tc>
          <w:tcPr>
            <w:tcW w:w="2885" w:type="dxa"/>
            <w:shd w:val="clear" w:color="auto" w:fill="auto"/>
            <w:tcMar>
              <w:top w:w="60" w:type="dxa"/>
              <w:left w:w="120" w:type="dxa"/>
              <w:bottom w:w="30" w:type="dxa"/>
              <w:right w:w="120" w:type="dxa"/>
            </w:tcMar>
            <w:vAlign w:val="top"/>
          </w:tcPr>
          <w:p w14:paraId="200E901E">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0.02(-0.61, 0.57)</w:t>
            </w:r>
          </w:p>
        </w:tc>
      </w:tr>
      <w:tr w14:paraId="7FC2F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2E3A91FE">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15A0DE28">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Eacupuncture</w:t>
            </w:r>
          </w:p>
        </w:tc>
        <w:tc>
          <w:tcPr>
            <w:tcW w:w="4400" w:type="dxa"/>
            <w:shd w:val="clear" w:color="auto" w:fill="auto"/>
            <w:tcMar>
              <w:top w:w="60" w:type="dxa"/>
              <w:left w:w="120" w:type="dxa"/>
              <w:bottom w:w="30" w:type="dxa"/>
              <w:right w:w="120" w:type="dxa"/>
            </w:tcMar>
            <w:vAlign w:val="top"/>
          </w:tcPr>
          <w:p w14:paraId="5E1FDD61">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HX Dong 2021, Johansson 2013, Victorin 2009, Y Gu 2019, Y Wang 2022</w:t>
            </w:r>
          </w:p>
        </w:tc>
        <w:tc>
          <w:tcPr>
            <w:tcW w:w="2379" w:type="dxa"/>
            <w:shd w:val="clear" w:color="auto" w:fill="auto"/>
            <w:tcMar>
              <w:top w:w="60" w:type="dxa"/>
              <w:left w:w="120" w:type="dxa"/>
              <w:bottom w:w="30" w:type="dxa"/>
              <w:right w:w="120" w:type="dxa"/>
            </w:tcMar>
            <w:vAlign w:val="top"/>
          </w:tcPr>
          <w:p w14:paraId="5DACD0FE">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51.70</w:t>
            </w:r>
          </w:p>
        </w:tc>
        <w:tc>
          <w:tcPr>
            <w:tcW w:w="2885" w:type="dxa"/>
            <w:shd w:val="clear" w:color="auto" w:fill="auto"/>
            <w:tcMar>
              <w:top w:w="60" w:type="dxa"/>
              <w:left w:w="120" w:type="dxa"/>
              <w:bottom w:w="30" w:type="dxa"/>
              <w:right w:w="120" w:type="dxa"/>
            </w:tcMar>
            <w:vAlign w:val="top"/>
          </w:tcPr>
          <w:p w14:paraId="0BFB596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0.08(-0.29, 0.55)</w:t>
            </w:r>
          </w:p>
        </w:tc>
      </w:tr>
      <w:tr w14:paraId="01AA8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shd w:val="clear" w:color="auto" w:fill="auto"/>
            <w:tcMar>
              <w:top w:w="60" w:type="dxa"/>
              <w:left w:w="120" w:type="dxa"/>
              <w:bottom w:w="30" w:type="dxa"/>
              <w:right w:w="120" w:type="dxa"/>
            </w:tcMar>
            <w:vAlign w:val="top"/>
          </w:tcPr>
          <w:p w14:paraId="494271D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FBG</w:t>
            </w:r>
          </w:p>
        </w:tc>
        <w:tc>
          <w:tcPr>
            <w:tcW w:w="2586" w:type="dxa"/>
            <w:shd w:val="clear" w:color="auto" w:fill="auto"/>
            <w:tcMar>
              <w:top w:w="60" w:type="dxa"/>
              <w:left w:w="120" w:type="dxa"/>
              <w:bottom w:w="30" w:type="dxa"/>
              <w:right w:w="120" w:type="dxa"/>
            </w:tcMar>
            <w:vAlign w:val="top"/>
          </w:tcPr>
          <w:p w14:paraId="06C69E2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Cmedicine vs ACE</w:t>
            </w:r>
          </w:p>
        </w:tc>
        <w:tc>
          <w:tcPr>
            <w:tcW w:w="4400" w:type="dxa"/>
            <w:shd w:val="clear" w:color="auto" w:fill="auto"/>
            <w:tcMar>
              <w:top w:w="60" w:type="dxa"/>
              <w:left w:w="120" w:type="dxa"/>
              <w:bottom w:w="30" w:type="dxa"/>
              <w:right w:w="120" w:type="dxa"/>
            </w:tcMar>
            <w:vAlign w:val="top"/>
          </w:tcPr>
          <w:p w14:paraId="0A91C254">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BY Chen 2016, LL Tao 2010, R Cheng 2015</w:t>
            </w:r>
          </w:p>
        </w:tc>
        <w:tc>
          <w:tcPr>
            <w:tcW w:w="2379" w:type="dxa"/>
            <w:shd w:val="clear" w:color="auto" w:fill="auto"/>
            <w:tcMar>
              <w:top w:w="60" w:type="dxa"/>
              <w:left w:w="120" w:type="dxa"/>
              <w:bottom w:w="30" w:type="dxa"/>
              <w:right w:w="120" w:type="dxa"/>
            </w:tcMar>
            <w:vAlign w:val="top"/>
          </w:tcPr>
          <w:p w14:paraId="37794D34">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00.00</w:t>
            </w:r>
          </w:p>
        </w:tc>
        <w:tc>
          <w:tcPr>
            <w:tcW w:w="2885" w:type="dxa"/>
            <w:shd w:val="clear" w:color="auto" w:fill="auto"/>
            <w:tcMar>
              <w:top w:w="60" w:type="dxa"/>
              <w:left w:w="120" w:type="dxa"/>
              <w:bottom w:w="30" w:type="dxa"/>
              <w:right w:w="120" w:type="dxa"/>
            </w:tcMar>
            <w:vAlign w:val="top"/>
          </w:tcPr>
          <w:p w14:paraId="44746596">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-0.02(-0.50, 0.45)</w:t>
            </w:r>
          </w:p>
        </w:tc>
      </w:tr>
      <w:tr w14:paraId="4DBE1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651F93BB">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4A827AE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Eacupuncture vs ACE</w:t>
            </w:r>
          </w:p>
        </w:tc>
        <w:tc>
          <w:tcPr>
            <w:tcW w:w="4400" w:type="dxa"/>
            <w:shd w:val="clear" w:color="auto" w:fill="auto"/>
            <w:tcMar>
              <w:top w:w="60" w:type="dxa"/>
              <w:left w:w="120" w:type="dxa"/>
              <w:bottom w:w="30" w:type="dxa"/>
              <w:right w:w="120" w:type="dxa"/>
            </w:tcMar>
            <w:vAlign w:val="top"/>
          </w:tcPr>
          <w:p w14:paraId="4574FEA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T Zhang 2013, XB Cai 2016</w:t>
            </w:r>
          </w:p>
        </w:tc>
        <w:tc>
          <w:tcPr>
            <w:tcW w:w="2379" w:type="dxa"/>
            <w:shd w:val="clear" w:color="auto" w:fill="auto"/>
            <w:tcMar>
              <w:top w:w="60" w:type="dxa"/>
              <w:left w:w="120" w:type="dxa"/>
              <w:bottom w:w="30" w:type="dxa"/>
              <w:right w:w="120" w:type="dxa"/>
            </w:tcMar>
            <w:vAlign w:val="top"/>
          </w:tcPr>
          <w:p w14:paraId="2BCF2A9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00.00</w:t>
            </w:r>
          </w:p>
        </w:tc>
        <w:tc>
          <w:tcPr>
            <w:tcW w:w="2885" w:type="dxa"/>
            <w:shd w:val="clear" w:color="auto" w:fill="auto"/>
            <w:tcMar>
              <w:top w:w="60" w:type="dxa"/>
              <w:left w:w="120" w:type="dxa"/>
              <w:bottom w:w="30" w:type="dxa"/>
              <w:right w:w="120" w:type="dxa"/>
            </w:tcMar>
            <w:vAlign w:val="top"/>
          </w:tcPr>
          <w:p w14:paraId="5FE9B06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-0.01(-0.52, 0.49)</w:t>
            </w:r>
          </w:p>
        </w:tc>
      </w:tr>
      <w:tr w14:paraId="701D7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4D52C316">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2DB0F4D4">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acupuncture</w:t>
            </w:r>
          </w:p>
        </w:tc>
        <w:tc>
          <w:tcPr>
            <w:tcW w:w="4400" w:type="dxa"/>
            <w:shd w:val="clear" w:color="auto" w:fill="auto"/>
            <w:tcMar>
              <w:top w:w="60" w:type="dxa"/>
              <w:left w:w="120" w:type="dxa"/>
              <w:bottom w:w="30" w:type="dxa"/>
              <w:right w:w="120" w:type="dxa"/>
            </w:tcMar>
            <w:vAlign w:val="top"/>
          </w:tcPr>
          <w:p w14:paraId="0ADD69F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JY Wang 2020, L Li 2014, MH Lai 2010, MH Lai 2012, QD Wen 2021, WW Guo 2021, XL Yu 2023</w:t>
            </w:r>
          </w:p>
        </w:tc>
        <w:tc>
          <w:tcPr>
            <w:tcW w:w="2379" w:type="dxa"/>
            <w:shd w:val="clear" w:color="auto" w:fill="auto"/>
            <w:tcMar>
              <w:top w:w="60" w:type="dxa"/>
              <w:left w:w="120" w:type="dxa"/>
              <w:bottom w:w="30" w:type="dxa"/>
              <w:right w:w="120" w:type="dxa"/>
            </w:tcMar>
            <w:vAlign w:val="top"/>
          </w:tcPr>
          <w:p w14:paraId="311383C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71.90</w:t>
            </w:r>
          </w:p>
        </w:tc>
        <w:tc>
          <w:tcPr>
            <w:tcW w:w="2885" w:type="dxa"/>
            <w:shd w:val="clear" w:color="auto" w:fill="auto"/>
            <w:tcMar>
              <w:top w:w="60" w:type="dxa"/>
              <w:left w:w="120" w:type="dxa"/>
              <w:bottom w:w="30" w:type="dxa"/>
              <w:right w:w="120" w:type="dxa"/>
            </w:tcMar>
            <w:vAlign w:val="top"/>
          </w:tcPr>
          <w:p w14:paraId="257F9F3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0.14(-0.15, 0.49)</w:t>
            </w:r>
          </w:p>
        </w:tc>
      </w:tr>
      <w:tr w14:paraId="285E9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314FD26C">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1DA18EB1">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acupuncture</w:t>
            </w:r>
          </w:p>
        </w:tc>
        <w:tc>
          <w:tcPr>
            <w:tcW w:w="4400" w:type="dxa"/>
            <w:shd w:val="clear" w:color="auto" w:fill="auto"/>
            <w:tcMar>
              <w:top w:w="60" w:type="dxa"/>
              <w:left w:w="120" w:type="dxa"/>
              <w:bottom w:w="30" w:type="dxa"/>
              <w:right w:w="120" w:type="dxa"/>
            </w:tcMar>
            <w:vAlign w:val="top"/>
          </w:tcPr>
          <w:p w14:paraId="126F0BA4">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 Chang 2023, LY Shen 2018, QD Wen 2021</w:t>
            </w:r>
          </w:p>
        </w:tc>
        <w:tc>
          <w:tcPr>
            <w:tcW w:w="2379" w:type="dxa"/>
            <w:shd w:val="clear" w:color="auto" w:fill="auto"/>
            <w:tcMar>
              <w:top w:w="60" w:type="dxa"/>
              <w:left w:w="120" w:type="dxa"/>
              <w:bottom w:w="30" w:type="dxa"/>
              <w:right w:w="120" w:type="dxa"/>
            </w:tcMar>
            <w:vAlign w:val="top"/>
          </w:tcPr>
          <w:p w14:paraId="0A5FDA4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88.10</w:t>
            </w:r>
          </w:p>
        </w:tc>
        <w:tc>
          <w:tcPr>
            <w:tcW w:w="2885" w:type="dxa"/>
            <w:shd w:val="clear" w:color="auto" w:fill="auto"/>
            <w:tcMar>
              <w:top w:w="60" w:type="dxa"/>
              <w:left w:w="120" w:type="dxa"/>
              <w:bottom w:w="30" w:type="dxa"/>
              <w:right w:w="120" w:type="dxa"/>
            </w:tcMar>
            <w:vAlign w:val="top"/>
          </w:tcPr>
          <w:p w14:paraId="355CA918">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0.17(-0.19, 0.57)</w:t>
            </w:r>
          </w:p>
        </w:tc>
      </w:tr>
      <w:tr w14:paraId="7F4BF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4B129770">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4D0B7024">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Eacupuncture</w:t>
            </w:r>
          </w:p>
        </w:tc>
        <w:tc>
          <w:tcPr>
            <w:tcW w:w="4400" w:type="dxa"/>
            <w:shd w:val="clear" w:color="auto" w:fill="auto"/>
            <w:tcMar>
              <w:top w:w="60" w:type="dxa"/>
              <w:left w:w="120" w:type="dxa"/>
              <w:bottom w:w="30" w:type="dxa"/>
              <w:right w:w="120" w:type="dxa"/>
            </w:tcMar>
            <w:vAlign w:val="top"/>
          </w:tcPr>
          <w:p w14:paraId="63124F21">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HX Dong 2021, Johansson 2013, Victorin 2009, Y Gu 2019</w:t>
            </w:r>
          </w:p>
        </w:tc>
        <w:tc>
          <w:tcPr>
            <w:tcW w:w="2379" w:type="dxa"/>
            <w:shd w:val="clear" w:color="auto" w:fill="auto"/>
            <w:tcMar>
              <w:top w:w="60" w:type="dxa"/>
              <w:left w:w="120" w:type="dxa"/>
              <w:bottom w:w="30" w:type="dxa"/>
              <w:right w:w="120" w:type="dxa"/>
            </w:tcMar>
            <w:vAlign w:val="top"/>
          </w:tcPr>
          <w:p w14:paraId="6E3EEC0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91.40</w:t>
            </w:r>
          </w:p>
        </w:tc>
        <w:tc>
          <w:tcPr>
            <w:tcW w:w="2885" w:type="dxa"/>
            <w:shd w:val="clear" w:color="auto" w:fill="auto"/>
            <w:tcMar>
              <w:top w:w="60" w:type="dxa"/>
              <w:left w:w="120" w:type="dxa"/>
              <w:bottom w:w="30" w:type="dxa"/>
              <w:right w:w="120" w:type="dxa"/>
            </w:tcMar>
            <w:vAlign w:val="top"/>
          </w:tcPr>
          <w:p w14:paraId="51AF094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0.20(-0.14, 0.59)</w:t>
            </w:r>
          </w:p>
        </w:tc>
      </w:tr>
      <w:tr w14:paraId="4B790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shd w:val="clear" w:color="auto" w:fill="auto"/>
            <w:tcMar>
              <w:top w:w="60" w:type="dxa"/>
              <w:left w:w="120" w:type="dxa"/>
              <w:bottom w:w="30" w:type="dxa"/>
              <w:right w:w="120" w:type="dxa"/>
            </w:tcMar>
            <w:vAlign w:val="top"/>
          </w:tcPr>
          <w:p w14:paraId="4BBA6A29">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HOMA-IR</w:t>
            </w:r>
          </w:p>
        </w:tc>
        <w:tc>
          <w:tcPr>
            <w:tcW w:w="2586" w:type="dxa"/>
            <w:shd w:val="clear" w:color="auto" w:fill="auto"/>
            <w:tcMar>
              <w:top w:w="60" w:type="dxa"/>
              <w:left w:w="120" w:type="dxa"/>
              <w:bottom w:w="30" w:type="dxa"/>
              <w:right w:w="120" w:type="dxa"/>
            </w:tcMar>
            <w:vAlign w:val="top"/>
          </w:tcPr>
          <w:p w14:paraId="36DF8F0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Eacupuncture vs ACE</w:t>
            </w:r>
          </w:p>
        </w:tc>
        <w:tc>
          <w:tcPr>
            <w:tcW w:w="4400" w:type="dxa"/>
            <w:shd w:val="clear" w:color="auto" w:fill="auto"/>
            <w:tcMar>
              <w:top w:w="60" w:type="dxa"/>
              <w:left w:w="120" w:type="dxa"/>
              <w:bottom w:w="30" w:type="dxa"/>
              <w:right w:w="120" w:type="dxa"/>
            </w:tcMar>
            <w:vAlign w:val="top"/>
          </w:tcPr>
          <w:p w14:paraId="479F7E08">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T Zhang 2013, XB Cai 2016</w:t>
            </w:r>
          </w:p>
        </w:tc>
        <w:tc>
          <w:tcPr>
            <w:tcW w:w="2379" w:type="dxa"/>
            <w:shd w:val="clear" w:color="auto" w:fill="auto"/>
            <w:tcMar>
              <w:top w:w="60" w:type="dxa"/>
              <w:left w:w="120" w:type="dxa"/>
              <w:bottom w:w="30" w:type="dxa"/>
              <w:right w:w="120" w:type="dxa"/>
            </w:tcMar>
            <w:vAlign w:val="top"/>
          </w:tcPr>
          <w:p w14:paraId="556CB96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96.90</w:t>
            </w:r>
          </w:p>
        </w:tc>
        <w:tc>
          <w:tcPr>
            <w:tcW w:w="2885" w:type="dxa"/>
            <w:shd w:val="clear" w:color="auto" w:fill="auto"/>
            <w:tcMar>
              <w:top w:w="60" w:type="dxa"/>
              <w:left w:w="120" w:type="dxa"/>
              <w:bottom w:w="30" w:type="dxa"/>
              <w:right w:w="120" w:type="dxa"/>
            </w:tcMar>
            <w:vAlign w:val="top"/>
          </w:tcPr>
          <w:p w14:paraId="1C2660EE">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-0.74(-1.68, 0.18)</w:t>
            </w:r>
          </w:p>
        </w:tc>
      </w:tr>
      <w:tr w14:paraId="2B846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084202FE">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3F5860CE">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acupuncture</w:t>
            </w:r>
          </w:p>
        </w:tc>
        <w:tc>
          <w:tcPr>
            <w:tcW w:w="4400" w:type="dxa"/>
            <w:shd w:val="clear" w:color="auto" w:fill="auto"/>
            <w:tcMar>
              <w:top w:w="60" w:type="dxa"/>
              <w:left w:w="120" w:type="dxa"/>
              <w:bottom w:w="30" w:type="dxa"/>
              <w:right w:w="120" w:type="dxa"/>
            </w:tcMar>
            <w:vAlign w:val="top"/>
          </w:tcPr>
          <w:p w14:paraId="6C37581D">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JY Wang 2020, L Li 2014, M Yao 2018, MH Lai 2010, MH Lai 2012, QD Wen 2021, WW Guo 2021, XL Yu 2023</w:t>
            </w:r>
          </w:p>
        </w:tc>
        <w:tc>
          <w:tcPr>
            <w:tcW w:w="2379" w:type="dxa"/>
            <w:shd w:val="clear" w:color="auto" w:fill="auto"/>
            <w:tcMar>
              <w:top w:w="60" w:type="dxa"/>
              <w:left w:w="120" w:type="dxa"/>
              <w:bottom w:w="30" w:type="dxa"/>
              <w:right w:w="120" w:type="dxa"/>
            </w:tcMar>
            <w:vAlign w:val="top"/>
          </w:tcPr>
          <w:p w14:paraId="3CD35621">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86.40</w:t>
            </w:r>
          </w:p>
        </w:tc>
        <w:tc>
          <w:tcPr>
            <w:tcW w:w="2885" w:type="dxa"/>
            <w:shd w:val="clear" w:color="auto" w:fill="auto"/>
            <w:tcMar>
              <w:top w:w="60" w:type="dxa"/>
              <w:left w:w="120" w:type="dxa"/>
              <w:bottom w:w="30" w:type="dxa"/>
              <w:right w:w="120" w:type="dxa"/>
            </w:tcMar>
            <w:vAlign w:val="top"/>
          </w:tcPr>
          <w:p w14:paraId="3DCD1361">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0.19(-0.30, 0.67)</w:t>
            </w:r>
          </w:p>
        </w:tc>
      </w:tr>
      <w:tr w14:paraId="5B8CA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26" w:hRule="atLeast"/>
        </w:trPr>
        <w:tc>
          <w:tcPr>
            <w:tcW w:w="1650" w:type="dxa"/>
            <w:vMerge w:val="continue"/>
            <w:shd w:val="clear" w:color="auto" w:fill="auto"/>
            <w:tcMar>
              <w:top w:w="60" w:type="dxa"/>
              <w:left w:w="120" w:type="dxa"/>
              <w:bottom w:w="30" w:type="dxa"/>
              <w:right w:w="120" w:type="dxa"/>
            </w:tcMar>
            <w:vAlign w:val="top"/>
          </w:tcPr>
          <w:p w14:paraId="056C5007">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4575146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acupuncture</w:t>
            </w:r>
          </w:p>
        </w:tc>
        <w:tc>
          <w:tcPr>
            <w:tcW w:w="4400" w:type="dxa"/>
            <w:shd w:val="clear" w:color="auto" w:fill="auto"/>
            <w:tcMar>
              <w:top w:w="60" w:type="dxa"/>
              <w:left w:w="120" w:type="dxa"/>
              <w:bottom w:w="30" w:type="dxa"/>
              <w:right w:w="120" w:type="dxa"/>
            </w:tcMar>
            <w:vAlign w:val="top"/>
          </w:tcPr>
          <w:p w14:paraId="0EEB2039">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LY Shen 2018, QD Wen 2021</w:t>
            </w:r>
          </w:p>
        </w:tc>
        <w:tc>
          <w:tcPr>
            <w:tcW w:w="2379" w:type="dxa"/>
            <w:shd w:val="clear" w:color="auto" w:fill="auto"/>
            <w:tcMar>
              <w:top w:w="60" w:type="dxa"/>
              <w:left w:w="120" w:type="dxa"/>
              <w:bottom w:w="30" w:type="dxa"/>
              <w:right w:w="120" w:type="dxa"/>
            </w:tcMar>
            <w:vAlign w:val="top"/>
          </w:tcPr>
          <w:p w14:paraId="246DF1CF">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99.20</w:t>
            </w:r>
          </w:p>
        </w:tc>
        <w:tc>
          <w:tcPr>
            <w:tcW w:w="2885" w:type="dxa"/>
            <w:shd w:val="clear" w:color="auto" w:fill="auto"/>
            <w:tcMar>
              <w:top w:w="60" w:type="dxa"/>
              <w:left w:w="120" w:type="dxa"/>
              <w:bottom w:w="30" w:type="dxa"/>
              <w:right w:w="120" w:type="dxa"/>
            </w:tcMar>
            <w:vAlign w:val="top"/>
          </w:tcPr>
          <w:p w14:paraId="1813D3C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0.48(-0.32,1.26)</w:t>
            </w:r>
          </w:p>
        </w:tc>
      </w:tr>
      <w:tr w14:paraId="2F264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51728B50">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0758181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Eacupuncture</w:t>
            </w:r>
          </w:p>
        </w:tc>
        <w:tc>
          <w:tcPr>
            <w:tcW w:w="4400" w:type="dxa"/>
            <w:shd w:val="clear" w:color="auto" w:fill="auto"/>
            <w:tcMar>
              <w:top w:w="60" w:type="dxa"/>
              <w:left w:w="120" w:type="dxa"/>
              <w:bottom w:w="30" w:type="dxa"/>
              <w:right w:w="120" w:type="dxa"/>
            </w:tcMar>
            <w:vAlign w:val="top"/>
          </w:tcPr>
          <w:p w14:paraId="0DBD374F">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LQ Yu 2020, XB Cai 2016</w:t>
            </w:r>
          </w:p>
        </w:tc>
        <w:tc>
          <w:tcPr>
            <w:tcW w:w="2379" w:type="dxa"/>
            <w:shd w:val="clear" w:color="auto" w:fill="auto"/>
            <w:tcMar>
              <w:top w:w="60" w:type="dxa"/>
              <w:left w:w="120" w:type="dxa"/>
              <w:bottom w:w="30" w:type="dxa"/>
              <w:right w:w="120" w:type="dxa"/>
            </w:tcMar>
            <w:vAlign w:val="top"/>
          </w:tcPr>
          <w:p w14:paraId="7803FDE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09.50</w:t>
            </w:r>
          </w:p>
        </w:tc>
        <w:tc>
          <w:tcPr>
            <w:tcW w:w="2885" w:type="dxa"/>
            <w:shd w:val="clear" w:color="auto" w:fill="auto"/>
            <w:tcMar>
              <w:top w:w="60" w:type="dxa"/>
              <w:left w:w="120" w:type="dxa"/>
              <w:bottom w:w="30" w:type="dxa"/>
              <w:right w:w="120" w:type="dxa"/>
            </w:tcMar>
            <w:vAlign w:val="top"/>
          </w:tcPr>
          <w:p w14:paraId="6F792C2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-0.16(-0.96, 0.70)</w:t>
            </w:r>
          </w:p>
        </w:tc>
      </w:tr>
      <w:tr w14:paraId="53DA3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5DB67D7F">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260E2CD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Eacupuncture</w:t>
            </w:r>
          </w:p>
        </w:tc>
        <w:tc>
          <w:tcPr>
            <w:tcW w:w="4400" w:type="dxa"/>
            <w:shd w:val="clear" w:color="auto" w:fill="auto"/>
            <w:tcMar>
              <w:top w:w="60" w:type="dxa"/>
              <w:left w:w="120" w:type="dxa"/>
              <w:bottom w:w="30" w:type="dxa"/>
              <w:right w:w="120" w:type="dxa"/>
            </w:tcMar>
            <w:vAlign w:val="top"/>
          </w:tcPr>
          <w:p w14:paraId="3589333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HX Dong 2021, Johansson 2013, Victorin 2009, Y Gu 2019, Y Wang 2022</w:t>
            </w:r>
          </w:p>
        </w:tc>
        <w:tc>
          <w:tcPr>
            <w:tcW w:w="2379" w:type="dxa"/>
            <w:shd w:val="clear" w:color="auto" w:fill="auto"/>
            <w:tcMar>
              <w:top w:w="60" w:type="dxa"/>
              <w:left w:w="120" w:type="dxa"/>
              <w:bottom w:w="30" w:type="dxa"/>
              <w:right w:w="120" w:type="dxa"/>
            </w:tcMar>
            <w:vAlign w:val="top"/>
          </w:tcPr>
          <w:p w14:paraId="39BFF2AD">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53.50</w:t>
            </w:r>
          </w:p>
        </w:tc>
        <w:tc>
          <w:tcPr>
            <w:tcW w:w="2885" w:type="dxa"/>
            <w:shd w:val="clear" w:color="auto" w:fill="auto"/>
            <w:tcMar>
              <w:top w:w="60" w:type="dxa"/>
              <w:left w:w="120" w:type="dxa"/>
              <w:bottom w:w="30" w:type="dxa"/>
              <w:right w:w="120" w:type="dxa"/>
            </w:tcMar>
            <w:vAlign w:val="top"/>
          </w:tcPr>
          <w:p w14:paraId="6FADCD5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0.13(-0.59, 0.90)</w:t>
            </w:r>
          </w:p>
        </w:tc>
      </w:tr>
      <w:tr w14:paraId="51F79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shd w:val="clear" w:color="auto" w:fill="auto"/>
            <w:tcMar>
              <w:top w:w="60" w:type="dxa"/>
              <w:left w:w="120" w:type="dxa"/>
              <w:bottom w:w="30" w:type="dxa"/>
              <w:right w:w="120" w:type="dxa"/>
            </w:tcMar>
            <w:vAlign w:val="top"/>
          </w:tcPr>
          <w:p w14:paraId="47D8838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LH</w:t>
            </w:r>
          </w:p>
        </w:tc>
        <w:tc>
          <w:tcPr>
            <w:tcW w:w="2586" w:type="dxa"/>
            <w:shd w:val="clear" w:color="auto" w:fill="auto"/>
            <w:tcMar>
              <w:top w:w="60" w:type="dxa"/>
              <w:left w:w="120" w:type="dxa"/>
              <w:bottom w:w="30" w:type="dxa"/>
              <w:right w:w="120" w:type="dxa"/>
            </w:tcMar>
            <w:vAlign w:val="top"/>
          </w:tcPr>
          <w:p w14:paraId="6017721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Eacupuncture vs ACE</w:t>
            </w:r>
          </w:p>
        </w:tc>
        <w:tc>
          <w:tcPr>
            <w:tcW w:w="4400" w:type="dxa"/>
            <w:shd w:val="clear" w:color="auto" w:fill="auto"/>
            <w:tcMar>
              <w:top w:w="60" w:type="dxa"/>
              <w:left w:w="120" w:type="dxa"/>
              <w:bottom w:w="30" w:type="dxa"/>
              <w:right w:w="120" w:type="dxa"/>
            </w:tcMar>
            <w:vAlign w:val="top"/>
          </w:tcPr>
          <w:p w14:paraId="6FEC3D3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T Zhang 2013, XB Cai 2016</w:t>
            </w:r>
          </w:p>
        </w:tc>
        <w:tc>
          <w:tcPr>
            <w:tcW w:w="2379" w:type="dxa"/>
            <w:shd w:val="clear" w:color="auto" w:fill="auto"/>
            <w:tcMar>
              <w:top w:w="60" w:type="dxa"/>
              <w:left w:w="120" w:type="dxa"/>
              <w:bottom w:w="30" w:type="dxa"/>
              <w:right w:w="120" w:type="dxa"/>
            </w:tcMar>
            <w:vAlign w:val="top"/>
          </w:tcPr>
          <w:p w14:paraId="1EF1D679">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39.00</w:t>
            </w:r>
          </w:p>
        </w:tc>
        <w:tc>
          <w:tcPr>
            <w:tcW w:w="2885" w:type="dxa"/>
            <w:shd w:val="clear" w:color="auto" w:fill="auto"/>
            <w:tcMar>
              <w:top w:w="60" w:type="dxa"/>
              <w:left w:w="120" w:type="dxa"/>
              <w:bottom w:w="30" w:type="dxa"/>
              <w:right w:w="120" w:type="dxa"/>
            </w:tcMar>
            <w:vAlign w:val="top"/>
          </w:tcPr>
          <w:p w14:paraId="0C6CFE2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0.75(-1.36, 2.90)</w:t>
            </w:r>
          </w:p>
        </w:tc>
      </w:tr>
      <w:tr w14:paraId="1956D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5B9A966D">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7E03367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ACE</w:t>
            </w:r>
          </w:p>
        </w:tc>
        <w:tc>
          <w:tcPr>
            <w:tcW w:w="4400" w:type="dxa"/>
            <w:shd w:val="clear" w:color="auto" w:fill="auto"/>
            <w:tcMar>
              <w:top w:w="60" w:type="dxa"/>
              <w:left w:w="120" w:type="dxa"/>
              <w:bottom w:w="30" w:type="dxa"/>
              <w:right w:w="120" w:type="dxa"/>
            </w:tcMar>
            <w:vAlign w:val="top"/>
          </w:tcPr>
          <w:p w14:paraId="0AC0EB7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JM Wu 2014, XB Cai 2016</w:t>
            </w:r>
          </w:p>
        </w:tc>
        <w:tc>
          <w:tcPr>
            <w:tcW w:w="2379" w:type="dxa"/>
            <w:shd w:val="clear" w:color="auto" w:fill="auto"/>
            <w:tcMar>
              <w:top w:w="60" w:type="dxa"/>
              <w:left w:w="120" w:type="dxa"/>
              <w:bottom w:w="30" w:type="dxa"/>
              <w:right w:w="120" w:type="dxa"/>
            </w:tcMar>
            <w:vAlign w:val="top"/>
          </w:tcPr>
          <w:p w14:paraId="2D9CA8E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48.20</w:t>
            </w:r>
          </w:p>
        </w:tc>
        <w:tc>
          <w:tcPr>
            <w:tcW w:w="2885" w:type="dxa"/>
            <w:shd w:val="clear" w:color="auto" w:fill="auto"/>
            <w:tcMar>
              <w:top w:w="60" w:type="dxa"/>
              <w:left w:w="120" w:type="dxa"/>
              <w:bottom w:w="30" w:type="dxa"/>
              <w:right w:w="120" w:type="dxa"/>
            </w:tcMar>
            <w:vAlign w:val="top"/>
          </w:tcPr>
          <w:p w14:paraId="3FD902F8">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2.00(-0.02, 4.13)</w:t>
            </w:r>
          </w:p>
        </w:tc>
      </w:tr>
      <w:tr w14:paraId="2F4B6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01215B90">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3FE7081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Cmedicine vs acupuncture</w:t>
            </w:r>
          </w:p>
        </w:tc>
        <w:tc>
          <w:tcPr>
            <w:tcW w:w="4400" w:type="dxa"/>
            <w:shd w:val="clear" w:color="auto" w:fill="auto"/>
            <w:tcMar>
              <w:top w:w="60" w:type="dxa"/>
              <w:left w:w="120" w:type="dxa"/>
              <w:bottom w:w="30" w:type="dxa"/>
              <w:right w:w="120" w:type="dxa"/>
            </w:tcMar>
            <w:vAlign w:val="top"/>
          </w:tcPr>
          <w:p w14:paraId="1A7636ED">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FL Ren 2022, HW Yang 2022, Jian Su 2015, JN Gao 2022, N Lei 2021</w:t>
            </w:r>
          </w:p>
        </w:tc>
        <w:tc>
          <w:tcPr>
            <w:tcW w:w="2379" w:type="dxa"/>
            <w:shd w:val="clear" w:color="auto" w:fill="auto"/>
            <w:tcMar>
              <w:top w:w="60" w:type="dxa"/>
              <w:left w:w="120" w:type="dxa"/>
              <w:bottom w:w="30" w:type="dxa"/>
              <w:right w:w="120" w:type="dxa"/>
            </w:tcMar>
            <w:vAlign w:val="top"/>
          </w:tcPr>
          <w:p w14:paraId="491D70D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71.50</w:t>
            </w:r>
          </w:p>
        </w:tc>
        <w:tc>
          <w:tcPr>
            <w:tcW w:w="2885" w:type="dxa"/>
            <w:shd w:val="clear" w:color="auto" w:fill="auto"/>
            <w:tcMar>
              <w:top w:w="60" w:type="dxa"/>
              <w:left w:w="120" w:type="dxa"/>
              <w:bottom w:w="30" w:type="dxa"/>
              <w:right w:w="120" w:type="dxa"/>
            </w:tcMar>
            <w:vAlign w:val="top"/>
          </w:tcPr>
          <w:p w14:paraId="3292218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-0.58(-2.15, 1.00)</w:t>
            </w:r>
          </w:p>
        </w:tc>
      </w:tr>
      <w:tr w14:paraId="62FCE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shd w:val="clear" w:color="auto" w:fill="auto"/>
            <w:tcMar>
              <w:top w:w="60" w:type="dxa"/>
              <w:left w:w="120" w:type="dxa"/>
              <w:bottom w:w="30" w:type="dxa"/>
              <w:right w:w="120" w:type="dxa"/>
            </w:tcMar>
            <w:vAlign w:val="top"/>
          </w:tcPr>
          <w:p w14:paraId="17BA316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LH/FSH</w:t>
            </w:r>
          </w:p>
        </w:tc>
        <w:tc>
          <w:tcPr>
            <w:tcW w:w="2586" w:type="dxa"/>
            <w:shd w:val="clear" w:color="auto" w:fill="auto"/>
            <w:tcMar>
              <w:top w:w="60" w:type="dxa"/>
              <w:left w:w="120" w:type="dxa"/>
              <w:bottom w:w="30" w:type="dxa"/>
              <w:right w:w="120" w:type="dxa"/>
            </w:tcMar>
            <w:vAlign w:val="top"/>
          </w:tcPr>
          <w:p w14:paraId="13DB010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Eacupuncture vs ACE</w:t>
            </w:r>
          </w:p>
        </w:tc>
        <w:tc>
          <w:tcPr>
            <w:tcW w:w="4400" w:type="dxa"/>
            <w:shd w:val="clear" w:color="auto" w:fill="auto"/>
            <w:tcMar>
              <w:top w:w="60" w:type="dxa"/>
              <w:left w:w="120" w:type="dxa"/>
              <w:bottom w:w="30" w:type="dxa"/>
              <w:right w:w="120" w:type="dxa"/>
            </w:tcMar>
            <w:vAlign w:val="top"/>
          </w:tcPr>
          <w:p w14:paraId="79BFE61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T Zhang 2013, XB Cai 2016</w:t>
            </w:r>
          </w:p>
        </w:tc>
        <w:tc>
          <w:tcPr>
            <w:tcW w:w="2379" w:type="dxa"/>
            <w:shd w:val="clear" w:color="auto" w:fill="auto"/>
            <w:tcMar>
              <w:top w:w="60" w:type="dxa"/>
              <w:left w:w="120" w:type="dxa"/>
              <w:bottom w:w="30" w:type="dxa"/>
              <w:right w:w="120" w:type="dxa"/>
            </w:tcMar>
            <w:vAlign w:val="top"/>
          </w:tcPr>
          <w:p w14:paraId="0DDB91F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59.40</w:t>
            </w:r>
          </w:p>
        </w:tc>
        <w:tc>
          <w:tcPr>
            <w:tcW w:w="2885" w:type="dxa"/>
            <w:shd w:val="clear" w:color="auto" w:fill="auto"/>
            <w:tcMar>
              <w:top w:w="60" w:type="dxa"/>
              <w:left w:w="120" w:type="dxa"/>
              <w:bottom w:w="30" w:type="dxa"/>
              <w:right w:w="120" w:type="dxa"/>
            </w:tcMar>
            <w:vAlign w:val="top"/>
          </w:tcPr>
          <w:p w14:paraId="51929CA0">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0.11(-0.27, 0.50)</w:t>
            </w:r>
          </w:p>
        </w:tc>
      </w:tr>
      <w:tr w14:paraId="161E3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557AFF7F">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46B357E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ACE</w:t>
            </w:r>
          </w:p>
        </w:tc>
        <w:tc>
          <w:tcPr>
            <w:tcW w:w="4400" w:type="dxa"/>
            <w:shd w:val="clear" w:color="auto" w:fill="auto"/>
            <w:tcMar>
              <w:top w:w="60" w:type="dxa"/>
              <w:left w:w="120" w:type="dxa"/>
              <w:bottom w:w="30" w:type="dxa"/>
              <w:right w:w="120" w:type="dxa"/>
            </w:tcMar>
            <w:vAlign w:val="top"/>
          </w:tcPr>
          <w:p w14:paraId="311CE8D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JM Wu 2014, XB Cai 2016</w:t>
            </w:r>
          </w:p>
        </w:tc>
        <w:tc>
          <w:tcPr>
            <w:tcW w:w="2379" w:type="dxa"/>
            <w:shd w:val="clear" w:color="auto" w:fill="auto"/>
            <w:tcMar>
              <w:top w:w="60" w:type="dxa"/>
              <w:left w:w="120" w:type="dxa"/>
              <w:bottom w:w="30" w:type="dxa"/>
              <w:right w:w="120" w:type="dxa"/>
            </w:tcMar>
            <w:vAlign w:val="top"/>
          </w:tcPr>
          <w:p w14:paraId="1726A2A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00.00</w:t>
            </w:r>
          </w:p>
        </w:tc>
        <w:tc>
          <w:tcPr>
            <w:tcW w:w="2885" w:type="dxa"/>
            <w:shd w:val="clear" w:color="auto" w:fill="auto"/>
            <w:tcMar>
              <w:top w:w="60" w:type="dxa"/>
              <w:left w:w="120" w:type="dxa"/>
              <w:bottom w:w="30" w:type="dxa"/>
              <w:right w:w="120" w:type="dxa"/>
            </w:tcMar>
            <w:vAlign w:val="top"/>
          </w:tcPr>
          <w:p w14:paraId="0388918D">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0.33(-0.05, 0.72)</w:t>
            </w:r>
          </w:p>
        </w:tc>
      </w:tr>
      <w:tr w14:paraId="73964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31AA5456">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155425C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Cmedicine vs acupuncture</w:t>
            </w:r>
          </w:p>
        </w:tc>
        <w:tc>
          <w:tcPr>
            <w:tcW w:w="4400" w:type="dxa"/>
            <w:shd w:val="clear" w:color="auto" w:fill="auto"/>
            <w:tcMar>
              <w:top w:w="60" w:type="dxa"/>
              <w:left w:w="120" w:type="dxa"/>
              <w:bottom w:w="30" w:type="dxa"/>
              <w:right w:w="120" w:type="dxa"/>
            </w:tcMar>
            <w:vAlign w:val="top"/>
          </w:tcPr>
          <w:p w14:paraId="7A27A46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Jian Su 2015, SS Wang 2023, XP He 2017</w:t>
            </w:r>
          </w:p>
        </w:tc>
        <w:tc>
          <w:tcPr>
            <w:tcW w:w="2379" w:type="dxa"/>
            <w:shd w:val="clear" w:color="auto" w:fill="auto"/>
            <w:tcMar>
              <w:top w:w="60" w:type="dxa"/>
              <w:left w:w="120" w:type="dxa"/>
              <w:bottom w:w="30" w:type="dxa"/>
              <w:right w:w="120" w:type="dxa"/>
            </w:tcMar>
            <w:vAlign w:val="top"/>
          </w:tcPr>
          <w:p w14:paraId="7C70036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93.70</w:t>
            </w:r>
          </w:p>
        </w:tc>
        <w:tc>
          <w:tcPr>
            <w:tcW w:w="2885" w:type="dxa"/>
            <w:shd w:val="clear" w:color="auto" w:fill="auto"/>
            <w:tcMar>
              <w:top w:w="60" w:type="dxa"/>
              <w:left w:w="120" w:type="dxa"/>
              <w:bottom w:w="30" w:type="dxa"/>
              <w:right w:w="120" w:type="dxa"/>
            </w:tcMar>
            <w:vAlign w:val="top"/>
          </w:tcPr>
          <w:p w14:paraId="049F4B4E">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-0.05(-0.40, 0.30)</w:t>
            </w:r>
          </w:p>
        </w:tc>
      </w:tr>
      <w:tr w14:paraId="2F8E4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0A42DBD3">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63B93C0E">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acupuncture</w:t>
            </w:r>
          </w:p>
        </w:tc>
        <w:tc>
          <w:tcPr>
            <w:tcW w:w="4400" w:type="dxa"/>
            <w:shd w:val="clear" w:color="auto" w:fill="auto"/>
            <w:tcMar>
              <w:top w:w="60" w:type="dxa"/>
              <w:left w:w="120" w:type="dxa"/>
              <w:bottom w:w="30" w:type="dxa"/>
              <w:right w:w="120" w:type="dxa"/>
            </w:tcMar>
            <w:vAlign w:val="top"/>
          </w:tcPr>
          <w:p w14:paraId="68A947C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 Li 2011, D Chen 2007, HJ Wei 2022, J Yue 2020a, J Yue 2020b, J Yue 2021, L Li 2014, LP Yuan 2010, M Yao 2018, MH Lai 2010, MH Lai 2012, N Li 2016, QD Wen 2021, WS Lin 2018, WW Chen 2021, WW Guo 2021, XY Li 2019, XY Wang 2023, Y Cao 2017</w:t>
            </w:r>
          </w:p>
        </w:tc>
        <w:tc>
          <w:tcPr>
            <w:tcW w:w="2379" w:type="dxa"/>
            <w:shd w:val="clear" w:color="auto" w:fill="auto"/>
            <w:tcMar>
              <w:top w:w="60" w:type="dxa"/>
              <w:left w:w="120" w:type="dxa"/>
              <w:bottom w:w="30" w:type="dxa"/>
              <w:right w:w="120" w:type="dxa"/>
            </w:tcMar>
            <w:vAlign w:val="top"/>
          </w:tcPr>
          <w:p w14:paraId="0BE1E9C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92.60</w:t>
            </w:r>
          </w:p>
        </w:tc>
        <w:tc>
          <w:tcPr>
            <w:tcW w:w="2885" w:type="dxa"/>
            <w:shd w:val="clear" w:color="auto" w:fill="auto"/>
            <w:tcMar>
              <w:top w:w="60" w:type="dxa"/>
              <w:left w:w="120" w:type="dxa"/>
              <w:bottom w:w="30" w:type="dxa"/>
              <w:right w:w="120" w:type="dxa"/>
            </w:tcMar>
            <w:vAlign w:val="top"/>
          </w:tcPr>
          <w:p w14:paraId="581D0B8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0.13(-0.03, 0.29)</w:t>
            </w:r>
          </w:p>
        </w:tc>
      </w:tr>
      <w:tr w14:paraId="57736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52CFBD01">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1B1BB05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acupuncture</w:t>
            </w:r>
          </w:p>
        </w:tc>
        <w:tc>
          <w:tcPr>
            <w:tcW w:w="4400" w:type="dxa"/>
            <w:shd w:val="clear" w:color="auto" w:fill="auto"/>
            <w:tcMar>
              <w:top w:w="60" w:type="dxa"/>
              <w:left w:w="120" w:type="dxa"/>
              <w:bottom w:w="30" w:type="dxa"/>
              <w:right w:w="120" w:type="dxa"/>
            </w:tcMar>
            <w:vAlign w:val="top"/>
          </w:tcPr>
          <w:p w14:paraId="13C451CF">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LY Shen 2018, Pastore 2011, QD Wen 2021</w:t>
            </w:r>
          </w:p>
        </w:tc>
        <w:tc>
          <w:tcPr>
            <w:tcW w:w="2379" w:type="dxa"/>
            <w:shd w:val="clear" w:color="auto" w:fill="auto"/>
            <w:tcMar>
              <w:top w:w="60" w:type="dxa"/>
              <w:left w:w="120" w:type="dxa"/>
              <w:bottom w:w="30" w:type="dxa"/>
              <w:right w:w="120" w:type="dxa"/>
            </w:tcMar>
            <w:vAlign w:val="top"/>
          </w:tcPr>
          <w:p w14:paraId="4578BD3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78.90</w:t>
            </w:r>
          </w:p>
        </w:tc>
        <w:tc>
          <w:tcPr>
            <w:tcW w:w="2885" w:type="dxa"/>
            <w:shd w:val="clear" w:color="auto" w:fill="auto"/>
            <w:tcMar>
              <w:top w:w="60" w:type="dxa"/>
              <w:left w:w="120" w:type="dxa"/>
              <w:bottom w:w="30" w:type="dxa"/>
              <w:right w:w="120" w:type="dxa"/>
            </w:tcMar>
            <w:vAlign w:val="top"/>
          </w:tcPr>
          <w:p w14:paraId="03077F64">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-0.08(-0.40, 0.23)</w:t>
            </w:r>
          </w:p>
        </w:tc>
      </w:tr>
      <w:tr w14:paraId="6F35D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7EE55373">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19CC8B3F">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Eacupuncture</w:t>
            </w:r>
          </w:p>
        </w:tc>
        <w:tc>
          <w:tcPr>
            <w:tcW w:w="4400" w:type="dxa"/>
            <w:shd w:val="clear" w:color="auto" w:fill="auto"/>
            <w:tcMar>
              <w:top w:w="60" w:type="dxa"/>
              <w:left w:w="120" w:type="dxa"/>
              <w:bottom w:w="30" w:type="dxa"/>
              <w:right w:w="120" w:type="dxa"/>
            </w:tcMar>
            <w:vAlign w:val="top"/>
          </w:tcPr>
          <w:p w14:paraId="6FB4F05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J Yang 2015, XB Cai 2016</w:t>
            </w:r>
          </w:p>
        </w:tc>
        <w:tc>
          <w:tcPr>
            <w:tcW w:w="2379" w:type="dxa"/>
            <w:shd w:val="clear" w:color="auto" w:fill="auto"/>
            <w:tcMar>
              <w:top w:w="60" w:type="dxa"/>
              <w:left w:w="120" w:type="dxa"/>
              <w:bottom w:w="30" w:type="dxa"/>
              <w:right w:w="120" w:type="dxa"/>
            </w:tcMar>
            <w:vAlign w:val="top"/>
          </w:tcPr>
          <w:p w14:paraId="5AC3032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00.00</w:t>
            </w:r>
          </w:p>
        </w:tc>
        <w:tc>
          <w:tcPr>
            <w:tcW w:w="2885" w:type="dxa"/>
            <w:shd w:val="clear" w:color="auto" w:fill="auto"/>
            <w:tcMar>
              <w:top w:w="60" w:type="dxa"/>
              <w:left w:w="120" w:type="dxa"/>
              <w:bottom w:w="30" w:type="dxa"/>
              <w:right w:w="120" w:type="dxa"/>
            </w:tcMar>
            <w:vAlign w:val="top"/>
          </w:tcPr>
          <w:p w14:paraId="293FDFA7">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0.21(-0.12, 0.55)</w:t>
            </w:r>
          </w:p>
        </w:tc>
      </w:tr>
      <w:tr w14:paraId="2C0BE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shd w:val="clear" w:color="auto" w:fill="auto"/>
            <w:tcMar>
              <w:top w:w="60" w:type="dxa"/>
              <w:left w:w="120" w:type="dxa"/>
              <w:bottom w:w="30" w:type="dxa"/>
              <w:right w:w="120" w:type="dxa"/>
            </w:tcMar>
            <w:vAlign w:val="top"/>
          </w:tcPr>
          <w:p w14:paraId="72D8151F">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shd w:val="clear" w:color="auto" w:fill="auto"/>
            <w:tcMar>
              <w:top w:w="60" w:type="dxa"/>
              <w:left w:w="120" w:type="dxa"/>
              <w:bottom w:w="30" w:type="dxa"/>
              <w:right w:w="120" w:type="dxa"/>
            </w:tcMar>
            <w:vAlign w:val="top"/>
          </w:tcPr>
          <w:p w14:paraId="66BEA091">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placebo vs Eacupuncture</w:t>
            </w:r>
          </w:p>
        </w:tc>
        <w:tc>
          <w:tcPr>
            <w:tcW w:w="4400" w:type="dxa"/>
            <w:shd w:val="clear" w:color="auto" w:fill="auto"/>
            <w:tcMar>
              <w:top w:w="60" w:type="dxa"/>
              <w:left w:w="120" w:type="dxa"/>
              <w:bottom w:w="30" w:type="dxa"/>
              <w:right w:w="120" w:type="dxa"/>
            </w:tcMar>
            <w:vAlign w:val="top"/>
          </w:tcPr>
          <w:p w14:paraId="30EDEF0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HX Dong 2022, Jedel 2010, Johansson 2013, Victorin 2009, Y Wang 2022</w:t>
            </w:r>
          </w:p>
        </w:tc>
        <w:tc>
          <w:tcPr>
            <w:tcW w:w="2379" w:type="dxa"/>
            <w:shd w:val="clear" w:color="auto" w:fill="auto"/>
            <w:tcMar>
              <w:top w:w="60" w:type="dxa"/>
              <w:left w:w="120" w:type="dxa"/>
              <w:bottom w:w="30" w:type="dxa"/>
              <w:right w:w="120" w:type="dxa"/>
            </w:tcMar>
            <w:vAlign w:val="top"/>
          </w:tcPr>
          <w:p w14:paraId="1B517241">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70.80</w:t>
            </w:r>
          </w:p>
        </w:tc>
        <w:tc>
          <w:tcPr>
            <w:tcW w:w="2885" w:type="dxa"/>
            <w:shd w:val="clear" w:color="auto" w:fill="auto"/>
            <w:tcMar>
              <w:top w:w="60" w:type="dxa"/>
              <w:left w:w="120" w:type="dxa"/>
              <w:bottom w:w="30" w:type="dxa"/>
              <w:right w:w="120" w:type="dxa"/>
            </w:tcMar>
            <w:vAlign w:val="top"/>
          </w:tcPr>
          <w:p w14:paraId="6A8D47F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0.01(-0.32, 0.32)</w:t>
            </w:r>
          </w:p>
        </w:tc>
      </w:tr>
      <w:tr w14:paraId="094CA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restart"/>
            <w:tcBorders>
              <w:top w:val="nil"/>
              <w:left w:val="nil"/>
              <w:bottom w:val="single" w:color="auto" w:sz="4" w:space="0"/>
              <w:right w:val="nil"/>
            </w:tcBorders>
            <w:shd w:val="clear" w:color="auto" w:fill="auto"/>
            <w:tcMar>
              <w:top w:w="60" w:type="dxa"/>
              <w:left w:w="120" w:type="dxa"/>
              <w:bottom w:w="30" w:type="dxa"/>
              <w:right w:w="120" w:type="dxa"/>
            </w:tcMar>
            <w:vAlign w:val="top"/>
          </w:tcPr>
          <w:p w14:paraId="27721E1D">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pregnancy rate</w:t>
            </w:r>
          </w:p>
        </w:tc>
        <w:tc>
          <w:tcPr>
            <w:tcW w:w="2586" w:type="dxa"/>
            <w:shd w:val="clear" w:color="auto" w:fill="auto"/>
            <w:tcMar>
              <w:top w:w="60" w:type="dxa"/>
              <w:left w:w="120" w:type="dxa"/>
              <w:bottom w:w="30" w:type="dxa"/>
              <w:right w:w="120" w:type="dxa"/>
            </w:tcMar>
            <w:vAlign w:val="top"/>
          </w:tcPr>
          <w:p w14:paraId="2F0B799F">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Cmedicine vs acupuncture</w:t>
            </w:r>
          </w:p>
        </w:tc>
        <w:tc>
          <w:tcPr>
            <w:tcW w:w="4400" w:type="dxa"/>
            <w:shd w:val="clear" w:color="auto" w:fill="auto"/>
            <w:tcMar>
              <w:top w:w="60" w:type="dxa"/>
              <w:left w:w="120" w:type="dxa"/>
              <w:bottom w:w="30" w:type="dxa"/>
              <w:right w:w="120" w:type="dxa"/>
            </w:tcMar>
            <w:vAlign w:val="top"/>
          </w:tcPr>
          <w:p w14:paraId="46D47D6E">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FL Ren 2022, HW Yang 2022, JN Gao 2022, N Lei 2021</w:t>
            </w:r>
          </w:p>
        </w:tc>
        <w:tc>
          <w:tcPr>
            <w:tcW w:w="2379" w:type="dxa"/>
            <w:shd w:val="clear" w:color="auto" w:fill="auto"/>
            <w:tcMar>
              <w:top w:w="60" w:type="dxa"/>
              <w:left w:w="120" w:type="dxa"/>
              <w:bottom w:w="30" w:type="dxa"/>
              <w:right w:w="120" w:type="dxa"/>
            </w:tcMar>
            <w:vAlign w:val="top"/>
          </w:tcPr>
          <w:p w14:paraId="646E09E6">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00.00</w:t>
            </w:r>
          </w:p>
        </w:tc>
        <w:tc>
          <w:tcPr>
            <w:tcW w:w="2885" w:type="dxa"/>
            <w:shd w:val="clear" w:color="auto" w:fill="auto"/>
            <w:tcMar>
              <w:top w:w="60" w:type="dxa"/>
              <w:left w:w="120" w:type="dxa"/>
              <w:bottom w:w="30" w:type="dxa"/>
              <w:right w:w="120" w:type="dxa"/>
            </w:tcMar>
            <w:vAlign w:val="top"/>
          </w:tcPr>
          <w:p w14:paraId="5F8EE86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0.90(0.48, 1.68)</w:t>
            </w:r>
          </w:p>
        </w:tc>
      </w:tr>
      <w:tr w14:paraId="48368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650" w:type="dxa"/>
            <w:vMerge w:val="continue"/>
            <w:tcBorders>
              <w:top w:val="nil"/>
              <w:left w:val="nil"/>
              <w:bottom w:val="single" w:color="auto" w:sz="4" w:space="0"/>
              <w:right w:val="nil"/>
            </w:tcBorders>
            <w:shd w:val="clear" w:color="auto" w:fill="auto"/>
            <w:tcMar>
              <w:top w:w="60" w:type="dxa"/>
              <w:left w:w="120" w:type="dxa"/>
              <w:bottom w:w="30" w:type="dxa"/>
              <w:right w:w="120" w:type="dxa"/>
            </w:tcMar>
            <w:vAlign w:val="top"/>
          </w:tcPr>
          <w:p w14:paraId="7C38FEC1">
            <w:pPr>
              <w:keepNext w:val="0"/>
              <w:keepLines w:val="0"/>
              <w:suppressLineNumbers w:val="0"/>
              <w:spacing w:before="0" w:beforeAutospacing="0" w:after="0" w:afterAutospacing="0"/>
              <w:ind w:left="0" w:right="0"/>
              <w:rPr>
                <w:rFonts w:hint="default" w:ascii="Times New Roman" w:hAnsi="Times New Roman" w:eastAsia="等线" w:cs="Times New Roman"/>
                <w:kern w:val="2"/>
                <w:sz w:val="22"/>
                <w:szCs w:val="22"/>
              </w:rPr>
            </w:pPr>
          </w:p>
        </w:tc>
        <w:tc>
          <w:tcPr>
            <w:tcW w:w="2586" w:type="dxa"/>
            <w:tcBorders>
              <w:top w:val="nil"/>
              <w:left w:val="nil"/>
              <w:bottom w:val="single" w:color="auto" w:sz="4" w:space="0"/>
              <w:right w:val="nil"/>
            </w:tcBorders>
            <w:shd w:val="clear" w:color="auto" w:fill="auto"/>
            <w:tcMar>
              <w:top w:w="60" w:type="dxa"/>
              <w:left w:w="120" w:type="dxa"/>
              <w:bottom w:w="30" w:type="dxa"/>
              <w:right w:w="120" w:type="dxa"/>
            </w:tcMar>
            <w:vAlign w:val="top"/>
          </w:tcPr>
          <w:p w14:paraId="469D455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medicine vs acupuncture</w:t>
            </w:r>
          </w:p>
        </w:tc>
        <w:tc>
          <w:tcPr>
            <w:tcW w:w="4400" w:type="dxa"/>
            <w:tcBorders>
              <w:top w:val="nil"/>
              <w:left w:val="nil"/>
              <w:bottom w:val="single" w:color="auto" w:sz="4" w:space="0"/>
              <w:right w:val="nil"/>
            </w:tcBorders>
            <w:shd w:val="clear" w:color="auto" w:fill="auto"/>
            <w:tcMar>
              <w:top w:w="60" w:type="dxa"/>
              <w:left w:w="120" w:type="dxa"/>
              <w:bottom w:w="30" w:type="dxa"/>
              <w:right w:w="120" w:type="dxa"/>
            </w:tcMar>
            <w:vAlign w:val="top"/>
          </w:tcPr>
          <w:p w14:paraId="124F22F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C Li 2011, J Yue 2020, J Yue 2021, JN Gao 2022, JY Wang 2020, LP Yuan 2010, SH Ma 2020, WS Lin 2018, YH Yang 2005, YY Zhuo 2016</w:t>
            </w:r>
          </w:p>
        </w:tc>
        <w:tc>
          <w:tcPr>
            <w:tcW w:w="2379" w:type="dxa"/>
            <w:tcBorders>
              <w:top w:val="nil"/>
              <w:left w:val="nil"/>
              <w:bottom w:val="single" w:color="auto" w:sz="4" w:space="0"/>
              <w:right w:val="nil"/>
            </w:tcBorders>
            <w:shd w:val="clear" w:color="auto" w:fill="auto"/>
            <w:tcMar>
              <w:top w:w="60" w:type="dxa"/>
              <w:left w:w="120" w:type="dxa"/>
              <w:bottom w:w="30" w:type="dxa"/>
              <w:right w:w="120" w:type="dxa"/>
            </w:tcMar>
            <w:vAlign w:val="top"/>
          </w:tcPr>
          <w:p w14:paraId="3E4848A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20.00</w:t>
            </w:r>
          </w:p>
        </w:tc>
        <w:tc>
          <w:tcPr>
            <w:tcW w:w="2885" w:type="dxa"/>
            <w:tcBorders>
              <w:top w:val="nil"/>
              <w:left w:val="nil"/>
              <w:bottom w:val="single" w:color="auto" w:sz="4" w:space="0"/>
              <w:right w:val="nil"/>
            </w:tcBorders>
            <w:shd w:val="clear" w:color="auto" w:fill="auto"/>
            <w:tcMar>
              <w:top w:w="60" w:type="dxa"/>
              <w:left w:w="120" w:type="dxa"/>
              <w:bottom w:w="30" w:type="dxa"/>
              <w:right w:w="120" w:type="dxa"/>
            </w:tcMar>
            <w:vAlign w:val="top"/>
          </w:tcPr>
          <w:p w14:paraId="0D58CFCE">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2"/>
                <w:szCs w:val="22"/>
                <w:lang w:val="en-US"/>
              </w:rPr>
            </w:pPr>
            <w:r>
              <w:rPr>
                <w:rFonts w:hint="default" w:ascii="Times New Roman" w:hAnsi="Times New Roman" w:eastAsia="等线" w:cs="Times New Roman"/>
                <w:kern w:val="2"/>
                <w:sz w:val="22"/>
                <w:szCs w:val="22"/>
                <w:lang w:val="en-US" w:eastAsia="zh-CN" w:bidi="ar"/>
              </w:rPr>
              <w:t>0.60(0.40, 0.87)</w:t>
            </w:r>
          </w:p>
        </w:tc>
      </w:tr>
    </w:tbl>
    <w:p w14:paraId="120EA653">
      <w:pPr>
        <w:snapToGrid w:val="0"/>
        <w:ind w:left="0" w:leftChars="0" w:right="0" w:rightChars="0" w:firstLine="0" w:firstLineChars="0"/>
        <w:jc w:val="left"/>
        <w:rPr>
          <w:rFonts w:hint="eastAsia" w:ascii="Times New Roman" w:hAnsi="Times New Roman" w:cs="Times New Roman"/>
          <w:sz w:val="20"/>
          <w:szCs w:val="20"/>
          <w:lang w:val="en-US" w:eastAsia="zh-CN"/>
        </w:rPr>
      </w:pPr>
      <w:r>
        <w:rPr>
          <w:rFonts w:ascii="Times New Roman" w:hAnsi="Times New Roman" w:cs="Times New Roman"/>
          <w:sz w:val="20"/>
          <w:szCs w:val="20"/>
        </w:rPr>
        <w:t>Eacupuncture, electroacupuncture; ACE, acupoint catgut embedding; Cmedicine, Chinese herbs</w:t>
      </w:r>
      <w:r>
        <w:rPr>
          <w:rFonts w:hint="eastAsia" w:ascii="Times New Roman" w:hAnsi="Times New Roman" w:cs="Times New Roman"/>
          <w:sz w:val="20"/>
          <w:szCs w:val="20"/>
          <w:lang w:val="en-US" w:eastAsia="zh-CN"/>
        </w:rPr>
        <w:t>;</w:t>
      </w:r>
    </w:p>
    <w:p w14:paraId="70618A6B">
      <w:pP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FG score,</w:t>
      </w:r>
      <w:r>
        <w:rPr>
          <w:rFonts w:ascii="Times New Roman" w:hAnsi="Times New Roman" w:cs="Times New Roman"/>
          <w:sz w:val="20"/>
          <w:szCs w:val="20"/>
        </w:rPr>
        <w:t xml:space="preserve">Ferriman-Gallwey score; </w:t>
      </w:r>
      <w:r>
        <w:rPr>
          <w:rFonts w:hint="eastAsia" w:ascii="Times New Roman" w:hAnsi="Times New Roman" w:cs="Times New Roman"/>
          <w:sz w:val="20"/>
          <w:szCs w:val="20"/>
          <w:lang w:val="en-US" w:eastAsia="zh-CN"/>
        </w:rPr>
        <w:t>HDL,</w:t>
      </w:r>
      <w:r>
        <w:rPr>
          <w:rFonts w:ascii="Times New Roman" w:hAnsi="Times New Roman" w:cs="Times New Roman"/>
          <w:sz w:val="20"/>
          <w:szCs w:val="20"/>
        </w:rPr>
        <w:t xml:space="preserve">high-density lipoprotein; </w:t>
      </w:r>
      <w:r>
        <w:rPr>
          <w:rFonts w:hint="eastAsia" w:ascii="Times New Roman" w:hAnsi="Times New Roman" w:cs="Times New Roman"/>
          <w:sz w:val="20"/>
          <w:szCs w:val="20"/>
          <w:lang w:val="en-US" w:eastAsia="zh-CN"/>
        </w:rPr>
        <w:t>LDL</w:t>
      </w:r>
      <w:r>
        <w:rPr>
          <w:rFonts w:ascii="Times New Roman" w:hAnsi="Times New Roman" w:cs="Times New Roman"/>
          <w:sz w:val="20"/>
          <w:szCs w:val="20"/>
        </w:rPr>
        <w:t xml:space="preserve">, Low-density lipoprotein; </w:t>
      </w:r>
      <w:r>
        <w:rPr>
          <w:rFonts w:hint="eastAsia" w:ascii="Times New Roman" w:hAnsi="Times New Roman" w:cs="Times New Roman"/>
          <w:sz w:val="20"/>
          <w:szCs w:val="20"/>
          <w:lang w:val="en-US" w:eastAsia="zh-CN"/>
        </w:rPr>
        <w:t>FBG</w:t>
      </w:r>
      <w:r>
        <w:rPr>
          <w:rFonts w:ascii="Times New Roman" w:hAnsi="Times New Roman" w:cs="Times New Roman"/>
          <w:sz w:val="20"/>
          <w:szCs w:val="20"/>
        </w:rPr>
        <w:t xml:space="preserve">, fasting blood-glucose; </w:t>
      </w:r>
      <w:r>
        <w:rPr>
          <w:rFonts w:hint="eastAsia" w:ascii="Times New Roman" w:hAnsi="Times New Roman" w:cs="Times New Roman"/>
          <w:sz w:val="20"/>
          <w:szCs w:val="20"/>
          <w:lang w:val="en-US" w:eastAsia="zh-CN"/>
        </w:rPr>
        <w:t>HOMA-IR</w:t>
      </w:r>
      <w:r>
        <w:rPr>
          <w:rFonts w:ascii="Times New Roman" w:hAnsi="Times New Roman" w:cs="Times New Roman"/>
          <w:sz w:val="20"/>
          <w:szCs w:val="20"/>
        </w:rPr>
        <w:t xml:space="preserve">, homeostasis model assessment of insulin resistance; </w:t>
      </w:r>
      <w:r>
        <w:rPr>
          <w:rFonts w:hint="eastAsia" w:ascii="Times New Roman" w:hAnsi="Times New Roman" w:cs="Times New Roman"/>
          <w:sz w:val="20"/>
          <w:szCs w:val="20"/>
          <w:lang w:val="en-US" w:eastAsia="zh-CN"/>
        </w:rPr>
        <w:t>BMI</w:t>
      </w:r>
      <w:r>
        <w:rPr>
          <w:rFonts w:ascii="Times New Roman" w:hAnsi="Times New Roman" w:cs="Times New Roman"/>
          <w:sz w:val="20"/>
          <w:szCs w:val="20"/>
        </w:rPr>
        <w:t xml:space="preserve">, Body Mass Index; </w:t>
      </w:r>
      <w:r>
        <w:rPr>
          <w:rFonts w:hint="eastAsia" w:ascii="Times New Roman" w:hAnsi="Times New Roman" w:cs="Times New Roman"/>
          <w:sz w:val="20"/>
          <w:szCs w:val="20"/>
          <w:lang w:val="en-US" w:eastAsia="zh-CN"/>
        </w:rPr>
        <w:t>WHR</w:t>
      </w:r>
      <w:r>
        <w:rPr>
          <w:rFonts w:ascii="Times New Roman" w:hAnsi="Times New Roman" w:cs="Times New Roman"/>
          <w:sz w:val="20"/>
          <w:szCs w:val="20"/>
        </w:rPr>
        <w:t>,waist hip rate;</w:t>
      </w:r>
      <w:r>
        <w:rPr>
          <w:rFonts w:hint="eastAsia" w:ascii="Times New Roman" w:hAnsi="Times New Roman" w:cs="Times New Roman"/>
          <w:sz w:val="20"/>
          <w:szCs w:val="20"/>
          <w:lang w:val="en-US" w:eastAsia="zh-CN"/>
        </w:rPr>
        <w:t>LH,</w:t>
      </w:r>
      <w:r>
        <w:rPr>
          <w:rFonts w:ascii="Times New Roman" w:hAnsi="Times New Roman" w:eastAsia="宋体" w:cs="Times New Roman"/>
          <w:color w:val="000000"/>
          <w:kern w:val="0"/>
          <w:sz w:val="20"/>
          <w:szCs w:val="20"/>
        </w:rPr>
        <w:t>luteinizing hormone</w:t>
      </w:r>
      <w:r>
        <w:rPr>
          <w:rFonts w:hint="eastAsia" w:ascii="Times New Roman" w:hAnsi="Times New Roman" w:eastAsia="宋体" w:cs="Times New Roman"/>
          <w:color w:val="000000"/>
          <w:kern w:val="0"/>
          <w:sz w:val="20"/>
          <w:szCs w:val="20"/>
          <w:lang w:val="en-US" w:eastAsia="zh-CN"/>
        </w:rPr>
        <w:t>;</w:t>
      </w:r>
      <w:r>
        <w:rPr>
          <w:rFonts w:ascii="Times New Roman" w:hAnsi="Times New Roman" w:cs="Times New Roman"/>
          <w:sz w:val="20"/>
          <w:szCs w:val="20"/>
        </w:rPr>
        <w:t xml:space="preserve"> </w:t>
      </w:r>
      <w:r>
        <w:rPr>
          <w:rFonts w:ascii="Times New Roman" w:hAnsi="Times New Roman" w:eastAsia="宋体" w:cs="Times New Roman"/>
          <w:color w:val="000000"/>
          <w:kern w:val="0"/>
          <w:sz w:val="20"/>
          <w:szCs w:val="20"/>
        </w:rPr>
        <w:t>LH/FSH ratio(luteinizing hormone(LH),follicle-stimulating hormone(FSH)</w:t>
      </w:r>
      <w:r>
        <w:rPr>
          <w:rFonts w:hint="eastAsia" w:ascii="Times New Roman" w:hAnsi="Times New Roman" w:eastAsia="宋体" w:cs="Times New Roman"/>
          <w:color w:val="000000"/>
          <w:kern w:val="0"/>
          <w:sz w:val="20"/>
          <w:szCs w:val="20"/>
          <w:lang w:val="en-US" w:eastAsia="zh-CN"/>
        </w:rPr>
        <w:t>.</w:t>
      </w:r>
    </w:p>
    <w:p w14:paraId="61668CF8">
      <w:pPr>
        <w:rPr>
          <w:rFonts w:hint="default" w:ascii="Times New Roman" w:hAnsi="Times New Roman" w:cs="Times New Roman"/>
          <w:sz w:val="20"/>
          <w:szCs w:val="20"/>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40B41C4C">
      <w:pPr>
        <w:pStyle w:val="2"/>
        <w:bidi w:val="0"/>
        <w:rPr>
          <w:rFonts w:hint="eastAsia" w:ascii="Times New Roman" w:hAnsi="Times New Roman" w:cs="Times New Roman"/>
          <w:sz w:val="24"/>
          <w:szCs w:val="24"/>
        </w:rPr>
      </w:pPr>
      <w:r>
        <w:rPr>
          <w:b/>
        </w:rPr>
        <w:t>Supplementary Figure</w:t>
      </w:r>
      <w:r>
        <w:rPr>
          <w:b/>
        </w:rPr>
        <w:tab/>
      </w:r>
    </w:p>
    <w:p w14:paraId="0DB8F6EC">
      <w:pPr>
        <w:rPr>
          <w:rFonts w:hint="eastAsia" w:ascii="Times New Roman" w:hAnsi="Times New Roman" w:cs="Times New Roman" w:eastAsiaTheme="minorEastAsia"/>
          <w:sz w:val="20"/>
          <w:szCs w:val="20"/>
          <w:lang w:eastAsia="zh-CN"/>
        </w:rPr>
      </w:pPr>
      <w:r>
        <w:rPr>
          <w:rFonts w:hint="eastAsia" w:ascii="Times New Roman" w:hAnsi="Times New Roman" w:cs="Times New Roman" w:eastAsiaTheme="minorEastAsia"/>
          <w:sz w:val="20"/>
          <w:szCs w:val="20"/>
          <w:lang w:eastAsia="zh-CN"/>
        </w:rPr>
        <w:drawing>
          <wp:anchor distT="0" distB="0" distL="114300" distR="114300" simplePos="0" relativeHeight="251659264" behindDoc="0" locked="0" layoutInCell="1" allowOverlap="1">
            <wp:simplePos x="0" y="0"/>
            <wp:positionH relativeFrom="column">
              <wp:posOffset>-67310</wp:posOffset>
            </wp:positionH>
            <wp:positionV relativeFrom="paragraph">
              <wp:posOffset>67945</wp:posOffset>
            </wp:positionV>
            <wp:extent cx="5797550" cy="3765550"/>
            <wp:effectExtent l="0" t="0" r="3175" b="6350"/>
            <wp:wrapTopAndBottom/>
            <wp:docPr id="4" name="图片 4" descr="1敏感性分析图_图片清晰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敏感性分析图_图片清晰化"/>
                    <pic:cNvPicPr>
                      <a:picLocks noChangeAspect="1"/>
                    </pic:cNvPicPr>
                  </pic:nvPicPr>
                  <pic:blipFill>
                    <a:blip r:embed="rId4"/>
                    <a:srcRect t="4547" b="12982"/>
                    <a:stretch>
                      <a:fillRect/>
                    </a:stretch>
                  </pic:blipFill>
                  <pic:spPr>
                    <a:xfrm>
                      <a:off x="0" y="0"/>
                      <a:ext cx="5797550" cy="3765550"/>
                    </a:xfrm>
                    <a:prstGeom prst="rect">
                      <a:avLst/>
                    </a:prstGeom>
                  </pic:spPr>
                </pic:pic>
              </a:graphicData>
            </a:graphic>
          </wp:anchor>
        </w:drawing>
      </w:r>
      <w:r>
        <w:rPr>
          <w:rFonts w:hint="eastAsia" w:ascii="Times New Roman" w:hAnsi="Times New Roman" w:cs="Times New Roman" w:eastAsiaTheme="minorEastAsia"/>
          <w:sz w:val="20"/>
          <w:szCs w:val="20"/>
          <w:lang w:eastAsia="zh-CN"/>
        </w:rPr>
        <w:drawing>
          <wp:inline distT="0" distB="0" distL="114300" distR="114300">
            <wp:extent cx="5247640" cy="3651250"/>
            <wp:effectExtent l="0" t="0" r="635" b="6350"/>
            <wp:docPr id="5" name="图片 5" descr="2敏感性分析图_图片清晰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敏感性分析图_图片清晰化"/>
                    <pic:cNvPicPr>
                      <a:picLocks noChangeAspect="1"/>
                    </pic:cNvPicPr>
                  </pic:nvPicPr>
                  <pic:blipFill>
                    <a:blip r:embed="rId5"/>
                    <a:srcRect b="11650"/>
                    <a:stretch>
                      <a:fillRect/>
                    </a:stretch>
                  </pic:blipFill>
                  <pic:spPr>
                    <a:xfrm>
                      <a:off x="0" y="0"/>
                      <a:ext cx="5247640" cy="3651250"/>
                    </a:xfrm>
                    <a:prstGeom prst="rect">
                      <a:avLst/>
                    </a:prstGeom>
                  </pic:spPr>
                </pic:pic>
              </a:graphicData>
            </a:graphic>
          </wp:inline>
        </w:drawing>
      </w:r>
      <w:r>
        <w:rPr>
          <w:rFonts w:hint="eastAsia" w:ascii="Times New Roman" w:hAnsi="Times New Roman" w:cs="Times New Roman" w:eastAsiaTheme="minorEastAsia"/>
          <w:sz w:val="20"/>
          <w:szCs w:val="20"/>
          <w:lang w:eastAsia="zh-CN"/>
        </w:rPr>
        <w:drawing>
          <wp:inline distT="0" distB="0" distL="114300" distR="114300">
            <wp:extent cx="5040630" cy="2665730"/>
            <wp:effectExtent l="0" t="0" r="7620" b="1270"/>
            <wp:docPr id="6" name="图片 6" descr="3敏感性分析图_图片清晰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敏感性分析图_图片清晰化"/>
                    <pic:cNvPicPr>
                      <a:picLocks noChangeAspect="1"/>
                    </pic:cNvPicPr>
                  </pic:nvPicPr>
                  <pic:blipFill>
                    <a:blip r:embed="rId6"/>
                    <a:srcRect t="12875" b="19979"/>
                    <a:stretch>
                      <a:fillRect/>
                    </a:stretch>
                  </pic:blipFill>
                  <pic:spPr>
                    <a:xfrm>
                      <a:off x="0" y="0"/>
                      <a:ext cx="5040630" cy="2665730"/>
                    </a:xfrm>
                    <a:prstGeom prst="rect">
                      <a:avLst/>
                    </a:prstGeom>
                  </pic:spPr>
                </pic:pic>
              </a:graphicData>
            </a:graphic>
          </wp:inline>
        </w:drawing>
      </w:r>
    </w:p>
    <w:p w14:paraId="6D10A26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cs="Times New Roman"/>
          <w:sz w:val="24"/>
          <w:szCs w:val="24"/>
          <w:lang w:val="en-US" w:eastAsia="zh-CN"/>
        </w:rPr>
      </w:pPr>
      <w:r>
        <w:rPr>
          <w:rFonts w:ascii="Times New Roman" w:hAnsi="Times New Roman" w:cs="Times New Roman"/>
          <w:b w:val="0"/>
          <w:bCs w:val="0"/>
          <w:color w:val="000000"/>
          <w:sz w:val="24"/>
          <w:szCs w:val="24"/>
        </w:rPr>
        <w:t>Figure S</w:t>
      </w:r>
      <w:r>
        <w:rPr>
          <w:rFonts w:hint="eastAsia" w:ascii="Times New Roman" w:hAnsi="Times New Roman" w:cs="Times New Roman"/>
          <w:b w:val="0"/>
          <w:bCs w:val="0"/>
          <w:color w:val="000000"/>
          <w:sz w:val="24"/>
          <w:szCs w:val="24"/>
          <w:lang w:val="en-US" w:eastAsia="zh-CN"/>
        </w:rPr>
        <w:t>1.</w:t>
      </w:r>
      <w:r>
        <w:rPr>
          <w:rFonts w:ascii="Times New Roman" w:hAnsi="Times New Roman" w:cs="Times New Roman"/>
          <w:b w:val="0"/>
          <w:bCs w:val="0"/>
          <w:sz w:val="24"/>
          <w:szCs w:val="24"/>
        </w:rPr>
        <w:t xml:space="preserve"> </w:t>
      </w:r>
      <w:r>
        <w:rPr>
          <w:rFonts w:hint="eastAsia" w:ascii="Times New Roman" w:hAnsi="Times New Roman" w:cs="Times New Roman"/>
          <w:sz w:val="24"/>
          <w:szCs w:val="24"/>
          <w:lang w:val="en-US" w:eastAsia="zh-CN"/>
        </w:rPr>
        <w:t>The results of league table (Sensitivity analysis).</w:t>
      </w:r>
      <w:r>
        <w:rPr>
          <w:rFonts w:hint="eastAsia" w:ascii="Times New Roman" w:hAnsi="Times New Roman" w:cs="Times New Roman"/>
          <w:sz w:val="24"/>
          <w:szCs w:val="24"/>
        </w:rPr>
        <w:t xml:space="preserve"> (</w:t>
      </w:r>
      <w:r>
        <w:rPr>
          <w:rFonts w:ascii="Times New Roman" w:hAnsi="Times New Roman" w:cs="Times New Roman"/>
          <w:sz w:val="24"/>
          <w:szCs w:val="24"/>
        </w:rPr>
        <w:t>A</w:t>
      </w: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t>)</w:t>
      </w:r>
      <w:r>
        <w:rPr>
          <w:rFonts w:ascii="Times New Roman" w:hAnsi="Times New Roman" w:cs="Times New Roman"/>
          <w:sz w:val="24"/>
          <w:szCs w:val="24"/>
        </w:rPr>
        <w:t xml:space="preserve"> Testosterone;</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A2</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Ferriman-Gallwey score</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(FG score);</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B1</w:t>
      </w:r>
      <w:r>
        <w:rPr>
          <w:rFonts w:hint="eastAsia" w:ascii="Times New Roman" w:hAnsi="Times New Roman" w:cs="Times New Roman"/>
          <w:sz w:val="24"/>
          <w:szCs w:val="24"/>
        </w:rPr>
        <w:t>)</w:t>
      </w:r>
      <w:r>
        <w:rPr>
          <w:rFonts w:ascii="Times New Roman" w:hAnsi="Times New Roman" w:cs="Times New Roman"/>
          <w:sz w:val="24"/>
          <w:szCs w:val="24"/>
        </w:rPr>
        <w:t xml:space="preserve"> Luteinizing Hormone(LH)level;</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B2</w:t>
      </w:r>
      <w:r>
        <w:rPr>
          <w:rFonts w:hint="eastAsia" w:ascii="Times New Roman" w:hAnsi="Times New Roman" w:cs="Times New Roman"/>
          <w:sz w:val="24"/>
          <w:szCs w:val="24"/>
        </w:rPr>
        <w:t>)</w:t>
      </w:r>
      <w:r>
        <w:rPr>
          <w:rFonts w:ascii="Times New Roman" w:hAnsi="Times New Roman" w:cs="Times New Roman"/>
          <w:sz w:val="24"/>
          <w:szCs w:val="24"/>
        </w:rPr>
        <w:t xml:space="preserve"> the rate of Luteinizing Hormone and Follicle-Stimulating Hormone(LH/FSH);</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C1</w:t>
      </w:r>
      <w:r>
        <w:rPr>
          <w:rFonts w:hint="eastAsia" w:ascii="Times New Roman" w:hAnsi="Times New Roman" w:cs="Times New Roman"/>
          <w:sz w:val="24"/>
          <w:szCs w:val="24"/>
        </w:rPr>
        <w:t>)</w:t>
      </w:r>
      <w:r>
        <w:rPr>
          <w:rFonts w:ascii="Times New Roman" w:hAnsi="Times New Roman" w:cs="Times New Roman"/>
          <w:sz w:val="24"/>
          <w:szCs w:val="24"/>
        </w:rPr>
        <w:t xml:space="preserve"> Body Mass Index</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(BMI);</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C2</w:t>
      </w:r>
      <w:r>
        <w:rPr>
          <w:rFonts w:hint="eastAsia" w:ascii="Times New Roman" w:hAnsi="Times New Roman" w:cs="Times New Roman"/>
          <w:sz w:val="24"/>
          <w:szCs w:val="24"/>
        </w:rPr>
        <w:t>)</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W</w:t>
      </w:r>
      <w:r>
        <w:rPr>
          <w:rFonts w:ascii="Times New Roman" w:hAnsi="Times New Roman" w:cs="Times New Roman"/>
          <w:sz w:val="24"/>
          <w:szCs w:val="24"/>
        </w:rPr>
        <w:t xml:space="preserve">aist </w:t>
      </w:r>
      <w:r>
        <w:rPr>
          <w:rFonts w:hint="eastAsia" w:ascii="Times New Roman" w:hAnsi="Times New Roman" w:cs="Times New Roman"/>
          <w:sz w:val="24"/>
          <w:szCs w:val="24"/>
          <w:lang w:val="en-US" w:eastAsia="zh-CN"/>
        </w:rPr>
        <w:t>H</w:t>
      </w:r>
      <w:r>
        <w:rPr>
          <w:rFonts w:ascii="Times New Roman" w:hAnsi="Times New Roman" w:cs="Times New Roman"/>
          <w:sz w:val="24"/>
          <w:szCs w:val="24"/>
        </w:rPr>
        <w:t xml:space="preserve">ip </w:t>
      </w:r>
      <w:r>
        <w:rPr>
          <w:rFonts w:hint="eastAsia" w:ascii="Times New Roman" w:hAnsi="Times New Roman" w:cs="Times New Roman"/>
          <w:sz w:val="24"/>
          <w:szCs w:val="24"/>
          <w:lang w:val="en-US" w:eastAsia="zh-CN"/>
        </w:rPr>
        <w:t>R</w:t>
      </w:r>
      <w:r>
        <w:rPr>
          <w:rFonts w:ascii="Times New Roman" w:hAnsi="Times New Roman" w:cs="Times New Roman"/>
          <w:sz w:val="24"/>
          <w:szCs w:val="24"/>
        </w:rPr>
        <w:t>ate</w:t>
      </w:r>
      <w:r>
        <w:rPr>
          <w:rFonts w:hint="eastAsia" w:ascii="Times New Roman" w:hAnsi="Times New Roman" w:cs="Times New Roman"/>
          <w:sz w:val="24"/>
          <w:szCs w:val="24"/>
          <w:lang w:val="en-US" w:eastAsia="zh-CN"/>
        </w:rPr>
        <w:t>(</w:t>
      </w:r>
      <w:r>
        <w:rPr>
          <w:rFonts w:ascii="Times New Roman" w:hAnsi="Times New Roman" w:cs="Times New Roman"/>
          <w:sz w:val="24"/>
          <w:szCs w:val="24"/>
        </w:rPr>
        <w:t>WHR</w:t>
      </w:r>
      <w:r>
        <w:rPr>
          <w:rFonts w:hint="eastAsia" w:ascii="Times New Roman" w:hAnsi="Times New Roman" w:cs="Times New Roman"/>
          <w:sz w:val="24"/>
          <w:szCs w:val="24"/>
          <w:lang w:val="en-US" w:eastAsia="zh-CN"/>
        </w:rPr>
        <w:t>)</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C3</w:t>
      </w:r>
      <w:r>
        <w:rPr>
          <w:rFonts w:hint="eastAsia" w:ascii="Times New Roman" w:hAnsi="Times New Roman" w:cs="Times New Roman"/>
          <w:sz w:val="24"/>
          <w:szCs w:val="24"/>
        </w:rPr>
        <w:t>)</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T</w:t>
      </w:r>
      <w:r>
        <w:rPr>
          <w:rFonts w:ascii="Times New Roman" w:hAnsi="Times New Roman" w:cs="Times New Roman"/>
          <w:sz w:val="24"/>
          <w:szCs w:val="24"/>
        </w:rPr>
        <w:t>riglyceride;</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C4</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 xml:space="preserve"> H</w:t>
      </w:r>
      <w:r>
        <w:rPr>
          <w:rFonts w:ascii="Times New Roman" w:hAnsi="Times New Roman" w:cs="Times New Roman"/>
          <w:sz w:val="24"/>
          <w:szCs w:val="24"/>
        </w:rPr>
        <w:t>igh-density lipoprotein</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HDL</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level;</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C5</w:t>
      </w:r>
      <w:r>
        <w:rPr>
          <w:rFonts w:hint="eastAsia" w:ascii="Times New Roman" w:hAnsi="Times New Roman" w:cs="Times New Roman"/>
          <w:sz w:val="24"/>
          <w:szCs w:val="24"/>
        </w:rPr>
        <w:t xml:space="preserve">) </w:t>
      </w:r>
      <w:r>
        <w:rPr>
          <w:rFonts w:ascii="Times New Roman" w:hAnsi="Times New Roman" w:cs="Times New Roman"/>
          <w:sz w:val="24"/>
          <w:szCs w:val="24"/>
        </w:rPr>
        <w:t>Low-density lipoprotein</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(LDL) level; </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C6</w:t>
      </w:r>
      <w:r>
        <w:rPr>
          <w:rFonts w:hint="eastAsia" w:ascii="Times New Roman" w:hAnsi="Times New Roman" w:cs="Times New Roman"/>
          <w:sz w:val="24"/>
          <w:szCs w:val="24"/>
        </w:rPr>
        <w:t>)</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F</w:t>
      </w:r>
      <w:r>
        <w:rPr>
          <w:rFonts w:ascii="Times New Roman" w:hAnsi="Times New Roman" w:cs="Times New Roman"/>
          <w:sz w:val="24"/>
          <w:szCs w:val="24"/>
        </w:rPr>
        <w:t>asting blood-glucose</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(FBG) level; </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C7</w:t>
      </w:r>
      <w:r>
        <w:rPr>
          <w:rFonts w:hint="eastAsia" w:ascii="Times New Roman" w:hAnsi="Times New Roman" w:cs="Times New Roman"/>
          <w:sz w:val="24"/>
          <w:szCs w:val="24"/>
        </w:rPr>
        <w:t>)</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H</w:t>
      </w:r>
      <w:r>
        <w:rPr>
          <w:rFonts w:ascii="Times New Roman" w:hAnsi="Times New Roman" w:cs="Times New Roman"/>
          <w:sz w:val="24"/>
          <w:szCs w:val="24"/>
        </w:rPr>
        <w:t>omeostasis model assessment of insulin resistance level (HOMA-IR level)</w:t>
      </w:r>
      <w:r>
        <w:rPr>
          <w:rFonts w:hint="eastAsia" w:ascii="Times New Roman" w:hAnsi="Times New Roman" w:cs="Times New Roman"/>
          <w:sz w:val="24"/>
          <w:szCs w:val="24"/>
          <w:lang w:val="en-US" w:eastAsia="zh-CN"/>
        </w:rPr>
        <w:t>.</w:t>
      </w:r>
    </w:p>
    <w:p w14:paraId="7D22A15E">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br w:type="page"/>
      </w:r>
    </w:p>
    <w:p w14:paraId="04C7DA6F">
      <w:pPr>
        <w:rPr>
          <w:rFonts w:ascii="Times New Roman" w:hAnsi="Times New Roman" w:cs="Times New Roman"/>
          <w:color w:val="000000"/>
          <w:sz w:val="20"/>
          <w:szCs w:val="20"/>
        </w:rPr>
      </w:pPr>
      <w:r>
        <w:rPr>
          <w:rFonts w:ascii="Times New Roman" w:hAnsi="Times New Roman" w:cs="Times New Roman"/>
          <w:sz w:val="20"/>
          <w:szCs w:val="20"/>
        </w:rPr>
        <w:drawing>
          <wp:inline distT="0" distB="0" distL="0" distR="0">
            <wp:extent cx="5274310" cy="3420745"/>
            <wp:effectExtent l="0" t="0" r="2540" b="8255"/>
            <wp:docPr id="2415757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75702" name="图片 1"/>
                    <pic:cNvPicPr>
                      <a:picLocks noChangeAspect="1"/>
                    </pic:cNvPicPr>
                  </pic:nvPicPr>
                  <pic:blipFill>
                    <a:blip r:embed="rId7"/>
                    <a:stretch>
                      <a:fillRect/>
                    </a:stretch>
                  </pic:blipFill>
                  <pic:spPr>
                    <a:xfrm>
                      <a:off x="0" y="0"/>
                      <a:ext cx="5274310" cy="3420745"/>
                    </a:xfrm>
                    <a:prstGeom prst="rect">
                      <a:avLst/>
                    </a:prstGeom>
                  </pic:spPr>
                </pic:pic>
              </a:graphicData>
            </a:graphic>
          </wp:inline>
        </w:drawing>
      </w:r>
    </w:p>
    <w:p w14:paraId="54C4D3FC">
      <w:pPr>
        <w:rPr>
          <w:rFonts w:ascii="Times New Roman" w:hAnsi="Times New Roman" w:cs="Times New Roman"/>
          <w:sz w:val="20"/>
          <w:szCs w:val="20"/>
        </w:rPr>
      </w:pPr>
      <w:r>
        <w:rPr>
          <w:rFonts w:ascii="Times New Roman" w:hAnsi="Times New Roman" w:cs="Times New Roman"/>
          <w:sz w:val="20"/>
          <w:szCs w:val="20"/>
        </w:rPr>
        <w:drawing>
          <wp:inline distT="0" distB="0" distL="0" distR="0">
            <wp:extent cx="5274310" cy="2543810"/>
            <wp:effectExtent l="0" t="0" r="2540" b="8890"/>
            <wp:docPr id="2848265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26513" name="图片 1"/>
                    <pic:cNvPicPr>
                      <a:picLocks noChangeAspect="1"/>
                    </pic:cNvPicPr>
                  </pic:nvPicPr>
                  <pic:blipFill>
                    <a:blip r:embed="rId8"/>
                    <a:stretch>
                      <a:fillRect/>
                    </a:stretch>
                  </pic:blipFill>
                  <pic:spPr>
                    <a:xfrm>
                      <a:off x="0" y="0"/>
                      <a:ext cx="5274310" cy="2543810"/>
                    </a:xfrm>
                    <a:prstGeom prst="rect">
                      <a:avLst/>
                    </a:prstGeom>
                  </pic:spPr>
                </pic:pic>
              </a:graphicData>
            </a:graphic>
          </wp:inline>
        </w:drawing>
      </w:r>
    </w:p>
    <w:p w14:paraId="5146C294">
      <w:pPr>
        <w:spacing w:before="0" w:beforeAutospacing="0" w:after="0" w:afterAutospacing="0" w:line="480" w:lineRule="auto"/>
        <w:ind w:left="0"/>
        <w:jc w:val="both"/>
        <w:rPr>
          <w:rFonts w:hint="eastAsia" w:ascii="Times New Roman" w:hAnsi="Times New Roman" w:cs="Times New Roman"/>
          <w:sz w:val="24"/>
          <w:szCs w:val="24"/>
        </w:rPr>
      </w:pPr>
      <w:r>
        <w:rPr>
          <w:rFonts w:hint="eastAsia" w:ascii="Times New Roman" w:hAnsi="Times New Roman" w:cs="Times New Roman"/>
          <w:sz w:val="24"/>
          <w:szCs w:val="24"/>
        </w:rPr>
        <w:t>Figure S</w:t>
      </w:r>
      <w:r>
        <w:rPr>
          <w:rFonts w:hint="eastAsia" w:ascii="Times New Roman" w:hAnsi="Times New Roman" w:cs="Times New Roman"/>
          <w:sz w:val="24"/>
          <w:szCs w:val="24"/>
          <w:lang w:val="en-US" w:eastAsia="zh-CN"/>
        </w:rPr>
        <w:t>2.</w:t>
      </w:r>
      <w:r>
        <w:rPr>
          <w:rFonts w:hint="eastAsia" w:ascii="Times New Roman" w:hAnsi="Times New Roman" w:cs="Times New Roman"/>
          <w:sz w:val="24"/>
          <w:szCs w:val="24"/>
        </w:rPr>
        <w:t xml:space="preserve"> Funnel plot. (A) Testosterone; (B) Ferriman-Gallwey score (FG score); (C) pregnancy rate; (D) </w:t>
      </w:r>
      <w:r>
        <w:rPr>
          <w:rFonts w:ascii="Times New Roman" w:hAnsi="Times New Roman" w:cs="Times New Roman"/>
          <w:sz w:val="24"/>
          <w:szCs w:val="24"/>
        </w:rPr>
        <w:t xml:space="preserve">luteinizing hormone </w:t>
      </w:r>
      <w:r>
        <w:rPr>
          <w:rFonts w:hint="eastAsia" w:ascii="Times New Roman" w:hAnsi="Times New Roman" w:cs="Times New Roman"/>
          <w:sz w:val="24"/>
          <w:szCs w:val="24"/>
        </w:rPr>
        <w:t xml:space="preserve">(LH) level; (E) </w:t>
      </w:r>
      <w:r>
        <w:rPr>
          <w:rFonts w:ascii="Times New Roman" w:hAnsi="Times New Roman" w:cs="Times New Roman"/>
          <w:sz w:val="24"/>
          <w:szCs w:val="24"/>
        </w:rPr>
        <w:t>luteinizing hormone</w:t>
      </w:r>
      <w:r>
        <w:rPr>
          <w:rFonts w:hint="eastAsia" w:ascii="Times New Roman" w:hAnsi="Times New Roman" w:cs="Times New Roman"/>
          <w:sz w:val="24"/>
          <w:szCs w:val="24"/>
        </w:rPr>
        <w:t>/</w:t>
      </w:r>
      <w:r>
        <w:rPr>
          <w:rFonts w:ascii="Times New Roman" w:hAnsi="Times New Roman" w:cs="Times New Roman"/>
          <w:sz w:val="24"/>
          <w:szCs w:val="24"/>
        </w:rPr>
        <w:t>follicle-stimulating hormone</w:t>
      </w:r>
      <w:r>
        <w:rPr>
          <w:rFonts w:hint="eastAsia" w:ascii="Times New Roman" w:hAnsi="Times New Roman" w:cs="Times New Roman"/>
          <w:sz w:val="24"/>
          <w:szCs w:val="24"/>
        </w:rPr>
        <w:t xml:space="preserve"> ratio (LH/FSH); (F) </w:t>
      </w:r>
      <w:r>
        <w:rPr>
          <w:rFonts w:ascii="Times New Roman" w:hAnsi="Times New Roman" w:cs="Times New Roman"/>
          <w:sz w:val="24"/>
          <w:szCs w:val="24"/>
        </w:rPr>
        <w:t>body mass index</w:t>
      </w:r>
      <w:r>
        <w:rPr>
          <w:rFonts w:hint="eastAsia" w:ascii="Times New Roman" w:hAnsi="Times New Roman" w:cs="Times New Roman"/>
          <w:sz w:val="24"/>
          <w:szCs w:val="24"/>
        </w:rPr>
        <w:t xml:space="preserve"> (BMI); (G) waist-to-hip ratio (WHR); (H) triglyceride; (I) high-density lipoprotein (HDL) level; (J) </w:t>
      </w:r>
      <w:r>
        <w:rPr>
          <w:rFonts w:ascii="Times New Roman" w:hAnsi="Times New Roman" w:cs="Times New Roman"/>
          <w:sz w:val="24"/>
          <w:szCs w:val="24"/>
        </w:rPr>
        <w:t>low</w:t>
      </w:r>
      <w:r>
        <w:rPr>
          <w:rFonts w:hint="eastAsia" w:ascii="Times New Roman" w:hAnsi="Times New Roman" w:cs="Times New Roman"/>
          <w:sz w:val="24"/>
          <w:szCs w:val="24"/>
        </w:rPr>
        <w:t>-density lipoprotein (LDL) level; (K) fasting blood glucose (FBG) level; (L) homeostasis model assessment of insulin resistance (HOMA-IR).</w:t>
      </w:r>
    </w:p>
    <w:p w14:paraId="116BD3FF">
      <w:pPr>
        <w:rPr>
          <w:rFonts w:hint="eastAsia" w:ascii="Times New Roman" w:hAnsi="Times New Roman" w:cs="Times New Roman" w:eastAsiaTheme="minorEastAsia"/>
          <w:sz w:val="20"/>
          <w:szCs w:val="20"/>
          <w:lang w:eastAsia="zh-CN"/>
        </w:rPr>
      </w:pPr>
      <w:bookmarkStart w:id="1" w:name="_GoBack"/>
      <w:bookmarkEnd w:id="1"/>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Bold">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F95"/>
    <w:rsid w:val="000558B7"/>
    <w:rsid w:val="000B7F95"/>
    <w:rsid w:val="00132C88"/>
    <w:rsid w:val="00153065"/>
    <w:rsid w:val="001A2C6F"/>
    <w:rsid w:val="002D1A63"/>
    <w:rsid w:val="00322284"/>
    <w:rsid w:val="00361396"/>
    <w:rsid w:val="00482C03"/>
    <w:rsid w:val="004B0C2E"/>
    <w:rsid w:val="004B55BA"/>
    <w:rsid w:val="005E4A91"/>
    <w:rsid w:val="006A3380"/>
    <w:rsid w:val="006B2B06"/>
    <w:rsid w:val="006C594D"/>
    <w:rsid w:val="006D5F05"/>
    <w:rsid w:val="006E7689"/>
    <w:rsid w:val="00833E09"/>
    <w:rsid w:val="008711BA"/>
    <w:rsid w:val="00953456"/>
    <w:rsid w:val="009A3019"/>
    <w:rsid w:val="009F731C"/>
    <w:rsid w:val="00A372B5"/>
    <w:rsid w:val="00AC04A4"/>
    <w:rsid w:val="00AC1A1C"/>
    <w:rsid w:val="00AE11DF"/>
    <w:rsid w:val="00AE1FB1"/>
    <w:rsid w:val="00AE4652"/>
    <w:rsid w:val="00AE79EF"/>
    <w:rsid w:val="00AF2014"/>
    <w:rsid w:val="00B05B8B"/>
    <w:rsid w:val="00B06736"/>
    <w:rsid w:val="00B96371"/>
    <w:rsid w:val="00BE04D6"/>
    <w:rsid w:val="00BF21AB"/>
    <w:rsid w:val="00C474DB"/>
    <w:rsid w:val="00C678F4"/>
    <w:rsid w:val="00C71D06"/>
    <w:rsid w:val="00CA734D"/>
    <w:rsid w:val="00CC2273"/>
    <w:rsid w:val="00CE7428"/>
    <w:rsid w:val="00D94475"/>
    <w:rsid w:val="1F025A7C"/>
    <w:rsid w:val="2754363F"/>
    <w:rsid w:val="3E2148E6"/>
    <w:rsid w:val="4FA2515B"/>
    <w:rsid w:val="590749DD"/>
    <w:rsid w:val="720C7CD4"/>
    <w:rsid w:val="7755471A"/>
    <w:rsid w:val="7A906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rFonts w:ascii="Times New Roman" w:hAnsi="Times New Roman"/>
      <w:b/>
      <w:kern w:val="44"/>
      <w:sz w:val="28"/>
    </w:rPr>
  </w:style>
  <w:style w:type="character" w:default="1" w:styleId="9">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3">
    <w:name w:val="annotation text"/>
    <w:basedOn w:val="1"/>
    <w:link w:val="16"/>
    <w:unhideWhenUsed/>
    <w:qFormat/>
    <w:uiPriority w:val="99"/>
    <w:pPr>
      <w:jc w:val="left"/>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tabs>
        <w:tab w:val="center" w:pos="4153"/>
        <w:tab w:val="right" w:pos="8306"/>
      </w:tabs>
      <w:snapToGrid w:val="0"/>
      <w:jc w:val="center"/>
    </w:pPr>
    <w:rPr>
      <w:sz w:val="18"/>
      <w:szCs w:val="18"/>
    </w:rPr>
  </w:style>
  <w:style w:type="paragraph" w:styleId="6">
    <w:name w:val="annotation subject"/>
    <w:basedOn w:val="3"/>
    <w:next w:val="3"/>
    <w:link w:val="17"/>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fontstyle01"/>
    <w:basedOn w:val="9"/>
    <w:qFormat/>
    <w:uiPriority w:val="0"/>
    <w:rPr>
      <w:rFonts w:hint="default" w:ascii="Bold" w:hAnsi="Bold"/>
      <w:b/>
      <w:bCs/>
      <w:color w:val="000000"/>
      <w:sz w:val="28"/>
      <w:szCs w:val="28"/>
    </w:rPr>
  </w:style>
  <w:style w:type="character" w:customStyle="1" w:styleId="16">
    <w:name w:val="批注文字 字符"/>
    <w:basedOn w:val="9"/>
    <w:link w:val="3"/>
    <w:qFormat/>
    <w:uiPriority w:val="99"/>
  </w:style>
  <w:style w:type="character" w:customStyle="1" w:styleId="17">
    <w:name w:val="批注主题 字符"/>
    <w:basedOn w:val="16"/>
    <w:link w:val="6"/>
    <w:semiHidden/>
    <w:qFormat/>
    <w:uiPriority w:val="99"/>
    <w:rPr>
      <w:b/>
      <w:bCs/>
    </w:rPr>
  </w:style>
  <w:style w:type="character" w:customStyle="1" w:styleId="18">
    <w:name w:val="font11"/>
    <w:basedOn w:val="9"/>
    <w:qFormat/>
    <w:uiPriority w:val="0"/>
    <w:rPr>
      <w:rFonts w:hint="default" w:ascii="Times New Roman" w:hAnsi="Times New Roman" w:cs="Times New Roman"/>
      <w:color w:val="000000"/>
      <w:sz w:val="22"/>
      <w:szCs w:val="22"/>
      <w:u w:val="none"/>
    </w:rPr>
  </w:style>
  <w:style w:type="character" w:customStyle="1" w:styleId="19">
    <w:name w:val="font0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346</Words>
  <Characters>4437</Characters>
  <Lines>63</Lines>
  <Paragraphs>17</Paragraphs>
  <TotalTime>0</TotalTime>
  <ScaleCrop>false</ScaleCrop>
  <LinksUpToDate>false</LinksUpToDate>
  <CharactersWithSpaces>4751</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2024-08-19T02:54:00Z</dcterms:created>
  <dc:creator>佩茹 黎</dc:creator>
  <cp:lastModifiedBy>WPS_1762154929</cp:lastModifiedBy>
  <dcterms:modified xsi:type="dcterms:W3CDTF">2026-01-08T06:47:00Z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eyJoZGlkIjoiOTNmMjIyZWM4YjhhYmEyNjNlZGM4ZGI5NzRiZTFjMDUiLCJ1c2VySWQiOiIxNzYzNDA1NTYwIn0=</vt:lpwstr>
  </property>
  <property fmtid="{D5CDD505-2E9C-101B-9397-08002B2CF9AE}" pid="3" name="KSOProductBuildVer">
    <vt:lpwstr>2052-12.1.0.24031</vt:lpwstr>
  </property>
  <property fmtid="{D5CDD505-2E9C-101B-9397-08002B2CF9AE}" pid="4" name="ICV">
    <vt:lpwstr>EF36717D779145A382C81AF30AB7A83F_12</vt:lpwstr>
  </property>
</Properties>
</file>