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14C60" w14:textId="4DD5965D" w:rsidR="002037FF" w:rsidRDefault="002037FF" w:rsidP="00AF7BB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209527069"/>
      <w:r w:rsidRPr="003C5F60">
        <w:rPr>
          <w:rFonts w:asciiTheme="majorBidi" w:hAnsiTheme="majorBidi" w:cstheme="majorBidi"/>
          <w:b/>
          <w:bCs/>
          <w:sz w:val="24"/>
          <w:szCs w:val="24"/>
        </w:rPr>
        <w:t>Synergistic anti-cancer activity of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830275">
        <w:rPr>
          <w:rFonts w:asciiTheme="majorBidi" w:hAnsiTheme="majorBidi" w:cstheme="majorBidi"/>
          <w:b/>
          <w:bCs/>
          <w:i/>
          <w:iCs/>
          <w:sz w:val="24"/>
          <w:szCs w:val="24"/>
        </w:rPr>
        <w:t>Artemisia vulgaris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L.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aqueous extract 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 xml:space="preserve">with cisplatin </w:t>
      </w:r>
      <w:r>
        <w:rPr>
          <w:rFonts w:asciiTheme="majorBidi" w:hAnsiTheme="majorBidi" w:cstheme="majorBidi"/>
          <w:b/>
          <w:bCs/>
          <w:sz w:val="24"/>
          <w:szCs w:val="24"/>
        </w:rPr>
        <w:t>against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 xml:space="preserve"> A549 Lung cancer cell line</w:t>
      </w:r>
    </w:p>
    <w:bookmarkEnd w:id="0"/>
    <w:p w14:paraId="7B0BD6D6" w14:textId="77777777" w:rsidR="002037FF" w:rsidRPr="00830275" w:rsidRDefault="002037FF" w:rsidP="002037FF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7E1DC80" w14:textId="016B1C5D" w:rsidR="00210E3F" w:rsidRPr="00830275" w:rsidRDefault="00210E3F" w:rsidP="00210E3F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bookmarkStart w:id="1" w:name="_Hlk209531439"/>
      <w:r w:rsidRPr="00830275">
        <w:rPr>
          <w:rFonts w:asciiTheme="majorBidi" w:hAnsiTheme="majorBidi" w:cstheme="majorBidi"/>
          <w:b/>
          <w:bCs/>
          <w:sz w:val="24"/>
          <w:szCs w:val="24"/>
        </w:rPr>
        <w:t>Seham Salah El-Din Elhawary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7B3723" w:rsidRPr="00830275">
        <w:rPr>
          <w:rFonts w:asciiTheme="majorBidi" w:hAnsiTheme="majorBidi" w:cstheme="majorBidi"/>
          <w:b/>
          <w:bCs/>
          <w:sz w:val="24"/>
          <w:szCs w:val="24"/>
        </w:rPr>
        <w:t>Hadeel Nabil Ahmed</w:t>
      </w:r>
      <w:r w:rsidR="007B3723" w:rsidRPr="0083027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1,</w:t>
      </w:r>
      <w:r w:rsidR="007B3723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 </w:t>
      </w:r>
      <w:r w:rsidR="007B3723" w:rsidRPr="0083027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*</w:t>
      </w:r>
      <w:r w:rsidR="007B3723" w:rsidRPr="00830275">
        <w:rPr>
          <w:rFonts w:asciiTheme="majorBidi" w:hAnsiTheme="majorBidi" w:cstheme="majorBidi"/>
          <w:b/>
          <w:bCs/>
          <w:sz w:val="24"/>
          <w:szCs w:val="24"/>
        </w:rPr>
        <w:t>,</w:t>
      </w:r>
      <w:r w:rsidR="007B372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 xml:space="preserve">Mouchira </w:t>
      </w:r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A. Choucry </w:t>
      </w:r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,1</w:t>
      </w:r>
      <w:r>
        <w:rPr>
          <w:rFonts w:asciiTheme="majorBidi" w:hAnsiTheme="majorBidi" w:cstheme="majorBidi"/>
          <w:b/>
          <w:bCs/>
          <w:sz w:val="24"/>
          <w:szCs w:val="24"/>
        </w:rPr>
        <w:t>, Rasha M. Allam</w:t>
      </w:r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</w:rPr>
        <w:t>, Osama G. Mohamed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1,</w:t>
      </w:r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>Kamel Mahmoud Kamel</w:t>
      </w:r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 xml:space="preserve">5 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#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>Amira K.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>Elmotayam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1*, #</w:t>
      </w:r>
    </w:p>
    <w:p w14:paraId="5ED51575" w14:textId="77777777" w:rsidR="00210E3F" w:rsidRDefault="00210E3F" w:rsidP="00210E3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830275"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bookmarkStart w:id="2" w:name="_Hlk212371771"/>
      <w:r w:rsidRPr="00830275">
        <w:rPr>
          <w:rFonts w:asciiTheme="majorBidi" w:hAnsiTheme="majorBidi" w:cstheme="majorBidi"/>
          <w:sz w:val="24"/>
          <w:szCs w:val="24"/>
        </w:rPr>
        <w:t xml:space="preserve">Department of </w:t>
      </w:r>
      <w:r>
        <w:rPr>
          <w:rFonts w:asciiTheme="majorBidi" w:hAnsiTheme="majorBidi" w:cstheme="majorBidi"/>
          <w:sz w:val="24"/>
          <w:szCs w:val="24"/>
        </w:rPr>
        <w:t>P</w:t>
      </w:r>
      <w:r w:rsidRPr="00830275">
        <w:rPr>
          <w:rFonts w:asciiTheme="majorBidi" w:hAnsiTheme="majorBidi" w:cstheme="majorBidi"/>
          <w:sz w:val="24"/>
          <w:szCs w:val="24"/>
        </w:rPr>
        <w:t xml:space="preserve">harmacognosy, Faculty of </w:t>
      </w:r>
      <w:r>
        <w:rPr>
          <w:rFonts w:asciiTheme="majorBidi" w:hAnsiTheme="majorBidi" w:cstheme="majorBidi"/>
          <w:sz w:val="24"/>
          <w:szCs w:val="24"/>
        </w:rPr>
        <w:t>P</w:t>
      </w:r>
      <w:r w:rsidRPr="00830275">
        <w:rPr>
          <w:rFonts w:asciiTheme="majorBidi" w:hAnsiTheme="majorBidi" w:cstheme="majorBidi"/>
          <w:sz w:val="24"/>
          <w:szCs w:val="24"/>
        </w:rPr>
        <w:t xml:space="preserve">harmacy, Cairo </w:t>
      </w:r>
      <w:r>
        <w:rPr>
          <w:rFonts w:asciiTheme="majorBidi" w:hAnsiTheme="majorBidi" w:cstheme="majorBidi"/>
          <w:sz w:val="24"/>
          <w:szCs w:val="24"/>
        </w:rPr>
        <w:t>U</w:t>
      </w:r>
      <w:r w:rsidRPr="00830275">
        <w:rPr>
          <w:rFonts w:asciiTheme="majorBidi" w:hAnsiTheme="majorBidi" w:cstheme="majorBidi"/>
          <w:sz w:val="24"/>
          <w:szCs w:val="24"/>
        </w:rPr>
        <w:t>niversity, Kasr el-Aini Street, Cairo, 11562, Egypt</w:t>
      </w:r>
    </w:p>
    <w:p w14:paraId="2FA5061E" w14:textId="77777777" w:rsidR="00210E3F" w:rsidRDefault="00210E3F" w:rsidP="00210E3F">
      <w:pPr>
        <w:spacing w:after="0" w:line="240" w:lineRule="auto"/>
        <w:ind w:firstLine="9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AF7BB5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2 </w:t>
      </w:r>
      <w:r w:rsidRPr="00AF7BB5">
        <w:rPr>
          <w:rFonts w:asciiTheme="majorBidi" w:hAnsiTheme="majorBidi" w:cstheme="majorBidi"/>
          <w:color w:val="000000" w:themeColor="text1"/>
          <w:sz w:val="24"/>
          <w:szCs w:val="24"/>
        </w:rPr>
        <w:t>Department of Pharmacognosy, Faculty of Pharmacy and Drug Technology, Egyptian Chinese University, 11786 Cairo, Egypt</w:t>
      </w:r>
    </w:p>
    <w:bookmarkEnd w:id="2"/>
    <w:p w14:paraId="68E873DA" w14:textId="77777777" w:rsidR="00210E3F" w:rsidRDefault="00210E3F" w:rsidP="00210E3F">
      <w:pPr>
        <w:spacing w:after="0" w:line="240" w:lineRule="auto"/>
        <w:ind w:hanging="180"/>
        <w:jc w:val="center"/>
        <w:rPr>
          <w:rFonts w:asciiTheme="majorBidi" w:hAnsiTheme="majorBidi" w:cstheme="majorBidi"/>
          <w:sz w:val="24"/>
          <w:szCs w:val="24"/>
        </w:rPr>
      </w:pPr>
      <w:r w:rsidRPr="00AF7BB5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 3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Pharmacology Department, Medical Research Institute, National Research Center, 33 El-Bohouth St., Dokki, P.O.12622, Cairo, Egypt.</w:t>
      </w:r>
    </w:p>
    <w:p w14:paraId="38B172EC" w14:textId="77777777" w:rsidR="00210E3F" w:rsidRDefault="00210E3F" w:rsidP="00210E3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F7BB5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    4</w:t>
      </w:r>
      <w:r w:rsidRPr="00AF7BB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Natural Products Discovery Core, Life Sciences Institute, University of Michigan, Ann Arbor, MI 48109, USA</w:t>
      </w:r>
    </w:p>
    <w:p w14:paraId="0A92A3D3" w14:textId="77777777" w:rsidR="00210E3F" w:rsidRDefault="00210E3F" w:rsidP="00210E3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F7BB5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5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C140B5">
        <w:rPr>
          <w:rFonts w:asciiTheme="majorBidi" w:hAnsiTheme="majorBidi" w:cstheme="majorBidi"/>
          <w:sz w:val="24"/>
          <w:szCs w:val="24"/>
        </w:rPr>
        <w:t>Department of pharmacognosy, Faculty of Pharmaceutical Sciences &amp; Drug Manufacturing, Misr University for Science and Technology, Giza, Egypt</w:t>
      </w:r>
    </w:p>
    <w:p w14:paraId="3C2C5903" w14:textId="61583FF2" w:rsidR="00210E3F" w:rsidRDefault="00210E3F" w:rsidP="00210E3F">
      <w:pPr>
        <w:spacing w:after="0" w:line="240" w:lineRule="auto"/>
        <w:jc w:val="center"/>
        <w:rPr>
          <w:rStyle w:val="Hyperlink"/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*</w:t>
      </w:r>
      <w:r>
        <w:rPr>
          <w:rFonts w:asciiTheme="majorBidi" w:hAnsiTheme="majorBidi" w:cstheme="majorBidi"/>
          <w:sz w:val="24"/>
          <w:szCs w:val="24"/>
        </w:rPr>
        <w:t>Corresponding authors</w:t>
      </w:r>
      <w:r w:rsidR="00013355">
        <w:rPr>
          <w:rFonts w:asciiTheme="majorBidi" w:hAnsiTheme="majorBidi" w:cstheme="majorBidi"/>
          <w:sz w:val="24"/>
          <w:szCs w:val="24"/>
        </w:rPr>
        <w:t xml:space="preserve"> emails: hadeelnabil248@gmail.com, </w:t>
      </w:r>
      <w:hyperlink r:id="rId8" w:history="1">
        <w:r w:rsidR="00013355" w:rsidRPr="0023586D">
          <w:rPr>
            <w:rStyle w:val="Hyperlink"/>
            <w:rFonts w:asciiTheme="majorBidi" w:hAnsiTheme="majorBidi" w:cstheme="majorBidi"/>
            <w:sz w:val="24"/>
            <w:szCs w:val="24"/>
          </w:rPr>
          <w:t>Amira.kamal@pharma.cu.edu.eg</w:t>
        </w:r>
      </w:hyperlink>
    </w:p>
    <w:p w14:paraId="6051AD49" w14:textId="77777777" w:rsidR="00013355" w:rsidRPr="00801731" w:rsidRDefault="00013355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# </w:t>
      </w:r>
      <w:r>
        <w:rPr>
          <w:rFonts w:asciiTheme="majorBidi" w:hAnsiTheme="majorBidi" w:cstheme="majorBidi"/>
          <w:sz w:val="24"/>
          <w:szCs w:val="24"/>
        </w:rPr>
        <w:t>The last two authors contributed equally to this work</w:t>
      </w:r>
    </w:p>
    <w:p w14:paraId="119A1CDB" w14:textId="77777777" w:rsidR="00013355" w:rsidRPr="00C140B5" w:rsidRDefault="00013355" w:rsidP="00210E3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3827CD3F" w14:textId="3BF6031A" w:rsidR="002037FF" w:rsidRPr="00C140B5" w:rsidRDefault="002037FF" w:rsidP="002037F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bookmarkEnd w:id="1"/>
    <w:p w14:paraId="5A92F49D" w14:textId="52BF033A" w:rsidR="00097100" w:rsidRPr="00735C0C" w:rsidRDefault="00735C0C" w:rsidP="00735C0C">
      <w:pPr>
        <w:spacing w:line="240" w:lineRule="auto"/>
        <w:jc w:val="both"/>
        <w:rPr>
          <w:rFonts w:asciiTheme="majorBidi" w:hAnsiTheme="majorBidi" w:cstheme="majorBidi"/>
          <w:b/>
          <w:bCs/>
          <w:color w:val="EE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EE0000"/>
          <w:sz w:val="24"/>
          <w:szCs w:val="24"/>
        </w:rPr>
        <w:br w:type="page"/>
      </w:r>
    </w:p>
    <w:p w14:paraId="48904CFA" w14:textId="77777777" w:rsidR="009207A8" w:rsidRDefault="009207A8">
      <w:pPr>
        <w:rPr>
          <w:rFonts w:ascii="Times New Roman" w:hAnsi="Times New Roman" w:cs="Times New Roman"/>
          <w:sz w:val="28"/>
          <w:szCs w:val="28"/>
        </w:rPr>
        <w:sectPr w:rsidR="009207A8" w:rsidSect="00CE552A">
          <w:pgSz w:w="12240" w:h="15840"/>
          <w:pgMar w:top="334" w:right="1440" w:bottom="216" w:left="1440" w:header="720" w:footer="720" w:gutter="0"/>
          <w:cols w:space="720"/>
          <w:docGrid w:linePitch="360"/>
        </w:sectPr>
      </w:pPr>
    </w:p>
    <w:p w14:paraId="094071DB" w14:textId="5E4FA05C" w:rsidR="009207A8" w:rsidRPr="00515C62" w:rsidRDefault="00515C62" w:rsidP="00515C62">
      <w:pPr>
        <w:spacing w:after="0"/>
        <w:rPr>
          <w:rFonts w:asciiTheme="majorBidi" w:hAnsiTheme="majorBidi" w:cstheme="majorBidi"/>
          <w:sz w:val="24"/>
          <w:szCs w:val="24"/>
        </w:rPr>
      </w:pPr>
      <w:r w:rsidRPr="00515C6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Pr="00515C62">
        <w:rPr>
          <w:rFonts w:asciiTheme="majorBidi" w:hAnsiTheme="majorBidi" w:cstheme="majorBidi"/>
          <w:b/>
          <w:bCs/>
          <w:sz w:val="24"/>
          <w:szCs w:val="24"/>
        </w:rPr>
        <w:t>S1</w:t>
      </w:r>
      <w:r w:rsidRPr="00515C62">
        <w:rPr>
          <w:rFonts w:asciiTheme="majorBidi" w:hAnsiTheme="majorBidi" w:cstheme="majorBidi"/>
          <w:sz w:val="24"/>
          <w:szCs w:val="24"/>
        </w:rPr>
        <w:t>: MS/MS chromatogram of quinic acid</w:t>
      </w:r>
    </w:p>
    <w:p w14:paraId="363CDD06" w14:textId="18EDDA7F" w:rsidR="00262A89" w:rsidRDefault="00BE72BC" w:rsidP="00515C62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9BDB145" wp14:editId="6E85ED7B">
            <wp:extent cx="5753735" cy="3429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C3A69">
        <w:rPr>
          <w:rFonts w:asciiTheme="majorBidi" w:hAnsiTheme="majorBidi" w:cstheme="majorBidi"/>
          <w:sz w:val="24"/>
          <w:szCs w:val="24"/>
        </w:rPr>
        <w:t xml:space="preserve"> </w:t>
      </w:r>
      <w:r w:rsidR="00515C62" w:rsidRPr="00515C62">
        <w:rPr>
          <w:rFonts w:asciiTheme="majorBidi" w:hAnsiTheme="majorBidi" w:cstheme="majorBidi"/>
        </w:rPr>
        <w:t xml:space="preserve">MS/MS chromatogram of quinic acid detected in </w:t>
      </w:r>
      <w:r w:rsidR="00515C62" w:rsidRPr="00515C62">
        <w:rPr>
          <w:rStyle w:val="Emphasis"/>
          <w:rFonts w:asciiTheme="majorBidi" w:hAnsiTheme="majorBidi" w:cstheme="majorBidi"/>
        </w:rPr>
        <w:t>A</w:t>
      </w:r>
      <w:r w:rsidR="00515C62">
        <w:rPr>
          <w:rStyle w:val="Emphasis"/>
          <w:rFonts w:asciiTheme="majorBidi" w:hAnsiTheme="majorBidi" w:cstheme="majorBidi"/>
        </w:rPr>
        <w:t>.</w:t>
      </w:r>
      <w:r w:rsidR="00515C62" w:rsidRPr="00515C62">
        <w:rPr>
          <w:rStyle w:val="Emphasis"/>
          <w:rFonts w:asciiTheme="majorBidi" w:hAnsiTheme="majorBidi" w:cstheme="majorBidi"/>
        </w:rPr>
        <w:t xml:space="preserve"> vulgaris</w:t>
      </w:r>
      <w:r w:rsidR="00515C62" w:rsidRPr="00515C62">
        <w:rPr>
          <w:rFonts w:asciiTheme="majorBidi" w:hAnsiTheme="majorBidi" w:cstheme="majorBidi"/>
        </w:rPr>
        <w:t xml:space="preserve"> aqueous extract under negative ionization mode using UHPLC-QTOF-MS/MS.</w:t>
      </w:r>
    </w:p>
    <w:p w14:paraId="1E358301" w14:textId="77777777" w:rsidR="00515C62" w:rsidRDefault="00515C62" w:rsidP="00515C62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</w:p>
    <w:p w14:paraId="00D7126A" w14:textId="396CCE5C" w:rsidR="00515C62" w:rsidRPr="003F356E" w:rsidRDefault="00515C62" w:rsidP="00515C62">
      <w:pPr>
        <w:spacing w:after="0"/>
        <w:rPr>
          <w:sz w:val="24"/>
          <w:szCs w:val="24"/>
        </w:rPr>
      </w:pPr>
      <w:r w:rsidRPr="00515C62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 w:rsidRPr="00515C62">
        <w:rPr>
          <w:rFonts w:asciiTheme="majorBidi" w:hAnsiTheme="majorBidi" w:cstheme="majorBidi"/>
          <w:b/>
          <w:bCs/>
          <w:sz w:val="24"/>
          <w:szCs w:val="24"/>
        </w:rPr>
        <w:t>S2</w:t>
      </w:r>
      <w:r w:rsidRPr="003F356E">
        <w:rPr>
          <w:rFonts w:asciiTheme="majorBidi" w:hAnsiTheme="majorBidi" w:cstheme="majorBidi"/>
          <w:sz w:val="24"/>
          <w:szCs w:val="24"/>
        </w:rPr>
        <w:t>: MS/MS chromatogram of chlorogenic acid</w:t>
      </w:r>
    </w:p>
    <w:p w14:paraId="20BD4AC1" w14:textId="4A930254" w:rsidR="008B1FAC" w:rsidRDefault="00BE72BC" w:rsidP="00515C62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C3BF363" wp14:editId="473A3CB5">
            <wp:extent cx="5978525" cy="3495430"/>
            <wp:effectExtent l="0" t="0" r="317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2" cy="34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5C62" w:rsidRPr="00515C62">
        <w:rPr>
          <w:rFonts w:asciiTheme="majorBidi" w:hAnsiTheme="majorBidi" w:cstheme="majorBidi"/>
        </w:rPr>
        <w:t xml:space="preserve">MS/MS chromatogram of chlorogenic acid identified in </w:t>
      </w:r>
      <w:r w:rsidR="00515C62" w:rsidRPr="00515C62">
        <w:rPr>
          <w:rStyle w:val="Emphasis"/>
          <w:rFonts w:asciiTheme="majorBidi" w:hAnsiTheme="majorBidi" w:cstheme="majorBidi"/>
        </w:rPr>
        <w:t>A</w:t>
      </w:r>
      <w:r w:rsidR="00D064EA">
        <w:rPr>
          <w:rStyle w:val="Emphasis"/>
          <w:rFonts w:asciiTheme="majorBidi" w:hAnsiTheme="majorBidi" w:cstheme="majorBidi"/>
        </w:rPr>
        <w:t>.</w:t>
      </w:r>
      <w:r w:rsidR="00515C62" w:rsidRPr="00515C62">
        <w:rPr>
          <w:rStyle w:val="Emphasis"/>
          <w:rFonts w:asciiTheme="majorBidi" w:hAnsiTheme="majorBidi" w:cstheme="majorBidi"/>
        </w:rPr>
        <w:t xml:space="preserve"> vulgaris</w:t>
      </w:r>
      <w:r w:rsidR="00515C62" w:rsidRPr="00515C62">
        <w:rPr>
          <w:rFonts w:asciiTheme="majorBidi" w:hAnsiTheme="majorBidi" w:cstheme="majorBidi"/>
        </w:rPr>
        <w:t xml:space="preserve"> aqueous extract under negative ionization mode.</w:t>
      </w:r>
    </w:p>
    <w:p w14:paraId="76EEAC44" w14:textId="3D53A15E" w:rsidR="00515C62" w:rsidRDefault="00515C62" w:rsidP="00515C62">
      <w:pPr>
        <w:jc w:val="center"/>
        <w:rPr>
          <w:rFonts w:asciiTheme="majorBidi" w:hAnsiTheme="majorBidi" w:cstheme="majorBidi"/>
        </w:rPr>
      </w:pPr>
    </w:p>
    <w:p w14:paraId="4C6265F2" w14:textId="75EDC3BC" w:rsidR="00515C62" w:rsidRDefault="00515C62" w:rsidP="00515C62">
      <w:pPr>
        <w:jc w:val="center"/>
        <w:rPr>
          <w:rFonts w:asciiTheme="majorBidi" w:hAnsiTheme="majorBidi" w:cstheme="majorBidi"/>
        </w:rPr>
      </w:pPr>
    </w:p>
    <w:p w14:paraId="3D7B06CC" w14:textId="33C0918F" w:rsidR="00515C62" w:rsidRDefault="00515C62" w:rsidP="00515C62">
      <w:pPr>
        <w:jc w:val="center"/>
        <w:rPr>
          <w:rFonts w:asciiTheme="majorBidi" w:hAnsiTheme="majorBidi" w:cstheme="majorBidi"/>
        </w:rPr>
      </w:pPr>
    </w:p>
    <w:p w14:paraId="7D9CDF6E" w14:textId="06347FEB" w:rsidR="00515C62" w:rsidRDefault="00515C62" w:rsidP="00515C62">
      <w:pPr>
        <w:jc w:val="center"/>
        <w:rPr>
          <w:rFonts w:asciiTheme="majorBidi" w:hAnsiTheme="majorBidi" w:cstheme="majorBidi"/>
        </w:rPr>
      </w:pPr>
    </w:p>
    <w:p w14:paraId="2FCEC876" w14:textId="77777777" w:rsidR="00515C62" w:rsidRDefault="00515C62" w:rsidP="00515C6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71BFEB7" w14:textId="354EEC5F" w:rsidR="00515C62" w:rsidRPr="00515C62" w:rsidRDefault="00515C62" w:rsidP="00515C62">
      <w:pPr>
        <w:spacing w:after="0"/>
        <w:rPr>
          <w:rFonts w:asciiTheme="majorBidi" w:hAnsiTheme="majorBidi" w:cstheme="majorBidi"/>
          <w:sz w:val="24"/>
          <w:szCs w:val="24"/>
        </w:rPr>
      </w:pPr>
      <w:r w:rsidRPr="00515C62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 w:rsidRPr="00515C62">
        <w:rPr>
          <w:rFonts w:asciiTheme="majorBidi" w:hAnsiTheme="majorBidi" w:cstheme="majorBidi"/>
          <w:b/>
          <w:bCs/>
          <w:sz w:val="24"/>
          <w:szCs w:val="24"/>
        </w:rPr>
        <w:t>S3:</w:t>
      </w:r>
      <w:r w:rsidRPr="008B1FAC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d</w:t>
      </w:r>
      <w:r w:rsidRPr="008B1FAC">
        <w:rPr>
          <w:rFonts w:asciiTheme="majorBidi" w:hAnsiTheme="majorBidi" w:cstheme="majorBidi"/>
          <w:sz w:val="24"/>
          <w:szCs w:val="24"/>
        </w:rPr>
        <w:t>ihydroxybenzoic acid hexoside isomer</w:t>
      </w:r>
    </w:p>
    <w:p w14:paraId="7F554150" w14:textId="55BE4855" w:rsidR="008B1FAC" w:rsidRDefault="00BE72BC" w:rsidP="00F5007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E06750F" wp14:editId="44826238">
            <wp:extent cx="6163310" cy="3590789"/>
            <wp:effectExtent l="0" t="0" r="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966" cy="3594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78734" w14:textId="5FED9A76" w:rsidR="00D064EA" w:rsidRPr="00D064EA" w:rsidRDefault="00D064EA" w:rsidP="00D064EA">
      <w:pPr>
        <w:jc w:val="center"/>
        <w:rPr>
          <w:rFonts w:asciiTheme="majorBidi" w:hAnsiTheme="majorBidi" w:cstheme="majorBidi"/>
        </w:rPr>
      </w:pPr>
      <w:r w:rsidRPr="00D064EA">
        <w:rPr>
          <w:rFonts w:ascii="Times New Roman" w:eastAsia="Times New Roman" w:hAnsi="Times New Roman" w:cs="Times New Roman"/>
          <w:sz w:val="24"/>
          <w:szCs w:val="24"/>
        </w:rPr>
        <w:t xml:space="preserve">MS/MS chromatogram of dihydroxybenzoic acid hexoside isomer detected in </w:t>
      </w:r>
      <w:r w:rsidRPr="00D064EA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Pr="00D064EA">
        <w:rPr>
          <w:rFonts w:ascii="Times New Roman" w:eastAsia="Times New Roman" w:hAnsi="Times New Roman" w:cs="Times New Roman"/>
          <w:i/>
          <w:iCs/>
          <w:sz w:val="24"/>
          <w:szCs w:val="24"/>
        </w:rPr>
        <w:t>vulgaris</w:t>
      </w:r>
      <w:r w:rsidRPr="00D064EA">
        <w:rPr>
          <w:rFonts w:ascii="Times New Roman" w:eastAsia="Times New Roman" w:hAnsi="Times New Roman" w:cs="Times New Roman"/>
          <w:sz w:val="24"/>
          <w:szCs w:val="24"/>
        </w:rPr>
        <w:t xml:space="preserve"> aqueous extract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5C62">
        <w:rPr>
          <w:rFonts w:asciiTheme="majorBidi" w:hAnsiTheme="majorBidi" w:cstheme="majorBidi"/>
        </w:rPr>
        <w:t>under negative ionization mode</w:t>
      </w:r>
      <w:r w:rsidRPr="00D064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627B52" w14:textId="636F11AD" w:rsidR="001B08E5" w:rsidRDefault="00D064EA" w:rsidP="00D064EA">
      <w:pPr>
        <w:rPr>
          <w:rFonts w:asciiTheme="majorBidi" w:hAnsiTheme="majorBidi" w:cstheme="majorBidi"/>
          <w:sz w:val="24"/>
          <w:szCs w:val="24"/>
        </w:rPr>
      </w:pPr>
      <w:r w:rsidRPr="00D064EA">
        <w:rPr>
          <w:rFonts w:asciiTheme="majorBidi" w:hAnsiTheme="majorBidi" w:cstheme="majorBidi"/>
          <w:b/>
          <w:bCs/>
          <w:sz w:val="24"/>
          <w:szCs w:val="24"/>
        </w:rPr>
        <w:t>Figure S4: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F24FC">
        <w:rPr>
          <w:rFonts w:asciiTheme="majorBidi" w:hAnsiTheme="majorBidi" w:cstheme="majorBidi"/>
          <w:sz w:val="24"/>
          <w:szCs w:val="24"/>
        </w:rPr>
        <w:t xml:space="preserve">MS/MS chromatogram of </w:t>
      </w:r>
      <w:r>
        <w:rPr>
          <w:rFonts w:asciiTheme="majorBidi" w:hAnsiTheme="majorBidi" w:cstheme="majorBidi"/>
          <w:sz w:val="24"/>
          <w:szCs w:val="24"/>
        </w:rPr>
        <w:t>d</w:t>
      </w:r>
      <w:r w:rsidRPr="003F24FC">
        <w:rPr>
          <w:rFonts w:asciiTheme="majorBidi" w:hAnsiTheme="majorBidi" w:cstheme="majorBidi"/>
          <w:sz w:val="24"/>
          <w:szCs w:val="24"/>
        </w:rPr>
        <w:t>ihydroxy benzoic acid</w:t>
      </w:r>
    </w:p>
    <w:p w14:paraId="11E06217" w14:textId="2EF03272" w:rsidR="001B08E5" w:rsidRDefault="00626B84" w:rsidP="00626B84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9B7CB8B" wp14:editId="745F7FB1">
            <wp:extent cx="6096635" cy="3429000"/>
            <wp:effectExtent l="0" t="0" r="0" b="0"/>
            <wp:docPr id="354074048" name="Picture 354074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0ABCC2" w14:textId="77777777" w:rsidR="00D064EA" w:rsidRPr="00D064EA" w:rsidRDefault="00D064EA" w:rsidP="00D064EA">
      <w:pPr>
        <w:jc w:val="center"/>
        <w:rPr>
          <w:rFonts w:asciiTheme="majorBidi" w:hAnsiTheme="majorBidi" w:cstheme="majorBidi"/>
        </w:rPr>
      </w:pPr>
      <w:r w:rsidRPr="00D064EA">
        <w:rPr>
          <w:rFonts w:asciiTheme="majorBidi" w:hAnsiTheme="majorBidi" w:cstheme="majorBidi"/>
          <w:sz w:val="24"/>
          <w:szCs w:val="24"/>
        </w:rPr>
        <w:t xml:space="preserve">MS/MS chromatogram of dihydroxybenzoic acid identified in </w:t>
      </w:r>
      <w:r w:rsidRPr="00D064EA">
        <w:rPr>
          <w:rStyle w:val="Emphasis"/>
          <w:rFonts w:asciiTheme="majorBidi" w:hAnsiTheme="majorBidi" w:cstheme="majorBidi"/>
          <w:sz w:val="24"/>
          <w:szCs w:val="24"/>
        </w:rPr>
        <w:t>A</w:t>
      </w:r>
      <w:r w:rsidRPr="00D064EA">
        <w:rPr>
          <w:rStyle w:val="Emphasis"/>
          <w:rFonts w:asciiTheme="majorBidi" w:hAnsiTheme="majorBidi" w:cstheme="majorBidi"/>
          <w:sz w:val="24"/>
          <w:szCs w:val="24"/>
        </w:rPr>
        <w:t xml:space="preserve">. </w:t>
      </w:r>
      <w:r w:rsidRPr="00D064EA">
        <w:rPr>
          <w:rStyle w:val="Emphasis"/>
          <w:rFonts w:asciiTheme="majorBidi" w:hAnsiTheme="majorBidi" w:cstheme="majorBidi"/>
          <w:sz w:val="24"/>
          <w:szCs w:val="24"/>
        </w:rPr>
        <w:t>vulgaris</w:t>
      </w:r>
      <w:r w:rsidRPr="00D064EA">
        <w:rPr>
          <w:rFonts w:asciiTheme="majorBidi" w:hAnsiTheme="majorBidi" w:cstheme="majorBidi"/>
          <w:sz w:val="24"/>
          <w:szCs w:val="24"/>
        </w:rPr>
        <w:t xml:space="preserve"> aqueous extract</w:t>
      </w:r>
      <w:r w:rsidRPr="00D064EA">
        <w:rPr>
          <w:rFonts w:asciiTheme="majorBidi" w:hAnsiTheme="majorBidi" w:cstheme="majorBidi"/>
          <w:sz w:val="24"/>
          <w:szCs w:val="24"/>
        </w:rPr>
        <w:t xml:space="preserve"> </w:t>
      </w:r>
      <w:r w:rsidRPr="00D064EA">
        <w:rPr>
          <w:rFonts w:asciiTheme="majorBidi" w:hAnsiTheme="majorBidi" w:cstheme="majorBidi"/>
          <w:sz w:val="24"/>
          <w:szCs w:val="24"/>
        </w:rPr>
        <w:t>under negative ionization mode</w:t>
      </w:r>
      <w:r w:rsidRPr="00D064EA">
        <w:rPr>
          <w:rFonts w:asciiTheme="majorBidi" w:hAnsiTheme="majorBidi" w:cstheme="majorBidi"/>
        </w:rPr>
        <w:t>.</w:t>
      </w:r>
    </w:p>
    <w:p w14:paraId="07802F9D" w14:textId="65D4B5C3" w:rsidR="00C86097" w:rsidRDefault="00C86097" w:rsidP="00D064E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1BB7BF0A" w14:textId="5A872735" w:rsidR="00A24A07" w:rsidRDefault="00D064EA" w:rsidP="00D064EA">
      <w:pPr>
        <w:ind w:firstLine="720"/>
        <w:rPr>
          <w:rFonts w:asciiTheme="majorBidi" w:hAnsiTheme="majorBidi" w:cstheme="majorBidi"/>
          <w:noProof/>
          <w:sz w:val="24"/>
          <w:szCs w:val="24"/>
        </w:rPr>
      </w:pPr>
      <w:r w:rsidRPr="00D064EA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t>Figure S5:</w:t>
      </w:r>
      <w:r w:rsidRPr="00A24A07">
        <w:rPr>
          <w:rFonts w:asciiTheme="majorBidi" w:hAnsiTheme="majorBidi" w:cstheme="majorBidi"/>
          <w:noProof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noProof/>
          <w:sz w:val="24"/>
          <w:szCs w:val="24"/>
        </w:rPr>
        <w:t>c</w:t>
      </w:r>
      <w:r w:rsidRPr="00A24A07">
        <w:rPr>
          <w:rFonts w:asciiTheme="majorBidi" w:hAnsiTheme="majorBidi" w:cstheme="majorBidi"/>
          <w:noProof/>
          <w:sz w:val="24"/>
          <w:szCs w:val="24"/>
        </w:rPr>
        <w:t>affeic acid</w:t>
      </w:r>
    </w:p>
    <w:p w14:paraId="68006540" w14:textId="5E3CBD59" w:rsidR="00A24A07" w:rsidRDefault="00A24A07" w:rsidP="00D064EA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7BCB51A" wp14:editId="45929F68">
            <wp:extent cx="5906135" cy="3429000"/>
            <wp:effectExtent l="0" t="0" r="0" b="0"/>
            <wp:docPr id="354074049" name="Picture 354074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1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64EA" w:rsidRPr="00D064EA">
        <w:rPr>
          <w:rFonts w:asciiTheme="majorBidi" w:hAnsiTheme="majorBidi" w:cstheme="majorBidi"/>
          <w:sz w:val="24"/>
          <w:szCs w:val="24"/>
        </w:rPr>
        <w:t xml:space="preserve">MS/MS chromatogram of caffeic acid detected in </w:t>
      </w:r>
      <w:r w:rsidR="00D064EA" w:rsidRPr="00D064EA">
        <w:rPr>
          <w:rStyle w:val="Emphasis"/>
          <w:rFonts w:asciiTheme="majorBidi" w:hAnsiTheme="majorBidi" w:cstheme="majorBidi"/>
          <w:sz w:val="24"/>
          <w:szCs w:val="24"/>
        </w:rPr>
        <w:t>A</w:t>
      </w:r>
      <w:r w:rsidR="00D064EA" w:rsidRPr="00D064EA">
        <w:rPr>
          <w:rStyle w:val="Emphasis"/>
          <w:rFonts w:asciiTheme="majorBidi" w:hAnsiTheme="majorBidi" w:cstheme="majorBidi"/>
          <w:sz w:val="24"/>
          <w:szCs w:val="24"/>
        </w:rPr>
        <w:t>.</w:t>
      </w:r>
      <w:r w:rsidR="00D064EA" w:rsidRPr="00D064EA">
        <w:rPr>
          <w:rStyle w:val="Emphasis"/>
          <w:rFonts w:asciiTheme="majorBidi" w:hAnsiTheme="majorBidi" w:cstheme="majorBidi"/>
          <w:sz w:val="24"/>
          <w:szCs w:val="24"/>
        </w:rPr>
        <w:t xml:space="preserve"> vulgaris</w:t>
      </w:r>
      <w:r w:rsidR="00D064EA" w:rsidRPr="00D064EA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231B0287" w14:textId="574E8BC6" w:rsidR="00D064EA" w:rsidRPr="00D064EA" w:rsidRDefault="00D064EA" w:rsidP="00CD06CB">
      <w:pPr>
        <w:rPr>
          <w:rFonts w:asciiTheme="majorBidi" w:hAnsiTheme="majorBidi" w:cstheme="majorBidi"/>
          <w:sz w:val="24"/>
          <w:szCs w:val="24"/>
        </w:rPr>
      </w:pPr>
      <w:r w:rsidRPr="00D064EA">
        <w:rPr>
          <w:rFonts w:asciiTheme="majorBidi" w:hAnsiTheme="majorBidi" w:cstheme="majorBidi"/>
          <w:b/>
          <w:bCs/>
          <w:sz w:val="24"/>
          <w:szCs w:val="24"/>
        </w:rPr>
        <w:t>Figure S6: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05A02">
        <w:rPr>
          <w:rFonts w:asciiTheme="majorBidi" w:hAnsiTheme="majorBidi" w:cstheme="majorBidi"/>
          <w:sz w:val="24"/>
          <w:szCs w:val="24"/>
        </w:rPr>
        <w:t xml:space="preserve">MS/MS chromatogram of </w:t>
      </w:r>
      <w:r>
        <w:rPr>
          <w:rFonts w:asciiTheme="majorBidi" w:hAnsiTheme="majorBidi" w:cstheme="majorBidi"/>
          <w:sz w:val="24"/>
          <w:szCs w:val="24"/>
        </w:rPr>
        <w:t>c</w:t>
      </w:r>
      <w:r w:rsidRPr="00E05A02">
        <w:rPr>
          <w:rFonts w:asciiTheme="majorBidi" w:hAnsiTheme="majorBidi" w:cstheme="majorBidi"/>
          <w:sz w:val="24"/>
          <w:szCs w:val="24"/>
        </w:rPr>
        <w:t>oumaroylquinic acid</w:t>
      </w:r>
    </w:p>
    <w:p w14:paraId="38DCEE77" w14:textId="32756B03" w:rsidR="00CD06CB" w:rsidRPr="00CD06CB" w:rsidRDefault="007A57FE" w:rsidP="00CD06C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9ABD662" wp14:editId="2EF8DDFA">
            <wp:extent cx="5829935" cy="3429000"/>
            <wp:effectExtent l="0" t="0" r="0" b="0"/>
            <wp:docPr id="354074051" name="Picture 354074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D06CB" w:rsidRPr="00CD06CB">
        <w:rPr>
          <w:rFonts w:ascii="Times New Roman" w:eastAsia="Times New Roman" w:hAnsi="Times New Roman" w:cs="Times New Roman"/>
          <w:sz w:val="24"/>
          <w:szCs w:val="24"/>
        </w:rPr>
        <w:t xml:space="preserve">MS/MS chromatogram of coumaroylquinic acid identified in </w:t>
      </w:r>
      <w:r w:rsidR="00CD06CB" w:rsidRPr="00CD06CB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="00CD06CB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CD06CB" w:rsidRPr="00CD06C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vulgaris</w:t>
      </w:r>
      <w:r w:rsidR="00CD06CB" w:rsidRPr="00CD06CB">
        <w:rPr>
          <w:rFonts w:ascii="Times New Roman" w:eastAsia="Times New Roman" w:hAnsi="Times New Roman" w:cs="Times New Roman"/>
          <w:sz w:val="24"/>
          <w:szCs w:val="24"/>
        </w:rPr>
        <w:t xml:space="preserve"> aqueous extract</w:t>
      </w:r>
      <w:r w:rsidR="00CD06CB" w:rsidRPr="00CD06CB">
        <w:rPr>
          <w:rFonts w:asciiTheme="majorBidi" w:hAnsiTheme="majorBidi" w:cstheme="majorBidi"/>
          <w:sz w:val="24"/>
          <w:szCs w:val="24"/>
        </w:rPr>
        <w:t xml:space="preserve"> </w:t>
      </w:r>
      <w:r w:rsidR="00CD06CB" w:rsidRPr="00D064EA">
        <w:rPr>
          <w:rFonts w:asciiTheme="majorBidi" w:hAnsiTheme="majorBidi" w:cstheme="majorBidi"/>
          <w:sz w:val="24"/>
          <w:szCs w:val="24"/>
        </w:rPr>
        <w:t>under negative ionization mode.</w:t>
      </w:r>
    </w:p>
    <w:p w14:paraId="5ADEB7F0" w14:textId="77777777" w:rsidR="00B27443" w:rsidRDefault="00B27443" w:rsidP="006A0F7E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8FC6367" w14:textId="77777777" w:rsidR="00B27443" w:rsidRDefault="00B27443" w:rsidP="006A0F7E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8CB19DF" w14:textId="77777777" w:rsidR="00B27443" w:rsidRDefault="00B27443" w:rsidP="00B27443">
      <w:pPr>
        <w:rPr>
          <w:rFonts w:asciiTheme="majorBidi" w:hAnsiTheme="majorBidi" w:cstheme="majorBidi"/>
          <w:sz w:val="24"/>
          <w:szCs w:val="24"/>
        </w:rPr>
      </w:pPr>
    </w:p>
    <w:p w14:paraId="3A330805" w14:textId="77777777" w:rsidR="00B27443" w:rsidRDefault="00B27443" w:rsidP="006A0F7E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C4819B0" w14:textId="5BCFEEEB" w:rsidR="00B27443" w:rsidRDefault="00CD06CB" w:rsidP="00CD06CB">
      <w:pPr>
        <w:spacing w:after="0"/>
        <w:rPr>
          <w:rFonts w:asciiTheme="majorBidi" w:hAnsiTheme="majorBidi" w:cstheme="majorBidi"/>
          <w:sz w:val="24"/>
          <w:szCs w:val="24"/>
        </w:rPr>
      </w:pPr>
      <w:r w:rsidRPr="00CD06CB">
        <w:rPr>
          <w:rFonts w:asciiTheme="majorBidi" w:hAnsiTheme="majorBidi" w:cstheme="majorBidi"/>
          <w:b/>
          <w:bCs/>
          <w:sz w:val="24"/>
          <w:szCs w:val="24"/>
        </w:rPr>
        <w:t>Figure S7:</w:t>
      </w:r>
      <w:r w:rsidRPr="00520028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f</w:t>
      </w:r>
      <w:r w:rsidRPr="00520028">
        <w:rPr>
          <w:rFonts w:asciiTheme="majorBidi" w:hAnsiTheme="majorBidi" w:cstheme="majorBidi"/>
          <w:sz w:val="24"/>
          <w:szCs w:val="24"/>
        </w:rPr>
        <w:t>eruloylquinic acid</w:t>
      </w:r>
    </w:p>
    <w:p w14:paraId="7118ABD1" w14:textId="3FEB8278" w:rsidR="00CD06CB" w:rsidRDefault="00B27443" w:rsidP="00CD06C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2AF9D5A" wp14:editId="70E7BC14">
            <wp:extent cx="5822315" cy="3429000"/>
            <wp:effectExtent l="0" t="0" r="0" b="0"/>
            <wp:docPr id="354074052" name="Picture 354074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D06CB" w:rsidRPr="00CD06CB">
        <w:rPr>
          <w:rFonts w:asciiTheme="majorBidi" w:hAnsiTheme="majorBidi" w:cstheme="majorBidi"/>
          <w:sz w:val="24"/>
          <w:szCs w:val="24"/>
        </w:rPr>
        <w:t xml:space="preserve">MS/MS chromatogram of feruloylquinic acid detected in </w:t>
      </w:r>
      <w:r w:rsidR="00CD06CB" w:rsidRPr="00CD06CB">
        <w:rPr>
          <w:rStyle w:val="Emphasis"/>
          <w:rFonts w:asciiTheme="majorBidi" w:hAnsiTheme="majorBidi" w:cstheme="majorBidi"/>
          <w:sz w:val="24"/>
          <w:szCs w:val="24"/>
        </w:rPr>
        <w:t>A</w:t>
      </w:r>
      <w:r w:rsidR="00CD06CB" w:rsidRPr="00CD06CB">
        <w:rPr>
          <w:rStyle w:val="Emphasis"/>
          <w:rFonts w:asciiTheme="majorBidi" w:hAnsiTheme="majorBidi" w:cstheme="majorBidi"/>
          <w:sz w:val="24"/>
          <w:szCs w:val="24"/>
        </w:rPr>
        <w:t>.</w:t>
      </w:r>
      <w:r w:rsidR="00CD06CB" w:rsidRPr="00CD06CB">
        <w:rPr>
          <w:rStyle w:val="Emphasis"/>
          <w:rFonts w:asciiTheme="majorBidi" w:hAnsiTheme="majorBidi" w:cstheme="majorBidi"/>
          <w:sz w:val="24"/>
          <w:szCs w:val="24"/>
        </w:rPr>
        <w:t xml:space="preserve"> vulgaris</w:t>
      </w:r>
      <w:r w:rsidR="00CD06CB" w:rsidRPr="00CD06CB">
        <w:rPr>
          <w:rFonts w:asciiTheme="majorBidi" w:hAnsiTheme="majorBidi" w:cstheme="majorBidi"/>
          <w:sz w:val="24"/>
          <w:szCs w:val="24"/>
        </w:rPr>
        <w:t xml:space="preserve"> aqueous extract</w:t>
      </w:r>
      <w:r w:rsidR="00CD06CB" w:rsidRPr="00CD06CB">
        <w:rPr>
          <w:rFonts w:asciiTheme="majorBidi" w:hAnsiTheme="majorBidi" w:cstheme="majorBidi"/>
          <w:sz w:val="24"/>
          <w:szCs w:val="24"/>
        </w:rPr>
        <w:t xml:space="preserve"> </w:t>
      </w:r>
      <w:r w:rsidR="00CD06CB" w:rsidRPr="00CD06CB">
        <w:rPr>
          <w:rFonts w:asciiTheme="majorBidi" w:hAnsiTheme="majorBidi" w:cstheme="majorBidi"/>
          <w:sz w:val="24"/>
          <w:szCs w:val="24"/>
        </w:rPr>
        <w:t>under negative ionization mode.</w:t>
      </w:r>
    </w:p>
    <w:p w14:paraId="48F91294" w14:textId="4824FD6F" w:rsidR="00CD06CB" w:rsidRPr="00CD06CB" w:rsidRDefault="00CD06CB" w:rsidP="00CD06CB">
      <w:pPr>
        <w:rPr>
          <w:rFonts w:asciiTheme="majorBidi" w:hAnsiTheme="majorBidi" w:cstheme="majorBidi"/>
          <w:sz w:val="24"/>
          <w:szCs w:val="24"/>
        </w:rPr>
      </w:pPr>
      <w:r w:rsidRPr="00CD06CB">
        <w:rPr>
          <w:rFonts w:asciiTheme="majorBidi" w:hAnsiTheme="majorBidi" w:cstheme="majorBidi"/>
          <w:b/>
          <w:bCs/>
          <w:sz w:val="24"/>
          <w:szCs w:val="24"/>
        </w:rPr>
        <w:t>Figure S8:</w:t>
      </w:r>
      <w:r w:rsidRPr="007A2DDD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d</w:t>
      </w:r>
      <w:r w:rsidRPr="007A2DDD">
        <w:rPr>
          <w:rFonts w:asciiTheme="majorBidi" w:hAnsiTheme="majorBidi" w:cstheme="majorBidi"/>
          <w:sz w:val="24"/>
          <w:szCs w:val="24"/>
        </w:rPr>
        <w:t>icaffeoylquinic acid</w:t>
      </w:r>
    </w:p>
    <w:p w14:paraId="6D042D71" w14:textId="228C34B8" w:rsidR="00716A3C" w:rsidRDefault="00716A3C" w:rsidP="009207A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68C1BD0" wp14:editId="4B28DE93">
            <wp:extent cx="5845175" cy="3429000"/>
            <wp:effectExtent l="0" t="0" r="0" b="0"/>
            <wp:docPr id="354074053" name="Picture 354074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609191" w14:textId="77777777" w:rsidR="00CD06CB" w:rsidRPr="00CD06CB" w:rsidRDefault="00CD06CB" w:rsidP="00CD06CB">
      <w:pPr>
        <w:jc w:val="center"/>
        <w:rPr>
          <w:rFonts w:asciiTheme="majorBidi" w:hAnsiTheme="majorBidi" w:cstheme="majorBidi"/>
          <w:sz w:val="24"/>
          <w:szCs w:val="24"/>
        </w:rPr>
      </w:pPr>
      <w:r w:rsidRPr="00CD06CB">
        <w:rPr>
          <w:rFonts w:asciiTheme="majorBidi" w:hAnsiTheme="majorBidi" w:cstheme="majorBidi"/>
          <w:sz w:val="24"/>
          <w:szCs w:val="24"/>
        </w:rPr>
        <w:t xml:space="preserve">MS/MS chromatogram of dicaffeoylquinic acid identified in </w:t>
      </w:r>
      <w:r w:rsidRPr="00CD06CB">
        <w:rPr>
          <w:rStyle w:val="Emphasis"/>
          <w:rFonts w:asciiTheme="majorBidi" w:hAnsiTheme="majorBidi" w:cstheme="majorBidi"/>
          <w:sz w:val="24"/>
          <w:szCs w:val="24"/>
        </w:rPr>
        <w:t>A</w:t>
      </w:r>
      <w:r w:rsidRPr="00CD06CB">
        <w:rPr>
          <w:rStyle w:val="Emphasis"/>
          <w:rFonts w:asciiTheme="majorBidi" w:hAnsiTheme="majorBidi" w:cstheme="majorBidi"/>
          <w:sz w:val="24"/>
          <w:szCs w:val="24"/>
        </w:rPr>
        <w:t>.</w:t>
      </w:r>
      <w:r w:rsidRPr="00CD06CB">
        <w:rPr>
          <w:rStyle w:val="Emphasis"/>
          <w:rFonts w:asciiTheme="majorBidi" w:hAnsiTheme="majorBidi" w:cstheme="majorBidi"/>
          <w:sz w:val="24"/>
          <w:szCs w:val="24"/>
        </w:rPr>
        <w:t xml:space="preserve"> vulgaris</w:t>
      </w:r>
      <w:r w:rsidRPr="00CD06CB">
        <w:rPr>
          <w:rFonts w:asciiTheme="majorBidi" w:hAnsiTheme="majorBidi" w:cstheme="majorBidi"/>
          <w:sz w:val="24"/>
          <w:szCs w:val="24"/>
        </w:rPr>
        <w:t xml:space="preserve"> aqueous extract</w:t>
      </w:r>
      <w:r w:rsidRPr="00CD06CB">
        <w:rPr>
          <w:rFonts w:asciiTheme="majorBidi" w:hAnsiTheme="majorBidi" w:cstheme="majorBidi"/>
          <w:sz w:val="24"/>
          <w:szCs w:val="24"/>
        </w:rPr>
        <w:t xml:space="preserve"> </w:t>
      </w:r>
      <w:r w:rsidRPr="00CD06CB">
        <w:rPr>
          <w:rFonts w:asciiTheme="majorBidi" w:hAnsiTheme="majorBidi" w:cstheme="majorBidi"/>
          <w:sz w:val="24"/>
          <w:szCs w:val="24"/>
        </w:rPr>
        <w:t>under negative ionization mode.</w:t>
      </w:r>
    </w:p>
    <w:p w14:paraId="3FE2F3DF" w14:textId="1BF4F43E" w:rsidR="00C86097" w:rsidRDefault="00C86097" w:rsidP="00D336E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30223D0C" w14:textId="131464AA" w:rsidR="00173519" w:rsidRDefault="00D31B0B" w:rsidP="00D31B0B">
      <w:pPr>
        <w:rPr>
          <w:rFonts w:asciiTheme="majorBidi" w:hAnsiTheme="majorBidi" w:cstheme="majorBidi"/>
          <w:sz w:val="24"/>
          <w:szCs w:val="24"/>
        </w:rPr>
      </w:pPr>
      <w:r w:rsidRPr="00D31B0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S9</w:t>
      </w:r>
      <w:r w:rsidRPr="00C9182F">
        <w:rPr>
          <w:rFonts w:asciiTheme="majorBidi" w:hAnsiTheme="majorBidi" w:cstheme="majorBidi"/>
          <w:sz w:val="24"/>
          <w:szCs w:val="24"/>
        </w:rPr>
        <w:t xml:space="preserve">: MS/MS chromatogram of </w:t>
      </w:r>
      <w:r>
        <w:rPr>
          <w:rFonts w:asciiTheme="majorBidi" w:hAnsiTheme="majorBidi" w:cstheme="majorBidi"/>
          <w:sz w:val="24"/>
          <w:szCs w:val="24"/>
        </w:rPr>
        <w:t>t</w:t>
      </w:r>
      <w:r w:rsidRPr="00C9182F">
        <w:rPr>
          <w:rFonts w:asciiTheme="majorBidi" w:hAnsiTheme="majorBidi" w:cstheme="majorBidi"/>
          <w:sz w:val="24"/>
          <w:szCs w:val="24"/>
        </w:rPr>
        <w:t>ricaff</w:t>
      </w:r>
      <w:r>
        <w:rPr>
          <w:rFonts w:asciiTheme="majorBidi" w:hAnsiTheme="majorBidi" w:cstheme="majorBidi"/>
          <w:sz w:val="24"/>
          <w:szCs w:val="24"/>
        </w:rPr>
        <w:t>eoy</w:t>
      </w:r>
      <w:r w:rsidRPr="00C9182F">
        <w:rPr>
          <w:rFonts w:asciiTheme="majorBidi" w:hAnsiTheme="majorBidi" w:cstheme="majorBidi"/>
          <w:sz w:val="24"/>
          <w:szCs w:val="24"/>
        </w:rPr>
        <w:t>lhexaric acid isomer</w:t>
      </w:r>
    </w:p>
    <w:p w14:paraId="08CB4E3D" w14:textId="6B84621C" w:rsidR="00D31B0B" w:rsidRDefault="00173519" w:rsidP="00D31B0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FDC28C7" wp14:editId="7D5EF133">
            <wp:extent cx="5967095" cy="3429000"/>
            <wp:effectExtent l="0" t="0" r="1905" b="0"/>
            <wp:docPr id="354074054" name="Picture 354074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0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MS/MS chromatogram of tricaffeoylhexaric acid isomer detected in 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>A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 xml:space="preserve">. 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>vulgaris</w:t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 aqueous extract</w:t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 </w:t>
      </w:r>
      <w:r w:rsidR="00D31B0B" w:rsidRPr="00D31B0B">
        <w:rPr>
          <w:rFonts w:asciiTheme="majorBidi" w:hAnsiTheme="majorBidi" w:cstheme="majorBidi"/>
          <w:sz w:val="24"/>
          <w:szCs w:val="24"/>
        </w:rPr>
        <w:t>under negative ionization mode.</w:t>
      </w:r>
    </w:p>
    <w:p w14:paraId="50B4CD7F" w14:textId="77777777" w:rsidR="00D31B0B" w:rsidRP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2F229B6" w14:textId="32E08CC0" w:rsidR="00045FC1" w:rsidRPr="00D31B0B" w:rsidRDefault="00D31B0B" w:rsidP="00D31B0B">
      <w:pPr>
        <w:jc w:val="center"/>
      </w:pPr>
      <w:r w:rsidRPr="00D31B0B">
        <w:rPr>
          <w:rFonts w:asciiTheme="majorBidi" w:hAnsiTheme="majorBidi" w:cstheme="majorBidi"/>
          <w:b/>
          <w:bCs/>
          <w:sz w:val="24"/>
          <w:szCs w:val="24"/>
        </w:rPr>
        <w:t>Figure S10:</w:t>
      </w:r>
      <w:r w:rsidRPr="00A5678C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eastAsia="MinionPro-Regular" w:hAnsiTheme="majorBidi" w:cstheme="majorBidi"/>
          <w:sz w:val="24"/>
          <w:szCs w:val="24"/>
        </w:rPr>
        <w:t>c</w:t>
      </w:r>
      <w:r w:rsidRPr="00A5678C">
        <w:rPr>
          <w:rFonts w:asciiTheme="majorBidi" w:eastAsia="MinionPro-Regular" w:hAnsiTheme="majorBidi" w:cstheme="majorBidi"/>
          <w:sz w:val="24"/>
          <w:szCs w:val="24"/>
        </w:rPr>
        <w:t>oumaroylcaffeoylquinic acid isomer</w:t>
      </w:r>
    </w:p>
    <w:p w14:paraId="7FE3ABC2" w14:textId="77777777" w:rsidR="00D31B0B" w:rsidRDefault="00045FC1" w:rsidP="00D31B0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570691D" wp14:editId="571434B7">
            <wp:extent cx="5860415" cy="3429000"/>
            <wp:effectExtent l="0" t="0" r="0" b="0"/>
            <wp:docPr id="354074055" name="Picture 354074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MS/MS chromatogram of coumaroylcaffeoylquinic acid isomer identified in 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>A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>.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 xml:space="preserve"> vulgaris</w:t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 aqueous extract</w:t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 </w:t>
      </w:r>
      <w:r w:rsidR="00D31B0B" w:rsidRPr="00D31B0B">
        <w:rPr>
          <w:rFonts w:asciiTheme="majorBidi" w:hAnsiTheme="majorBidi" w:cstheme="majorBidi"/>
          <w:sz w:val="24"/>
          <w:szCs w:val="24"/>
        </w:rPr>
        <w:t>under negative ionization mode.</w:t>
      </w:r>
    </w:p>
    <w:p w14:paraId="494D124A" w14:textId="77777777" w:rsid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26D3B32" w14:textId="77777777" w:rsid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0D2222B" w14:textId="3416DE88" w:rsidR="00C86097" w:rsidRP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  <w:r w:rsidRPr="00D31B0B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S11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0643A">
        <w:rPr>
          <w:rFonts w:ascii="Times New Roman" w:hAnsi="Times New Roman" w:cs="Times New Roman"/>
          <w:sz w:val="24"/>
          <w:szCs w:val="24"/>
        </w:rPr>
        <w:t>MS/MS chromatogram 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</w:t>
      </w:r>
      <w:r w:rsidRPr="0070643A">
        <w:rPr>
          <w:rFonts w:asciiTheme="majorBidi" w:hAnsiTheme="majorBidi" w:cstheme="majorBidi"/>
          <w:sz w:val="24"/>
          <w:szCs w:val="24"/>
        </w:rPr>
        <w:t>esculin</w:t>
      </w:r>
    </w:p>
    <w:p w14:paraId="5F35D0C3" w14:textId="610B36AB" w:rsidR="00EE1D6F" w:rsidRDefault="00AD53CC" w:rsidP="00D31B0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D87366B" wp14:editId="6C9B23D0">
            <wp:extent cx="5951855" cy="3429000"/>
            <wp:effectExtent l="0" t="0" r="4445" b="0"/>
            <wp:docPr id="354074056" name="Picture 354074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85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MS/MS chromatogram of aesculin detected in 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>A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>.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 xml:space="preserve"> vulgaris</w:t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 aqueous extract</w:t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 </w:t>
      </w:r>
      <w:r w:rsidR="00D31B0B" w:rsidRPr="00D31B0B">
        <w:rPr>
          <w:rFonts w:asciiTheme="majorBidi" w:hAnsiTheme="majorBidi" w:cstheme="majorBidi"/>
          <w:sz w:val="24"/>
          <w:szCs w:val="24"/>
        </w:rPr>
        <w:t>under negative ionization mode</w:t>
      </w:r>
      <w:r w:rsidR="00D31B0B">
        <w:rPr>
          <w:rFonts w:asciiTheme="majorBidi" w:hAnsiTheme="majorBidi" w:cstheme="majorBidi"/>
          <w:sz w:val="24"/>
          <w:szCs w:val="24"/>
        </w:rPr>
        <w:t>.</w:t>
      </w:r>
    </w:p>
    <w:p w14:paraId="063D3663" w14:textId="77777777" w:rsid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F82AF97" w14:textId="7F1B9AB6" w:rsidR="00D31B0B" w:rsidRP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  <w:r w:rsidRPr="00D31B0B">
        <w:rPr>
          <w:rFonts w:asciiTheme="majorBidi" w:hAnsiTheme="majorBidi" w:cstheme="majorBidi"/>
          <w:b/>
          <w:bCs/>
          <w:sz w:val="24"/>
          <w:szCs w:val="24"/>
        </w:rPr>
        <w:t>Figure S12:</w:t>
      </w:r>
      <w:r w:rsidRPr="00C9182F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u</w:t>
      </w:r>
      <w:r w:rsidRPr="00C9182F">
        <w:rPr>
          <w:rFonts w:asciiTheme="majorBidi" w:hAnsiTheme="majorBidi" w:cstheme="majorBidi"/>
          <w:sz w:val="24"/>
          <w:szCs w:val="24"/>
        </w:rPr>
        <w:t>mbelliferone</w:t>
      </w:r>
    </w:p>
    <w:p w14:paraId="6B240FEF" w14:textId="77777777" w:rsidR="00D31B0B" w:rsidRDefault="00ED4086" w:rsidP="00D31B0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835B29" wp14:editId="1E84D44F">
            <wp:extent cx="6005195" cy="3429000"/>
            <wp:effectExtent l="0" t="0" r="1905" b="0"/>
            <wp:docPr id="354074057" name="Picture 354074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MS/MS chromatogram of umbelliferone identified in 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>A</w:t>
      </w:r>
      <w:r w:rsidR="00D31B0B">
        <w:rPr>
          <w:rStyle w:val="Emphasis"/>
          <w:rFonts w:asciiTheme="majorBidi" w:hAnsiTheme="majorBidi" w:cstheme="majorBidi"/>
          <w:sz w:val="24"/>
          <w:szCs w:val="24"/>
        </w:rPr>
        <w:t>.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 xml:space="preserve"> vulgaris</w:t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 aqueous extract under positive ionization mode.</w:t>
      </w:r>
    </w:p>
    <w:p w14:paraId="25E5A3C0" w14:textId="77777777" w:rsid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9810A15" w14:textId="77777777" w:rsid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7325F94" w14:textId="042085B7" w:rsidR="00ED4086" w:rsidRDefault="00D31B0B" w:rsidP="00D31B0B">
      <w:pPr>
        <w:jc w:val="center"/>
      </w:pPr>
      <w:r w:rsidRPr="00D31B0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S13</w:t>
      </w:r>
      <w:r w:rsidRPr="001B4C9E">
        <w:rPr>
          <w:rFonts w:asciiTheme="majorBidi" w:hAnsiTheme="majorBidi" w:cstheme="majorBidi"/>
          <w:sz w:val="24"/>
          <w:szCs w:val="24"/>
        </w:rPr>
        <w:t xml:space="preserve">: MS/MS chromatogram of </w:t>
      </w:r>
      <w:r>
        <w:rPr>
          <w:rFonts w:asciiTheme="majorBidi" w:hAnsiTheme="majorBidi" w:cstheme="majorBidi"/>
          <w:sz w:val="24"/>
          <w:szCs w:val="24"/>
        </w:rPr>
        <w:t>a</w:t>
      </w:r>
      <w:r w:rsidRPr="001B4C9E">
        <w:rPr>
          <w:rFonts w:asciiTheme="majorBidi" w:hAnsiTheme="majorBidi" w:cstheme="majorBidi"/>
          <w:sz w:val="24"/>
          <w:szCs w:val="24"/>
        </w:rPr>
        <w:t>escultin</w:t>
      </w:r>
    </w:p>
    <w:p w14:paraId="2831EA47" w14:textId="3D02BFBC" w:rsidR="00C72D45" w:rsidRDefault="00ED4086" w:rsidP="00C72D4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4AB5E873" wp14:editId="4C30D009">
            <wp:extent cx="5639435" cy="3429000"/>
            <wp:effectExtent l="0" t="0" r="0" b="0"/>
            <wp:docPr id="354074058" name="Picture 354074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2D45" w:rsidRPr="00C72D45">
        <w:rPr>
          <w:rFonts w:ascii="Times New Roman" w:eastAsia="Times New Roman" w:hAnsi="Times New Roman" w:cs="Times New Roman"/>
          <w:sz w:val="24"/>
          <w:szCs w:val="24"/>
        </w:rPr>
        <w:t xml:space="preserve">MS/MS chromatogram of aesculetin detected in </w:t>
      </w:r>
      <w:r w:rsidR="00C72D45" w:rsidRPr="00C72D45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="00C72D4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C72D45" w:rsidRPr="00C72D4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vulgaris</w:t>
      </w:r>
      <w:r w:rsidR="00C72D45" w:rsidRPr="00C72D45">
        <w:rPr>
          <w:rFonts w:ascii="Times New Roman" w:eastAsia="Times New Roman" w:hAnsi="Times New Roman" w:cs="Times New Roman"/>
          <w:sz w:val="24"/>
          <w:szCs w:val="24"/>
        </w:rPr>
        <w:t xml:space="preserve"> aqueous extract</w:t>
      </w:r>
      <w:r w:rsidR="00C72D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2D45" w:rsidRPr="00D31B0B">
        <w:rPr>
          <w:rFonts w:asciiTheme="majorBidi" w:hAnsiTheme="majorBidi" w:cstheme="majorBidi"/>
          <w:sz w:val="24"/>
          <w:szCs w:val="24"/>
        </w:rPr>
        <w:t xml:space="preserve">under </w:t>
      </w:r>
      <w:r w:rsidR="00C72D45">
        <w:rPr>
          <w:rFonts w:asciiTheme="majorBidi" w:hAnsiTheme="majorBidi" w:cstheme="majorBidi"/>
          <w:sz w:val="24"/>
          <w:szCs w:val="24"/>
        </w:rPr>
        <w:t>negative</w:t>
      </w:r>
      <w:r w:rsidR="00C72D45" w:rsidRPr="00D31B0B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2D826970" w14:textId="77777777" w:rsidR="00C72D45" w:rsidRPr="00C72D45" w:rsidRDefault="00C72D45" w:rsidP="00C72D45">
      <w:pPr>
        <w:jc w:val="center"/>
      </w:pPr>
    </w:p>
    <w:p w14:paraId="657A76CF" w14:textId="1A940EA6" w:rsidR="00D31B0B" w:rsidRPr="00C72D45" w:rsidRDefault="00C72D45" w:rsidP="00C72D45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b/>
          <w:bCs/>
          <w:sz w:val="24"/>
          <w:szCs w:val="24"/>
        </w:rPr>
        <w:t>Figure S14</w:t>
      </w:r>
      <w:r w:rsidRPr="00520028">
        <w:rPr>
          <w:rFonts w:asciiTheme="majorBidi" w:hAnsiTheme="majorBidi" w:cstheme="majorBidi"/>
          <w:sz w:val="24"/>
          <w:szCs w:val="24"/>
        </w:rPr>
        <w:t>: MS/MS chromatogram of Vicenin 2</w:t>
      </w:r>
    </w:p>
    <w:p w14:paraId="08DAA6F1" w14:textId="77777777" w:rsidR="00C72D45" w:rsidRPr="00C72D45" w:rsidRDefault="00356B59" w:rsidP="00C72D4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6C78D205" wp14:editId="721E058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973455" cy="453390"/>
                <wp:effectExtent l="0" t="0" r="0" b="3810"/>
                <wp:wrapNone/>
                <wp:docPr id="51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3455" cy="453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7B60CA" w14:textId="77777777" w:rsidR="00ED4D89" w:rsidRPr="00A246CE" w:rsidRDefault="00ED4D89" w:rsidP="00356B5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noProof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78D205" id="_x0000_t202" coordsize="21600,21600" o:spt="202" path="m,l,21600r21600,l21600,xe">
                <v:stroke joinstyle="miter"/>
                <v:path gradientshapeok="t" o:connecttype="rect"/>
              </v:shapetype>
              <v:shape id="Text Box 114" o:spid="_x0000_s1026" type="#_x0000_t202" style="position:absolute;left:0;text-align:left;margin-left:0;margin-top:-.05pt;width:76.65pt;height:35.7pt;z-index:25170790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" filled="f" stroked="f">
                <v:textbox style="mso-fit-shape-to-text:t">
                  <w:txbxContent>
                    <w:p w14:paraId="487B60CA" w14:textId="77777777" w:rsidR="00ED4D89" w:rsidRPr="00A246CE" w:rsidRDefault="00ED4D89" w:rsidP="00356B59">
                      <w:pPr>
                        <w:jc w:val="center"/>
                        <w:rPr>
                          <w:rFonts w:asciiTheme="majorBidi" w:hAnsiTheme="majorBidi" w:cstheme="majorBidi"/>
                          <w:noProof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8564F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1938E0E" wp14:editId="7E8C8129">
            <wp:extent cx="6005195" cy="3429000"/>
            <wp:effectExtent l="0" t="0" r="1905" b="0"/>
            <wp:docPr id="354074059" name="Picture 354074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MS/MS chromatogram of vicenin II identified in </w:t>
      </w:r>
      <w:r w:rsidR="00C72D45" w:rsidRPr="00C72D45">
        <w:rPr>
          <w:rStyle w:val="Emphasis"/>
          <w:rFonts w:asciiTheme="majorBidi" w:hAnsiTheme="majorBidi" w:cstheme="majorBidi"/>
          <w:sz w:val="24"/>
          <w:szCs w:val="24"/>
        </w:rPr>
        <w:t>A</w:t>
      </w:r>
      <w:r w:rsidR="00C72D45" w:rsidRPr="00C72D45">
        <w:rPr>
          <w:rStyle w:val="Emphasis"/>
          <w:rFonts w:asciiTheme="majorBidi" w:hAnsiTheme="majorBidi" w:cstheme="majorBidi"/>
          <w:sz w:val="24"/>
          <w:szCs w:val="24"/>
        </w:rPr>
        <w:t>.</w:t>
      </w:r>
      <w:r w:rsidR="00C72D45" w:rsidRPr="00C72D45">
        <w:rPr>
          <w:rStyle w:val="Emphasis"/>
          <w:rFonts w:asciiTheme="majorBidi" w:hAnsiTheme="majorBidi" w:cstheme="majorBidi"/>
          <w:sz w:val="24"/>
          <w:szCs w:val="24"/>
        </w:rPr>
        <w:t xml:space="preserve"> vulgaris</w:t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 aqueous extract</w:t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 </w:t>
      </w:r>
      <w:r w:rsidR="00C72D45" w:rsidRPr="00C72D45">
        <w:rPr>
          <w:rFonts w:asciiTheme="majorBidi" w:hAnsiTheme="majorBidi" w:cstheme="majorBidi"/>
          <w:sz w:val="24"/>
          <w:szCs w:val="24"/>
        </w:rPr>
        <w:t>under negative ionization mode.</w:t>
      </w:r>
    </w:p>
    <w:p w14:paraId="57916745" w14:textId="1AB62DF8" w:rsidR="001577E8" w:rsidRPr="00C72D45" w:rsidRDefault="001577E8" w:rsidP="00C72D4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033A713" w14:textId="499E0D02" w:rsidR="001577E8" w:rsidRDefault="001577E8" w:rsidP="001577E8">
      <w:pPr>
        <w:rPr>
          <w:rFonts w:asciiTheme="majorBidi" w:hAnsiTheme="majorBidi" w:cstheme="majorBidi"/>
          <w:sz w:val="28"/>
          <w:szCs w:val="28"/>
        </w:rPr>
      </w:pPr>
    </w:p>
    <w:p w14:paraId="589D31AF" w14:textId="2A1AFA1B" w:rsidR="00D72B67" w:rsidRDefault="00D72B67" w:rsidP="00363989"/>
    <w:p w14:paraId="582F05DD" w14:textId="44CF9CCA" w:rsidR="00D72B67" w:rsidRPr="00C72D45" w:rsidRDefault="00C72D45" w:rsidP="00C72D45">
      <w:pPr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S15:</w:t>
      </w:r>
      <w:r w:rsidRPr="00CF7713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r</w:t>
      </w:r>
      <w:r w:rsidRPr="00CF7713">
        <w:rPr>
          <w:rFonts w:asciiTheme="majorBidi" w:hAnsiTheme="majorBidi" w:cstheme="majorBidi"/>
          <w:sz w:val="24"/>
          <w:szCs w:val="24"/>
        </w:rPr>
        <w:t>utin</w:t>
      </w:r>
    </w:p>
    <w:p w14:paraId="2247D154" w14:textId="445E9742" w:rsidR="00C05600" w:rsidRPr="00C05600" w:rsidRDefault="00C05600" w:rsidP="00C05600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3068AB0" wp14:editId="41E98F1A">
            <wp:extent cx="5852795" cy="3429000"/>
            <wp:effectExtent l="0" t="0" r="1905" b="0"/>
            <wp:docPr id="354074060" name="Picture 354074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22AB6B" w14:textId="0402336F" w:rsidR="00C72D45" w:rsidRPr="00C72D45" w:rsidRDefault="00C72D45" w:rsidP="00C72D45">
      <w:pPr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r>
        <w:rPr>
          <w:rFonts w:asciiTheme="majorBidi" w:hAnsiTheme="majorBidi" w:cstheme="majorBidi"/>
          <w:sz w:val="24"/>
          <w:szCs w:val="24"/>
        </w:rPr>
        <w:t>rutin</w:t>
      </w:r>
      <w:r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C72D45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6E6B700D" w14:textId="2ED0ADB7" w:rsidR="002C7602" w:rsidRPr="00C72D45" w:rsidRDefault="00C72D45" w:rsidP="00C72D45">
      <w:pPr>
        <w:jc w:val="center"/>
      </w:pPr>
      <w:r w:rsidRPr="00C72D45">
        <w:rPr>
          <w:rFonts w:asciiTheme="majorBidi" w:hAnsiTheme="majorBidi" w:cstheme="majorBidi"/>
          <w:b/>
          <w:bCs/>
          <w:sz w:val="24"/>
          <w:szCs w:val="24"/>
        </w:rPr>
        <w:t>Figure S16</w:t>
      </w:r>
      <w:r w:rsidRPr="00753E88">
        <w:rPr>
          <w:rFonts w:asciiTheme="majorBidi" w:hAnsiTheme="majorBidi" w:cstheme="majorBidi"/>
          <w:sz w:val="24"/>
          <w:szCs w:val="24"/>
        </w:rPr>
        <w:t xml:space="preserve">: MS/MS chromatogram of </w:t>
      </w:r>
      <w:r>
        <w:rPr>
          <w:rFonts w:asciiTheme="majorBidi" w:hAnsiTheme="majorBidi" w:cstheme="majorBidi"/>
          <w:sz w:val="24"/>
          <w:szCs w:val="24"/>
        </w:rPr>
        <w:t>h</w:t>
      </w:r>
      <w:r w:rsidRPr="00753E88">
        <w:rPr>
          <w:rFonts w:asciiTheme="majorBidi" w:hAnsiTheme="majorBidi" w:cstheme="majorBidi"/>
          <w:sz w:val="24"/>
          <w:szCs w:val="24"/>
        </w:rPr>
        <w:t>yperoside</w:t>
      </w:r>
    </w:p>
    <w:p w14:paraId="5567D8B7" w14:textId="49DF1DE9" w:rsidR="00C72D45" w:rsidRPr="00C72D45" w:rsidRDefault="002C7602" w:rsidP="00C72D45">
      <w:pPr>
        <w:jc w:val="center"/>
      </w:pPr>
      <w:r>
        <w:rPr>
          <w:noProof/>
        </w:rPr>
        <w:drawing>
          <wp:inline distT="0" distB="0" distL="0" distR="0" wp14:anchorId="5F28C6CB" wp14:editId="49C6AB5C">
            <wp:extent cx="5944235" cy="3429000"/>
            <wp:effectExtent l="0" t="0" r="0" b="0"/>
            <wp:docPr id="354074061" name="Picture 354074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r w:rsidR="00C72D45">
        <w:rPr>
          <w:rFonts w:asciiTheme="majorBidi" w:hAnsiTheme="majorBidi" w:cstheme="majorBidi"/>
          <w:sz w:val="24"/>
          <w:szCs w:val="24"/>
        </w:rPr>
        <w:t>h</w:t>
      </w:r>
      <w:r w:rsidR="00C72D45" w:rsidRPr="00753E88">
        <w:rPr>
          <w:rFonts w:asciiTheme="majorBidi" w:hAnsiTheme="majorBidi" w:cstheme="majorBidi"/>
          <w:sz w:val="24"/>
          <w:szCs w:val="24"/>
        </w:rPr>
        <w:t>yperoside</w:t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C72D45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5C5F6AE5" w14:textId="54E21B97" w:rsidR="000478E8" w:rsidRDefault="000478E8" w:rsidP="000478E8">
      <w:pPr>
        <w:tabs>
          <w:tab w:val="left" w:pos="4103"/>
        </w:tabs>
        <w:rPr>
          <w:rFonts w:ascii="Times New Roman" w:hAnsi="Times New Roman" w:cs="Times New Roman"/>
          <w:sz w:val="28"/>
          <w:szCs w:val="28"/>
        </w:rPr>
      </w:pPr>
    </w:p>
    <w:p w14:paraId="0149414F" w14:textId="725B11D1" w:rsidR="0047131C" w:rsidRDefault="0047131C" w:rsidP="000478E8">
      <w:pPr>
        <w:tabs>
          <w:tab w:val="left" w:pos="4103"/>
        </w:tabs>
        <w:rPr>
          <w:rFonts w:ascii="Times New Roman" w:hAnsi="Times New Roman" w:cs="Times New Roman"/>
          <w:sz w:val="28"/>
          <w:szCs w:val="28"/>
        </w:rPr>
      </w:pPr>
    </w:p>
    <w:p w14:paraId="2AC77FE1" w14:textId="4281B0FB" w:rsidR="0047131C" w:rsidRDefault="0047131C" w:rsidP="000478E8">
      <w:pPr>
        <w:tabs>
          <w:tab w:val="left" w:pos="4103"/>
        </w:tabs>
        <w:rPr>
          <w:rFonts w:ascii="Times New Roman" w:hAnsi="Times New Roman" w:cs="Times New Roman"/>
          <w:sz w:val="28"/>
          <w:szCs w:val="28"/>
        </w:rPr>
      </w:pPr>
    </w:p>
    <w:p w14:paraId="42566145" w14:textId="77777777" w:rsidR="00C72D45" w:rsidRDefault="00C72D45" w:rsidP="00C72D45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F7658C3" w14:textId="5B32AE52" w:rsidR="0047131C" w:rsidRPr="00C72D45" w:rsidRDefault="00C72D45" w:rsidP="00C72D45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b/>
          <w:bCs/>
          <w:sz w:val="24"/>
          <w:szCs w:val="24"/>
        </w:rPr>
        <w:t>Figure S17:</w:t>
      </w:r>
      <w:r w:rsidRPr="009402CD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l</w:t>
      </w:r>
      <w:r w:rsidRPr="009402CD">
        <w:rPr>
          <w:rFonts w:asciiTheme="majorBidi" w:hAnsiTheme="majorBidi" w:cstheme="majorBidi"/>
          <w:sz w:val="24"/>
          <w:szCs w:val="24"/>
        </w:rPr>
        <w:t>uteolin</w:t>
      </w:r>
    </w:p>
    <w:p w14:paraId="5EDF223D" w14:textId="0A87EB84" w:rsidR="00C72D45" w:rsidRDefault="0047131C" w:rsidP="00C72D45">
      <w:pPr>
        <w:tabs>
          <w:tab w:val="left" w:pos="4103"/>
        </w:tabs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177404" wp14:editId="157C3E2A">
            <wp:extent cx="5906135" cy="3429000"/>
            <wp:effectExtent l="0" t="0" r="0" b="0"/>
            <wp:docPr id="354074062" name="Picture 354074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1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r w:rsidR="00C72D45">
        <w:rPr>
          <w:rFonts w:asciiTheme="majorBidi" w:hAnsiTheme="majorBidi" w:cstheme="majorBidi"/>
          <w:sz w:val="24"/>
          <w:szCs w:val="24"/>
        </w:rPr>
        <w:t>l</w:t>
      </w:r>
      <w:r w:rsidR="00C72D45" w:rsidRPr="009402CD">
        <w:rPr>
          <w:rFonts w:asciiTheme="majorBidi" w:hAnsiTheme="majorBidi" w:cstheme="majorBidi"/>
          <w:sz w:val="24"/>
          <w:szCs w:val="24"/>
        </w:rPr>
        <w:t>uteolin</w:t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C72D45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1B62DFD4" w14:textId="77777777" w:rsidR="006F2961" w:rsidRPr="00C72D45" w:rsidRDefault="006F2961" w:rsidP="00C72D45">
      <w:pPr>
        <w:tabs>
          <w:tab w:val="left" w:pos="4103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F82FADE" w14:textId="74B2CDA3" w:rsidR="00C72D45" w:rsidRPr="006F2961" w:rsidRDefault="006F2961" w:rsidP="006F2961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="Times New Roman" w:hAnsi="Times New Roman" w:cs="Times New Roman"/>
          <w:b/>
          <w:bCs/>
          <w:sz w:val="24"/>
          <w:szCs w:val="24"/>
        </w:rPr>
        <w:t>Figure S18:</w:t>
      </w:r>
      <w:r w:rsidRPr="00C72D45">
        <w:rPr>
          <w:rFonts w:asciiTheme="majorBidi" w:hAnsiTheme="majorBidi" w:cstheme="majorBidi"/>
          <w:sz w:val="24"/>
          <w:szCs w:val="24"/>
        </w:rPr>
        <w:t xml:space="preserve"> </w:t>
      </w:r>
      <w:r w:rsidRPr="00A5678C">
        <w:rPr>
          <w:rFonts w:asciiTheme="majorBidi" w:hAnsiTheme="majorBidi" w:cstheme="majorBidi"/>
          <w:sz w:val="24"/>
          <w:szCs w:val="24"/>
        </w:rPr>
        <w:t xml:space="preserve">MS/MS chromatogram of </w:t>
      </w:r>
      <w:r>
        <w:rPr>
          <w:rFonts w:asciiTheme="majorBidi" w:hAnsiTheme="majorBidi" w:cstheme="majorBidi"/>
          <w:sz w:val="24"/>
          <w:szCs w:val="24"/>
        </w:rPr>
        <w:t>i</w:t>
      </w:r>
      <w:r w:rsidRPr="00A5678C">
        <w:rPr>
          <w:rFonts w:asciiTheme="majorBidi" w:hAnsiTheme="majorBidi" w:cstheme="majorBidi"/>
          <w:sz w:val="24"/>
          <w:szCs w:val="24"/>
        </w:rPr>
        <w:t>sorhamntin</w:t>
      </w:r>
    </w:p>
    <w:p w14:paraId="0991F29C" w14:textId="3A27CB50" w:rsidR="006E6EAA" w:rsidRPr="009402CD" w:rsidRDefault="0047131C" w:rsidP="00FA09E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C197FBD" wp14:editId="158EDC27">
            <wp:extent cx="5776595" cy="3429000"/>
            <wp:effectExtent l="0" t="0" r="1905" b="0"/>
            <wp:docPr id="354074063" name="Picture 354074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5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32AB8" w14:textId="61232E50" w:rsidR="006F2961" w:rsidRDefault="006F2961" w:rsidP="006F2961">
      <w:pPr>
        <w:tabs>
          <w:tab w:val="left" w:pos="4103"/>
        </w:tabs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r>
        <w:rPr>
          <w:rFonts w:asciiTheme="majorBidi" w:hAnsiTheme="majorBidi" w:cstheme="majorBidi"/>
          <w:sz w:val="24"/>
          <w:szCs w:val="24"/>
        </w:rPr>
        <w:t>i</w:t>
      </w:r>
      <w:r w:rsidRPr="00A5678C">
        <w:rPr>
          <w:rFonts w:asciiTheme="majorBidi" w:hAnsiTheme="majorBidi" w:cstheme="majorBidi"/>
          <w:sz w:val="24"/>
          <w:szCs w:val="24"/>
        </w:rPr>
        <w:t>sorhamntin</w:t>
      </w:r>
      <w:r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C72D45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52D61BB8" w14:textId="1D39915A" w:rsidR="00C86097" w:rsidRDefault="00C86097" w:rsidP="000C2F10">
      <w:pPr>
        <w:ind w:firstLine="72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</w:p>
    <w:p w14:paraId="5140F467" w14:textId="77777777" w:rsidR="006F2961" w:rsidRDefault="006F2961" w:rsidP="006F2961">
      <w:pPr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9A5C107" w14:textId="022E9CC5" w:rsidR="0047131C" w:rsidRPr="006F2961" w:rsidRDefault="006F2961" w:rsidP="006F2961">
      <w:pPr>
        <w:spacing w:after="0"/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6F2961">
        <w:rPr>
          <w:rFonts w:asciiTheme="majorBidi" w:hAnsiTheme="majorBidi" w:cstheme="majorBidi"/>
          <w:b/>
          <w:bCs/>
          <w:sz w:val="24"/>
          <w:szCs w:val="24"/>
        </w:rPr>
        <w:t>Figure S19:</w:t>
      </w:r>
      <w:r w:rsidRPr="006601EF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a</w:t>
      </w:r>
      <w:r w:rsidRPr="006601EF">
        <w:rPr>
          <w:rFonts w:asciiTheme="majorBidi" w:hAnsiTheme="majorBidi" w:cstheme="majorBidi"/>
          <w:sz w:val="24"/>
          <w:szCs w:val="24"/>
        </w:rPr>
        <w:t>pigenin</w:t>
      </w:r>
    </w:p>
    <w:p w14:paraId="385B7095" w14:textId="2A957E79" w:rsidR="006F2961" w:rsidRDefault="0047131C" w:rsidP="006F296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2CAD464A" wp14:editId="3DD8270F">
            <wp:extent cx="5791835" cy="3429000"/>
            <wp:effectExtent l="0" t="0" r="0" b="0"/>
            <wp:docPr id="354074064" name="Picture 35407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r w:rsidR="006F2961">
        <w:rPr>
          <w:rFonts w:asciiTheme="majorBidi" w:hAnsiTheme="majorBidi" w:cstheme="majorBidi"/>
          <w:sz w:val="24"/>
          <w:szCs w:val="24"/>
        </w:rPr>
        <w:t>a</w:t>
      </w:r>
      <w:r w:rsidR="006F2961" w:rsidRPr="006601EF">
        <w:rPr>
          <w:rFonts w:asciiTheme="majorBidi" w:hAnsiTheme="majorBidi" w:cstheme="majorBidi"/>
          <w:sz w:val="24"/>
          <w:szCs w:val="24"/>
        </w:rPr>
        <w:t>pigenin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F2961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4421B4C2" w14:textId="77777777" w:rsidR="006F2961" w:rsidRPr="006F2961" w:rsidRDefault="006F2961" w:rsidP="006F29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234A2F0" w14:textId="370A1A91" w:rsidR="006F2961" w:rsidRPr="006F2961" w:rsidRDefault="006F2961" w:rsidP="006F2961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6F2961">
        <w:rPr>
          <w:rFonts w:asciiTheme="majorBidi" w:hAnsiTheme="majorBidi" w:cstheme="majorBidi"/>
          <w:b/>
          <w:bCs/>
          <w:sz w:val="24"/>
          <w:szCs w:val="24"/>
        </w:rPr>
        <w:t>Figure S20:</w:t>
      </w:r>
      <w:r w:rsidRPr="00280C4E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p</w:t>
      </w:r>
      <w:r w:rsidRPr="00A924BC">
        <w:rPr>
          <w:rFonts w:asciiTheme="majorBidi" w:hAnsiTheme="majorBidi" w:cstheme="majorBidi"/>
          <w:sz w:val="24"/>
          <w:szCs w:val="24"/>
        </w:rPr>
        <w:t>silostachyin</w:t>
      </w:r>
    </w:p>
    <w:p w14:paraId="5FC15912" w14:textId="05A0C695" w:rsidR="006F2961" w:rsidRPr="006F2961" w:rsidRDefault="00C3231E" w:rsidP="006F2961">
      <w:pPr>
        <w:jc w:val="center"/>
      </w:pPr>
      <w:r>
        <w:rPr>
          <w:noProof/>
        </w:rPr>
        <w:drawing>
          <wp:inline distT="0" distB="0" distL="0" distR="0" wp14:anchorId="6F4359B3" wp14:editId="27E6A571">
            <wp:extent cx="6079490" cy="3505073"/>
            <wp:effectExtent l="0" t="0" r="3810" b="635"/>
            <wp:docPr id="354074065" name="Picture 354074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578" cy="350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r w:rsidR="006F2961">
        <w:rPr>
          <w:rFonts w:asciiTheme="majorBidi" w:hAnsiTheme="majorBidi" w:cstheme="majorBidi"/>
          <w:sz w:val="24"/>
          <w:szCs w:val="24"/>
        </w:rPr>
        <w:t>p</w:t>
      </w:r>
      <w:r w:rsidR="006F2961" w:rsidRPr="00A924BC">
        <w:rPr>
          <w:rFonts w:asciiTheme="majorBidi" w:hAnsiTheme="majorBidi" w:cstheme="majorBidi"/>
          <w:sz w:val="24"/>
          <w:szCs w:val="24"/>
        </w:rPr>
        <w:t>silostachyin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F2961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F2961">
        <w:rPr>
          <w:rFonts w:asciiTheme="majorBidi" w:hAnsiTheme="majorBidi" w:cstheme="majorBidi"/>
          <w:sz w:val="24"/>
          <w:szCs w:val="24"/>
        </w:rPr>
        <w:t>positive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694B92BA" w14:textId="1348CA61" w:rsidR="00C3231E" w:rsidRDefault="00C3231E" w:rsidP="000C2F10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A88B8C9" w14:textId="1A25F726" w:rsidR="00C3231E" w:rsidRDefault="00C3231E" w:rsidP="000C2F10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7900A90" w14:textId="77777777" w:rsidR="006F2961" w:rsidRDefault="006F2961" w:rsidP="006F2961">
      <w:pPr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D873782" w14:textId="5BF21000" w:rsidR="00C3231E" w:rsidRDefault="006F2961" w:rsidP="006F2961">
      <w:pPr>
        <w:spacing w:after="0"/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6F2961">
        <w:rPr>
          <w:rFonts w:asciiTheme="majorBidi" w:hAnsiTheme="majorBidi" w:cstheme="majorBidi"/>
          <w:b/>
          <w:bCs/>
          <w:sz w:val="24"/>
          <w:szCs w:val="24"/>
        </w:rPr>
        <w:t>Figure S21:</w:t>
      </w:r>
      <w:r w:rsidRPr="00572FB6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v</w:t>
      </w:r>
      <w:r w:rsidRPr="00572FB6">
        <w:rPr>
          <w:rFonts w:asciiTheme="majorBidi" w:hAnsiTheme="majorBidi" w:cstheme="majorBidi"/>
          <w:sz w:val="24"/>
          <w:szCs w:val="24"/>
        </w:rPr>
        <w:t>ulgarolide</w:t>
      </w:r>
    </w:p>
    <w:p w14:paraId="5E502882" w14:textId="24F9D5FA" w:rsidR="006F2961" w:rsidRDefault="00C3231E" w:rsidP="006F296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1F6B59E8" wp14:editId="1A1457BF">
            <wp:extent cx="5982335" cy="3429000"/>
            <wp:effectExtent l="0" t="0" r="0" b="0"/>
            <wp:docPr id="354074066" name="Picture 354074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3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2961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F2961">
        <w:rPr>
          <w:rFonts w:asciiTheme="majorBidi" w:hAnsiTheme="majorBidi" w:cstheme="majorBidi"/>
          <w:sz w:val="24"/>
          <w:szCs w:val="24"/>
        </w:rPr>
        <w:t xml:space="preserve"> </w:t>
      </w:r>
      <w:r w:rsidR="006F2961">
        <w:rPr>
          <w:rFonts w:asciiTheme="majorBidi" w:hAnsiTheme="majorBidi" w:cstheme="majorBidi"/>
          <w:sz w:val="24"/>
          <w:szCs w:val="24"/>
        </w:rPr>
        <w:t>v</w:t>
      </w:r>
      <w:r w:rsidR="006F2961" w:rsidRPr="00572FB6">
        <w:rPr>
          <w:rFonts w:asciiTheme="majorBidi" w:hAnsiTheme="majorBidi" w:cstheme="majorBidi"/>
          <w:sz w:val="24"/>
          <w:szCs w:val="24"/>
        </w:rPr>
        <w:t>ulgarolide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F2961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F2961">
        <w:rPr>
          <w:rFonts w:asciiTheme="majorBidi" w:hAnsiTheme="majorBidi" w:cstheme="majorBidi"/>
          <w:sz w:val="24"/>
          <w:szCs w:val="24"/>
        </w:rPr>
        <w:t>positive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1F92963D" w14:textId="77777777" w:rsidR="006F2961" w:rsidRPr="006F2961" w:rsidRDefault="006F2961" w:rsidP="006F2961">
      <w:pPr>
        <w:jc w:val="center"/>
      </w:pPr>
    </w:p>
    <w:p w14:paraId="436A4119" w14:textId="3C1FA496" w:rsidR="006F2961" w:rsidRPr="006F2961" w:rsidRDefault="006F2961" w:rsidP="006F2961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6F2961">
        <w:rPr>
          <w:rFonts w:asciiTheme="majorBidi" w:hAnsiTheme="majorBidi" w:cstheme="majorBidi"/>
          <w:b/>
          <w:bCs/>
          <w:sz w:val="24"/>
          <w:szCs w:val="24"/>
        </w:rPr>
        <w:t>Figure S22:</w:t>
      </w:r>
      <w:r w:rsidRPr="00A13ABF">
        <w:rPr>
          <w:rFonts w:asciiTheme="majorBidi" w:hAnsiTheme="majorBidi" w:cstheme="majorBidi"/>
          <w:sz w:val="24"/>
          <w:szCs w:val="24"/>
        </w:rPr>
        <w:t xml:space="preserve"> MS/MS </w:t>
      </w:r>
      <w:r>
        <w:rPr>
          <w:rFonts w:asciiTheme="majorBidi" w:hAnsiTheme="majorBidi" w:cstheme="majorBidi"/>
          <w:sz w:val="24"/>
          <w:szCs w:val="24"/>
        </w:rPr>
        <w:t xml:space="preserve">positive </w:t>
      </w:r>
      <w:r w:rsidRPr="00A13ABF">
        <w:rPr>
          <w:rFonts w:asciiTheme="majorBidi" w:hAnsiTheme="majorBidi" w:cstheme="majorBidi"/>
          <w:sz w:val="24"/>
          <w:szCs w:val="24"/>
        </w:rPr>
        <w:t xml:space="preserve">chromatogram of </w:t>
      </w:r>
      <w:r>
        <w:rPr>
          <w:rFonts w:asciiTheme="majorBidi" w:hAnsiTheme="majorBidi" w:cstheme="majorBidi"/>
          <w:sz w:val="24"/>
          <w:szCs w:val="24"/>
        </w:rPr>
        <w:t>a</w:t>
      </w:r>
      <w:r w:rsidRPr="00A13ABF">
        <w:rPr>
          <w:rFonts w:asciiTheme="majorBidi" w:hAnsiTheme="majorBidi" w:cstheme="majorBidi"/>
          <w:sz w:val="24"/>
          <w:szCs w:val="24"/>
        </w:rPr>
        <w:t>rtemis</w:t>
      </w:r>
      <w:r>
        <w:rPr>
          <w:rFonts w:asciiTheme="majorBidi" w:hAnsiTheme="majorBidi" w:cstheme="majorBidi"/>
          <w:sz w:val="24"/>
          <w:szCs w:val="24"/>
        </w:rPr>
        <w:t>i</w:t>
      </w:r>
      <w:r w:rsidRPr="00A13ABF">
        <w:rPr>
          <w:rFonts w:asciiTheme="majorBidi" w:hAnsiTheme="majorBidi" w:cstheme="majorBidi"/>
          <w:sz w:val="24"/>
          <w:szCs w:val="24"/>
        </w:rPr>
        <w:t>nin</w:t>
      </w:r>
    </w:p>
    <w:p w14:paraId="4A9629C7" w14:textId="4FC14C78" w:rsidR="006F2961" w:rsidRPr="006F2961" w:rsidRDefault="00094C3A" w:rsidP="006F2961">
      <w:pPr>
        <w:jc w:val="center"/>
      </w:pPr>
      <w:r>
        <w:rPr>
          <w:noProof/>
        </w:rPr>
        <w:drawing>
          <wp:inline distT="0" distB="0" distL="0" distR="0" wp14:anchorId="3A3E834C" wp14:editId="569AE87D">
            <wp:extent cx="5928995" cy="3429000"/>
            <wp:effectExtent l="0" t="0" r="1905" b="0"/>
            <wp:docPr id="354074067" name="Picture 354074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2961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F2961">
        <w:rPr>
          <w:rFonts w:asciiTheme="majorBidi" w:hAnsiTheme="majorBidi" w:cstheme="majorBidi"/>
          <w:sz w:val="24"/>
          <w:szCs w:val="24"/>
        </w:rPr>
        <w:t xml:space="preserve"> a</w:t>
      </w:r>
      <w:r w:rsidR="006F2961" w:rsidRPr="00A13ABF">
        <w:rPr>
          <w:rFonts w:asciiTheme="majorBidi" w:hAnsiTheme="majorBidi" w:cstheme="majorBidi"/>
          <w:sz w:val="24"/>
          <w:szCs w:val="24"/>
        </w:rPr>
        <w:t>rtemis</w:t>
      </w:r>
      <w:r w:rsidR="006F2961">
        <w:rPr>
          <w:rFonts w:asciiTheme="majorBidi" w:hAnsiTheme="majorBidi" w:cstheme="majorBidi"/>
          <w:sz w:val="24"/>
          <w:szCs w:val="24"/>
        </w:rPr>
        <w:t>i</w:t>
      </w:r>
      <w:r w:rsidR="006F2961" w:rsidRPr="00A13ABF">
        <w:rPr>
          <w:rFonts w:asciiTheme="majorBidi" w:hAnsiTheme="majorBidi" w:cstheme="majorBidi"/>
          <w:sz w:val="24"/>
          <w:szCs w:val="24"/>
        </w:rPr>
        <w:t>nin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F2961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F2961">
        <w:rPr>
          <w:rFonts w:asciiTheme="majorBidi" w:hAnsiTheme="majorBidi" w:cstheme="majorBidi"/>
          <w:sz w:val="24"/>
          <w:szCs w:val="24"/>
        </w:rPr>
        <w:t>positive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20789374" w14:textId="62D64174" w:rsidR="00E81D9F" w:rsidRDefault="006F2961" w:rsidP="006F296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2559738B" w14:textId="77777777" w:rsidR="005F237A" w:rsidRDefault="005F237A" w:rsidP="005F237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ECF4BFF" w14:textId="77777777" w:rsidR="005F237A" w:rsidRDefault="005F237A" w:rsidP="005F237A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788A6AD" w14:textId="051CE8EE" w:rsidR="005F237A" w:rsidRPr="005F237A" w:rsidRDefault="005F237A" w:rsidP="005F237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5F237A">
        <w:rPr>
          <w:rFonts w:asciiTheme="majorBidi" w:hAnsiTheme="majorBidi" w:cstheme="majorBidi"/>
          <w:b/>
          <w:bCs/>
          <w:sz w:val="24"/>
          <w:szCs w:val="24"/>
        </w:rPr>
        <w:t>Figure S23:</w:t>
      </w:r>
      <w:r w:rsidRPr="00A13ABF">
        <w:rPr>
          <w:rFonts w:asciiTheme="majorBidi" w:hAnsiTheme="majorBidi" w:cstheme="majorBidi"/>
          <w:sz w:val="24"/>
          <w:szCs w:val="24"/>
        </w:rPr>
        <w:t xml:space="preserve"> MS/MS</w:t>
      </w:r>
      <w:r>
        <w:rPr>
          <w:rFonts w:asciiTheme="majorBidi" w:hAnsiTheme="majorBidi" w:cstheme="majorBidi"/>
          <w:sz w:val="24"/>
          <w:szCs w:val="24"/>
        </w:rPr>
        <w:t xml:space="preserve"> negative</w:t>
      </w:r>
      <w:r w:rsidRPr="00A13ABF">
        <w:rPr>
          <w:rFonts w:asciiTheme="majorBidi" w:hAnsiTheme="majorBidi" w:cstheme="majorBidi"/>
          <w:sz w:val="24"/>
          <w:szCs w:val="24"/>
        </w:rPr>
        <w:t xml:space="preserve"> chromatogram of </w:t>
      </w:r>
      <w:r>
        <w:rPr>
          <w:rFonts w:asciiTheme="majorBidi" w:hAnsiTheme="majorBidi" w:cstheme="majorBidi"/>
          <w:sz w:val="24"/>
          <w:szCs w:val="24"/>
        </w:rPr>
        <w:t>a</w:t>
      </w:r>
      <w:r w:rsidRPr="00A13ABF">
        <w:rPr>
          <w:rFonts w:asciiTheme="majorBidi" w:hAnsiTheme="majorBidi" w:cstheme="majorBidi"/>
          <w:sz w:val="24"/>
          <w:szCs w:val="24"/>
        </w:rPr>
        <w:t>rtemis</w:t>
      </w:r>
      <w:r>
        <w:rPr>
          <w:rFonts w:asciiTheme="majorBidi" w:hAnsiTheme="majorBidi" w:cstheme="majorBidi"/>
          <w:sz w:val="24"/>
          <w:szCs w:val="24"/>
        </w:rPr>
        <w:t>i</w:t>
      </w:r>
      <w:r w:rsidRPr="00A13ABF">
        <w:rPr>
          <w:rFonts w:asciiTheme="majorBidi" w:hAnsiTheme="majorBidi" w:cstheme="majorBidi"/>
          <w:sz w:val="24"/>
          <w:szCs w:val="24"/>
        </w:rPr>
        <w:t>nin</w:t>
      </w:r>
      <w:r w:rsidR="00D640D7">
        <w:rPr>
          <w:noProof/>
        </w:rPr>
        <w:drawing>
          <wp:inline distT="0" distB="0" distL="0" distR="0" wp14:anchorId="57B9963B" wp14:editId="21D89C3F">
            <wp:extent cx="6012815" cy="3429000"/>
            <wp:effectExtent l="0" t="0" r="0" b="0"/>
            <wp:docPr id="354074068" name="Picture 354074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2D45">
        <w:rPr>
          <w:rFonts w:asciiTheme="majorBidi" w:hAnsiTheme="majorBidi" w:cstheme="majorBidi"/>
          <w:sz w:val="24"/>
          <w:szCs w:val="24"/>
        </w:rPr>
        <w:t>MS/MS chromatogram of</w:t>
      </w:r>
      <w:r>
        <w:rPr>
          <w:rFonts w:asciiTheme="majorBidi" w:hAnsiTheme="majorBidi" w:cstheme="majorBidi"/>
          <w:sz w:val="24"/>
          <w:szCs w:val="24"/>
        </w:rPr>
        <w:t xml:space="preserve"> a</w:t>
      </w:r>
      <w:r w:rsidRPr="00A13ABF">
        <w:rPr>
          <w:rFonts w:asciiTheme="majorBidi" w:hAnsiTheme="majorBidi" w:cstheme="majorBidi"/>
          <w:sz w:val="24"/>
          <w:szCs w:val="24"/>
        </w:rPr>
        <w:t>rtemis</w:t>
      </w:r>
      <w:r>
        <w:rPr>
          <w:rFonts w:asciiTheme="majorBidi" w:hAnsiTheme="majorBidi" w:cstheme="majorBidi"/>
          <w:sz w:val="24"/>
          <w:szCs w:val="24"/>
        </w:rPr>
        <w:t>i</w:t>
      </w:r>
      <w:r w:rsidRPr="00A13ABF">
        <w:rPr>
          <w:rFonts w:asciiTheme="majorBidi" w:hAnsiTheme="majorBidi" w:cstheme="majorBidi"/>
          <w:sz w:val="24"/>
          <w:szCs w:val="24"/>
        </w:rPr>
        <w:t>nin</w:t>
      </w:r>
      <w:r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>
        <w:rPr>
          <w:rFonts w:asciiTheme="majorBidi" w:hAnsiTheme="majorBidi" w:cstheme="majorBidi"/>
          <w:sz w:val="24"/>
          <w:szCs w:val="24"/>
        </w:rPr>
        <w:t>negative</w:t>
      </w:r>
      <w:r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62CFC36A" w14:textId="195B4E54" w:rsidR="005F237A" w:rsidRDefault="005F237A" w:rsidP="005F237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14:paraId="5ED8B365" w14:textId="3D804BEC" w:rsidR="005F237A" w:rsidRPr="00E81D9F" w:rsidRDefault="005F237A" w:rsidP="005F237A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5F237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09F5F015" wp14:editId="3B0803A3">
                <wp:simplePos x="0" y="0"/>
                <wp:positionH relativeFrom="column">
                  <wp:posOffset>4486275</wp:posOffset>
                </wp:positionH>
                <wp:positionV relativeFrom="paragraph">
                  <wp:posOffset>3301365</wp:posOffset>
                </wp:positionV>
                <wp:extent cx="998855" cy="31750"/>
                <wp:effectExtent l="0" t="0" r="0" b="0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855" cy="31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A672373" w14:textId="77777777" w:rsidR="005F237A" w:rsidRPr="00321490" w:rsidRDefault="005F237A" w:rsidP="005F237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5F015" id="Text Box 192" o:spid="_x0000_s1027" type="#_x0000_t202" style="position:absolute;left:0;text-align:left;margin-left:353.25pt;margin-top:259.95pt;width:78.65pt;height:2.5pt;z-index:2517099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" filled="f" stroked="f">
                <v:textbox style="mso-fit-shape-to-text:t">
                  <w:txbxContent>
                    <w:p w14:paraId="3A672373" w14:textId="77777777" w:rsidR="005F237A" w:rsidRPr="00321490" w:rsidRDefault="005F237A" w:rsidP="005F237A">
                      <w:pPr>
                        <w:jc w:val="center"/>
                        <w:rPr>
                          <w:rFonts w:asciiTheme="majorBidi" w:hAnsiTheme="majorBidi" w:cstheme="majorBidi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F237A">
        <w:rPr>
          <w:rFonts w:asciiTheme="majorBidi" w:hAnsiTheme="majorBidi" w:cstheme="majorBidi"/>
          <w:b/>
          <w:bCs/>
          <w:sz w:val="24"/>
          <w:szCs w:val="24"/>
        </w:rPr>
        <w:t>Figure S24</w:t>
      </w:r>
      <w:r w:rsidRPr="006601EF">
        <w:rPr>
          <w:rFonts w:asciiTheme="majorBidi" w:hAnsiTheme="majorBidi" w:cstheme="majorBidi"/>
          <w:sz w:val="24"/>
          <w:szCs w:val="24"/>
        </w:rPr>
        <w:t xml:space="preserve">: MS/MS chromatogram of </w:t>
      </w:r>
      <w:r>
        <w:rPr>
          <w:rFonts w:asciiTheme="majorBidi" w:hAnsiTheme="majorBidi" w:cstheme="majorBidi"/>
          <w:sz w:val="24"/>
          <w:szCs w:val="24"/>
        </w:rPr>
        <w:t>v</w:t>
      </w:r>
      <w:r w:rsidRPr="006601EF">
        <w:rPr>
          <w:rFonts w:asciiTheme="majorBidi" w:hAnsiTheme="majorBidi" w:cstheme="majorBidi"/>
          <w:sz w:val="24"/>
          <w:szCs w:val="24"/>
        </w:rPr>
        <w:t>ulgari</w:t>
      </w:r>
      <w:r>
        <w:rPr>
          <w:rFonts w:asciiTheme="majorBidi" w:hAnsiTheme="majorBidi" w:cstheme="majorBidi"/>
          <w:sz w:val="24"/>
          <w:szCs w:val="24"/>
        </w:rPr>
        <w:t>n</w:t>
      </w:r>
    </w:p>
    <w:p w14:paraId="18F0A254" w14:textId="3AD34D80" w:rsidR="005F237A" w:rsidRPr="005F237A" w:rsidRDefault="0001027E" w:rsidP="005F237A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8C28BA1" wp14:editId="2A76BA2E">
            <wp:extent cx="6141085" cy="3552574"/>
            <wp:effectExtent l="0" t="0" r="0" b="3810"/>
            <wp:docPr id="354074069" name="Picture 354074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074" cy="355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237A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5F237A">
        <w:rPr>
          <w:rFonts w:asciiTheme="majorBidi" w:hAnsiTheme="majorBidi" w:cstheme="majorBidi"/>
          <w:sz w:val="24"/>
          <w:szCs w:val="24"/>
        </w:rPr>
        <w:t xml:space="preserve"> v</w:t>
      </w:r>
      <w:r w:rsidR="005F237A" w:rsidRPr="006601EF">
        <w:rPr>
          <w:rFonts w:asciiTheme="majorBidi" w:hAnsiTheme="majorBidi" w:cstheme="majorBidi"/>
          <w:sz w:val="24"/>
          <w:szCs w:val="24"/>
        </w:rPr>
        <w:t>ulgari</w:t>
      </w:r>
      <w:r w:rsidR="005F237A">
        <w:rPr>
          <w:rFonts w:asciiTheme="majorBidi" w:hAnsiTheme="majorBidi" w:cstheme="majorBidi"/>
          <w:sz w:val="24"/>
          <w:szCs w:val="24"/>
        </w:rPr>
        <w:t>n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5F237A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5F237A">
        <w:rPr>
          <w:rFonts w:asciiTheme="majorBidi" w:hAnsiTheme="majorBidi" w:cstheme="majorBidi"/>
          <w:sz w:val="24"/>
          <w:szCs w:val="24"/>
        </w:rPr>
        <w:t>positive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7CF55951" w14:textId="26C63F82" w:rsidR="00623BC0" w:rsidRDefault="00623BC0" w:rsidP="00A767AB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1E7F1FF1" w14:textId="0DF91F7E" w:rsidR="005F237A" w:rsidRDefault="005F237A" w:rsidP="00A767AB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2939EE6E" w14:textId="2E7CBAA5" w:rsidR="005F237A" w:rsidRDefault="005F237A" w:rsidP="00A767AB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021106C4" w14:textId="6088A02C" w:rsidR="005F237A" w:rsidRDefault="005F237A" w:rsidP="005F237A">
      <w:pPr>
        <w:spacing w:after="0"/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5F237A">
        <w:rPr>
          <w:rFonts w:asciiTheme="majorBidi" w:hAnsiTheme="majorBidi" w:cstheme="majorBidi"/>
          <w:b/>
          <w:bCs/>
          <w:sz w:val="24"/>
          <w:szCs w:val="24"/>
        </w:rPr>
        <w:t>Figure S25:</w:t>
      </w:r>
      <w:r>
        <w:rPr>
          <w:rFonts w:asciiTheme="majorBidi" w:hAnsiTheme="majorBidi" w:cstheme="majorBidi"/>
          <w:sz w:val="24"/>
          <w:szCs w:val="24"/>
        </w:rPr>
        <w:t xml:space="preserve"> MS/MS chromatogram of artemisin</w:t>
      </w:r>
    </w:p>
    <w:p w14:paraId="08A3B134" w14:textId="2F6BC398" w:rsidR="005F237A" w:rsidRDefault="00CF2916" w:rsidP="005F237A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77BAB4D" wp14:editId="37ACD458">
            <wp:extent cx="5973881" cy="3501390"/>
            <wp:effectExtent l="0" t="0" r="0" b="3810"/>
            <wp:docPr id="354074070" name="Picture 354074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179" cy="351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237A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5F237A">
        <w:rPr>
          <w:rFonts w:asciiTheme="majorBidi" w:hAnsiTheme="majorBidi" w:cstheme="majorBidi"/>
          <w:sz w:val="24"/>
          <w:szCs w:val="24"/>
        </w:rPr>
        <w:t xml:space="preserve"> artemisin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5F237A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5F237A">
        <w:rPr>
          <w:rFonts w:asciiTheme="majorBidi" w:hAnsiTheme="majorBidi" w:cstheme="majorBidi"/>
          <w:sz w:val="24"/>
          <w:szCs w:val="24"/>
        </w:rPr>
        <w:t>positive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543B7356" w14:textId="77777777" w:rsidR="005F237A" w:rsidRPr="005F237A" w:rsidRDefault="005F237A" w:rsidP="005F237A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4C64B4F" w14:textId="45CB9DA6" w:rsidR="00CF2916" w:rsidRPr="005F237A" w:rsidRDefault="005F237A" w:rsidP="005F237A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5F237A">
        <w:rPr>
          <w:rFonts w:asciiTheme="majorBidi" w:hAnsiTheme="majorBidi" w:cstheme="majorBidi"/>
          <w:b/>
          <w:bCs/>
          <w:sz w:val="24"/>
          <w:szCs w:val="24"/>
        </w:rPr>
        <w:t>Figure S26:</w:t>
      </w:r>
      <w:r w:rsidRPr="00C27B47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a</w:t>
      </w:r>
      <w:r w:rsidRPr="00C27B47">
        <w:rPr>
          <w:rFonts w:asciiTheme="majorBidi" w:hAnsiTheme="majorBidi" w:cstheme="majorBidi"/>
          <w:sz w:val="24"/>
          <w:szCs w:val="24"/>
        </w:rPr>
        <w:t>rtemin</w:t>
      </w:r>
    </w:p>
    <w:p w14:paraId="0D209737" w14:textId="1282197C" w:rsidR="001E60A9" w:rsidRDefault="00CF2916" w:rsidP="005F237A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6CC16CC" wp14:editId="55B87A67">
            <wp:extent cx="5913755" cy="3429000"/>
            <wp:effectExtent l="0" t="0" r="4445" b="0"/>
            <wp:docPr id="354074071" name="Picture 354074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237A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5F237A">
        <w:rPr>
          <w:rFonts w:asciiTheme="majorBidi" w:hAnsiTheme="majorBidi" w:cstheme="majorBidi"/>
          <w:sz w:val="24"/>
          <w:szCs w:val="24"/>
        </w:rPr>
        <w:t xml:space="preserve"> a</w:t>
      </w:r>
      <w:r w:rsidR="005F237A" w:rsidRPr="00C27B47">
        <w:rPr>
          <w:rFonts w:asciiTheme="majorBidi" w:hAnsiTheme="majorBidi" w:cstheme="majorBidi"/>
          <w:sz w:val="24"/>
          <w:szCs w:val="24"/>
        </w:rPr>
        <w:t>rtemin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5F237A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5F237A">
        <w:rPr>
          <w:rFonts w:asciiTheme="majorBidi" w:hAnsiTheme="majorBidi" w:cstheme="majorBidi"/>
          <w:sz w:val="24"/>
          <w:szCs w:val="24"/>
        </w:rPr>
        <w:t>positive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127ACE3C" w14:textId="0C468614" w:rsidR="001E60A9" w:rsidRDefault="001E60A9" w:rsidP="006D3A1C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08925C2D" w14:textId="71E6D295" w:rsidR="001E60A9" w:rsidRDefault="001E60A9" w:rsidP="006D3A1C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3F298CB9" w14:textId="380872F1" w:rsidR="001E60A9" w:rsidRDefault="001E60A9" w:rsidP="006D3A1C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3E151D64" w14:textId="132772A3" w:rsidR="001E60A9" w:rsidRDefault="005F237A" w:rsidP="005F237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5F237A">
        <w:rPr>
          <w:rFonts w:asciiTheme="majorBidi" w:hAnsiTheme="majorBidi" w:cstheme="majorBidi"/>
          <w:b/>
          <w:bCs/>
          <w:sz w:val="24"/>
          <w:szCs w:val="24"/>
        </w:rPr>
        <w:t>Figure S27</w:t>
      </w:r>
      <w:r w:rsidRPr="0031238C">
        <w:rPr>
          <w:rFonts w:asciiTheme="majorBidi" w:hAnsiTheme="majorBidi" w:cstheme="majorBidi"/>
          <w:sz w:val="24"/>
          <w:szCs w:val="24"/>
        </w:rPr>
        <w:t xml:space="preserve">: MS/MS chromatogram of </w:t>
      </w:r>
      <w:r>
        <w:rPr>
          <w:rFonts w:asciiTheme="majorBidi" w:hAnsiTheme="majorBidi" w:cstheme="majorBidi"/>
          <w:sz w:val="24"/>
          <w:szCs w:val="24"/>
        </w:rPr>
        <w:t>a</w:t>
      </w:r>
      <w:r w:rsidRPr="0031238C">
        <w:rPr>
          <w:rFonts w:asciiTheme="majorBidi" w:hAnsiTheme="majorBidi" w:cstheme="majorBidi"/>
          <w:sz w:val="24"/>
          <w:szCs w:val="24"/>
        </w:rPr>
        <w:t>rtemisinic acid</w:t>
      </w:r>
    </w:p>
    <w:p w14:paraId="0FB6DF09" w14:textId="4D65A879" w:rsidR="00B11DFD" w:rsidRDefault="001E60A9" w:rsidP="005F237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DCB0C36" wp14:editId="2FE8C473">
            <wp:extent cx="5822315" cy="3429000"/>
            <wp:effectExtent l="0" t="0" r="0" b="0"/>
            <wp:docPr id="354074072" name="Picture 354074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 rotWithShape="1">
                    <a:blip r:embed="rId61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237A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5F237A">
        <w:rPr>
          <w:rFonts w:asciiTheme="majorBidi" w:hAnsiTheme="majorBidi" w:cstheme="majorBidi"/>
          <w:sz w:val="24"/>
          <w:szCs w:val="24"/>
        </w:rPr>
        <w:t xml:space="preserve"> a</w:t>
      </w:r>
      <w:r w:rsidR="005F237A" w:rsidRPr="0031238C">
        <w:rPr>
          <w:rFonts w:asciiTheme="majorBidi" w:hAnsiTheme="majorBidi" w:cstheme="majorBidi"/>
          <w:sz w:val="24"/>
          <w:szCs w:val="24"/>
        </w:rPr>
        <w:t>rtemisinic acid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5F237A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5F237A">
        <w:rPr>
          <w:rFonts w:asciiTheme="majorBidi" w:hAnsiTheme="majorBidi" w:cstheme="majorBidi"/>
          <w:sz w:val="24"/>
          <w:szCs w:val="24"/>
        </w:rPr>
        <w:t>positive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4FFCF94E" w14:textId="36F50CE3" w:rsidR="006A36D9" w:rsidRDefault="006A36D9" w:rsidP="005F237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14:paraId="71FC3B5A" w14:textId="19F5B497" w:rsidR="006A36D9" w:rsidRPr="006A36D9" w:rsidRDefault="006A36D9" w:rsidP="006A36D9">
      <w:pPr>
        <w:spacing w:after="0"/>
        <w:jc w:val="center"/>
        <w:rPr>
          <w:rFonts w:ascii="Times New Roman" w:eastAsia="MinionPro-Regular" w:hAnsi="Times New Roman" w:cs="Times New Roman"/>
          <w:sz w:val="24"/>
          <w:szCs w:val="24"/>
        </w:rPr>
      </w:pPr>
      <w:r w:rsidRPr="006A36D9">
        <w:rPr>
          <w:rFonts w:asciiTheme="majorBidi" w:hAnsiTheme="majorBidi" w:cstheme="majorBidi"/>
          <w:b/>
          <w:bCs/>
          <w:sz w:val="24"/>
          <w:szCs w:val="24"/>
        </w:rPr>
        <w:t xml:space="preserve">Figure S28: </w:t>
      </w:r>
      <w:r w:rsidRPr="0031238C">
        <w:rPr>
          <w:rFonts w:asciiTheme="majorBidi" w:hAnsiTheme="majorBidi" w:cstheme="majorBidi"/>
          <w:sz w:val="24"/>
          <w:szCs w:val="24"/>
        </w:rPr>
        <w:t xml:space="preserve">MS/MS chromatogram of </w:t>
      </w:r>
      <w:r>
        <w:rPr>
          <w:rFonts w:ascii="Times New Roman" w:eastAsia="MinionPro-Regular" w:hAnsi="Times New Roman" w:cs="Times New Roman"/>
          <w:sz w:val="24"/>
          <w:szCs w:val="24"/>
        </w:rPr>
        <w:t>a</w:t>
      </w:r>
      <w:r w:rsidRPr="005D3608">
        <w:rPr>
          <w:rFonts w:ascii="Times New Roman" w:eastAsia="MinionPro-Regular" w:hAnsi="Times New Roman" w:cs="Times New Roman"/>
          <w:sz w:val="24"/>
          <w:szCs w:val="24"/>
        </w:rPr>
        <w:t xml:space="preserve">rteannuin </w:t>
      </w:r>
      <w:r>
        <w:rPr>
          <w:rFonts w:ascii="Times New Roman" w:eastAsia="MinionPro-Regular" w:hAnsi="Times New Roman" w:cs="Times New Roman"/>
          <w:sz w:val="24"/>
          <w:szCs w:val="24"/>
        </w:rPr>
        <w:t>b</w:t>
      </w:r>
    </w:p>
    <w:p w14:paraId="11A0B908" w14:textId="572859AF" w:rsidR="00B11DFD" w:rsidRPr="006A36D9" w:rsidRDefault="00B11DFD" w:rsidP="006A36D9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B356D9C" wp14:editId="1A47D661">
            <wp:extent cx="5784215" cy="3429000"/>
            <wp:effectExtent l="0" t="0" r="0" b="0"/>
            <wp:docPr id="354074073" name="Picture 354074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 rotWithShape="1">
                    <a:blip r:embed="rId63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36D9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A36D9">
        <w:rPr>
          <w:rFonts w:asciiTheme="majorBidi" w:hAnsiTheme="majorBidi" w:cstheme="majorBidi"/>
          <w:sz w:val="24"/>
          <w:szCs w:val="24"/>
        </w:rPr>
        <w:t xml:space="preserve"> </w:t>
      </w:r>
      <w:r w:rsidR="006A36D9">
        <w:rPr>
          <w:rFonts w:ascii="Times New Roman" w:eastAsia="MinionPro-Regular" w:hAnsi="Times New Roman" w:cs="Times New Roman"/>
          <w:sz w:val="24"/>
          <w:szCs w:val="24"/>
        </w:rPr>
        <w:t>a</w:t>
      </w:r>
      <w:r w:rsidR="006A36D9" w:rsidRPr="005D3608">
        <w:rPr>
          <w:rFonts w:ascii="Times New Roman" w:eastAsia="MinionPro-Regular" w:hAnsi="Times New Roman" w:cs="Times New Roman"/>
          <w:sz w:val="24"/>
          <w:szCs w:val="24"/>
        </w:rPr>
        <w:t xml:space="preserve">rteannuin </w:t>
      </w:r>
      <w:r w:rsidR="006A36D9">
        <w:rPr>
          <w:rFonts w:ascii="Times New Roman" w:eastAsia="MinionPro-Regular" w:hAnsi="Times New Roman" w:cs="Times New Roman"/>
          <w:sz w:val="24"/>
          <w:szCs w:val="24"/>
        </w:rPr>
        <w:t>b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identified in </w:t>
      </w:r>
      <w:r w:rsidR="006A36D9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A36D9">
        <w:rPr>
          <w:rFonts w:asciiTheme="majorBidi" w:hAnsiTheme="majorBidi" w:cstheme="majorBidi"/>
          <w:sz w:val="24"/>
          <w:szCs w:val="24"/>
        </w:rPr>
        <w:t>positive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072363FE" w14:textId="73BFB26E" w:rsidR="00B11DFD" w:rsidRDefault="00B11DFD" w:rsidP="005D3608">
      <w:pPr>
        <w:jc w:val="center"/>
        <w:rPr>
          <w:rFonts w:ascii="Times New Roman" w:eastAsia="MinionPro-Regular" w:hAnsi="Times New Roman" w:cs="Times New Roman"/>
          <w:sz w:val="24"/>
          <w:szCs w:val="24"/>
        </w:rPr>
      </w:pPr>
    </w:p>
    <w:p w14:paraId="1C2D17C8" w14:textId="08F603D7" w:rsidR="00B11DFD" w:rsidRDefault="00B11DFD" w:rsidP="005D3608">
      <w:pPr>
        <w:jc w:val="center"/>
        <w:rPr>
          <w:rFonts w:ascii="Times New Roman" w:eastAsia="MinionPro-Regular" w:hAnsi="Times New Roman" w:cs="Times New Roman"/>
          <w:sz w:val="24"/>
          <w:szCs w:val="24"/>
        </w:rPr>
      </w:pPr>
    </w:p>
    <w:p w14:paraId="39437BC4" w14:textId="14D98AAF" w:rsidR="00B11DFD" w:rsidRDefault="00B11DFD" w:rsidP="00B11DFD">
      <w:pPr>
        <w:rPr>
          <w:rFonts w:ascii="Times New Roman" w:eastAsia="MinionPro-Regular" w:hAnsi="Times New Roman" w:cs="Times New Roman"/>
          <w:sz w:val="24"/>
          <w:szCs w:val="24"/>
        </w:rPr>
      </w:pPr>
    </w:p>
    <w:p w14:paraId="78AA0CE0" w14:textId="1E2FF854" w:rsidR="006A36D9" w:rsidRPr="006A36D9" w:rsidRDefault="006A36D9" w:rsidP="006A36D9">
      <w:pPr>
        <w:spacing w:after="0"/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6A36D9">
        <w:rPr>
          <w:rFonts w:ascii="Times New Roman" w:hAnsi="Times New Roman" w:cs="Times New Roman"/>
          <w:b/>
          <w:bCs/>
          <w:sz w:val="24"/>
          <w:szCs w:val="24"/>
        </w:rPr>
        <w:t>Figure S29</w:t>
      </w:r>
      <w:r w:rsidRPr="00C078AE">
        <w:rPr>
          <w:rFonts w:ascii="Times New Roman" w:hAnsi="Times New Roman" w:cs="Times New Roman"/>
          <w:sz w:val="24"/>
          <w:szCs w:val="24"/>
        </w:rPr>
        <w:t xml:space="preserve">: MS/MS chromatogram of </w:t>
      </w:r>
      <w:r w:rsidRPr="00C078AE">
        <w:rPr>
          <w:rFonts w:asciiTheme="majorBidi" w:hAnsiTheme="majorBidi" w:cstheme="majorBidi"/>
          <w:sz w:val="24"/>
          <w:szCs w:val="24"/>
        </w:rPr>
        <w:t>α-</w:t>
      </w:r>
      <w:r>
        <w:rPr>
          <w:rFonts w:asciiTheme="majorBidi" w:hAnsiTheme="majorBidi" w:cstheme="majorBidi"/>
          <w:sz w:val="24"/>
          <w:szCs w:val="24"/>
        </w:rPr>
        <w:t>e</w:t>
      </w:r>
      <w:r w:rsidRPr="00C078AE">
        <w:rPr>
          <w:rFonts w:asciiTheme="majorBidi" w:hAnsiTheme="majorBidi" w:cstheme="majorBidi"/>
          <w:sz w:val="24"/>
          <w:szCs w:val="24"/>
        </w:rPr>
        <w:t>poxydihydroartemisinic</w:t>
      </w:r>
    </w:p>
    <w:p w14:paraId="65E43410" w14:textId="53BBF053" w:rsidR="00E253DA" w:rsidRDefault="00B11DFD" w:rsidP="006A36D9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eastAsia="MinionPro-Regular" w:hAnsi="Times New Roman" w:cs="Times New Roman"/>
          <w:noProof/>
          <w:sz w:val="24"/>
          <w:szCs w:val="24"/>
        </w:rPr>
        <w:drawing>
          <wp:inline distT="0" distB="0" distL="0" distR="0" wp14:anchorId="3B19A33A" wp14:editId="58CF3CCF">
            <wp:extent cx="5708015" cy="3429000"/>
            <wp:effectExtent l="0" t="0" r="0" b="0"/>
            <wp:docPr id="354074076" name="Picture 354074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BEBA8EAE-BF5A-486C-A8C5-ECC9F3942E4B}">
                          <a14:imgProps xmlns:a14="http://schemas.microsoft.com/office/drawing/2010/main">
                            <a14:imgLayer r:embed="rId6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0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36D9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A36D9">
        <w:rPr>
          <w:rFonts w:asciiTheme="majorBidi" w:hAnsiTheme="majorBidi" w:cstheme="majorBidi"/>
          <w:sz w:val="24"/>
          <w:szCs w:val="24"/>
        </w:rPr>
        <w:t xml:space="preserve"> </w:t>
      </w:r>
      <w:r w:rsidR="006A36D9" w:rsidRPr="00C078AE">
        <w:rPr>
          <w:rFonts w:asciiTheme="majorBidi" w:hAnsiTheme="majorBidi" w:cstheme="majorBidi"/>
          <w:sz w:val="24"/>
          <w:szCs w:val="24"/>
        </w:rPr>
        <w:t>α-</w:t>
      </w:r>
      <w:r w:rsidR="006A36D9">
        <w:rPr>
          <w:rFonts w:asciiTheme="majorBidi" w:hAnsiTheme="majorBidi" w:cstheme="majorBidi"/>
          <w:sz w:val="24"/>
          <w:szCs w:val="24"/>
        </w:rPr>
        <w:t>e</w:t>
      </w:r>
      <w:r w:rsidR="006A36D9" w:rsidRPr="00C078AE">
        <w:rPr>
          <w:rFonts w:asciiTheme="majorBidi" w:hAnsiTheme="majorBidi" w:cstheme="majorBidi"/>
          <w:sz w:val="24"/>
          <w:szCs w:val="24"/>
        </w:rPr>
        <w:t>poxydihydroartemisinic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A36D9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A36D9">
        <w:rPr>
          <w:rFonts w:asciiTheme="majorBidi" w:hAnsiTheme="majorBidi" w:cstheme="majorBidi"/>
          <w:sz w:val="24"/>
          <w:szCs w:val="24"/>
        </w:rPr>
        <w:t>negative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6BFF7425" w14:textId="4217A108" w:rsidR="006A36D9" w:rsidRDefault="006A36D9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F8997D6" w14:textId="1FBA7A49" w:rsidR="006A36D9" w:rsidRPr="006A36D9" w:rsidRDefault="006A36D9" w:rsidP="006A36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A36D9">
        <w:rPr>
          <w:rFonts w:asciiTheme="majorBidi" w:hAnsiTheme="majorBidi" w:cstheme="majorBidi"/>
          <w:b/>
          <w:bCs/>
          <w:sz w:val="24"/>
          <w:szCs w:val="24"/>
        </w:rPr>
        <w:t>Figure S30</w:t>
      </w:r>
      <w:r w:rsidRPr="00572C40">
        <w:rPr>
          <w:rFonts w:asciiTheme="majorBidi" w:hAnsiTheme="majorBidi" w:cstheme="majorBidi"/>
          <w:sz w:val="24"/>
          <w:szCs w:val="24"/>
        </w:rPr>
        <w:t xml:space="preserve">: MS/MS chromatogram of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72C40">
        <w:rPr>
          <w:rFonts w:ascii="Times New Roman" w:hAnsi="Times New Roman" w:cs="Times New Roman"/>
          <w:sz w:val="24"/>
          <w:szCs w:val="24"/>
        </w:rPr>
        <w:t>antonin</w:t>
      </w:r>
    </w:p>
    <w:p w14:paraId="37FD8F97" w14:textId="2B9995D4" w:rsidR="00A247F6" w:rsidRDefault="00E253DA" w:rsidP="006A36D9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4E264CB" wp14:editId="22759C98">
            <wp:extent cx="5766435" cy="3457573"/>
            <wp:effectExtent l="0" t="0" r="0" b="0"/>
            <wp:docPr id="354074077" name="Picture 354074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 rotWithShape="1">
                    <a:blip r:embed="rId67">
                      <a:extLst>
                        <a:ext uri="{BEBA8EAE-BF5A-486C-A8C5-ECC9F3942E4B}">
                          <a14:imgProps xmlns:a14="http://schemas.microsoft.com/office/drawing/2010/main">
                            <a14:imgLayer r:embed="rId6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153" cy="345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36D9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A36D9">
        <w:rPr>
          <w:rFonts w:asciiTheme="majorBidi" w:hAnsiTheme="majorBidi" w:cstheme="majorBidi"/>
          <w:sz w:val="24"/>
          <w:szCs w:val="24"/>
        </w:rPr>
        <w:t xml:space="preserve"> </w:t>
      </w:r>
      <w:r w:rsidR="006A36D9">
        <w:rPr>
          <w:rFonts w:ascii="Times New Roman" w:hAnsi="Times New Roman" w:cs="Times New Roman"/>
          <w:sz w:val="24"/>
          <w:szCs w:val="24"/>
        </w:rPr>
        <w:t>s</w:t>
      </w:r>
      <w:r w:rsidR="006A36D9" w:rsidRPr="00572C40">
        <w:rPr>
          <w:rFonts w:ascii="Times New Roman" w:hAnsi="Times New Roman" w:cs="Times New Roman"/>
          <w:sz w:val="24"/>
          <w:szCs w:val="24"/>
        </w:rPr>
        <w:t>antonin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identified in </w:t>
      </w:r>
      <w:r w:rsidR="006A36D9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A36D9">
        <w:rPr>
          <w:rFonts w:asciiTheme="majorBidi" w:hAnsiTheme="majorBidi" w:cstheme="majorBidi"/>
          <w:sz w:val="24"/>
          <w:szCs w:val="24"/>
        </w:rPr>
        <w:t xml:space="preserve">positive </w:t>
      </w:r>
      <w:r w:rsidR="006A36D9" w:rsidRPr="00C72D45">
        <w:rPr>
          <w:rFonts w:asciiTheme="majorBidi" w:hAnsiTheme="majorBidi" w:cstheme="majorBidi"/>
          <w:sz w:val="24"/>
          <w:szCs w:val="24"/>
        </w:rPr>
        <w:t>ionization mode.</w:t>
      </w:r>
    </w:p>
    <w:p w14:paraId="3E15BB49" w14:textId="62BEAE1E" w:rsidR="006A36D9" w:rsidRDefault="006A36D9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82AA37E" w14:textId="26CEF683" w:rsidR="006A36D9" w:rsidRDefault="006A36D9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CD3BBFB" w14:textId="11DF7576" w:rsidR="006A36D9" w:rsidRDefault="006A36D9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4A9EB49" w14:textId="2BDFDD61" w:rsidR="006A36D9" w:rsidRPr="006A36D9" w:rsidRDefault="006A36D9" w:rsidP="006A36D9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6A36D9">
        <w:rPr>
          <w:rFonts w:asciiTheme="majorBidi" w:hAnsiTheme="majorBidi" w:cstheme="majorBidi"/>
          <w:b/>
          <w:bCs/>
          <w:sz w:val="24"/>
          <w:szCs w:val="24"/>
        </w:rPr>
        <w:t>Figure S31:</w:t>
      </w:r>
      <w:r w:rsidRPr="0095354A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c</w:t>
      </w:r>
      <w:r w:rsidRPr="0095354A">
        <w:rPr>
          <w:rFonts w:asciiTheme="majorBidi" w:hAnsiTheme="majorBidi" w:cstheme="majorBidi"/>
          <w:sz w:val="24"/>
          <w:szCs w:val="24"/>
        </w:rPr>
        <w:t>ostunolide</w:t>
      </w:r>
    </w:p>
    <w:p w14:paraId="0663C6AD" w14:textId="59CE549D" w:rsidR="006E6EAA" w:rsidRDefault="00520F07" w:rsidP="00330EAA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AD84D6F" wp14:editId="04003171">
            <wp:extent cx="5791835" cy="3429000"/>
            <wp:effectExtent l="0" t="0" r="0" b="0"/>
            <wp:docPr id="354074080" name="Picture 3540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 rotWithShape="1">
                    <a:blip r:embed="rId69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25CD50" w14:textId="50BF97F6" w:rsidR="006A36D9" w:rsidRDefault="006A36D9" w:rsidP="006A36D9">
      <w:pPr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sz w:val="24"/>
          <w:szCs w:val="24"/>
        </w:rPr>
        <w:t>MS/MS chromatogram of</w:t>
      </w:r>
      <w:r>
        <w:rPr>
          <w:rFonts w:asciiTheme="majorBidi" w:hAnsiTheme="majorBidi" w:cstheme="majorBidi"/>
          <w:sz w:val="24"/>
          <w:szCs w:val="24"/>
        </w:rPr>
        <w:t xml:space="preserve"> c</w:t>
      </w:r>
      <w:r w:rsidRPr="0095354A">
        <w:rPr>
          <w:rFonts w:asciiTheme="majorBidi" w:hAnsiTheme="majorBidi" w:cstheme="majorBidi"/>
          <w:sz w:val="24"/>
          <w:szCs w:val="24"/>
        </w:rPr>
        <w:t>ostunolide</w:t>
      </w:r>
      <w:r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>
        <w:rPr>
          <w:rFonts w:asciiTheme="majorBidi" w:hAnsiTheme="majorBidi" w:cstheme="majorBidi"/>
          <w:sz w:val="24"/>
          <w:szCs w:val="24"/>
        </w:rPr>
        <w:t xml:space="preserve">positive </w:t>
      </w:r>
      <w:r w:rsidRPr="00C72D45">
        <w:rPr>
          <w:rFonts w:asciiTheme="majorBidi" w:hAnsiTheme="majorBidi" w:cstheme="majorBidi"/>
          <w:sz w:val="24"/>
          <w:szCs w:val="24"/>
        </w:rPr>
        <w:t>ionization mode.</w:t>
      </w:r>
    </w:p>
    <w:p w14:paraId="61359799" w14:textId="77777777" w:rsidR="009A08AF" w:rsidRDefault="009A08AF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E9618B8" w14:textId="441691EF" w:rsidR="00622DAC" w:rsidRPr="006A36D9" w:rsidRDefault="006A36D9" w:rsidP="006A36D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36D9">
        <w:rPr>
          <w:rFonts w:ascii="Times New Roman" w:hAnsi="Times New Roman" w:cs="Times New Roman"/>
          <w:b/>
          <w:bCs/>
          <w:sz w:val="24"/>
          <w:szCs w:val="24"/>
        </w:rPr>
        <w:t>Figure S32:</w:t>
      </w:r>
      <w:r w:rsidRPr="002A673C">
        <w:rPr>
          <w:rFonts w:ascii="Times New Roman" w:hAnsi="Times New Roman" w:cs="Times New Roman"/>
          <w:sz w:val="24"/>
          <w:szCs w:val="24"/>
        </w:rPr>
        <w:t xml:space="preserve"> MS/MS chromatogram of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A673C">
        <w:rPr>
          <w:rFonts w:ascii="Times New Roman" w:hAnsi="Times New Roman" w:cs="Times New Roman"/>
          <w:sz w:val="24"/>
          <w:szCs w:val="24"/>
        </w:rPr>
        <w:t>ihydroartemisinic acid</w:t>
      </w:r>
    </w:p>
    <w:p w14:paraId="2028B2BE" w14:textId="469580B2" w:rsidR="006A36D9" w:rsidRDefault="00622DAC" w:rsidP="006A36D9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1EA9A1B9" wp14:editId="30393741">
            <wp:extent cx="5860415" cy="3429000"/>
            <wp:effectExtent l="0" t="0" r="0" b="0"/>
            <wp:docPr id="354074081" name="Picture 354074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 rotWithShape="1">
                    <a:blip r:embed="rId71">
                      <a:extLst>
                        <a:ext uri="{BEBA8EAE-BF5A-486C-A8C5-ECC9F3942E4B}">
                          <a14:imgProps xmlns:a14="http://schemas.microsoft.com/office/drawing/2010/main">
                            <a14:imgLayer r:embed="rId7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36D9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A36D9">
        <w:rPr>
          <w:rFonts w:asciiTheme="majorBidi" w:hAnsiTheme="majorBidi" w:cstheme="majorBidi"/>
          <w:sz w:val="24"/>
          <w:szCs w:val="24"/>
        </w:rPr>
        <w:t xml:space="preserve"> </w:t>
      </w:r>
      <w:r w:rsidR="009A08AF">
        <w:rPr>
          <w:rFonts w:ascii="Times New Roman" w:hAnsi="Times New Roman" w:cs="Times New Roman"/>
          <w:sz w:val="24"/>
          <w:szCs w:val="24"/>
        </w:rPr>
        <w:t>d</w:t>
      </w:r>
      <w:r w:rsidR="009A08AF" w:rsidRPr="002A673C">
        <w:rPr>
          <w:rFonts w:ascii="Times New Roman" w:hAnsi="Times New Roman" w:cs="Times New Roman"/>
          <w:sz w:val="24"/>
          <w:szCs w:val="24"/>
        </w:rPr>
        <w:t>ihydroartemisinic acid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A36D9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9A08AF">
        <w:rPr>
          <w:rFonts w:asciiTheme="majorBidi" w:hAnsiTheme="majorBidi" w:cstheme="majorBidi"/>
          <w:sz w:val="24"/>
          <w:szCs w:val="24"/>
        </w:rPr>
        <w:t>negative</w:t>
      </w:r>
      <w:r w:rsidR="006A36D9">
        <w:rPr>
          <w:rFonts w:asciiTheme="majorBidi" w:hAnsiTheme="majorBidi" w:cstheme="majorBidi"/>
          <w:sz w:val="24"/>
          <w:szCs w:val="24"/>
        </w:rPr>
        <w:t xml:space="preserve"> </w:t>
      </w:r>
      <w:r w:rsidR="006A36D9" w:rsidRPr="00C72D45">
        <w:rPr>
          <w:rFonts w:asciiTheme="majorBidi" w:hAnsiTheme="majorBidi" w:cstheme="majorBidi"/>
          <w:sz w:val="24"/>
          <w:szCs w:val="24"/>
        </w:rPr>
        <w:t>ionization mode.</w:t>
      </w:r>
    </w:p>
    <w:p w14:paraId="7076F80A" w14:textId="1F168D7F" w:rsidR="009A08AF" w:rsidRDefault="009A08AF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F3F1056" w14:textId="71628CDB" w:rsidR="009A08AF" w:rsidRDefault="009A08AF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1C2334B" w14:textId="06DCCEB2" w:rsidR="001C53A6" w:rsidRDefault="009A08AF" w:rsidP="009A08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08AF">
        <w:rPr>
          <w:rFonts w:asciiTheme="majorBidi" w:hAnsiTheme="majorBidi" w:cstheme="majorBidi"/>
          <w:b/>
          <w:bCs/>
          <w:sz w:val="24"/>
          <w:szCs w:val="24"/>
        </w:rPr>
        <w:t>Figure S33:</w:t>
      </w:r>
      <w:r w:rsidRPr="006764E3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eastAsia="LiberationSans" w:hAnsiTheme="majorBidi" w:cstheme="majorBidi"/>
          <w:sz w:val="24"/>
          <w:szCs w:val="24"/>
        </w:rPr>
        <w:t>l</w:t>
      </w:r>
      <w:r w:rsidRPr="006764E3">
        <w:rPr>
          <w:rFonts w:asciiTheme="majorBidi" w:eastAsia="LiberationSans" w:hAnsiTheme="majorBidi" w:cstheme="majorBidi"/>
          <w:sz w:val="24"/>
          <w:szCs w:val="24"/>
        </w:rPr>
        <w:t>inolenic acid</w:t>
      </w:r>
      <w:r w:rsidR="009207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4AB576" wp14:editId="6D9DDC55">
            <wp:extent cx="5974715" cy="3429000"/>
            <wp:effectExtent l="0" t="0" r="0" b="0"/>
            <wp:docPr id="354074082" name="Picture 354074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 rotWithShape="1">
                    <a:blip r:embed="rId73">
                      <a:extLst>
                        <a:ext uri="{BEBA8EAE-BF5A-486C-A8C5-ECC9F3942E4B}">
                          <a14:imgProps xmlns:a14="http://schemas.microsoft.com/office/drawing/2010/main">
                            <a14:imgLayer r:embed="rId7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7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2EC6E0" w14:textId="757019FB" w:rsidR="009A08AF" w:rsidRDefault="009A08AF" w:rsidP="009A08AF">
      <w:pPr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sz w:val="24"/>
          <w:szCs w:val="24"/>
        </w:rPr>
        <w:t>MS/MS chromatogram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eastAsia="LiberationSans" w:hAnsiTheme="majorBidi" w:cstheme="majorBidi"/>
          <w:sz w:val="24"/>
          <w:szCs w:val="24"/>
        </w:rPr>
        <w:t>l</w:t>
      </w:r>
      <w:r w:rsidRPr="006764E3">
        <w:rPr>
          <w:rFonts w:asciiTheme="majorBidi" w:eastAsia="LiberationSans" w:hAnsiTheme="majorBidi" w:cstheme="majorBidi"/>
          <w:sz w:val="24"/>
          <w:szCs w:val="24"/>
        </w:rPr>
        <w:t>inolenic acid</w:t>
      </w:r>
      <w:r w:rsidRPr="00C72D45">
        <w:rPr>
          <w:rFonts w:asciiTheme="majorBidi" w:hAnsiTheme="majorBidi" w:cstheme="majorBidi"/>
          <w:sz w:val="24"/>
          <w:szCs w:val="24"/>
        </w:rPr>
        <w:t xml:space="preserve"> </w:t>
      </w:r>
      <w:r w:rsidRPr="00C72D45">
        <w:rPr>
          <w:rFonts w:asciiTheme="majorBidi" w:hAnsiTheme="majorBidi" w:cstheme="majorBidi"/>
          <w:sz w:val="24"/>
          <w:szCs w:val="24"/>
        </w:rPr>
        <w:t xml:space="preserve">identified in </w:t>
      </w:r>
      <w:r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>
        <w:rPr>
          <w:rFonts w:asciiTheme="majorBidi" w:hAnsiTheme="majorBidi" w:cstheme="majorBidi"/>
          <w:sz w:val="24"/>
          <w:szCs w:val="24"/>
        </w:rPr>
        <w:t>positive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72D45">
        <w:rPr>
          <w:rFonts w:asciiTheme="majorBidi" w:hAnsiTheme="majorBidi" w:cstheme="majorBidi"/>
          <w:sz w:val="24"/>
          <w:szCs w:val="24"/>
        </w:rPr>
        <w:t>ionization mode.</w:t>
      </w:r>
    </w:p>
    <w:p w14:paraId="46C55B20" w14:textId="1C45A255" w:rsidR="00CE552A" w:rsidRPr="00CE552A" w:rsidRDefault="00CE552A" w:rsidP="00CE552A">
      <w:pPr>
        <w:jc w:val="center"/>
        <w:rPr>
          <w:rFonts w:asciiTheme="majorBidi" w:eastAsia="LiberationSans" w:hAnsiTheme="majorBidi" w:cstheme="majorBidi"/>
          <w:sz w:val="24"/>
          <w:szCs w:val="24"/>
        </w:rPr>
      </w:pPr>
      <w:r>
        <w:rPr>
          <w:rFonts w:asciiTheme="majorBidi" w:eastAsia="LiberationSans" w:hAnsiTheme="majorBidi" w:cstheme="majorBidi"/>
          <w:sz w:val="24"/>
          <w:szCs w:val="24"/>
        </w:rPr>
        <w:br w:type="page"/>
      </w:r>
    </w:p>
    <w:p w14:paraId="1C62BF37" w14:textId="77777777" w:rsidR="009207A8" w:rsidRDefault="009207A8" w:rsidP="00097100">
      <w:pPr>
        <w:spacing w:line="360" w:lineRule="auto"/>
        <w:rPr>
          <w:rFonts w:asciiTheme="majorBidi" w:hAnsiTheme="majorBidi" w:cstheme="majorBidi"/>
          <w:b/>
          <w:bCs/>
        </w:rPr>
        <w:sectPr w:rsidR="009207A8" w:rsidSect="009207A8">
          <w:pgSz w:w="12240" w:h="15840"/>
          <w:pgMar w:top="331" w:right="1440" w:bottom="216" w:left="1440" w:header="720" w:footer="720" w:gutter="0"/>
          <w:cols w:space="720"/>
          <w:docGrid w:linePitch="360"/>
        </w:sectPr>
      </w:pPr>
    </w:p>
    <w:p w14:paraId="6C077A48" w14:textId="4AC255CF" w:rsidR="00367CB5" w:rsidRPr="00336D38" w:rsidRDefault="00367CB5" w:rsidP="00457CE2">
      <w:pPr>
        <w:spacing w:line="360" w:lineRule="auto"/>
        <w:ind w:left="993" w:right="58"/>
        <w:rPr>
          <w:rFonts w:asciiTheme="majorBidi" w:hAnsiTheme="majorBidi" w:cstheme="majorBidi"/>
          <w:b/>
          <w:bCs/>
        </w:rPr>
      </w:pPr>
      <w:r w:rsidRPr="00336D38">
        <w:rPr>
          <w:rFonts w:asciiTheme="majorBidi" w:hAnsiTheme="majorBidi" w:cstheme="majorBidi"/>
          <w:b/>
          <w:bCs/>
        </w:rPr>
        <w:lastRenderedPageBreak/>
        <w:t xml:space="preserve">Table S1: Secondary metabolites identified in </w:t>
      </w:r>
      <w:r w:rsidRPr="00336D38">
        <w:rPr>
          <w:rFonts w:asciiTheme="majorBidi" w:hAnsiTheme="majorBidi" w:cstheme="majorBidi"/>
          <w:b/>
          <w:bCs/>
          <w:i/>
          <w:iCs/>
        </w:rPr>
        <w:t>Artemisia vulgaris</w:t>
      </w:r>
      <w:r w:rsidRPr="00336D38">
        <w:rPr>
          <w:rFonts w:asciiTheme="majorBidi" w:hAnsiTheme="majorBidi" w:cstheme="majorBidi"/>
          <w:b/>
          <w:bCs/>
        </w:rPr>
        <w:t xml:space="preserve"> aqueous extract using UHPLC-QTOF-MS/MS in negative and positive mode.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805"/>
        <w:gridCol w:w="1276"/>
        <w:gridCol w:w="1417"/>
        <w:gridCol w:w="992"/>
        <w:gridCol w:w="3828"/>
        <w:gridCol w:w="1559"/>
        <w:gridCol w:w="2830"/>
      </w:tblGrid>
      <w:tr w:rsidR="00457CE2" w:rsidRPr="00EC7F0C" w14:paraId="5B231A49" w14:textId="77777777" w:rsidTr="006675FA">
        <w:trPr>
          <w:cantSplit/>
          <w:trHeight w:val="827"/>
          <w:tblHeader/>
          <w:jc w:val="center"/>
        </w:trPr>
        <w:tc>
          <w:tcPr>
            <w:tcW w:w="755" w:type="dxa"/>
            <w:shd w:val="clear" w:color="auto" w:fill="FFFFFF" w:themeFill="background1"/>
            <w:vAlign w:val="center"/>
          </w:tcPr>
          <w:p w14:paraId="75EB17EF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bookmarkStart w:id="3" w:name="_Hlk199542629"/>
            <w:r w:rsidRPr="00336D38">
              <w:rPr>
                <w:rFonts w:asciiTheme="majorBidi" w:hAnsiTheme="majorBidi" w:cstheme="majorBidi"/>
                <w:b/>
                <w:bCs/>
              </w:rPr>
              <w:t>Peak.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14:paraId="57022EB9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RT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C755A3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Molecular formula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F2D0D4E" w14:textId="77777777" w:rsidR="00367CB5" w:rsidRPr="00336D38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m/z </w:t>
            </w:r>
            <w:r w:rsidRPr="00336D38">
              <w:rPr>
                <w:rFonts w:asciiTheme="majorBidi" w:hAnsiTheme="majorBidi" w:cstheme="majorBidi"/>
                <w:b/>
                <w:bCs/>
              </w:rPr>
              <w:t>(–)</w:t>
            </w:r>
          </w:p>
          <w:p w14:paraId="3E6440ED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detected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1BAAE7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Mass error (ppm)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6B781B7C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MS fragments (</w:t>
            </w:r>
            <w:r w:rsidRPr="00336D38">
              <w:rPr>
                <w:rFonts w:asciiTheme="majorBidi" w:hAnsiTheme="majorBidi" w:cstheme="majorBidi"/>
                <w:b/>
                <w:bCs/>
                <w:i/>
                <w:iCs/>
              </w:rPr>
              <w:t>m</w:t>
            </w:r>
            <w:r w:rsidRPr="00336D38">
              <w:rPr>
                <w:rFonts w:asciiTheme="majorBidi" w:hAnsiTheme="majorBidi" w:cstheme="majorBidi"/>
                <w:b/>
                <w:bCs/>
              </w:rPr>
              <w:t>/</w:t>
            </w:r>
            <w:r w:rsidRPr="00336D38">
              <w:rPr>
                <w:rFonts w:asciiTheme="majorBidi" w:hAnsiTheme="majorBidi" w:cstheme="majorBidi"/>
                <w:b/>
                <w:bCs/>
                <w:i/>
                <w:iCs/>
              </w:rPr>
              <w:t>z</w:t>
            </w:r>
            <w:r w:rsidRPr="00336D38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C34D65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[M</w:t>
            </w:r>
            <w:r w:rsidRPr="00336D38">
              <w:rPr>
                <w:rFonts w:asciiTheme="majorBidi" w:eastAsia="MTSY" w:hAnsiTheme="majorBidi" w:cstheme="majorBidi"/>
                <w:b/>
                <w:bCs/>
              </w:rPr>
              <w:t>−</w:t>
            </w:r>
            <w:r w:rsidRPr="00336D38">
              <w:rPr>
                <w:rFonts w:asciiTheme="majorBidi" w:hAnsiTheme="majorBidi" w:cstheme="majorBidi"/>
                <w:b/>
                <w:bCs/>
              </w:rPr>
              <w:t>H]</w:t>
            </w:r>
            <w:r w:rsidRPr="00336D38">
              <w:rPr>
                <w:rFonts w:asciiTheme="majorBidi" w:eastAsia="MTSY" w:hAnsiTheme="majorBidi" w:cstheme="majorBidi"/>
                <w:b/>
                <w:bCs/>
              </w:rPr>
              <w:t xml:space="preserve">−/ </w:t>
            </w:r>
            <w:r w:rsidRPr="00336D38">
              <w:rPr>
                <w:rFonts w:asciiTheme="majorBidi" w:hAnsiTheme="majorBidi" w:cstheme="majorBidi"/>
                <w:b/>
                <w:bCs/>
              </w:rPr>
              <w:t>[M</w:t>
            </w:r>
            <w:r w:rsidRPr="00336D38">
              <w:rPr>
                <w:rFonts w:asciiTheme="majorBidi" w:eastAsia="MTSY" w:hAnsiTheme="majorBidi" w:cstheme="majorBidi"/>
                <w:b/>
                <w:bCs/>
              </w:rPr>
              <w:t>+</w:t>
            </w:r>
            <w:r w:rsidRPr="00336D38">
              <w:rPr>
                <w:rFonts w:asciiTheme="majorBidi" w:hAnsiTheme="majorBidi" w:cstheme="majorBidi"/>
                <w:b/>
                <w:bCs/>
              </w:rPr>
              <w:t>H]</w:t>
            </w:r>
            <w:r w:rsidRPr="00336D38">
              <w:rPr>
                <w:rFonts w:asciiTheme="majorBidi" w:eastAsia="MTSY" w:hAnsiTheme="majorBidi" w:cstheme="majorBidi"/>
                <w:b/>
                <w:bCs/>
              </w:rPr>
              <w:t>+</w:t>
            </w:r>
            <w:r w:rsidRPr="00336D38">
              <w:rPr>
                <w:rFonts w:asciiTheme="majorBidi" w:hAnsiTheme="majorBidi" w:cstheme="majorBidi"/>
                <w:b/>
                <w:bCs/>
              </w:rPr>
              <w:t>, m/z</w:t>
            </w:r>
          </w:p>
        </w:tc>
        <w:tc>
          <w:tcPr>
            <w:tcW w:w="2830" w:type="dxa"/>
            <w:shd w:val="clear" w:color="auto" w:fill="FFFFFF" w:themeFill="background1"/>
            <w:vAlign w:val="center"/>
          </w:tcPr>
          <w:p w14:paraId="547D0484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Identification</w:t>
            </w:r>
          </w:p>
        </w:tc>
      </w:tr>
      <w:tr w:rsidR="00457CE2" w:rsidRPr="00EC7F0C" w14:paraId="5D6D59B3" w14:textId="77777777" w:rsidTr="00457CE2">
        <w:trPr>
          <w:trHeight w:val="611"/>
          <w:jc w:val="center"/>
        </w:trPr>
        <w:tc>
          <w:tcPr>
            <w:tcW w:w="13462" w:type="dxa"/>
            <w:gridSpan w:val="8"/>
            <w:vAlign w:val="center"/>
          </w:tcPr>
          <w:p w14:paraId="6CB456A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Phenolic acids</w:t>
            </w:r>
          </w:p>
        </w:tc>
      </w:tr>
      <w:tr w:rsidR="00457CE2" w:rsidRPr="00EC7F0C" w14:paraId="7A3F5DE8" w14:textId="77777777" w:rsidTr="00457CE2">
        <w:trPr>
          <w:trHeight w:val="611"/>
          <w:jc w:val="center"/>
        </w:trPr>
        <w:tc>
          <w:tcPr>
            <w:tcW w:w="755" w:type="dxa"/>
            <w:vAlign w:val="center"/>
          </w:tcPr>
          <w:p w14:paraId="47170CC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05" w:type="dxa"/>
            <w:vAlign w:val="center"/>
          </w:tcPr>
          <w:p w14:paraId="5A53207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0.4</w:t>
            </w:r>
          </w:p>
        </w:tc>
        <w:tc>
          <w:tcPr>
            <w:tcW w:w="1276" w:type="dxa"/>
            <w:vAlign w:val="center"/>
          </w:tcPr>
          <w:p w14:paraId="42104E3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7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12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6</w:t>
            </w:r>
          </w:p>
        </w:tc>
        <w:tc>
          <w:tcPr>
            <w:tcW w:w="1417" w:type="dxa"/>
            <w:vAlign w:val="center"/>
          </w:tcPr>
          <w:p w14:paraId="0695728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191.0556</w:t>
            </w:r>
          </w:p>
        </w:tc>
        <w:tc>
          <w:tcPr>
            <w:tcW w:w="992" w:type="dxa"/>
            <w:vAlign w:val="center"/>
          </w:tcPr>
          <w:p w14:paraId="2E57FAD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-</w:t>
            </w:r>
            <w:r w:rsidRPr="00C7072F">
              <w:rPr>
                <w:rFonts w:asciiTheme="majorBidi" w:hAnsiTheme="majorBidi" w:cstheme="majorBidi"/>
              </w:rPr>
              <w:t>2.68</w:t>
            </w:r>
          </w:p>
        </w:tc>
        <w:tc>
          <w:tcPr>
            <w:tcW w:w="3828" w:type="dxa"/>
          </w:tcPr>
          <w:p w14:paraId="003DDFDF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173.0448/127.0398/93.0342/ 85.0295/59.0138</w:t>
            </w:r>
          </w:p>
        </w:tc>
        <w:tc>
          <w:tcPr>
            <w:tcW w:w="1559" w:type="dxa"/>
            <w:vAlign w:val="center"/>
          </w:tcPr>
          <w:p w14:paraId="60C22D7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1457756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Quinic acid</w:t>
            </w:r>
          </w:p>
        </w:tc>
      </w:tr>
      <w:tr w:rsidR="00457CE2" w:rsidRPr="00EC7F0C" w14:paraId="43410F9D" w14:textId="77777777" w:rsidTr="00457CE2">
        <w:trPr>
          <w:trHeight w:val="728"/>
          <w:jc w:val="center"/>
        </w:trPr>
        <w:tc>
          <w:tcPr>
            <w:tcW w:w="755" w:type="dxa"/>
            <w:vAlign w:val="center"/>
          </w:tcPr>
          <w:p w14:paraId="6C0292A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05" w:type="dxa"/>
            <w:vAlign w:val="center"/>
          </w:tcPr>
          <w:p w14:paraId="39C0F6C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0.78</w:t>
            </w:r>
          </w:p>
        </w:tc>
        <w:tc>
          <w:tcPr>
            <w:tcW w:w="1276" w:type="dxa"/>
            <w:vAlign w:val="center"/>
          </w:tcPr>
          <w:p w14:paraId="3AC8B9C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16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18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</w:p>
        </w:tc>
        <w:tc>
          <w:tcPr>
            <w:tcW w:w="1417" w:type="dxa"/>
            <w:vAlign w:val="center"/>
          </w:tcPr>
          <w:p w14:paraId="418B5CE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353.0867</w:t>
            </w:r>
          </w:p>
        </w:tc>
        <w:tc>
          <w:tcPr>
            <w:tcW w:w="992" w:type="dxa"/>
            <w:vAlign w:val="center"/>
          </w:tcPr>
          <w:p w14:paraId="1A772B4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-3.13</w:t>
            </w:r>
          </w:p>
        </w:tc>
        <w:tc>
          <w:tcPr>
            <w:tcW w:w="3828" w:type="dxa"/>
          </w:tcPr>
          <w:p w14:paraId="68C4598C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191.0555/179.0345/173.0445/ 161.0226/155.0346/137.0231/135.0445/129.0551/111.0435/93.0335</w:t>
            </w:r>
          </w:p>
        </w:tc>
        <w:tc>
          <w:tcPr>
            <w:tcW w:w="1559" w:type="dxa"/>
            <w:vAlign w:val="center"/>
          </w:tcPr>
          <w:p w14:paraId="4FAC3B6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1D6EEB2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Caffeoylquinic acid</w:t>
            </w:r>
          </w:p>
        </w:tc>
      </w:tr>
      <w:tr w:rsidR="00457CE2" w:rsidRPr="00EC7F0C" w14:paraId="795B694E" w14:textId="77777777" w:rsidTr="00457CE2">
        <w:trPr>
          <w:trHeight w:val="728"/>
          <w:jc w:val="center"/>
        </w:trPr>
        <w:tc>
          <w:tcPr>
            <w:tcW w:w="755" w:type="dxa"/>
            <w:vAlign w:val="center"/>
          </w:tcPr>
          <w:p w14:paraId="3200D3F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05" w:type="dxa"/>
            <w:vAlign w:val="center"/>
          </w:tcPr>
          <w:p w14:paraId="64CFE9E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0.8</w:t>
            </w:r>
          </w:p>
        </w:tc>
        <w:tc>
          <w:tcPr>
            <w:tcW w:w="1276" w:type="dxa"/>
            <w:vAlign w:val="center"/>
          </w:tcPr>
          <w:p w14:paraId="174DB1A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13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16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9</w:t>
            </w:r>
          </w:p>
        </w:tc>
        <w:tc>
          <w:tcPr>
            <w:tcW w:w="1417" w:type="dxa"/>
            <w:vAlign w:val="center"/>
          </w:tcPr>
          <w:p w14:paraId="1AA4AF2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315.0715</w:t>
            </w:r>
          </w:p>
        </w:tc>
        <w:tc>
          <w:tcPr>
            <w:tcW w:w="992" w:type="dxa"/>
            <w:vAlign w:val="center"/>
          </w:tcPr>
          <w:p w14:paraId="3AE13FF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-2.08</w:t>
            </w:r>
          </w:p>
        </w:tc>
        <w:tc>
          <w:tcPr>
            <w:tcW w:w="3828" w:type="dxa"/>
            <w:vAlign w:val="center"/>
          </w:tcPr>
          <w:p w14:paraId="6E5EDE49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153.0187/109.0283/108.0204   </w:t>
            </w:r>
          </w:p>
        </w:tc>
        <w:tc>
          <w:tcPr>
            <w:tcW w:w="1559" w:type="dxa"/>
            <w:vAlign w:val="center"/>
          </w:tcPr>
          <w:p w14:paraId="4882794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50735BDA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="Times New Roman" w:eastAsia="MinionPro-Regular" w:hAnsi="Times New Roman" w:cs="Times New Roman"/>
              </w:rPr>
            </w:pPr>
            <w:r w:rsidRPr="00C7072F">
              <w:rPr>
                <w:rFonts w:ascii="Times New Roman" w:eastAsia="MinionPro-Regular" w:hAnsi="Times New Roman" w:cs="Times New Roman"/>
              </w:rPr>
              <w:t>Dihydroxybenzoic</w:t>
            </w:r>
          </w:p>
          <w:p w14:paraId="7497A9D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="Times New Roman" w:eastAsia="MinionPro-Regular" w:hAnsi="Times New Roman" w:cs="Times New Roman"/>
              </w:rPr>
              <w:t>acid hexoside isomer</w:t>
            </w:r>
          </w:p>
        </w:tc>
      </w:tr>
      <w:tr w:rsidR="00457CE2" w:rsidRPr="00EC7F0C" w14:paraId="57764D09" w14:textId="77777777" w:rsidTr="00457CE2">
        <w:trPr>
          <w:trHeight w:val="728"/>
          <w:jc w:val="center"/>
        </w:trPr>
        <w:tc>
          <w:tcPr>
            <w:tcW w:w="755" w:type="dxa"/>
            <w:vAlign w:val="center"/>
          </w:tcPr>
          <w:p w14:paraId="42E3CB3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05" w:type="dxa"/>
            <w:vAlign w:val="center"/>
          </w:tcPr>
          <w:p w14:paraId="37F732B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0.83</w:t>
            </w:r>
          </w:p>
        </w:tc>
        <w:tc>
          <w:tcPr>
            <w:tcW w:w="1276" w:type="dxa"/>
            <w:vAlign w:val="center"/>
          </w:tcPr>
          <w:p w14:paraId="2161E33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7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6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4355653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153.0188</w:t>
            </w:r>
          </w:p>
        </w:tc>
        <w:tc>
          <w:tcPr>
            <w:tcW w:w="992" w:type="dxa"/>
            <w:vAlign w:val="center"/>
          </w:tcPr>
          <w:p w14:paraId="3E1861A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-3.48</w:t>
            </w:r>
          </w:p>
        </w:tc>
        <w:tc>
          <w:tcPr>
            <w:tcW w:w="3828" w:type="dxa"/>
            <w:vAlign w:val="center"/>
          </w:tcPr>
          <w:p w14:paraId="4866C40B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109.0289/108.0203                     </w:t>
            </w:r>
          </w:p>
        </w:tc>
        <w:tc>
          <w:tcPr>
            <w:tcW w:w="1559" w:type="dxa"/>
            <w:vAlign w:val="center"/>
          </w:tcPr>
          <w:p w14:paraId="297BB05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0927D07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Dihydroxy benzoic acid</w:t>
            </w:r>
          </w:p>
        </w:tc>
      </w:tr>
      <w:tr w:rsidR="00457CE2" w:rsidRPr="00EC7F0C" w14:paraId="2677EBA7" w14:textId="77777777" w:rsidTr="00457CE2">
        <w:trPr>
          <w:trHeight w:val="449"/>
          <w:jc w:val="center"/>
        </w:trPr>
        <w:tc>
          <w:tcPr>
            <w:tcW w:w="755" w:type="dxa"/>
            <w:vAlign w:val="center"/>
          </w:tcPr>
          <w:p w14:paraId="7076353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05" w:type="dxa"/>
            <w:vAlign w:val="center"/>
          </w:tcPr>
          <w:p w14:paraId="01E5B01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1.54</w:t>
            </w:r>
          </w:p>
        </w:tc>
        <w:tc>
          <w:tcPr>
            <w:tcW w:w="1276" w:type="dxa"/>
            <w:vAlign w:val="center"/>
          </w:tcPr>
          <w:p w14:paraId="63A0518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8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186430E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179.0344</w:t>
            </w:r>
          </w:p>
        </w:tc>
        <w:tc>
          <w:tcPr>
            <w:tcW w:w="992" w:type="dxa"/>
            <w:vAlign w:val="center"/>
          </w:tcPr>
          <w:p w14:paraId="56B44F9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-2.69</w:t>
            </w:r>
          </w:p>
        </w:tc>
        <w:tc>
          <w:tcPr>
            <w:tcW w:w="3828" w:type="dxa"/>
          </w:tcPr>
          <w:p w14:paraId="5E5DB5CF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135.0445/134.0361/107.0485/79.0553</w:t>
            </w:r>
          </w:p>
        </w:tc>
        <w:tc>
          <w:tcPr>
            <w:tcW w:w="1559" w:type="dxa"/>
            <w:vAlign w:val="center"/>
          </w:tcPr>
          <w:p w14:paraId="4C14A64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4F3B069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Caffeic acid</w:t>
            </w:r>
          </w:p>
        </w:tc>
      </w:tr>
      <w:tr w:rsidR="00457CE2" w:rsidRPr="003F356E" w14:paraId="1B231001" w14:textId="77777777" w:rsidTr="00457CE2">
        <w:trPr>
          <w:trHeight w:val="566"/>
          <w:jc w:val="center"/>
        </w:trPr>
        <w:tc>
          <w:tcPr>
            <w:tcW w:w="755" w:type="dxa"/>
            <w:vAlign w:val="center"/>
          </w:tcPr>
          <w:p w14:paraId="61982CA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05" w:type="dxa"/>
            <w:vAlign w:val="center"/>
          </w:tcPr>
          <w:p w14:paraId="25F4D07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2.2</w:t>
            </w:r>
          </w:p>
        </w:tc>
        <w:tc>
          <w:tcPr>
            <w:tcW w:w="1276" w:type="dxa"/>
            <w:vAlign w:val="center"/>
          </w:tcPr>
          <w:p w14:paraId="3BEF277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16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18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8</w:t>
            </w:r>
          </w:p>
        </w:tc>
        <w:tc>
          <w:tcPr>
            <w:tcW w:w="1417" w:type="dxa"/>
            <w:vAlign w:val="center"/>
          </w:tcPr>
          <w:p w14:paraId="60CB160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337.0921</w:t>
            </w:r>
          </w:p>
        </w:tc>
        <w:tc>
          <w:tcPr>
            <w:tcW w:w="992" w:type="dxa"/>
            <w:vAlign w:val="center"/>
          </w:tcPr>
          <w:p w14:paraId="6A1974D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-2.35</w:t>
            </w:r>
          </w:p>
        </w:tc>
        <w:tc>
          <w:tcPr>
            <w:tcW w:w="3828" w:type="dxa"/>
          </w:tcPr>
          <w:p w14:paraId="6DA45BEE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191.0552/173.0443/163.0398/119.0500 /97.0273/93.0338/85.0291 </w:t>
            </w:r>
          </w:p>
        </w:tc>
        <w:tc>
          <w:tcPr>
            <w:tcW w:w="1559" w:type="dxa"/>
            <w:vAlign w:val="center"/>
          </w:tcPr>
          <w:p w14:paraId="5567B50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0698488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Coumaroylquinic acid </w:t>
            </w:r>
          </w:p>
        </w:tc>
      </w:tr>
      <w:tr w:rsidR="00457CE2" w:rsidRPr="003F356E" w14:paraId="5B6AE888" w14:textId="77777777" w:rsidTr="00457CE2">
        <w:trPr>
          <w:trHeight w:val="539"/>
          <w:jc w:val="center"/>
        </w:trPr>
        <w:tc>
          <w:tcPr>
            <w:tcW w:w="755" w:type="dxa"/>
            <w:vAlign w:val="center"/>
          </w:tcPr>
          <w:p w14:paraId="2B29A93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05" w:type="dxa"/>
            <w:vAlign w:val="center"/>
          </w:tcPr>
          <w:p w14:paraId="784E6FC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2.4</w:t>
            </w:r>
          </w:p>
        </w:tc>
        <w:tc>
          <w:tcPr>
            <w:tcW w:w="1276" w:type="dxa"/>
            <w:vAlign w:val="center"/>
          </w:tcPr>
          <w:p w14:paraId="7424528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17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</w:p>
        </w:tc>
        <w:tc>
          <w:tcPr>
            <w:tcW w:w="1417" w:type="dxa"/>
            <w:vAlign w:val="center"/>
          </w:tcPr>
          <w:p w14:paraId="3080034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367.1025</w:t>
            </w:r>
          </w:p>
        </w:tc>
        <w:tc>
          <w:tcPr>
            <w:tcW w:w="992" w:type="dxa"/>
            <w:vAlign w:val="center"/>
          </w:tcPr>
          <w:p w14:paraId="3A099D3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-2.6</w:t>
            </w:r>
          </w:p>
        </w:tc>
        <w:tc>
          <w:tcPr>
            <w:tcW w:w="3828" w:type="dxa"/>
          </w:tcPr>
          <w:p w14:paraId="1DE1478F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191.0556/173.0447/129.0185/93.0337</w:t>
            </w:r>
          </w:p>
        </w:tc>
        <w:tc>
          <w:tcPr>
            <w:tcW w:w="1559" w:type="dxa"/>
            <w:vAlign w:val="center"/>
          </w:tcPr>
          <w:p w14:paraId="6683071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4BB4353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Feruloylquinic acid </w:t>
            </w:r>
          </w:p>
        </w:tc>
      </w:tr>
      <w:tr w:rsidR="00457CE2" w:rsidRPr="003F356E" w14:paraId="55B5326C" w14:textId="77777777" w:rsidTr="00457CE2">
        <w:trPr>
          <w:trHeight w:val="530"/>
          <w:jc w:val="center"/>
        </w:trPr>
        <w:tc>
          <w:tcPr>
            <w:tcW w:w="755" w:type="dxa"/>
            <w:vAlign w:val="center"/>
          </w:tcPr>
          <w:p w14:paraId="2F6789E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05" w:type="dxa"/>
            <w:vAlign w:val="center"/>
          </w:tcPr>
          <w:p w14:paraId="3222AE0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3.17</w:t>
            </w:r>
          </w:p>
        </w:tc>
        <w:tc>
          <w:tcPr>
            <w:tcW w:w="1276" w:type="dxa"/>
            <w:vAlign w:val="center"/>
          </w:tcPr>
          <w:p w14:paraId="777BEC9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24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12</w:t>
            </w:r>
          </w:p>
        </w:tc>
        <w:tc>
          <w:tcPr>
            <w:tcW w:w="1417" w:type="dxa"/>
            <w:vAlign w:val="center"/>
          </w:tcPr>
          <w:p w14:paraId="6830E5E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515.119</w:t>
            </w:r>
          </w:p>
        </w:tc>
        <w:tc>
          <w:tcPr>
            <w:tcW w:w="992" w:type="dxa"/>
            <w:vAlign w:val="center"/>
          </w:tcPr>
          <w:p w14:paraId="36EFAE0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-2.13</w:t>
            </w:r>
          </w:p>
        </w:tc>
        <w:tc>
          <w:tcPr>
            <w:tcW w:w="3828" w:type="dxa"/>
          </w:tcPr>
          <w:p w14:paraId="23F4DCE0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353.0869/191.0554/173.0449/161.0241/137.0235/135.0443 /111.0449</w:t>
            </w:r>
          </w:p>
        </w:tc>
        <w:tc>
          <w:tcPr>
            <w:tcW w:w="1559" w:type="dxa"/>
            <w:vAlign w:val="center"/>
          </w:tcPr>
          <w:p w14:paraId="03CA410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012DD0F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DiCaffeoylquinic acid </w:t>
            </w:r>
          </w:p>
        </w:tc>
      </w:tr>
      <w:tr w:rsidR="00457CE2" w:rsidRPr="003F356E" w14:paraId="2F6EEDAF" w14:textId="77777777" w:rsidTr="00457CE2">
        <w:trPr>
          <w:trHeight w:val="809"/>
          <w:jc w:val="center"/>
        </w:trPr>
        <w:tc>
          <w:tcPr>
            <w:tcW w:w="755" w:type="dxa"/>
            <w:vAlign w:val="center"/>
          </w:tcPr>
          <w:p w14:paraId="235C2BA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05" w:type="dxa"/>
            <w:vAlign w:val="center"/>
          </w:tcPr>
          <w:p w14:paraId="2203A9D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3.28</w:t>
            </w:r>
          </w:p>
        </w:tc>
        <w:tc>
          <w:tcPr>
            <w:tcW w:w="1276" w:type="dxa"/>
            <w:vAlign w:val="center"/>
          </w:tcPr>
          <w:p w14:paraId="019786D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33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28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17</w:t>
            </w:r>
          </w:p>
        </w:tc>
        <w:tc>
          <w:tcPr>
            <w:tcW w:w="1417" w:type="dxa"/>
            <w:vAlign w:val="center"/>
          </w:tcPr>
          <w:p w14:paraId="2D1C582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695.1241</w:t>
            </w:r>
          </w:p>
        </w:tc>
        <w:tc>
          <w:tcPr>
            <w:tcW w:w="992" w:type="dxa"/>
            <w:vAlign w:val="center"/>
          </w:tcPr>
          <w:p w14:paraId="336F4BB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-1.83</w:t>
            </w:r>
          </w:p>
        </w:tc>
        <w:tc>
          <w:tcPr>
            <w:tcW w:w="3828" w:type="dxa"/>
          </w:tcPr>
          <w:p w14:paraId="4FB814D0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533.2166/371.0580/209.0297</w:t>
            </w:r>
          </w:p>
        </w:tc>
        <w:tc>
          <w:tcPr>
            <w:tcW w:w="1559" w:type="dxa"/>
            <w:vAlign w:val="center"/>
          </w:tcPr>
          <w:p w14:paraId="64035EA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7052B17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Tricaffoylhexaric acid </w:t>
            </w:r>
          </w:p>
        </w:tc>
      </w:tr>
      <w:tr w:rsidR="00457CE2" w:rsidRPr="003F356E" w14:paraId="54C3A3FC" w14:textId="77777777" w:rsidTr="00457CE2">
        <w:trPr>
          <w:trHeight w:val="782"/>
          <w:jc w:val="center"/>
        </w:trPr>
        <w:tc>
          <w:tcPr>
            <w:tcW w:w="755" w:type="dxa"/>
            <w:vAlign w:val="center"/>
          </w:tcPr>
          <w:p w14:paraId="4DA1291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05" w:type="dxa"/>
            <w:vAlign w:val="center"/>
          </w:tcPr>
          <w:p w14:paraId="3AB335D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3.41</w:t>
            </w:r>
          </w:p>
        </w:tc>
        <w:tc>
          <w:tcPr>
            <w:tcW w:w="1276" w:type="dxa"/>
            <w:vAlign w:val="center"/>
          </w:tcPr>
          <w:p w14:paraId="08267AE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24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11</w:t>
            </w:r>
          </w:p>
        </w:tc>
        <w:tc>
          <w:tcPr>
            <w:tcW w:w="1417" w:type="dxa"/>
            <w:vAlign w:val="center"/>
          </w:tcPr>
          <w:p w14:paraId="474620C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499.1239</w:t>
            </w:r>
          </w:p>
        </w:tc>
        <w:tc>
          <w:tcPr>
            <w:tcW w:w="992" w:type="dxa"/>
            <w:vAlign w:val="center"/>
          </w:tcPr>
          <w:p w14:paraId="6863330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-1.37</w:t>
            </w:r>
          </w:p>
        </w:tc>
        <w:tc>
          <w:tcPr>
            <w:tcW w:w="3828" w:type="dxa"/>
          </w:tcPr>
          <w:p w14:paraId="40A86B41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191.0554/179.0340/173.0436/163.0399</w:t>
            </w:r>
          </w:p>
        </w:tc>
        <w:tc>
          <w:tcPr>
            <w:tcW w:w="1559" w:type="dxa"/>
            <w:vAlign w:val="center"/>
          </w:tcPr>
          <w:p w14:paraId="182777C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3D2BCF7C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eastAsia="MinionPro-Regular" w:hAnsiTheme="majorBidi" w:cstheme="majorBidi"/>
              </w:rPr>
              <w:t xml:space="preserve">Coumaroylcaffeoylquinic acid </w:t>
            </w:r>
          </w:p>
        </w:tc>
      </w:tr>
      <w:tr w:rsidR="00457CE2" w:rsidRPr="00EC7F0C" w14:paraId="1903D40C" w14:textId="77777777" w:rsidTr="00457CE2">
        <w:trPr>
          <w:trHeight w:val="530"/>
          <w:jc w:val="center"/>
        </w:trPr>
        <w:tc>
          <w:tcPr>
            <w:tcW w:w="13462" w:type="dxa"/>
            <w:gridSpan w:val="8"/>
            <w:vAlign w:val="center"/>
          </w:tcPr>
          <w:p w14:paraId="7076CF83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Coumarins</w:t>
            </w:r>
          </w:p>
        </w:tc>
      </w:tr>
      <w:tr w:rsidR="00457CE2" w:rsidRPr="00EC7F0C" w14:paraId="4D15ACD7" w14:textId="77777777" w:rsidTr="00457CE2">
        <w:trPr>
          <w:trHeight w:val="782"/>
          <w:jc w:val="center"/>
        </w:trPr>
        <w:tc>
          <w:tcPr>
            <w:tcW w:w="755" w:type="dxa"/>
            <w:vAlign w:val="center"/>
          </w:tcPr>
          <w:p w14:paraId="42EA82C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>11</w:t>
            </w:r>
          </w:p>
        </w:tc>
        <w:tc>
          <w:tcPr>
            <w:tcW w:w="805" w:type="dxa"/>
            <w:vAlign w:val="center"/>
          </w:tcPr>
          <w:p w14:paraId="39A83C3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76" w:type="dxa"/>
            <w:vAlign w:val="center"/>
          </w:tcPr>
          <w:p w14:paraId="061B436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16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</w:p>
        </w:tc>
        <w:tc>
          <w:tcPr>
            <w:tcW w:w="1417" w:type="dxa"/>
            <w:vAlign w:val="center"/>
          </w:tcPr>
          <w:p w14:paraId="5EF69BF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339.0712</w:t>
            </w:r>
          </w:p>
        </w:tc>
        <w:tc>
          <w:tcPr>
            <w:tcW w:w="992" w:type="dxa"/>
            <w:vAlign w:val="center"/>
          </w:tcPr>
          <w:p w14:paraId="35C9433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-1.93</w:t>
            </w:r>
          </w:p>
        </w:tc>
        <w:tc>
          <w:tcPr>
            <w:tcW w:w="3828" w:type="dxa"/>
          </w:tcPr>
          <w:p w14:paraId="05258170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295.0557/177.0818/148.0147/133.0290 </w:t>
            </w:r>
          </w:p>
        </w:tc>
        <w:tc>
          <w:tcPr>
            <w:tcW w:w="1559" w:type="dxa"/>
            <w:vAlign w:val="center"/>
          </w:tcPr>
          <w:p w14:paraId="0AE345F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4C009309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eastAsia="MinionPro-Regular" w:hAnsiTheme="majorBidi" w:cstheme="majorBidi"/>
              </w:rPr>
            </w:pPr>
            <w:bookmarkStart w:id="4" w:name="_Hlk206387628"/>
            <w:r w:rsidRPr="00C7072F">
              <w:rPr>
                <w:rFonts w:asciiTheme="majorBidi" w:hAnsiTheme="majorBidi" w:cstheme="majorBidi"/>
              </w:rPr>
              <w:t>Aesculin</w:t>
            </w:r>
            <w:bookmarkEnd w:id="4"/>
          </w:p>
        </w:tc>
      </w:tr>
      <w:tr w:rsidR="00457CE2" w:rsidRPr="00EC7F0C" w14:paraId="1A04E334" w14:textId="77777777" w:rsidTr="00457CE2">
        <w:trPr>
          <w:trHeight w:val="782"/>
          <w:jc w:val="center"/>
        </w:trPr>
        <w:tc>
          <w:tcPr>
            <w:tcW w:w="755" w:type="dxa"/>
            <w:vAlign w:val="center"/>
          </w:tcPr>
          <w:p w14:paraId="5394958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05" w:type="dxa"/>
            <w:vAlign w:val="center"/>
          </w:tcPr>
          <w:p w14:paraId="0638A18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1.31</w:t>
            </w:r>
          </w:p>
        </w:tc>
        <w:tc>
          <w:tcPr>
            <w:tcW w:w="1276" w:type="dxa"/>
            <w:vAlign w:val="center"/>
          </w:tcPr>
          <w:p w14:paraId="459970D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6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3</w:t>
            </w:r>
          </w:p>
        </w:tc>
        <w:tc>
          <w:tcPr>
            <w:tcW w:w="1417" w:type="dxa"/>
            <w:vAlign w:val="center"/>
          </w:tcPr>
          <w:p w14:paraId="2A8AB5C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163.0387</w:t>
            </w:r>
          </w:p>
        </w:tc>
        <w:tc>
          <w:tcPr>
            <w:tcW w:w="992" w:type="dxa"/>
            <w:vAlign w:val="center"/>
          </w:tcPr>
          <w:p w14:paraId="266D878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-1.66</w:t>
            </w:r>
          </w:p>
        </w:tc>
        <w:tc>
          <w:tcPr>
            <w:tcW w:w="3828" w:type="dxa"/>
          </w:tcPr>
          <w:p w14:paraId="52F57B98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145.0258/135.0418/117.0306/107.0463/89.0379/79.0525 </w:t>
            </w:r>
          </w:p>
        </w:tc>
        <w:tc>
          <w:tcPr>
            <w:tcW w:w="1559" w:type="dxa"/>
          </w:tcPr>
          <w:p w14:paraId="2E93547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</w:p>
        </w:tc>
        <w:tc>
          <w:tcPr>
            <w:tcW w:w="2830" w:type="dxa"/>
            <w:vAlign w:val="center"/>
          </w:tcPr>
          <w:p w14:paraId="651CB97D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eastAsia="MinionPro-Regular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Umbelliferenone</w:t>
            </w:r>
          </w:p>
        </w:tc>
      </w:tr>
      <w:tr w:rsidR="00457CE2" w:rsidRPr="00EC7F0C" w14:paraId="0034103E" w14:textId="77777777" w:rsidTr="00457CE2">
        <w:trPr>
          <w:trHeight w:val="782"/>
          <w:jc w:val="center"/>
        </w:trPr>
        <w:tc>
          <w:tcPr>
            <w:tcW w:w="755" w:type="dxa"/>
            <w:vAlign w:val="center"/>
          </w:tcPr>
          <w:p w14:paraId="488CFFD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05" w:type="dxa"/>
            <w:vAlign w:val="center"/>
          </w:tcPr>
          <w:p w14:paraId="644056B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1.53</w:t>
            </w:r>
          </w:p>
        </w:tc>
        <w:tc>
          <w:tcPr>
            <w:tcW w:w="1276" w:type="dxa"/>
            <w:vAlign w:val="center"/>
          </w:tcPr>
          <w:p w14:paraId="134B826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6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52D552D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177.0187</w:t>
            </w:r>
          </w:p>
        </w:tc>
        <w:tc>
          <w:tcPr>
            <w:tcW w:w="992" w:type="dxa"/>
            <w:vAlign w:val="center"/>
          </w:tcPr>
          <w:p w14:paraId="5CD73A1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-3.01</w:t>
            </w:r>
          </w:p>
        </w:tc>
        <w:tc>
          <w:tcPr>
            <w:tcW w:w="3828" w:type="dxa"/>
          </w:tcPr>
          <w:p w14:paraId="47DCBBEE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177.0184/149.0214 /133.0290/105.0340/ 89.0393 </w:t>
            </w:r>
          </w:p>
        </w:tc>
        <w:tc>
          <w:tcPr>
            <w:tcW w:w="1559" w:type="dxa"/>
            <w:vAlign w:val="center"/>
          </w:tcPr>
          <w:p w14:paraId="7A22740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16CAE15B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eastAsia="MinionPro-Regular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Aesculetin</w:t>
            </w:r>
          </w:p>
        </w:tc>
      </w:tr>
      <w:tr w:rsidR="00457CE2" w:rsidRPr="00EC7F0C" w14:paraId="3D40D541" w14:textId="77777777" w:rsidTr="00457CE2">
        <w:trPr>
          <w:trHeight w:val="512"/>
          <w:jc w:val="center"/>
        </w:trPr>
        <w:tc>
          <w:tcPr>
            <w:tcW w:w="13462" w:type="dxa"/>
            <w:gridSpan w:val="8"/>
            <w:vAlign w:val="center"/>
          </w:tcPr>
          <w:p w14:paraId="685FC62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Flavonoids</w:t>
            </w:r>
          </w:p>
        </w:tc>
      </w:tr>
      <w:tr w:rsidR="00457CE2" w:rsidRPr="00EC7F0C" w14:paraId="192A6BFF" w14:textId="77777777" w:rsidTr="00457CE2">
        <w:trPr>
          <w:trHeight w:val="512"/>
          <w:jc w:val="center"/>
        </w:trPr>
        <w:tc>
          <w:tcPr>
            <w:tcW w:w="755" w:type="dxa"/>
            <w:vAlign w:val="center"/>
          </w:tcPr>
          <w:p w14:paraId="7B41EAB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05" w:type="dxa"/>
            <w:vAlign w:val="center"/>
          </w:tcPr>
          <w:p w14:paraId="2AD7437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2.27</w:t>
            </w:r>
          </w:p>
        </w:tc>
        <w:tc>
          <w:tcPr>
            <w:tcW w:w="1276" w:type="dxa"/>
            <w:vAlign w:val="center"/>
          </w:tcPr>
          <w:p w14:paraId="1F44920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27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30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</w:p>
        </w:tc>
        <w:tc>
          <w:tcPr>
            <w:tcW w:w="1417" w:type="dxa"/>
            <w:vAlign w:val="center"/>
          </w:tcPr>
          <w:p w14:paraId="24A340A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593.1494</w:t>
            </w:r>
          </w:p>
        </w:tc>
        <w:tc>
          <w:tcPr>
            <w:tcW w:w="992" w:type="dxa"/>
            <w:vAlign w:val="center"/>
          </w:tcPr>
          <w:p w14:paraId="25F346C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-3.02</w:t>
            </w:r>
          </w:p>
        </w:tc>
        <w:tc>
          <w:tcPr>
            <w:tcW w:w="3828" w:type="dxa"/>
            <w:vAlign w:val="center"/>
          </w:tcPr>
          <w:p w14:paraId="00EEA4B9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503.1151/473.1050/397.0354/383.0710/365.0205/353.0647/325.0691</w:t>
            </w:r>
          </w:p>
        </w:tc>
        <w:tc>
          <w:tcPr>
            <w:tcW w:w="1559" w:type="dxa"/>
            <w:vAlign w:val="center"/>
          </w:tcPr>
          <w:p w14:paraId="5E3206A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403700E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Vicenin 2</w:t>
            </w:r>
          </w:p>
        </w:tc>
      </w:tr>
      <w:tr w:rsidR="00457CE2" w:rsidRPr="00EC7F0C" w14:paraId="2265DABF" w14:textId="77777777" w:rsidTr="00457CE2">
        <w:trPr>
          <w:trHeight w:val="1026"/>
          <w:jc w:val="center"/>
        </w:trPr>
        <w:tc>
          <w:tcPr>
            <w:tcW w:w="755" w:type="dxa"/>
            <w:vAlign w:val="center"/>
          </w:tcPr>
          <w:p w14:paraId="0B7DD37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05" w:type="dxa"/>
            <w:vAlign w:val="center"/>
          </w:tcPr>
          <w:p w14:paraId="7525DD5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2.73</w:t>
            </w:r>
          </w:p>
        </w:tc>
        <w:tc>
          <w:tcPr>
            <w:tcW w:w="1276" w:type="dxa"/>
            <w:vAlign w:val="center"/>
          </w:tcPr>
          <w:p w14:paraId="48A9F28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27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30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16</w:t>
            </w:r>
          </w:p>
        </w:tc>
        <w:tc>
          <w:tcPr>
            <w:tcW w:w="1417" w:type="dxa"/>
            <w:vAlign w:val="center"/>
          </w:tcPr>
          <w:p w14:paraId="3ACB0D3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609.1445</w:t>
            </w:r>
          </w:p>
        </w:tc>
        <w:tc>
          <w:tcPr>
            <w:tcW w:w="992" w:type="dxa"/>
            <w:vAlign w:val="center"/>
          </w:tcPr>
          <w:p w14:paraId="1AC7232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-2.64</w:t>
            </w:r>
          </w:p>
        </w:tc>
        <w:tc>
          <w:tcPr>
            <w:tcW w:w="3828" w:type="dxa"/>
          </w:tcPr>
          <w:p w14:paraId="649CEBD4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609.1425/301.0339/300.0257 </w:t>
            </w:r>
          </w:p>
        </w:tc>
        <w:tc>
          <w:tcPr>
            <w:tcW w:w="1559" w:type="dxa"/>
            <w:vAlign w:val="center"/>
          </w:tcPr>
          <w:p w14:paraId="7310219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4CE5AE8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Rutin</w:t>
            </w:r>
          </w:p>
        </w:tc>
      </w:tr>
      <w:tr w:rsidR="00457CE2" w:rsidRPr="00EC7F0C" w14:paraId="41BDA5D1" w14:textId="77777777" w:rsidTr="00457CE2">
        <w:trPr>
          <w:trHeight w:val="1026"/>
          <w:jc w:val="center"/>
        </w:trPr>
        <w:tc>
          <w:tcPr>
            <w:tcW w:w="755" w:type="dxa"/>
            <w:vAlign w:val="center"/>
          </w:tcPr>
          <w:p w14:paraId="3885997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05" w:type="dxa"/>
            <w:vAlign w:val="center"/>
          </w:tcPr>
          <w:p w14:paraId="785D606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2.85</w:t>
            </w:r>
          </w:p>
        </w:tc>
        <w:tc>
          <w:tcPr>
            <w:tcW w:w="1276" w:type="dxa"/>
            <w:vAlign w:val="center"/>
          </w:tcPr>
          <w:p w14:paraId="3147C75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21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12</w:t>
            </w:r>
          </w:p>
        </w:tc>
        <w:tc>
          <w:tcPr>
            <w:tcW w:w="1417" w:type="dxa"/>
            <w:vAlign w:val="center"/>
          </w:tcPr>
          <w:p w14:paraId="29B6A3A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463.0877</w:t>
            </w:r>
          </w:p>
        </w:tc>
        <w:tc>
          <w:tcPr>
            <w:tcW w:w="992" w:type="dxa"/>
            <w:vAlign w:val="center"/>
          </w:tcPr>
          <w:p w14:paraId="5EB20C9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-2.73</w:t>
            </w:r>
          </w:p>
        </w:tc>
        <w:tc>
          <w:tcPr>
            <w:tcW w:w="3828" w:type="dxa"/>
          </w:tcPr>
          <w:p w14:paraId="6F9A20DF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301.0337/300.0271/271.0239/255.0287/178.9952 /151.0006</w:t>
            </w:r>
          </w:p>
        </w:tc>
        <w:tc>
          <w:tcPr>
            <w:tcW w:w="1559" w:type="dxa"/>
            <w:vAlign w:val="center"/>
          </w:tcPr>
          <w:p w14:paraId="06EBFC4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263B086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 Hyperoside</w:t>
            </w:r>
          </w:p>
        </w:tc>
      </w:tr>
      <w:tr w:rsidR="00457CE2" w:rsidRPr="00EC7F0C" w14:paraId="56FDCFE7" w14:textId="77777777" w:rsidTr="00457CE2">
        <w:trPr>
          <w:trHeight w:val="656"/>
          <w:jc w:val="center"/>
        </w:trPr>
        <w:tc>
          <w:tcPr>
            <w:tcW w:w="755" w:type="dxa"/>
            <w:vAlign w:val="center"/>
          </w:tcPr>
          <w:p w14:paraId="238F135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05" w:type="dxa"/>
            <w:vAlign w:val="center"/>
          </w:tcPr>
          <w:p w14:paraId="42E52D2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3.58</w:t>
            </w:r>
          </w:p>
        </w:tc>
        <w:tc>
          <w:tcPr>
            <w:tcW w:w="1276" w:type="dxa"/>
            <w:vAlign w:val="center"/>
          </w:tcPr>
          <w:p w14:paraId="6D02B88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6</w:t>
            </w:r>
          </w:p>
        </w:tc>
        <w:tc>
          <w:tcPr>
            <w:tcW w:w="1417" w:type="dxa"/>
            <w:vAlign w:val="center"/>
          </w:tcPr>
          <w:p w14:paraId="1C6E71E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285.0394</w:t>
            </w:r>
          </w:p>
        </w:tc>
        <w:tc>
          <w:tcPr>
            <w:tcW w:w="992" w:type="dxa"/>
            <w:vAlign w:val="center"/>
          </w:tcPr>
          <w:p w14:paraId="5413A65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-3.72</w:t>
            </w:r>
          </w:p>
        </w:tc>
        <w:tc>
          <w:tcPr>
            <w:tcW w:w="3828" w:type="dxa"/>
          </w:tcPr>
          <w:p w14:paraId="10E257FE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285.0387/243.0287/241.0482/199.0387/175.0386/151.0028/133.0283/</w:t>
            </w:r>
            <w:r w:rsidRPr="00C7072F">
              <w:rPr>
                <w:rFonts w:asciiTheme="majorBidi" w:hAnsiTheme="majorBidi" w:cstheme="majorBidi"/>
                <w:rtl/>
              </w:rPr>
              <w:t>107.0140</w:t>
            </w:r>
          </w:p>
        </w:tc>
        <w:tc>
          <w:tcPr>
            <w:tcW w:w="1559" w:type="dxa"/>
            <w:vAlign w:val="center"/>
          </w:tcPr>
          <w:p w14:paraId="565657B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496F899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Luteolin</w:t>
            </w:r>
          </w:p>
        </w:tc>
      </w:tr>
      <w:tr w:rsidR="00457CE2" w:rsidRPr="00EC7F0C" w14:paraId="45376947" w14:textId="77777777" w:rsidTr="00457CE2">
        <w:trPr>
          <w:trHeight w:val="863"/>
          <w:jc w:val="center"/>
        </w:trPr>
        <w:tc>
          <w:tcPr>
            <w:tcW w:w="755" w:type="dxa"/>
            <w:vAlign w:val="center"/>
          </w:tcPr>
          <w:p w14:paraId="621DA24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05" w:type="dxa"/>
            <w:vAlign w:val="center"/>
          </w:tcPr>
          <w:p w14:paraId="25E7D4C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3.59</w:t>
            </w:r>
          </w:p>
        </w:tc>
        <w:tc>
          <w:tcPr>
            <w:tcW w:w="1276" w:type="dxa"/>
            <w:vAlign w:val="center"/>
          </w:tcPr>
          <w:p w14:paraId="49DA1B8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16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12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7</w:t>
            </w:r>
          </w:p>
        </w:tc>
        <w:tc>
          <w:tcPr>
            <w:tcW w:w="1417" w:type="dxa"/>
            <w:vAlign w:val="center"/>
          </w:tcPr>
          <w:p w14:paraId="4F5FBA7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315.0501</w:t>
            </w:r>
          </w:p>
        </w:tc>
        <w:tc>
          <w:tcPr>
            <w:tcW w:w="992" w:type="dxa"/>
            <w:vAlign w:val="center"/>
          </w:tcPr>
          <w:p w14:paraId="2681B46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-2.94</w:t>
            </w:r>
          </w:p>
        </w:tc>
        <w:tc>
          <w:tcPr>
            <w:tcW w:w="3828" w:type="dxa"/>
          </w:tcPr>
          <w:p w14:paraId="58F1FA2D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301.1266/300.0272/272.0266/255.0071/243.0253/227.0311/136.9862</w:t>
            </w:r>
          </w:p>
        </w:tc>
        <w:tc>
          <w:tcPr>
            <w:tcW w:w="1559" w:type="dxa"/>
            <w:vAlign w:val="center"/>
          </w:tcPr>
          <w:p w14:paraId="561783B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5F25B90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Isorhamnetin</w:t>
            </w:r>
          </w:p>
        </w:tc>
      </w:tr>
      <w:tr w:rsidR="00457CE2" w:rsidRPr="00EC7F0C" w14:paraId="62EAB4AE" w14:textId="77777777" w:rsidTr="00457CE2">
        <w:trPr>
          <w:trHeight w:val="530"/>
          <w:jc w:val="center"/>
        </w:trPr>
        <w:tc>
          <w:tcPr>
            <w:tcW w:w="755" w:type="dxa"/>
            <w:vAlign w:val="center"/>
          </w:tcPr>
          <w:p w14:paraId="79CEA3A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05" w:type="dxa"/>
            <w:vAlign w:val="center"/>
          </w:tcPr>
          <w:p w14:paraId="076A30B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3.91</w:t>
            </w:r>
          </w:p>
        </w:tc>
        <w:tc>
          <w:tcPr>
            <w:tcW w:w="1276" w:type="dxa"/>
            <w:vAlign w:val="center"/>
          </w:tcPr>
          <w:p w14:paraId="0FDBA28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5</w:t>
            </w:r>
          </w:p>
        </w:tc>
        <w:tc>
          <w:tcPr>
            <w:tcW w:w="1417" w:type="dxa"/>
            <w:vAlign w:val="center"/>
          </w:tcPr>
          <w:p w14:paraId="77F75B9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269.0443</w:t>
            </w:r>
          </w:p>
        </w:tc>
        <w:tc>
          <w:tcPr>
            <w:tcW w:w="992" w:type="dxa"/>
            <w:vAlign w:val="center"/>
          </w:tcPr>
          <w:p w14:paraId="67820A1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-4.63</w:t>
            </w:r>
          </w:p>
        </w:tc>
        <w:tc>
          <w:tcPr>
            <w:tcW w:w="3828" w:type="dxa"/>
          </w:tcPr>
          <w:p w14:paraId="02CB25C0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269.0426//201.0543/181.0585/151.0036/149.0223/117.0316/107.0123</w:t>
            </w:r>
          </w:p>
        </w:tc>
        <w:tc>
          <w:tcPr>
            <w:tcW w:w="1559" w:type="dxa"/>
            <w:vAlign w:val="center"/>
          </w:tcPr>
          <w:p w14:paraId="4673EC1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6835618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Apigenin</w:t>
            </w:r>
          </w:p>
        </w:tc>
      </w:tr>
      <w:tr w:rsidR="00457CE2" w:rsidRPr="00EC7F0C" w14:paraId="0099E2B6" w14:textId="77777777" w:rsidTr="00457CE2">
        <w:trPr>
          <w:trHeight w:val="530"/>
          <w:jc w:val="center"/>
        </w:trPr>
        <w:tc>
          <w:tcPr>
            <w:tcW w:w="13462" w:type="dxa"/>
            <w:gridSpan w:val="8"/>
            <w:vAlign w:val="center"/>
          </w:tcPr>
          <w:p w14:paraId="61226C1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Sesquiterpenes</w:t>
            </w:r>
          </w:p>
        </w:tc>
      </w:tr>
      <w:tr w:rsidR="00457CE2" w:rsidRPr="00EC7F0C" w14:paraId="52F52E5A" w14:textId="77777777" w:rsidTr="00457CE2">
        <w:trPr>
          <w:trHeight w:val="711"/>
          <w:jc w:val="center"/>
        </w:trPr>
        <w:tc>
          <w:tcPr>
            <w:tcW w:w="755" w:type="dxa"/>
            <w:vAlign w:val="center"/>
          </w:tcPr>
          <w:p w14:paraId="2A9B1B9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highlight w:val="red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>20</w:t>
            </w:r>
          </w:p>
        </w:tc>
        <w:tc>
          <w:tcPr>
            <w:tcW w:w="805" w:type="dxa"/>
            <w:vAlign w:val="center"/>
          </w:tcPr>
          <w:p w14:paraId="1B7F120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2.77</w:t>
            </w:r>
          </w:p>
        </w:tc>
        <w:tc>
          <w:tcPr>
            <w:tcW w:w="1276" w:type="dxa"/>
            <w:vAlign w:val="center"/>
          </w:tcPr>
          <w:p w14:paraId="74E4750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5</w:t>
            </w:r>
          </w:p>
        </w:tc>
        <w:tc>
          <w:tcPr>
            <w:tcW w:w="1417" w:type="dxa"/>
            <w:vAlign w:val="center"/>
          </w:tcPr>
          <w:p w14:paraId="7B6A1F6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281.1383</w:t>
            </w:r>
          </w:p>
        </w:tc>
        <w:tc>
          <w:tcPr>
            <w:tcW w:w="992" w:type="dxa"/>
            <w:vAlign w:val="center"/>
          </w:tcPr>
          <w:p w14:paraId="3143F89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-0.18</w:t>
            </w:r>
          </w:p>
        </w:tc>
        <w:tc>
          <w:tcPr>
            <w:tcW w:w="3828" w:type="dxa"/>
          </w:tcPr>
          <w:p w14:paraId="17A516B9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265.6962/ 246.1944/ 217.1184/ 199.1083</w:t>
            </w:r>
          </w:p>
        </w:tc>
        <w:tc>
          <w:tcPr>
            <w:tcW w:w="1559" w:type="dxa"/>
            <w:vAlign w:val="center"/>
          </w:tcPr>
          <w:p w14:paraId="3365647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</w:p>
        </w:tc>
        <w:tc>
          <w:tcPr>
            <w:tcW w:w="2830" w:type="dxa"/>
            <w:vAlign w:val="center"/>
          </w:tcPr>
          <w:p w14:paraId="53CBF7F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Psilostachyin</w:t>
            </w:r>
          </w:p>
        </w:tc>
      </w:tr>
      <w:tr w:rsidR="00457CE2" w:rsidRPr="00EC7F0C" w14:paraId="693B2E75" w14:textId="77777777" w:rsidTr="00457CE2">
        <w:trPr>
          <w:trHeight w:val="775"/>
          <w:jc w:val="center"/>
        </w:trPr>
        <w:tc>
          <w:tcPr>
            <w:tcW w:w="755" w:type="dxa"/>
            <w:vAlign w:val="center"/>
          </w:tcPr>
          <w:p w14:paraId="2300083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highlight w:val="red"/>
              </w:rPr>
            </w:pPr>
            <w:r w:rsidRPr="00C7072F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05" w:type="dxa"/>
            <w:vAlign w:val="center"/>
          </w:tcPr>
          <w:p w14:paraId="5346FCF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2.83</w:t>
            </w:r>
          </w:p>
        </w:tc>
        <w:tc>
          <w:tcPr>
            <w:tcW w:w="1276" w:type="dxa"/>
            <w:vAlign w:val="center"/>
          </w:tcPr>
          <w:p w14:paraId="65628BC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5</w:t>
            </w:r>
          </w:p>
        </w:tc>
        <w:tc>
          <w:tcPr>
            <w:tcW w:w="1417" w:type="dxa"/>
            <w:vAlign w:val="center"/>
          </w:tcPr>
          <w:p w14:paraId="1099568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281.1383</w:t>
            </w:r>
          </w:p>
        </w:tc>
        <w:tc>
          <w:tcPr>
            <w:tcW w:w="992" w:type="dxa"/>
            <w:vAlign w:val="center"/>
          </w:tcPr>
          <w:p w14:paraId="6598DE2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-0.18</w:t>
            </w:r>
          </w:p>
        </w:tc>
        <w:tc>
          <w:tcPr>
            <w:tcW w:w="3828" w:type="dxa"/>
          </w:tcPr>
          <w:p w14:paraId="348F0344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281.1347/ 264.1080/ 253.1020/233.1110/ 218.1224</w:t>
            </w:r>
          </w:p>
        </w:tc>
        <w:tc>
          <w:tcPr>
            <w:tcW w:w="1559" w:type="dxa"/>
            <w:vAlign w:val="center"/>
          </w:tcPr>
          <w:p w14:paraId="6D7D08A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</w:p>
        </w:tc>
        <w:tc>
          <w:tcPr>
            <w:tcW w:w="2830" w:type="dxa"/>
            <w:vAlign w:val="center"/>
          </w:tcPr>
          <w:p w14:paraId="70C24E1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EE0000"/>
              </w:rPr>
            </w:pPr>
            <w:r w:rsidRPr="00C7072F">
              <w:rPr>
                <w:rFonts w:asciiTheme="majorBidi" w:hAnsiTheme="majorBidi" w:cstheme="majorBidi"/>
              </w:rPr>
              <w:t>Vulgarolide</w:t>
            </w:r>
          </w:p>
        </w:tc>
      </w:tr>
      <w:tr w:rsidR="00457CE2" w:rsidRPr="00EC7F0C" w14:paraId="6F576DD9" w14:textId="77777777" w:rsidTr="00457CE2">
        <w:trPr>
          <w:trHeight w:val="924"/>
          <w:jc w:val="center"/>
        </w:trPr>
        <w:tc>
          <w:tcPr>
            <w:tcW w:w="755" w:type="dxa"/>
            <w:vMerge w:val="restart"/>
            <w:vAlign w:val="center"/>
          </w:tcPr>
          <w:p w14:paraId="1E7237D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05" w:type="dxa"/>
            <w:vAlign w:val="center"/>
          </w:tcPr>
          <w:p w14:paraId="1ED4035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2.92</w:t>
            </w:r>
          </w:p>
        </w:tc>
        <w:tc>
          <w:tcPr>
            <w:tcW w:w="1276" w:type="dxa"/>
            <w:vAlign w:val="center"/>
          </w:tcPr>
          <w:p w14:paraId="46905C0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21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2B280A7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265.1432</w:t>
            </w:r>
          </w:p>
        </w:tc>
        <w:tc>
          <w:tcPr>
            <w:tcW w:w="992" w:type="dxa"/>
            <w:vAlign w:val="center"/>
          </w:tcPr>
          <w:p w14:paraId="3A26ED8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-0.89</w:t>
            </w:r>
          </w:p>
        </w:tc>
        <w:tc>
          <w:tcPr>
            <w:tcW w:w="3828" w:type="dxa"/>
          </w:tcPr>
          <w:p w14:paraId="0272E32F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265.1432/ 247.1270/ 229.1200/ 211.1074</w:t>
            </w:r>
          </w:p>
        </w:tc>
        <w:tc>
          <w:tcPr>
            <w:tcW w:w="1559" w:type="dxa"/>
            <w:vAlign w:val="center"/>
          </w:tcPr>
          <w:p w14:paraId="0C8229B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[M+H-H</w:t>
            </w:r>
            <w:r w:rsidRPr="00C7072F">
              <w:rPr>
                <w:rFonts w:asciiTheme="majorBidi" w:hAnsiTheme="majorBidi" w:cstheme="majorBidi"/>
                <w:vertAlign w:val="subscript"/>
              </w:rPr>
              <w:t>2</w:t>
            </w:r>
            <w:r w:rsidRPr="00C7072F">
              <w:rPr>
                <w:rFonts w:asciiTheme="majorBidi" w:hAnsiTheme="majorBidi" w:cstheme="majorBidi"/>
              </w:rPr>
              <w:t>O]+</w:t>
            </w:r>
          </w:p>
        </w:tc>
        <w:tc>
          <w:tcPr>
            <w:tcW w:w="2830" w:type="dxa"/>
            <w:vAlign w:val="center"/>
          </w:tcPr>
          <w:p w14:paraId="7887085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Artemisinin</w:t>
            </w:r>
          </w:p>
        </w:tc>
      </w:tr>
      <w:tr w:rsidR="00457CE2" w:rsidRPr="00EC7F0C" w14:paraId="16E60DE9" w14:textId="77777777" w:rsidTr="00457CE2">
        <w:trPr>
          <w:trHeight w:val="675"/>
          <w:jc w:val="center"/>
        </w:trPr>
        <w:tc>
          <w:tcPr>
            <w:tcW w:w="755" w:type="dxa"/>
            <w:vMerge/>
            <w:vAlign w:val="center"/>
          </w:tcPr>
          <w:p w14:paraId="081E0BC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05" w:type="dxa"/>
            <w:vAlign w:val="center"/>
          </w:tcPr>
          <w:p w14:paraId="03B5B09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3.22</w:t>
            </w:r>
          </w:p>
        </w:tc>
        <w:tc>
          <w:tcPr>
            <w:tcW w:w="1276" w:type="dxa"/>
            <w:vAlign w:val="center"/>
          </w:tcPr>
          <w:p w14:paraId="6C43B97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22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5</w:t>
            </w:r>
          </w:p>
        </w:tc>
        <w:tc>
          <w:tcPr>
            <w:tcW w:w="1417" w:type="dxa"/>
            <w:vAlign w:val="center"/>
          </w:tcPr>
          <w:p w14:paraId="7D2FD23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281.1384</w:t>
            </w:r>
          </w:p>
        </w:tc>
        <w:tc>
          <w:tcPr>
            <w:tcW w:w="992" w:type="dxa"/>
            <w:vAlign w:val="center"/>
          </w:tcPr>
          <w:p w14:paraId="2E9F7D4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-3.73</w:t>
            </w:r>
          </w:p>
        </w:tc>
        <w:tc>
          <w:tcPr>
            <w:tcW w:w="3828" w:type="dxa"/>
          </w:tcPr>
          <w:p w14:paraId="3796517B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237.1476/219.1386</w:t>
            </w:r>
          </w:p>
        </w:tc>
        <w:tc>
          <w:tcPr>
            <w:tcW w:w="1559" w:type="dxa"/>
            <w:vAlign w:val="center"/>
          </w:tcPr>
          <w:p w14:paraId="1CC0AE1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26E4142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Artemisinin</w:t>
            </w:r>
          </w:p>
        </w:tc>
      </w:tr>
      <w:tr w:rsidR="00457CE2" w:rsidRPr="00EC7F0C" w14:paraId="61A500B0" w14:textId="77777777" w:rsidTr="00457CE2">
        <w:trPr>
          <w:trHeight w:val="767"/>
          <w:jc w:val="center"/>
        </w:trPr>
        <w:tc>
          <w:tcPr>
            <w:tcW w:w="755" w:type="dxa"/>
            <w:vAlign w:val="center"/>
          </w:tcPr>
          <w:p w14:paraId="12B0732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05" w:type="dxa"/>
            <w:vAlign w:val="center"/>
          </w:tcPr>
          <w:p w14:paraId="163E219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2.95</w:t>
            </w:r>
          </w:p>
        </w:tc>
        <w:tc>
          <w:tcPr>
            <w:tcW w:w="1276" w:type="dxa"/>
            <w:vAlign w:val="center"/>
          </w:tcPr>
          <w:p w14:paraId="689A8A5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4</w:t>
            </w:r>
          </w:p>
          <w:p w14:paraId="0BB9530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</w:p>
        </w:tc>
        <w:tc>
          <w:tcPr>
            <w:tcW w:w="1417" w:type="dxa"/>
            <w:vAlign w:val="center"/>
          </w:tcPr>
          <w:p w14:paraId="5FB38C0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265.1432</w:t>
            </w:r>
          </w:p>
        </w:tc>
        <w:tc>
          <w:tcPr>
            <w:tcW w:w="992" w:type="dxa"/>
            <w:vAlign w:val="center"/>
          </w:tcPr>
          <w:p w14:paraId="060F1FB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-0.89</w:t>
            </w:r>
          </w:p>
        </w:tc>
        <w:tc>
          <w:tcPr>
            <w:tcW w:w="3828" w:type="dxa"/>
          </w:tcPr>
          <w:p w14:paraId="0D40740B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247.1325/229.1200/201.1223/173.1297/131.0843</w:t>
            </w:r>
          </w:p>
        </w:tc>
        <w:tc>
          <w:tcPr>
            <w:tcW w:w="1559" w:type="dxa"/>
            <w:vAlign w:val="center"/>
          </w:tcPr>
          <w:p w14:paraId="7CB0853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</w:p>
        </w:tc>
        <w:tc>
          <w:tcPr>
            <w:tcW w:w="2830" w:type="dxa"/>
            <w:vAlign w:val="center"/>
          </w:tcPr>
          <w:p w14:paraId="1AF26F5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Vulgarin</w:t>
            </w:r>
          </w:p>
        </w:tc>
      </w:tr>
      <w:tr w:rsidR="00457CE2" w:rsidRPr="00EC7F0C" w14:paraId="37E1DA8A" w14:textId="77777777" w:rsidTr="00457CE2">
        <w:trPr>
          <w:trHeight w:val="548"/>
          <w:jc w:val="center"/>
        </w:trPr>
        <w:tc>
          <w:tcPr>
            <w:tcW w:w="755" w:type="dxa"/>
            <w:vAlign w:val="center"/>
          </w:tcPr>
          <w:p w14:paraId="12185BB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05" w:type="dxa"/>
            <w:vAlign w:val="center"/>
          </w:tcPr>
          <w:p w14:paraId="4B837E6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2.98</w:t>
            </w:r>
          </w:p>
        </w:tc>
        <w:tc>
          <w:tcPr>
            <w:tcW w:w="1276" w:type="dxa"/>
            <w:vAlign w:val="center"/>
          </w:tcPr>
          <w:p w14:paraId="0E94359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18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66D8C05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263.1276</w:t>
            </w:r>
          </w:p>
        </w:tc>
        <w:tc>
          <w:tcPr>
            <w:tcW w:w="992" w:type="dxa"/>
            <w:vAlign w:val="center"/>
          </w:tcPr>
          <w:p w14:paraId="2457A55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-0.71</w:t>
            </w:r>
          </w:p>
        </w:tc>
        <w:tc>
          <w:tcPr>
            <w:tcW w:w="3828" w:type="dxa"/>
            <w:vAlign w:val="center"/>
          </w:tcPr>
          <w:p w14:paraId="516DFADA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245.1168/233.1110/ </w:t>
            </w:r>
            <w:r w:rsidRPr="00C7072F">
              <w:rPr>
                <w:rFonts w:asciiTheme="majorBidi" w:hAnsiTheme="majorBidi" w:cstheme="majorBidi"/>
                <w:color w:val="000000" w:themeColor="text1"/>
              </w:rPr>
              <w:t>227.1061/ 199.1083/171.1161</w:t>
            </w:r>
            <w:r w:rsidRPr="00C7072F">
              <w:rPr>
                <w:rFonts w:asciiTheme="majorBidi" w:hAnsiTheme="majorBidi" w:cstheme="majorBidi"/>
              </w:rPr>
              <w:t>/91.0512/72.2907</w:t>
            </w:r>
          </w:p>
        </w:tc>
        <w:tc>
          <w:tcPr>
            <w:tcW w:w="1559" w:type="dxa"/>
            <w:vAlign w:val="center"/>
          </w:tcPr>
          <w:p w14:paraId="033D62A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</w:p>
        </w:tc>
        <w:tc>
          <w:tcPr>
            <w:tcW w:w="2830" w:type="dxa"/>
            <w:vAlign w:val="center"/>
          </w:tcPr>
          <w:p w14:paraId="64FE51E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Artemisin</w:t>
            </w:r>
          </w:p>
          <w:p w14:paraId="0B98A50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lang w:bidi="ar-EG"/>
              </w:rPr>
            </w:pPr>
          </w:p>
          <w:p w14:paraId="79FE9D3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C00000"/>
              </w:rPr>
            </w:pPr>
          </w:p>
        </w:tc>
      </w:tr>
      <w:tr w:rsidR="00457CE2" w:rsidRPr="00EC7F0C" w14:paraId="388CBB14" w14:textId="77777777" w:rsidTr="00457CE2">
        <w:trPr>
          <w:trHeight w:val="548"/>
          <w:jc w:val="center"/>
        </w:trPr>
        <w:tc>
          <w:tcPr>
            <w:tcW w:w="755" w:type="dxa"/>
            <w:vAlign w:val="center"/>
          </w:tcPr>
          <w:p w14:paraId="6E89A35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05" w:type="dxa"/>
            <w:vAlign w:val="center"/>
          </w:tcPr>
          <w:p w14:paraId="314C3E3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3.29</w:t>
            </w:r>
          </w:p>
        </w:tc>
        <w:tc>
          <w:tcPr>
            <w:tcW w:w="1276" w:type="dxa"/>
            <w:vAlign w:val="center"/>
          </w:tcPr>
          <w:p w14:paraId="54FA7B66" w14:textId="77777777" w:rsidR="00367CB5" w:rsidRPr="00C7072F" w:rsidRDefault="00367CB5" w:rsidP="00276038">
            <w:pPr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22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285CC83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267.1588</w:t>
            </w:r>
          </w:p>
        </w:tc>
        <w:tc>
          <w:tcPr>
            <w:tcW w:w="992" w:type="dxa"/>
            <w:vAlign w:val="center"/>
          </w:tcPr>
          <w:p w14:paraId="0A7A408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-1.07</w:t>
            </w:r>
          </w:p>
        </w:tc>
        <w:tc>
          <w:tcPr>
            <w:tcW w:w="3828" w:type="dxa"/>
            <w:vAlign w:val="center"/>
          </w:tcPr>
          <w:p w14:paraId="0F0B0EC8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231.1376/203.1416 </w:t>
            </w:r>
          </w:p>
        </w:tc>
        <w:tc>
          <w:tcPr>
            <w:tcW w:w="1559" w:type="dxa"/>
            <w:vAlign w:val="center"/>
          </w:tcPr>
          <w:p w14:paraId="3642D2E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</w:p>
        </w:tc>
        <w:tc>
          <w:tcPr>
            <w:tcW w:w="2830" w:type="dxa"/>
            <w:vAlign w:val="center"/>
          </w:tcPr>
          <w:p w14:paraId="3CA2470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Artemin</w:t>
            </w:r>
          </w:p>
        </w:tc>
      </w:tr>
      <w:tr w:rsidR="00457CE2" w:rsidRPr="00EC7F0C" w14:paraId="68EA6F55" w14:textId="77777777" w:rsidTr="00457CE2">
        <w:trPr>
          <w:trHeight w:val="548"/>
          <w:jc w:val="center"/>
        </w:trPr>
        <w:tc>
          <w:tcPr>
            <w:tcW w:w="755" w:type="dxa"/>
            <w:vAlign w:val="center"/>
          </w:tcPr>
          <w:p w14:paraId="09F1C3B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05" w:type="dxa"/>
            <w:vAlign w:val="center"/>
          </w:tcPr>
          <w:p w14:paraId="1AECED1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3.61</w:t>
            </w:r>
          </w:p>
        </w:tc>
        <w:tc>
          <w:tcPr>
            <w:tcW w:w="1276" w:type="dxa"/>
            <w:vAlign w:val="center"/>
          </w:tcPr>
          <w:p w14:paraId="0E513187" w14:textId="77777777" w:rsidR="00367CB5" w:rsidRPr="00C7072F" w:rsidRDefault="00367CB5" w:rsidP="00276038">
            <w:pPr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22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</w:t>
            </w:r>
          </w:p>
        </w:tc>
        <w:tc>
          <w:tcPr>
            <w:tcW w:w="1417" w:type="dxa"/>
            <w:vAlign w:val="center"/>
          </w:tcPr>
          <w:p w14:paraId="5BE5C02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235.1690</w:t>
            </w:r>
          </w:p>
        </w:tc>
        <w:tc>
          <w:tcPr>
            <w:tcW w:w="992" w:type="dxa"/>
            <w:vAlign w:val="center"/>
          </w:tcPr>
          <w:p w14:paraId="1809E6F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-1.09</w:t>
            </w:r>
          </w:p>
        </w:tc>
        <w:tc>
          <w:tcPr>
            <w:tcW w:w="3828" w:type="dxa"/>
            <w:vAlign w:val="center"/>
          </w:tcPr>
          <w:p w14:paraId="4EEE9E85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217.1542/199.1475</w:t>
            </w:r>
          </w:p>
        </w:tc>
        <w:tc>
          <w:tcPr>
            <w:tcW w:w="1559" w:type="dxa"/>
            <w:vAlign w:val="center"/>
          </w:tcPr>
          <w:p w14:paraId="334439C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</w:p>
        </w:tc>
        <w:tc>
          <w:tcPr>
            <w:tcW w:w="2830" w:type="dxa"/>
            <w:vAlign w:val="center"/>
          </w:tcPr>
          <w:p w14:paraId="5B69122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highlight w:val="red"/>
              </w:rPr>
            </w:pPr>
            <w:r w:rsidRPr="00C7072F">
              <w:rPr>
                <w:rFonts w:ascii="Times New Roman" w:eastAsia="MinionPro-Regular" w:hAnsi="Times New Roman" w:cs="Times New Roman"/>
              </w:rPr>
              <w:t>Artemisinic acid</w:t>
            </w:r>
          </w:p>
        </w:tc>
      </w:tr>
      <w:tr w:rsidR="00457CE2" w:rsidRPr="00EC7F0C" w14:paraId="35E1CE3C" w14:textId="77777777" w:rsidTr="00457CE2">
        <w:trPr>
          <w:trHeight w:val="1102"/>
          <w:jc w:val="center"/>
        </w:trPr>
        <w:tc>
          <w:tcPr>
            <w:tcW w:w="755" w:type="dxa"/>
            <w:vAlign w:val="center"/>
          </w:tcPr>
          <w:p w14:paraId="04BDF1D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05" w:type="dxa"/>
            <w:vAlign w:val="center"/>
          </w:tcPr>
          <w:p w14:paraId="05F27B8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4.06</w:t>
            </w:r>
          </w:p>
        </w:tc>
        <w:tc>
          <w:tcPr>
            <w:tcW w:w="1276" w:type="dxa"/>
            <w:vAlign w:val="center"/>
          </w:tcPr>
          <w:p w14:paraId="427A9289" w14:textId="77777777" w:rsidR="00367CB5" w:rsidRPr="00C7072F" w:rsidRDefault="00367CB5" w:rsidP="00276038">
            <w:pPr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20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3</w:t>
            </w:r>
          </w:p>
        </w:tc>
        <w:tc>
          <w:tcPr>
            <w:tcW w:w="1417" w:type="dxa"/>
            <w:vAlign w:val="center"/>
          </w:tcPr>
          <w:p w14:paraId="7354621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249.1484</w:t>
            </w:r>
          </w:p>
        </w:tc>
        <w:tc>
          <w:tcPr>
            <w:tcW w:w="992" w:type="dxa"/>
            <w:vAlign w:val="center"/>
          </w:tcPr>
          <w:p w14:paraId="074401C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-0.49</w:t>
            </w:r>
          </w:p>
        </w:tc>
        <w:tc>
          <w:tcPr>
            <w:tcW w:w="3828" w:type="dxa"/>
            <w:vAlign w:val="center"/>
          </w:tcPr>
          <w:p w14:paraId="5704AE51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231.1376/203.1416/185.1283/173.0932/157.0976/145.0969/131.0843/117.0681/111.0788/105.0687</w:t>
            </w:r>
          </w:p>
        </w:tc>
        <w:tc>
          <w:tcPr>
            <w:tcW w:w="1559" w:type="dxa"/>
            <w:vAlign w:val="center"/>
          </w:tcPr>
          <w:p w14:paraId="69A04BC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</w:p>
        </w:tc>
        <w:tc>
          <w:tcPr>
            <w:tcW w:w="2830" w:type="dxa"/>
            <w:vAlign w:val="center"/>
          </w:tcPr>
          <w:p w14:paraId="45877F16" w14:textId="77777777" w:rsidR="00367CB5" w:rsidRPr="00C7072F" w:rsidRDefault="00367CB5" w:rsidP="00276038">
            <w:pPr>
              <w:jc w:val="center"/>
              <w:rPr>
                <w:rFonts w:ascii="Times New Roman" w:eastAsia="MinionPro-Regular" w:hAnsi="Times New Roman" w:cs="Times New Roman"/>
              </w:rPr>
            </w:pPr>
            <w:r w:rsidRPr="00C7072F">
              <w:rPr>
                <w:rFonts w:ascii="Times New Roman" w:eastAsia="MinionPro-Regular" w:hAnsi="Times New Roman" w:cs="Times New Roman"/>
              </w:rPr>
              <w:t>Arteannuin B</w:t>
            </w:r>
          </w:p>
          <w:p w14:paraId="7A234382" w14:textId="77777777" w:rsidR="00367CB5" w:rsidRPr="00C7072F" w:rsidRDefault="00367CB5" w:rsidP="00276038">
            <w:pPr>
              <w:jc w:val="center"/>
              <w:rPr>
                <w:rFonts w:ascii="Times New Roman" w:eastAsia="MinionPro-Regular" w:hAnsi="Times New Roman" w:cs="Times New Roman"/>
              </w:rPr>
            </w:pPr>
          </w:p>
        </w:tc>
      </w:tr>
      <w:tr w:rsidR="00457CE2" w:rsidRPr="00EC7F0C" w14:paraId="2DD58F90" w14:textId="77777777" w:rsidTr="00457CE2">
        <w:trPr>
          <w:trHeight w:val="902"/>
          <w:jc w:val="center"/>
        </w:trPr>
        <w:tc>
          <w:tcPr>
            <w:tcW w:w="755" w:type="dxa"/>
            <w:vAlign w:val="center"/>
          </w:tcPr>
          <w:p w14:paraId="32B19EF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05" w:type="dxa"/>
            <w:vAlign w:val="center"/>
          </w:tcPr>
          <w:p w14:paraId="632BB13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4.14</w:t>
            </w:r>
          </w:p>
        </w:tc>
        <w:tc>
          <w:tcPr>
            <w:tcW w:w="1276" w:type="dxa"/>
            <w:vAlign w:val="center"/>
          </w:tcPr>
          <w:p w14:paraId="1E3B2649" w14:textId="77777777" w:rsidR="00367CB5" w:rsidRPr="00C7072F" w:rsidRDefault="00367CB5" w:rsidP="00276038">
            <w:pPr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24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3</w:t>
            </w:r>
          </w:p>
        </w:tc>
        <w:tc>
          <w:tcPr>
            <w:tcW w:w="1417" w:type="dxa"/>
            <w:vAlign w:val="center"/>
          </w:tcPr>
          <w:p w14:paraId="5E38900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251.1645</w:t>
            </w:r>
          </w:p>
        </w:tc>
        <w:tc>
          <w:tcPr>
            <w:tcW w:w="992" w:type="dxa"/>
            <w:vAlign w:val="center"/>
          </w:tcPr>
          <w:p w14:paraId="3AFAC17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-3.06</w:t>
            </w:r>
          </w:p>
        </w:tc>
        <w:tc>
          <w:tcPr>
            <w:tcW w:w="3828" w:type="dxa"/>
            <w:vAlign w:val="center"/>
          </w:tcPr>
          <w:p w14:paraId="40DC2F3F" w14:textId="77777777" w:rsidR="00367CB5" w:rsidRPr="00C7072F" w:rsidRDefault="00367CB5" w:rsidP="00276038">
            <w:pPr>
              <w:rPr>
                <w:rFonts w:asciiTheme="majorBidi" w:hAnsiTheme="majorBidi" w:cstheme="majorBidi"/>
                <w:strike/>
              </w:rPr>
            </w:pPr>
            <w:r w:rsidRPr="00C7072F">
              <w:rPr>
                <w:rFonts w:asciiTheme="majorBidi" w:hAnsiTheme="majorBidi" w:cstheme="majorBidi"/>
              </w:rPr>
              <w:t xml:space="preserve">205.5379/191.6805 </w:t>
            </w:r>
          </w:p>
        </w:tc>
        <w:tc>
          <w:tcPr>
            <w:tcW w:w="1559" w:type="dxa"/>
            <w:vAlign w:val="center"/>
          </w:tcPr>
          <w:p w14:paraId="5A0D4EE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4B9853D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α-Epoxy dihydroartemisinic</w:t>
            </w:r>
          </w:p>
        </w:tc>
      </w:tr>
      <w:tr w:rsidR="00457CE2" w:rsidRPr="00EC7F0C" w14:paraId="1A8CE892" w14:textId="77777777" w:rsidTr="00457CE2">
        <w:trPr>
          <w:trHeight w:val="994"/>
          <w:jc w:val="center"/>
        </w:trPr>
        <w:tc>
          <w:tcPr>
            <w:tcW w:w="755" w:type="dxa"/>
            <w:vAlign w:val="center"/>
          </w:tcPr>
          <w:p w14:paraId="74F1581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>29</w:t>
            </w:r>
          </w:p>
        </w:tc>
        <w:tc>
          <w:tcPr>
            <w:tcW w:w="805" w:type="dxa"/>
            <w:vAlign w:val="center"/>
          </w:tcPr>
          <w:p w14:paraId="69CD167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4.3</w:t>
            </w:r>
          </w:p>
        </w:tc>
        <w:tc>
          <w:tcPr>
            <w:tcW w:w="1276" w:type="dxa"/>
            <w:vAlign w:val="center"/>
          </w:tcPr>
          <w:p w14:paraId="7BE492C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18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3</w:t>
            </w:r>
          </w:p>
        </w:tc>
        <w:tc>
          <w:tcPr>
            <w:tcW w:w="1417" w:type="dxa"/>
            <w:vAlign w:val="center"/>
          </w:tcPr>
          <w:p w14:paraId="0AE090B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247.1328</w:t>
            </w:r>
          </w:p>
        </w:tc>
        <w:tc>
          <w:tcPr>
            <w:tcW w:w="992" w:type="dxa"/>
            <w:vAlign w:val="center"/>
          </w:tcPr>
          <w:p w14:paraId="641BEEC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-0.29</w:t>
            </w:r>
          </w:p>
        </w:tc>
        <w:tc>
          <w:tcPr>
            <w:tcW w:w="3828" w:type="dxa"/>
          </w:tcPr>
          <w:p w14:paraId="1EA43AA3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229.1200/201.1223/173.0932/168.0906/159.0798/153.0673/145.0969/135.0781/131.0843</w:t>
            </w:r>
          </w:p>
        </w:tc>
        <w:tc>
          <w:tcPr>
            <w:tcW w:w="1559" w:type="dxa"/>
            <w:vAlign w:val="center"/>
          </w:tcPr>
          <w:p w14:paraId="1D6A39B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</w:p>
        </w:tc>
        <w:tc>
          <w:tcPr>
            <w:tcW w:w="2830" w:type="dxa"/>
            <w:vAlign w:val="center"/>
          </w:tcPr>
          <w:p w14:paraId="0F35B5D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Santonin</w:t>
            </w:r>
          </w:p>
        </w:tc>
      </w:tr>
      <w:tr w:rsidR="00457CE2" w:rsidRPr="00EC7F0C" w14:paraId="5CD995C1" w14:textId="77777777" w:rsidTr="00457CE2">
        <w:trPr>
          <w:trHeight w:val="980"/>
          <w:jc w:val="center"/>
        </w:trPr>
        <w:tc>
          <w:tcPr>
            <w:tcW w:w="755" w:type="dxa"/>
            <w:vAlign w:val="center"/>
          </w:tcPr>
          <w:p w14:paraId="2AC2F41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highlight w:val="red"/>
              </w:rPr>
            </w:pPr>
            <w:r w:rsidRPr="00C7072F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05" w:type="dxa"/>
            <w:vAlign w:val="center"/>
          </w:tcPr>
          <w:p w14:paraId="141BFCE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4.34</w:t>
            </w:r>
          </w:p>
        </w:tc>
        <w:tc>
          <w:tcPr>
            <w:tcW w:w="1276" w:type="dxa"/>
            <w:vAlign w:val="center"/>
          </w:tcPr>
          <w:p w14:paraId="10C1701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</w:t>
            </w:r>
          </w:p>
        </w:tc>
        <w:tc>
          <w:tcPr>
            <w:tcW w:w="1417" w:type="dxa"/>
            <w:vAlign w:val="center"/>
          </w:tcPr>
          <w:p w14:paraId="67F55A0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233.1532</w:t>
            </w:r>
          </w:p>
        </w:tc>
        <w:tc>
          <w:tcPr>
            <w:tcW w:w="992" w:type="dxa"/>
            <w:vAlign w:val="center"/>
          </w:tcPr>
          <w:p w14:paraId="4A8C73B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-1.74</w:t>
            </w:r>
          </w:p>
        </w:tc>
        <w:tc>
          <w:tcPr>
            <w:tcW w:w="3828" w:type="dxa"/>
          </w:tcPr>
          <w:p w14:paraId="093F5EBE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215.1427/187.1465/159.1149/145.0969/131.0843/119.0831/105.0687/95.0844/81.0690</w:t>
            </w:r>
          </w:p>
        </w:tc>
        <w:tc>
          <w:tcPr>
            <w:tcW w:w="1559" w:type="dxa"/>
            <w:vAlign w:val="center"/>
          </w:tcPr>
          <w:p w14:paraId="5F2241C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</w:p>
        </w:tc>
        <w:tc>
          <w:tcPr>
            <w:tcW w:w="2830" w:type="dxa"/>
            <w:vAlign w:val="center"/>
          </w:tcPr>
          <w:p w14:paraId="4042C70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Costunolide</w:t>
            </w:r>
          </w:p>
        </w:tc>
      </w:tr>
      <w:tr w:rsidR="00457CE2" w:rsidRPr="00EC7F0C" w14:paraId="21B2FA4E" w14:textId="77777777" w:rsidTr="00457CE2">
        <w:trPr>
          <w:trHeight w:val="629"/>
          <w:jc w:val="center"/>
        </w:trPr>
        <w:tc>
          <w:tcPr>
            <w:tcW w:w="755" w:type="dxa"/>
            <w:vAlign w:val="center"/>
          </w:tcPr>
          <w:p w14:paraId="2252FAE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805" w:type="dxa"/>
            <w:vAlign w:val="center"/>
          </w:tcPr>
          <w:p w14:paraId="646F8DE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5.38</w:t>
            </w:r>
          </w:p>
        </w:tc>
        <w:tc>
          <w:tcPr>
            <w:tcW w:w="1276" w:type="dxa"/>
            <w:vAlign w:val="center"/>
          </w:tcPr>
          <w:p w14:paraId="26A40D5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24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</w:t>
            </w:r>
          </w:p>
        </w:tc>
        <w:tc>
          <w:tcPr>
            <w:tcW w:w="1417" w:type="dxa"/>
            <w:vAlign w:val="center"/>
          </w:tcPr>
          <w:p w14:paraId="7EA1B44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235.1703</w:t>
            </w:r>
          </w:p>
        </w:tc>
        <w:tc>
          <w:tcPr>
            <w:tcW w:w="992" w:type="dxa"/>
            <w:vAlign w:val="center"/>
          </w:tcPr>
          <w:p w14:paraId="1C8ED00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-0.23</w:t>
            </w:r>
          </w:p>
        </w:tc>
        <w:tc>
          <w:tcPr>
            <w:tcW w:w="3828" w:type="dxa"/>
            <w:vAlign w:val="center"/>
          </w:tcPr>
          <w:p w14:paraId="2DD07A16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217.1567/194.9874</w:t>
            </w:r>
            <w:r w:rsidRPr="00C7072F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1E85F0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</w:p>
        </w:tc>
        <w:tc>
          <w:tcPr>
            <w:tcW w:w="2830" w:type="dxa"/>
            <w:vAlign w:val="center"/>
          </w:tcPr>
          <w:p w14:paraId="3A9282D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C00000"/>
              </w:rPr>
            </w:pPr>
            <w:r w:rsidRPr="00C7072F">
              <w:rPr>
                <w:rFonts w:asciiTheme="majorBidi" w:hAnsiTheme="majorBidi" w:cstheme="majorBidi"/>
              </w:rPr>
              <w:t>Dihydroartemisinic acid</w:t>
            </w:r>
          </w:p>
        </w:tc>
      </w:tr>
      <w:tr w:rsidR="00457CE2" w:rsidRPr="00EC7F0C" w14:paraId="327E5F75" w14:textId="77777777" w:rsidTr="00457CE2">
        <w:trPr>
          <w:trHeight w:val="557"/>
          <w:jc w:val="center"/>
        </w:trPr>
        <w:tc>
          <w:tcPr>
            <w:tcW w:w="13462" w:type="dxa"/>
            <w:gridSpan w:val="8"/>
            <w:vAlign w:val="center"/>
          </w:tcPr>
          <w:p w14:paraId="6A3947A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Fatty acids</w:t>
            </w:r>
          </w:p>
        </w:tc>
      </w:tr>
      <w:tr w:rsidR="00457CE2" w:rsidRPr="00EC7F0C" w14:paraId="516B8C9C" w14:textId="77777777" w:rsidTr="00457CE2">
        <w:trPr>
          <w:trHeight w:val="898"/>
          <w:jc w:val="center"/>
        </w:trPr>
        <w:tc>
          <w:tcPr>
            <w:tcW w:w="755" w:type="dxa"/>
            <w:vAlign w:val="center"/>
          </w:tcPr>
          <w:p w14:paraId="3520CF2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805" w:type="dxa"/>
            <w:vAlign w:val="center"/>
          </w:tcPr>
          <w:p w14:paraId="46B858E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5.13</w:t>
            </w:r>
          </w:p>
        </w:tc>
        <w:tc>
          <w:tcPr>
            <w:tcW w:w="1276" w:type="dxa"/>
            <w:vAlign w:val="center"/>
          </w:tcPr>
          <w:p w14:paraId="2938275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18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30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</w:t>
            </w:r>
          </w:p>
        </w:tc>
        <w:tc>
          <w:tcPr>
            <w:tcW w:w="1417" w:type="dxa"/>
            <w:vAlign w:val="center"/>
          </w:tcPr>
          <w:p w14:paraId="6A49BA4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279.2307</w:t>
            </w:r>
          </w:p>
        </w:tc>
        <w:tc>
          <w:tcPr>
            <w:tcW w:w="992" w:type="dxa"/>
            <w:vAlign w:val="center"/>
          </w:tcPr>
          <w:p w14:paraId="297CEE5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7.68</w:t>
            </w:r>
          </w:p>
        </w:tc>
        <w:tc>
          <w:tcPr>
            <w:tcW w:w="3828" w:type="dxa"/>
          </w:tcPr>
          <w:p w14:paraId="38CF8B2B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243.2068/</w:t>
            </w:r>
            <w:r w:rsidRPr="00C7072F">
              <w:rPr>
                <w:rFonts w:asciiTheme="majorBidi" w:hAnsiTheme="majorBidi" w:cstheme="majorBidi"/>
                <w:color w:val="000000" w:themeColor="text1"/>
              </w:rPr>
              <w:t>235.1674</w:t>
            </w:r>
            <w:r w:rsidRPr="00C7072F">
              <w:rPr>
                <w:rFonts w:asciiTheme="majorBidi" w:hAnsiTheme="majorBidi" w:cstheme="majorBidi"/>
              </w:rPr>
              <w:t>/219.1751/137.1321/123.0798/109.0641/95.0844/81.0690/67.0540</w:t>
            </w:r>
          </w:p>
        </w:tc>
        <w:tc>
          <w:tcPr>
            <w:tcW w:w="1559" w:type="dxa"/>
            <w:vAlign w:val="center"/>
          </w:tcPr>
          <w:p w14:paraId="0D1AC02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</w:p>
        </w:tc>
        <w:tc>
          <w:tcPr>
            <w:tcW w:w="2830" w:type="dxa"/>
            <w:vAlign w:val="center"/>
          </w:tcPr>
          <w:p w14:paraId="5649346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α-linolenic acid</w:t>
            </w:r>
          </w:p>
        </w:tc>
      </w:tr>
    </w:tbl>
    <w:bookmarkEnd w:id="3"/>
    <w:p w14:paraId="419B66D5" w14:textId="77777777" w:rsidR="00272DC6" w:rsidRPr="00FB2974" w:rsidRDefault="00272DC6" w:rsidP="00272DC6">
      <w:pPr>
        <w:tabs>
          <w:tab w:val="left" w:pos="1260"/>
        </w:tabs>
        <w:spacing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ab/>
      </w:r>
      <w:r w:rsidRPr="00FB2974">
        <w:rPr>
          <w:rFonts w:asciiTheme="majorBidi" w:hAnsiTheme="majorBidi" w:cstheme="majorBidi"/>
        </w:rPr>
        <w:t xml:space="preserve">Identified secondary metabolites in </w:t>
      </w:r>
      <w:r w:rsidRPr="00FB2974">
        <w:rPr>
          <w:rStyle w:val="Emphasis"/>
          <w:rFonts w:asciiTheme="majorBidi" w:hAnsiTheme="majorBidi" w:cstheme="majorBidi"/>
        </w:rPr>
        <w:t>A</w:t>
      </w:r>
      <w:r>
        <w:rPr>
          <w:rStyle w:val="Emphasis"/>
          <w:rFonts w:asciiTheme="majorBidi" w:hAnsiTheme="majorBidi" w:cstheme="majorBidi"/>
        </w:rPr>
        <w:t>.</w:t>
      </w:r>
      <w:r w:rsidRPr="00FB2974">
        <w:rPr>
          <w:rStyle w:val="Emphasis"/>
          <w:rFonts w:asciiTheme="majorBidi" w:hAnsiTheme="majorBidi" w:cstheme="majorBidi"/>
        </w:rPr>
        <w:t xml:space="preserve"> vulgaris</w:t>
      </w:r>
      <w:r w:rsidRPr="00FB2974">
        <w:rPr>
          <w:rFonts w:asciiTheme="majorBidi" w:hAnsiTheme="majorBidi" w:cstheme="majorBidi"/>
        </w:rPr>
        <w:t xml:space="preserve"> aqueous extract using UHPLC-QTOF-MS/MS analysis in both negative and positive ionization modes. RT: retention time; m/z: </w:t>
      </w:r>
      <w:r>
        <w:rPr>
          <w:rFonts w:asciiTheme="majorBidi" w:hAnsiTheme="majorBidi" w:cstheme="majorBidi"/>
        </w:rPr>
        <w:t xml:space="preserve">  </w:t>
      </w:r>
      <w:r w:rsidRPr="00FB2974">
        <w:rPr>
          <w:rFonts w:asciiTheme="majorBidi" w:hAnsiTheme="majorBidi" w:cstheme="majorBidi"/>
        </w:rPr>
        <w:t>mass-to-charge ratio; ppm: parts per million. Fragment ions are presented as detected MS/MS peaks. Identification was based on molecular formula, fragmentation pattern, and comparison with reported literature.</w:t>
      </w:r>
    </w:p>
    <w:p w14:paraId="7A61AD8F" w14:textId="01C4D71E" w:rsidR="00FB2974" w:rsidRDefault="00FB2974" w:rsidP="00272DC6">
      <w:pPr>
        <w:tabs>
          <w:tab w:val="left" w:pos="1065"/>
        </w:tabs>
        <w:rPr>
          <w:rFonts w:asciiTheme="majorBidi" w:hAnsiTheme="majorBidi" w:cstheme="majorBidi"/>
          <w:sz w:val="28"/>
          <w:szCs w:val="28"/>
        </w:rPr>
      </w:pPr>
    </w:p>
    <w:p w14:paraId="25FE23ED" w14:textId="104C4369" w:rsidR="00272DC6" w:rsidRPr="00272DC6" w:rsidRDefault="00272DC6" w:rsidP="00272DC6">
      <w:pPr>
        <w:tabs>
          <w:tab w:val="left" w:pos="1260"/>
        </w:tabs>
        <w:rPr>
          <w:rFonts w:asciiTheme="majorBidi" w:hAnsiTheme="majorBidi" w:cstheme="majorBidi"/>
          <w:sz w:val="28"/>
          <w:szCs w:val="28"/>
        </w:rPr>
        <w:sectPr w:rsidR="00272DC6" w:rsidRPr="00272DC6" w:rsidSect="00457CE2">
          <w:pgSz w:w="15840" w:h="12240" w:orient="landscape"/>
          <w:pgMar w:top="1440" w:right="331" w:bottom="1440" w:left="0" w:header="720" w:footer="720" w:gutter="0"/>
          <w:cols w:space="720"/>
          <w:docGrid w:linePitch="360"/>
        </w:sectPr>
      </w:pPr>
      <w:r>
        <w:rPr>
          <w:rFonts w:asciiTheme="majorBidi" w:hAnsiTheme="majorBidi" w:cstheme="majorBidi"/>
          <w:sz w:val="28"/>
          <w:szCs w:val="28"/>
        </w:rPr>
        <w:tab/>
      </w:r>
    </w:p>
    <w:p w14:paraId="078BAEA6" w14:textId="57F7C889" w:rsidR="004A2212" w:rsidRPr="00E4104F" w:rsidRDefault="004A2212" w:rsidP="00457CE2">
      <w:pPr>
        <w:keepLines/>
        <w:widowControl w:val="0"/>
        <w:spacing w:before="100" w:beforeAutospacing="1" w:after="100" w:afterAutospacing="1" w:line="360" w:lineRule="auto"/>
        <w:ind w:left="1276"/>
        <w:rPr>
          <w:rFonts w:asciiTheme="majorBidi" w:eastAsia="Times New Roman" w:hAnsiTheme="majorBidi" w:cstheme="majorBidi"/>
          <w:b/>
          <w:bCs/>
        </w:rPr>
      </w:pPr>
      <w:r w:rsidRPr="00E4104F">
        <w:rPr>
          <w:rFonts w:asciiTheme="majorBidi" w:eastAsia="Times New Roman" w:hAnsiTheme="majorBidi" w:cstheme="majorBidi"/>
          <w:b/>
          <w:bCs/>
        </w:rPr>
        <w:lastRenderedPageBreak/>
        <w:t xml:space="preserve">Table </w:t>
      </w:r>
      <w:r w:rsidR="00367CB5" w:rsidRPr="00E4104F">
        <w:rPr>
          <w:rFonts w:asciiTheme="majorBidi" w:eastAsia="Times New Roman" w:hAnsiTheme="majorBidi" w:cstheme="majorBidi"/>
          <w:b/>
          <w:bCs/>
        </w:rPr>
        <w:t>S</w:t>
      </w:r>
      <w:r w:rsidRPr="00E4104F">
        <w:rPr>
          <w:rFonts w:asciiTheme="majorBidi" w:eastAsia="Times New Roman" w:hAnsiTheme="majorBidi" w:cstheme="majorBidi"/>
          <w:b/>
          <w:bCs/>
        </w:rPr>
        <w:t xml:space="preserve">2: </w:t>
      </w:r>
      <w:r w:rsidRPr="00E4104F">
        <w:rPr>
          <w:rFonts w:asciiTheme="majorBidi" w:hAnsiTheme="majorBidi" w:cstheme="majorBidi"/>
          <w:b/>
          <w:bCs/>
        </w:rPr>
        <w:t xml:space="preserve">Molecular docking of compounds exhibiting the strongest interactions against apoptotic and autophagic targeted proteins. </w:t>
      </w:r>
    </w:p>
    <w:tbl>
      <w:tblPr>
        <w:tblStyle w:val="TableGrid"/>
        <w:tblW w:w="12753" w:type="dxa"/>
        <w:jc w:val="center"/>
        <w:tblLayout w:type="fixed"/>
        <w:tblLook w:val="04A0" w:firstRow="1" w:lastRow="0" w:firstColumn="1" w:lastColumn="0" w:noHBand="0" w:noVBand="1"/>
      </w:tblPr>
      <w:tblGrid>
        <w:gridCol w:w="1669"/>
        <w:gridCol w:w="1367"/>
        <w:gridCol w:w="2168"/>
        <w:gridCol w:w="2062"/>
        <w:gridCol w:w="1093"/>
        <w:gridCol w:w="1517"/>
        <w:gridCol w:w="2877"/>
      </w:tblGrid>
      <w:tr w:rsidR="004A2212" w:rsidRPr="00830275" w14:paraId="3B101832" w14:textId="77777777" w:rsidTr="006675FA">
        <w:trPr>
          <w:cantSplit/>
          <w:tblHeader/>
          <w:jc w:val="center"/>
        </w:trPr>
        <w:tc>
          <w:tcPr>
            <w:tcW w:w="1669" w:type="dxa"/>
            <w:shd w:val="clear" w:color="auto" w:fill="FFFFFF" w:themeFill="background1"/>
            <w:vAlign w:val="center"/>
          </w:tcPr>
          <w:p w14:paraId="14B7DB8B" w14:textId="77777777" w:rsidR="004A2212" w:rsidRPr="00C7072F" w:rsidRDefault="004A2212" w:rsidP="00C945AA">
            <w:pPr>
              <w:ind w:left="-120" w:right="-12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Protein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14:paraId="6C6E10A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Compound</w:t>
            </w:r>
          </w:p>
        </w:tc>
        <w:tc>
          <w:tcPr>
            <w:tcW w:w="2168" w:type="dxa"/>
            <w:shd w:val="clear" w:color="auto" w:fill="FFFFFF" w:themeFill="background1"/>
            <w:vAlign w:val="center"/>
          </w:tcPr>
          <w:p w14:paraId="5582AAFE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2D</w:t>
            </w:r>
          </w:p>
        </w:tc>
        <w:tc>
          <w:tcPr>
            <w:tcW w:w="2062" w:type="dxa"/>
            <w:shd w:val="clear" w:color="auto" w:fill="FFFFFF" w:themeFill="background1"/>
            <w:vAlign w:val="center"/>
          </w:tcPr>
          <w:p w14:paraId="10E6ACB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3D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14:paraId="7C7CA52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binding energy</w:t>
            </w:r>
            <w:r w:rsidRPr="00C7072F">
              <w:rPr>
                <w:rFonts w:asciiTheme="majorBidi" w:eastAsia="Times New Roman" w:hAnsiTheme="majorBidi" w:cstheme="majorBidi"/>
                <w:b/>
                <w:bCs/>
              </w:rPr>
              <w:t xml:space="preserve"> (kcal/mol)</w:t>
            </w:r>
          </w:p>
        </w:tc>
        <w:tc>
          <w:tcPr>
            <w:tcW w:w="1517" w:type="dxa"/>
            <w:shd w:val="clear" w:color="auto" w:fill="FFFFFF" w:themeFill="background1"/>
            <w:vAlign w:val="center"/>
          </w:tcPr>
          <w:p w14:paraId="54D967C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Amino acid residue interaction</w:t>
            </w:r>
          </w:p>
        </w:tc>
        <w:tc>
          <w:tcPr>
            <w:tcW w:w="2877" w:type="dxa"/>
            <w:shd w:val="clear" w:color="auto" w:fill="FFFFFF" w:themeFill="background1"/>
            <w:vAlign w:val="center"/>
          </w:tcPr>
          <w:p w14:paraId="336EC1DD" w14:textId="4193DE2C" w:rsidR="004A2212" w:rsidRPr="00C7072F" w:rsidRDefault="004A2212" w:rsidP="00C945AA">
            <w:pPr>
              <w:ind w:right="336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Bonding type</w:t>
            </w:r>
          </w:p>
        </w:tc>
      </w:tr>
      <w:tr w:rsidR="004A2212" w:rsidRPr="00830275" w14:paraId="7E977DAF" w14:textId="77777777" w:rsidTr="00457CE2">
        <w:trPr>
          <w:jc w:val="center"/>
        </w:trPr>
        <w:tc>
          <w:tcPr>
            <w:tcW w:w="9876" w:type="dxa"/>
            <w:gridSpan w:val="6"/>
          </w:tcPr>
          <w:p w14:paraId="737D18FE" w14:textId="77777777" w:rsidR="004A2212" w:rsidRPr="00C7072F" w:rsidRDefault="004A2212" w:rsidP="00C945AA">
            <w:pPr>
              <w:ind w:right="-12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Apoptosis proteins</w:t>
            </w:r>
          </w:p>
        </w:tc>
        <w:tc>
          <w:tcPr>
            <w:tcW w:w="2877" w:type="dxa"/>
          </w:tcPr>
          <w:p w14:paraId="2134B88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4A2212" w:rsidRPr="00830275" w14:paraId="558125CB" w14:textId="77777777" w:rsidTr="00457CE2">
        <w:trPr>
          <w:trHeight w:val="3167"/>
          <w:jc w:val="center"/>
        </w:trPr>
        <w:tc>
          <w:tcPr>
            <w:tcW w:w="1669" w:type="dxa"/>
            <w:vMerge w:val="restart"/>
          </w:tcPr>
          <w:p w14:paraId="14BDABB2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BCL2 </w:t>
            </w:r>
          </w:p>
          <w:p w14:paraId="4B708EB9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</w:p>
        </w:tc>
        <w:tc>
          <w:tcPr>
            <w:tcW w:w="1367" w:type="dxa"/>
          </w:tcPr>
          <w:p w14:paraId="38203ED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Co-crystallized ligand</w:t>
            </w:r>
          </w:p>
        </w:tc>
        <w:tc>
          <w:tcPr>
            <w:tcW w:w="2168" w:type="dxa"/>
          </w:tcPr>
          <w:p w14:paraId="4817FD66" w14:textId="77777777" w:rsidR="004A2212" w:rsidRPr="00C7072F" w:rsidRDefault="004A2212" w:rsidP="00C945AA">
            <w:pPr>
              <w:rPr>
                <w:noProof/>
              </w:rPr>
            </w:pPr>
            <w:r w:rsidRPr="00C7072F">
              <w:rPr>
                <w:noProof/>
              </w:rPr>
              <w:drawing>
                <wp:inline distT="0" distB="0" distL="0" distR="0" wp14:anchorId="75744A80" wp14:editId="095AFCDA">
                  <wp:extent cx="1285875" cy="1362156"/>
                  <wp:effectExtent l="0" t="0" r="0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72" r="9231"/>
                          <a:stretch/>
                        </pic:blipFill>
                        <pic:spPr bwMode="auto">
                          <a:xfrm>
                            <a:off x="0" y="0"/>
                            <a:ext cx="1288898" cy="1365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5B61017A" w14:textId="77777777" w:rsidR="004A2212" w:rsidRPr="00C7072F" w:rsidRDefault="004A2212" w:rsidP="00C945AA">
            <w:pPr>
              <w:rPr>
                <w:noProof/>
              </w:rPr>
            </w:pPr>
            <w:r w:rsidRPr="00C7072F">
              <w:rPr>
                <w:noProof/>
              </w:rPr>
              <w:drawing>
                <wp:inline distT="0" distB="0" distL="0" distR="0" wp14:anchorId="02A2DD7D" wp14:editId="3D17B0EB">
                  <wp:extent cx="1289573" cy="1200150"/>
                  <wp:effectExtent l="0" t="0" r="6350" b="0"/>
                  <wp:docPr id="1327919818" name="Picture 1327919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37" b="19883"/>
                          <a:stretch/>
                        </pic:blipFill>
                        <pic:spPr bwMode="auto">
                          <a:xfrm>
                            <a:off x="0" y="0"/>
                            <a:ext cx="1295427" cy="1205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338293D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-10.5</w:t>
            </w:r>
          </w:p>
        </w:tc>
        <w:tc>
          <w:tcPr>
            <w:tcW w:w="1517" w:type="dxa"/>
          </w:tcPr>
          <w:p w14:paraId="336E75E0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ALA A:100 ALA A:149</w:t>
            </w:r>
          </w:p>
          <w:p w14:paraId="2FACD2E4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ASN A:143 GLN A:99 GLY A:145 LEU A:137 MET A:115</w:t>
            </w:r>
          </w:p>
          <w:p w14:paraId="1423375E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PHE A:112</w:t>
            </w:r>
          </w:p>
          <w:p w14:paraId="260FD004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TYR A:103</w:t>
            </w:r>
          </w:p>
          <w:p w14:paraId="47ABEC24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TYR A:108</w:t>
            </w:r>
          </w:p>
        </w:tc>
        <w:tc>
          <w:tcPr>
            <w:tcW w:w="2877" w:type="dxa"/>
          </w:tcPr>
          <w:p w14:paraId="298EEDE2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Alkyl bond</w:t>
            </w:r>
          </w:p>
          <w:p w14:paraId="6B48B18B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 -Alkyl bond</w:t>
            </w:r>
          </w:p>
          <w:p w14:paraId="5ED01569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 bond</w:t>
            </w:r>
          </w:p>
          <w:p w14:paraId="6FD236FB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 bond Conventional H- bond</w:t>
            </w:r>
          </w:p>
          <w:p w14:paraId="6E943337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 -Alkyl bond</w:t>
            </w:r>
          </w:p>
          <w:p w14:paraId="467DC4E2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 -Alkyl bond</w:t>
            </w:r>
          </w:p>
          <w:p w14:paraId="61F6EE56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 -sigma</w:t>
            </w:r>
          </w:p>
          <w:p w14:paraId="59224A15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Alkyl bond</w:t>
            </w:r>
          </w:p>
          <w:p w14:paraId="1380F69A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Carbon H- bond</w:t>
            </w:r>
          </w:p>
        </w:tc>
      </w:tr>
      <w:tr w:rsidR="004A2212" w:rsidRPr="00830275" w14:paraId="535245A3" w14:textId="77777777" w:rsidTr="00457CE2">
        <w:trPr>
          <w:jc w:val="center"/>
        </w:trPr>
        <w:tc>
          <w:tcPr>
            <w:tcW w:w="1669" w:type="dxa"/>
            <w:vMerge/>
          </w:tcPr>
          <w:p w14:paraId="5693D142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7FCFBC1F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*Aesculin</w:t>
            </w:r>
          </w:p>
        </w:tc>
        <w:tc>
          <w:tcPr>
            <w:tcW w:w="2168" w:type="dxa"/>
          </w:tcPr>
          <w:p w14:paraId="5F70E7B9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EAFD2A" wp14:editId="61FF2446">
                  <wp:extent cx="1313715" cy="1171575"/>
                  <wp:effectExtent l="0" t="0" r="1270" b="0"/>
                  <wp:docPr id="1327919821" name="Picture 1327919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28" r="6250"/>
                          <a:stretch/>
                        </pic:blipFill>
                        <pic:spPr bwMode="auto">
                          <a:xfrm>
                            <a:off x="0" y="0"/>
                            <a:ext cx="1325532" cy="118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097684CB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1F807A" wp14:editId="17908324">
                  <wp:extent cx="1248323" cy="1019175"/>
                  <wp:effectExtent l="0" t="0" r="9525" b="0"/>
                  <wp:docPr id="1327919822" name="Picture 1327919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036" b="37816"/>
                          <a:stretch/>
                        </pic:blipFill>
                        <pic:spPr bwMode="auto">
                          <a:xfrm>
                            <a:off x="0" y="0"/>
                            <a:ext cx="1252558" cy="1022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22D1186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-6.4</w:t>
            </w:r>
          </w:p>
        </w:tc>
        <w:tc>
          <w:tcPr>
            <w:tcW w:w="1517" w:type="dxa"/>
          </w:tcPr>
          <w:p w14:paraId="4AA19A74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34AF4416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*ALA A:149</w:t>
            </w:r>
          </w:p>
          <w:p w14:paraId="42D3C1B4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50BAFBB1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ARG A:146 *ASN A:143</w:t>
            </w:r>
          </w:p>
          <w:p w14:paraId="3056A552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07110379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32BEF3C7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 &amp; π -Alkyl bond</w:t>
            </w:r>
          </w:p>
          <w:p w14:paraId="629AE352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 -Alkyl bond</w:t>
            </w:r>
          </w:p>
          <w:p w14:paraId="6B0FAC4F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</w:t>
            </w:r>
          </w:p>
        </w:tc>
      </w:tr>
      <w:tr w:rsidR="004A2212" w:rsidRPr="00830275" w14:paraId="66AA6138" w14:textId="77777777" w:rsidTr="00457CE2">
        <w:trPr>
          <w:jc w:val="center"/>
        </w:trPr>
        <w:tc>
          <w:tcPr>
            <w:tcW w:w="1669" w:type="dxa"/>
            <w:vMerge/>
          </w:tcPr>
          <w:p w14:paraId="164670A2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75BB85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*Coumaroylquinic acid</w:t>
            </w:r>
          </w:p>
        </w:tc>
        <w:tc>
          <w:tcPr>
            <w:tcW w:w="2168" w:type="dxa"/>
          </w:tcPr>
          <w:p w14:paraId="04BBB202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E03C61C" wp14:editId="107C7F70">
                  <wp:extent cx="1363466" cy="1400175"/>
                  <wp:effectExtent l="0" t="0" r="8255" b="0"/>
                  <wp:docPr id="1327919823" name="Picture 1327919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081" r="20082"/>
                          <a:stretch/>
                        </pic:blipFill>
                        <pic:spPr bwMode="auto">
                          <a:xfrm>
                            <a:off x="0" y="0"/>
                            <a:ext cx="1374303" cy="1411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2FA8A662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911BA76" wp14:editId="082AE669">
                  <wp:extent cx="1172210" cy="1485900"/>
                  <wp:effectExtent l="0" t="0" r="8890" b="0"/>
                  <wp:docPr id="1327919824" name="Picture 1327919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66" b="10778"/>
                          <a:stretch/>
                        </pic:blipFill>
                        <pic:spPr bwMode="auto">
                          <a:xfrm>
                            <a:off x="0" y="0"/>
                            <a:ext cx="117221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7403C528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-7.0</w:t>
            </w:r>
          </w:p>
        </w:tc>
        <w:tc>
          <w:tcPr>
            <w:tcW w:w="1517" w:type="dxa"/>
          </w:tcPr>
          <w:p w14:paraId="4FAF7B47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1A19346D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*ALA A:149</w:t>
            </w:r>
          </w:p>
          <w:p w14:paraId="53FD0713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ARG A:146 PHE A:104 PHE A:112 *TYR A:108</w:t>
            </w:r>
          </w:p>
          <w:p w14:paraId="2D0536B3" w14:textId="77777777" w:rsidR="004A2212" w:rsidRPr="00F82660" w:rsidRDefault="004A2212" w:rsidP="00C945A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3C103FDA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566E6B55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 -Alkyl bond</w:t>
            </w:r>
          </w:p>
          <w:p w14:paraId="65186D40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</w:t>
            </w:r>
          </w:p>
          <w:p w14:paraId="75241420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π–π T-shaped</w:t>
            </w:r>
          </w:p>
          <w:p w14:paraId="042514B4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π-Doner H- bond</w:t>
            </w:r>
          </w:p>
          <w:p w14:paraId="1D97E149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 &amp; π–π T-shaped</w:t>
            </w:r>
          </w:p>
        </w:tc>
      </w:tr>
      <w:tr w:rsidR="004A2212" w:rsidRPr="00830275" w14:paraId="34DC379B" w14:textId="77777777" w:rsidTr="00457CE2">
        <w:trPr>
          <w:jc w:val="center"/>
        </w:trPr>
        <w:tc>
          <w:tcPr>
            <w:tcW w:w="1669" w:type="dxa"/>
            <w:vMerge/>
          </w:tcPr>
          <w:p w14:paraId="316087EC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5F4B35C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*Luteolin</w:t>
            </w:r>
          </w:p>
          <w:p w14:paraId="635A4930" w14:textId="77777777" w:rsidR="004A2212" w:rsidRPr="00C7072F" w:rsidRDefault="004A2212" w:rsidP="00C945AA">
            <w:pPr>
              <w:rPr>
                <w:rFonts w:asciiTheme="majorBidi" w:hAnsiTheme="majorBidi" w:cstheme="majorBidi"/>
              </w:rPr>
            </w:pPr>
          </w:p>
          <w:p w14:paraId="19B69DFE" w14:textId="77777777" w:rsidR="004A2212" w:rsidRPr="00C7072F" w:rsidRDefault="004A2212" w:rsidP="00C945A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68" w:type="dxa"/>
          </w:tcPr>
          <w:p w14:paraId="0DD7CDCD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D5FDB1" wp14:editId="5C726E4E">
                  <wp:extent cx="1295400" cy="1165861"/>
                  <wp:effectExtent l="0" t="0" r="0" b="0"/>
                  <wp:docPr id="1327919825" name="Picture 1327919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51" r="6250"/>
                          <a:stretch/>
                        </pic:blipFill>
                        <pic:spPr bwMode="auto">
                          <a:xfrm>
                            <a:off x="0" y="0"/>
                            <a:ext cx="1298738" cy="116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2AFEF19D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FE7BAE" wp14:editId="40E446CA">
                  <wp:extent cx="1270635" cy="1123950"/>
                  <wp:effectExtent l="0" t="0" r="5715" b="0"/>
                  <wp:docPr id="1327919826" name="Picture 1327919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170" b="26460"/>
                          <a:stretch/>
                        </pic:blipFill>
                        <pic:spPr bwMode="auto">
                          <a:xfrm>
                            <a:off x="0" y="0"/>
                            <a:ext cx="1275198" cy="1127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1187DA1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-6.3</w:t>
            </w:r>
          </w:p>
        </w:tc>
        <w:tc>
          <w:tcPr>
            <w:tcW w:w="1517" w:type="dxa"/>
          </w:tcPr>
          <w:p w14:paraId="23C69E31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*ALA A:100 *GLY A:145</w:t>
            </w:r>
          </w:p>
          <w:p w14:paraId="15AF7E9E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TRP A:144 *TYR A:103 TYR A: 202</w:t>
            </w:r>
          </w:p>
        </w:tc>
        <w:tc>
          <w:tcPr>
            <w:tcW w:w="2877" w:type="dxa"/>
          </w:tcPr>
          <w:p w14:paraId="08992B73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 -Alkyl bond</w:t>
            </w:r>
          </w:p>
          <w:p w14:paraId="77248928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</w:t>
            </w:r>
          </w:p>
          <w:p w14:paraId="4FAEAE14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</w:t>
            </w:r>
          </w:p>
          <w:p w14:paraId="7B591A7E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π–π Stacked</w:t>
            </w:r>
          </w:p>
          <w:p w14:paraId="245A3CD3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π–π Stacked</w:t>
            </w:r>
          </w:p>
        </w:tc>
      </w:tr>
      <w:tr w:rsidR="004A2212" w:rsidRPr="00830275" w14:paraId="4259624D" w14:textId="77777777" w:rsidTr="00457CE2">
        <w:trPr>
          <w:trHeight w:val="2404"/>
          <w:jc w:val="center"/>
        </w:trPr>
        <w:tc>
          <w:tcPr>
            <w:tcW w:w="1669" w:type="dxa"/>
          </w:tcPr>
          <w:p w14:paraId="7F4DFDB0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P53</w:t>
            </w:r>
          </w:p>
        </w:tc>
        <w:tc>
          <w:tcPr>
            <w:tcW w:w="1367" w:type="dxa"/>
          </w:tcPr>
          <w:p w14:paraId="6E0A349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Co-crystallized  ligand</w:t>
            </w:r>
          </w:p>
        </w:tc>
        <w:tc>
          <w:tcPr>
            <w:tcW w:w="2168" w:type="dxa"/>
          </w:tcPr>
          <w:p w14:paraId="18911F43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385A97C4" wp14:editId="067D1851">
                  <wp:extent cx="1284409" cy="1362075"/>
                  <wp:effectExtent l="0" t="0" r="0" b="0"/>
                  <wp:docPr id="1327919827" name="Picture 1327919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86" r="18808"/>
                          <a:stretch/>
                        </pic:blipFill>
                        <pic:spPr bwMode="auto">
                          <a:xfrm>
                            <a:off x="0" y="0"/>
                            <a:ext cx="1301585" cy="1380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1269180C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081A944D" wp14:editId="7EB7FC46">
                  <wp:extent cx="1219423" cy="1000125"/>
                  <wp:effectExtent l="0" t="0" r="0" b="0"/>
                  <wp:docPr id="1327919828" name="Picture 1327919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55" b="18997"/>
                          <a:stretch/>
                        </pic:blipFill>
                        <pic:spPr bwMode="auto">
                          <a:xfrm>
                            <a:off x="0" y="0"/>
                            <a:ext cx="1242254" cy="101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64CC3B8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000000"/>
              </w:rPr>
              <w:t>-7.4</w:t>
            </w:r>
          </w:p>
        </w:tc>
        <w:tc>
          <w:tcPr>
            <w:tcW w:w="1517" w:type="dxa"/>
          </w:tcPr>
          <w:p w14:paraId="0A13B81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CYS A:220</w:t>
            </w:r>
          </w:p>
          <w:p w14:paraId="3189A68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PRO A:152</w:t>
            </w:r>
          </w:p>
          <w:p w14:paraId="08C6DCB8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500E377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LEU A:145</w:t>
            </w:r>
          </w:p>
          <w:p w14:paraId="4C739C8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PRO A:151 </w:t>
            </w:r>
          </w:p>
          <w:p w14:paraId="0A4923B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PRO A:223</w:t>
            </w:r>
          </w:p>
          <w:p w14:paraId="32EBE53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VAL A:147</w:t>
            </w:r>
          </w:p>
        </w:tc>
        <w:tc>
          <w:tcPr>
            <w:tcW w:w="2877" w:type="dxa"/>
          </w:tcPr>
          <w:p w14:paraId="1EC46E1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Carbon H- bond &amp; π-doner H-bond</w:t>
            </w:r>
          </w:p>
          <w:p w14:paraId="70C0CB7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2F4A5CE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52DB37F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3EFF49C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62BE874C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</w:tc>
      </w:tr>
      <w:tr w:rsidR="004A2212" w:rsidRPr="00830275" w14:paraId="2E230BB6" w14:textId="77777777" w:rsidTr="00457CE2">
        <w:trPr>
          <w:trHeight w:val="3355"/>
          <w:jc w:val="center"/>
        </w:trPr>
        <w:tc>
          <w:tcPr>
            <w:tcW w:w="1669" w:type="dxa"/>
          </w:tcPr>
          <w:p w14:paraId="7A1CE8D4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</w:p>
        </w:tc>
        <w:tc>
          <w:tcPr>
            <w:tcW w:w="1367" w:type="dxa"/>
          </w:tcPr>
          <w:p w14:paraId="421D0A7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*Aesculin</w:t>
            </w:r>
          </w:p>
        </w:tc>
        <w:tc>
          <w:tcPr>
            <w:tcW w:w="2168" w:type="dxa"/>
          </w:tcPr>
          <w:p w14:paraId="6F2693F3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7356135F" wp14:editId="74AA45B0">
                  <wp:extent cx="1289666" cy="1409700"/>
                  <wp:effectExtent l="0" t="0" r="6350" b="0"/>
                  <wp:docPr id="1327919829" name="Picture 1327919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10" r="20618"/>
                          <a:stretch/>
                        </pic:blipFill>
                        <pic:spPr bwMode="auto">
                          <a:xfrm>
                            <a:off x="0" y="0"/>
                            <a:ext cx="1308692" cy="1430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3606B7A1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3215CCD" wp14:editId="71F1FFE2">
                  <wp:extent cx="1215736" cy="1028700"/>
                  <wp:effectExtent l="0" t="0" r="3810" b="0"/>
                  <wp:docPr id="1327919830" name="Picture 1327919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35" t="16760" r="4025" b="25815"/>
                          <a:stretch/>
                        </pic:blipFill>
                        <pic:spPr bwMode="auto">
                          <a:xfrm>
                            <a:off x="0" y="0"/>
                            <a:ext cx="1224993" cy="1036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3ABF7A20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000000"/>
              </w:rPr>
              <w:t>-7.4</w:t>
            </w:r>
          </w:p>
        </w:tc>
        <w:tc>
          <w:tcPr>
            <w:tcW w:w="1517" w:type="dxa"/>
          </w:tcPr>
          <w:p w14:paraId="5EBCE0E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*CYS A:220</w:t>
            </w:r>
          </w:p>
          <w:p w14:paraId="0F0D28D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06E4333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*LEU A:145</w:t>
            </w:r>
          </w:p>
          <w:p w14:paraId="7B8DBBE3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*PRO A: 151</w:t>
            </w:r>
          </w:p>
          <w:p w14:paraId="076DFDC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*PRO A:223</w:t>
            </w:r>
          </w:p>
          <w:p w14:paraId="21ADC77C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THR A:150</w:t>
            </w:r>
          </w:p>
          <w:p w14:paraId="22CAB41E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THR A:230</w:t>
            </w:r>
          </w:p>
          <w:p w14:paraId="556CB518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THR A:231</w:t>
            </w:r>
          </w:p>
          <w:p w14:paraId="466C3D8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4181156C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*VAL A:147</w:t>
            </w:r>
          </w:p>
        </w:tc>
        <w:tc>
          <w:tcPr>
            <w:tcW w:w="2877" w:type="dxa"/>
          </w:tcPr>
          <w:p w14:paraId="101F9E9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Carbon H- bond &amp; π- Alkyl</w:t>
            </w:r>
          </w:p>
          <w:p w14:paraId="2814A05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3A58D38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7CB776F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255B15C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325E600F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6997FC3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 &amp; carbon H-bond</w:t>
            </w:r>
          </w:p>
          <w:p w14:paraId="06B37884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</w:tc>
      </w:tr>
      <w:tr w:rsidR="004A2212" w:rsidRPr="00830275" w14:paraId="74AC1864" w14:textId="77777777" w:rsidTr="00457CE2">
        <w:trPr>
          <w:trHeight w:val="3595"/>
          <w:jc w:val="center"/>
        </w:trPr>
        <w:tc>
          <w:tcPr>
            <w:tcW w:w="1669" w:type="dxa"/>
          </w:tcPr>
          <w:p w14:paraId="118521F5" w14:textId="77777777" w:rsidR="004A2212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3B74698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*Chlorogenic acid</w:t>
            </w:r>
          </w:p>
        </w:tc>
        <w:tc>
          <w:tcPr>
            <w:tcW w:w="2168" w:type="dxa"/>
          </w:tcPr>
          <w:p w14:paraId="7C0047DC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6BF27204" wp14:editId="4F0CF977">
                  <wp:extent cx="1318422" cy="1276350"/>
                  <wp:effectExtent l="0" t="0" r="0" b="0"/>
                  <wp:docPr id="1327919831" name="Picture 1327919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12" r="17317"/>
                          <a:stretch/>
                        </pic:blipFill>
                        <pic:spPr bwMode="auto">
                          <a:xfrm>
                            <a:off x="0" y="0"/>
                            <a:ext cx="1351846" cy="1308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31D1C67F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3FCB275E" wp14:editId="6FB21285">
                  <wp:extent cx="1240382" cy="1323975"/>
                  <wp:effectExtent l="0" t="0" r="0" b="0"/>
                  <wp:docPr id="1327919832" name="Picture 1327919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9" t="13626" b="7869"/>
                          <a:stretch/>
                        </pic:blipFill>
                        <pic:spPr bwMode="auto">
                          <a:xfrm>
                            <a:off x="0" y="0"/>
                            <a:ext cx="1263759" cy="1348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57B8CE7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000000"/>
              </w:rPr>
              <w:t>-7.3</w:t>
            </w:r>
          </w:p>
        </w:tc>
        <w:tc>
          <w:tcPr>
            <w:tcW w:w="1517" w:type="dxa"/>
          </w:tcPr>
          <w:p w14:paraId="67D5FE14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1781245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GLY A:154</w:t>
            </w:r>
          </w:p>
          <w:p w14:paraId="505C576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0192DC6C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*LEU A:145</w:t>
            </w:r>
          </w:p>
          <w:p w14:paraId="7A1EDD5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*PRO A:151</w:t>
            </w:r>
          </w:p>
          <w:p w14:paraId="0D1D7493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*PRO A:152</w:t>
            </w:r>
          </w:p>
          <w:p w14:paraId="3E0DEC1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PRO A:153</w:t>
            </w:r>
          </w:p>
          <w:p w14:paraId="372618A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PRO A:222</w:t>
            </w:r>
          </w:p>
          <w:p w14:paraId="4B8C754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*PRO A:223</w:t>
            </w:r>
          </w:p>
          <w:p w14:paraId="667C81AE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THR A:155</w:t>
            </w:r>
          </w:p>
          <w:p w14:paraId="5187DC5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THR A:230</w:t>
            </w:r>
          </w:p>
          <w:p w14:paraId="641C86D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356DB76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4D21C754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 &amp; unfavorable D-D</w:t>
            </w:r>
          </w:p>
          <w:p w14:paraId="23E8C45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33C1543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Carbon H-bond</w:t>
            </w:r>
          </w:p>
          <w:p w14:paraId="1AC8793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17DE94B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π-Sigma</w:t>
            </w:r>
          </w:p>
          <w:p w14:paraId="50FBD54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6831990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Carbon H-bond</w:t>
            </w:r>
          </w:p>
          <w:p w14:paraId="51C856A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0DB1AFA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unfavorable D-D</w:t>
            </w:r>
          </w:p>
        </w:tc>
      </w:tr>
      <w:tr w:rsidR="004A2212" w:rsidRPr="00830275" w14:paraId="573EB51F" w14:textId="77777777" w:rsidTr="00457CE2">
        <w:trPr>
          <w:jc w:val="center"/>
        </w:trPr>
        <w:tc>
          <w:tcPr>
            <w:tcW w:w="1669" w:type="dxa"/>
          </w:tcPr>
          <w:p w14:paraId="0930B12A" w14:textId="77777777" w:rsidR="004A2212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C093D0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*Coumaroylquinic acid</w:t>
            </w:r>
          </w:p>
        </w:tc>
        <w:tc>
          <w:tcPr>
            <w:tcW w:w="2168" w:type="dxa"/>
          </w:tcPr>
          <w:p w14:paraId="7977D650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1D7D5C33" wp14:editId="6D46C8F2">
                  <wp:extent cx="1318260" cy="1276350"/>
                  <wp:effectExtent l="0" t="0" r="0" b="0"/>
                  <wp:docPr id="1327919833" name="Picture 1327919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98" r="8216"/>
                          <a:stretch/>
                        </pic:blipFill>
                        <pic:spPr bwMode="auto">
                          <a:xfrm>
                            <a:off x="0" y="0"/>
                            <a:ext cx="1347406" cy="1304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0565BCEB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F97E380" wp14:editId="7AE699ED">
                  <wp:extent cx="1268339" cy="1190625"/>
                  <wp:effectExtent l="0" t="0" r="8255" b="0"/>
                  <wp:docPr id="1327919834" name="Picture 1327919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26" t="28182" b="12197"/>
                          <a:stretch/>
                        </pic:blipFill>
                        <pic:spPr bwMode="auto">
                          <a:xfrm>
                            <a:off x="0" y="0"/>
                            <a:ext cx="1292039" cy="1212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2B0D2E9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000000"/>
              </w:rPr>
              <w:t>-7.3</w:t>
            </w:r>
          </w:p>
        </w:tc>
        <w:tc>
          <w:tcPr>
            <w:tcW w:w="1517" w:type="dxa"/>
          </w:tcPr>
          <w:p w14:paraId="33C1C2BB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ASP A:228</w:t>
            </w:r>
          </w:p>
          <w:p w14:paraId="2B585248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GLU A:221</w:t>
            </w:r>
          </w:p>
          <w:p w14:paraId="76595F88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5DB2DA44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PRO A:219</w:t>
            </w:r>
          </w:p>
          <w:p w14:paraId="316C5844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*PRO A:223</w:t>
            </w:r>
          </w:p>
          <w:p w14:paraId="24830252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THR A:231</w:t>
            </w:r>
          </w:p>
          <w:p w14:paraId="50FCC08E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*VAL A:147</w:t>
            </w:r>
          </w:p>
        </w:tc>
        <w:tc>
          <w:tcPr>
            <w:tcW w:w="2877" w:type="dxa"/>
          </w:tcPr>
          <w:p w14:paraId="0B73ED58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7964EFB4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Carbon H-bond &amp;</w:t>
            </w:r>
          </w:p>
          <w:p w14:paraId="304CC913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Unfavorable D-D</w:t>
            </w:r>
          </w:p>
          <w:p w14:paraId="0CCA9AF9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53A7F75B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 Alkyl</w:t>
            </w:r>
          </w:p>
          <w:p w14:paraId="6DC94109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5CD0F473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 Alkyl</w:t>
            </w:r>
          </w:p>
        </w:tc>
      </w:tr>
      <w:tr w:rsidR="004A2212" w:rsidRPr="00830275" w14:paraId="2AC17F86" w14:textId="77777777" w:rsidTr="00457CE2">
        <w:trPr>
          <w:jc w:val="center"/>
        </w:trPr>
        <w:tc>
          <w:tcPr>
            <w:tcW w:w="9876" w:type="dxa"/>
            <w:gridSpan w:val="6"/>
          </w:tcPr>
          <w:p w14:paraId="1BB73BD5" w14:textId="77777777" w:rsidR="004A2212" w:rsidRPr="00C7072F" w:rsidRDefault="004A2212" w:rsidP="00C945AA">
            <w:pPr>
              <w:ind w:right="-12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Autophagy proteins</w:t>
            </w:r>
          </w:p>
        </w:tc>
        <w:tc>
          <w:tcPr>
            <w:tcW w:w="2877" w:type="dxa"/>
          </w:tcPr>
          <w:p w14:paraId="5F7F1E7D" w14:textId="77777777" w:rsidR="004A2212" w:rsidRPr="00897590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A2212" w:rsidRPr="00830275" w14:paraId="6CB8170A" w14:textId="77777777" w:rsidTr="00457CE2">
        <w:trPr>
          <w:jc w:val="center"/>
        </w:trPr>
        <w:tc>
          <w:tcPr>
            <w:tcW w:w="1669" w:type="dxa"/>
            <w:vMerge w:val="restart"/>
          </w:tcPr>
          <w:p w14:paraId="5C45F08D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LC3C</w:t>
            </w:r>
          </w:p>
          <w:p w14:paraId="022A25E5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</w:tcPr>
          <w:p w14:paraId="25FC7F6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Co-crystallized  ligand</w:t>
            </w:r>
          </w:p>
        </w:tc>
        <w:tc>
          <w:tcPr>
            <w:tcW w:w="2168" w:type="dxa"/>
          </w:tcPr>
          <w:p w14:paraId="62B0A1FB" w14:textId="77777777" w:rsidR="004A2212" w:rsidRPr="00830275" w:rsidRDefault="004A2212" w:rsidP="00C945A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42F8501" wp14:editId="1E0E40DF">
                  <wp:extent cx="1362679" cy="1238250"/>
                  <wp:effectExtent l="0" t="0" r="9525" b="0"/>
                  <wp:docPr id="1327919835" name="Picture 1327919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050" r="9672"/>
                          <a:stretch/>
                        </pic:blipFill>
                        <pic:spPr bwMode="auto">
                          <a:xfrm>
                            <a:off x="0" y="0"/>
                            <a:ext cx="1388295" cy="1261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2D430BED" w14:textId="77777777" w:rsidR="004A2212" w:rsidRPr="00830275" w:rsidRDefault="004A2212" w:rsidP="00C945A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3DB65C2" wp14:editId="32DB868A">
                  <wp:extent cx="1223716" cy="1133475"/>
                  <wp:effectExtent l="0" t="0" r="0" b="0"/>
                  <wp:docPr id="1327919836" name="Picture 1327919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891" b="14657"/>
                          <a:stretch/>
                        </pic:blipFill>
                        <pic:spPr bwMode="auto">
                          <a:xfrm>
                            <a:off x="0" y="0"/>
                            <a:ext cx="1253684" cy="1161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002D529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-3.8</w:t>
            </w:r>
          </w:p>
        </w:tc>
        <w:tc>
          <w:tcPr>
            <w:tcW w:w="1517" w:type="dxa"/>
          </w:tcPr>
          <w:p w14:paraId="65C686B4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0C2AA068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ARG A:66</w:t>
            </w:r>
          </w:p>
          <w:p w14:paraId="5A585EB1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0B358CE3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206A991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LEU A:49</w:t>
            </w:r>
          </w:p>
          <w:p w14:paraId="3480AD4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LYS A:45</w:t>
            </w:r>
          </w:p>
          <w:p w14:paraId="47852C8D" w14:textId="77777777" w:rsidR="004A2212" w:rsidRPr="00F82660" w:rsidRDefault="004A2212" w:rsidP="00C945A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5B0B054C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50D719E9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 &amp; Salt bridge</w:t>
            </w:r>
          </w:p>
          <w:p w14:paraId="6709EFA9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033C1571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330F4ADF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 &amp; Salt bridge</w:t>
            </w:r>
          </w:p>
        </w:tc>
      </w:tr>
      <w:tr w:rsidR="004A2212" w:rsidRPr="00830275" w14:paraId="2FAFE1D2" w14:textId="77777777" w:rsidTr="00457CE2">
        <w:trPr>
          <w:jc w:val="center"/>
        </w:trPr>
        <w:tc>
          <w:tcPr>
            <w:tcW w:w="1669" w:type="dxa"/>
            <w:vMerge/>
          </w:tcPr>
          <w:p w14:paraId="6D58DD28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529318F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*Chlorogenic acid</w:t>
            </w:r>
          </w:p>
        </w:tc>
        <w:tc>
          <w:tcPr>
            <w:tcW w:w="2168" w:type="dxa"/>
          </w:tcPr>
          <w:p w14:paraId="185EEF54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AC5256A" wp14:editId="68391FB5">
                  <wp:extent cx="1315786" cy="1285875"/>
                  <wp:effectExtent l="0" t="0" r="0" b="0"/>
                  <wp:docPr id="1327919837" name="Picture 1327919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07" r="6449"/>
                          <a:stretch/>
                        </pic:blipFill>
                        <pic:spPr bwMode="auto">
                          <a:xfrm>
                            <a:off x="0" y="0"/>
                            <a:ext cx="1357346" cy="13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0D101BB9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282588A" wp14:editId="6D82758B">
                  <wp:extent cx="1052326" cy="1266825"/>
                  <wp:effectExtent l="0" t="0" r="0" b="0"/>
                  <wp:docPr id="1327919838" name="Picture 1327919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226"/>
                          <a:stretch/>
                        </pic:blipFill>
                        <pic:spPr bwMode="auto">
                          <a:xfrm>
                            <a:off x="0" y="0"/>
                            <a:ext cx="1081276" cy="13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3E04302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-4.7</w:t>
            </w:r>
          </w:p>
        </w:tc>
        <w:tc>
          <w:tcPr>
            <w:tcW w:w="1517" w:type="dxa"/>
          </w:tcPr>
          <w:p w14:paraId="41B7CE2A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ILE A:62</w:t>
            </w:r>
          </w:p>
          <w:p w14:paraId="436CE91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*LEU A:49 *LYS A:45</w:t>
            </w:r>
          </w:p>
          <w:p w14:paraId="4437DECB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LYS A:47</w:t>
            </w:r>
          </w:p>
          <w:p w14:paraId="2E6AE2BF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PRO A:51</w:t>
            </w:r>
          </w:p>
          <w:p w14:paraId="55897A6C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SER A:65</w:t>
            </w:r>
          </w:p>
        </w:tc>
        <w:tc>
          <w:tcPr>
            <w:tcW w:w="2877" w:type="dxa"/>
          </w:tcPr>
          <w:p w14:paraId="162A748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 Sigma</w:t>
            </w:r>
          </w:p>
          <w:p w14:paraId="75C60D9A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4A04B89E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322B5FF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450E378A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Carbon H-bond</w:t>
            </w:r>
          </w:p>
          <w:p w14:paraId="4D757FA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</w:tc>
      </w:tr>
      <w:tr w:rsidR="004A2212" w:rsidRPr="00830275" w14:paraId="3341CC51" w14:textId="77777777" w:rsidTr="00457CE2">
        <w:trPr>
          <w:trHeight w:val="2267"/>
          <w:jc w:val="center"/>
        </w:trPr>
        <w:tc>
          <w:tcPr>
            <w:tcW w:w="1669" w:type="dxa"/>
            <w:vMerge/>
          </w:tcPr>
          <w:p w14:paraId="09770431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35E8898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*Coumaroylquinic acid</w:t>
            </w:r>
          </w:p>
        </w:tc>
        <w:tc>
          <w:tcPr>
            <w:tcW w:w="2168" w:type="dxa"/>
          </w:tcPr>
          <w:p w14:paraId="34F166C0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ED2A183" wp14:editId="318AE613">
                  <wp:extent cx="1303900" cy="1314450"/>
                  <wp:effectExtent l="0" t="0" r="0" b="0"/>
                  <wp:docPr id="1327919839" name="Picture 1327919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39" r="13268"/>
                          <a:stretch/>
                        </pic:blipFill>
                        <pic:spPr bwMode="auto">
                          <a:xfrm>
                            <a:off x="0" y="0"/>
                            <a:ext cx="1329483" cy="134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2BFF91A4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6831BC5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8A92552" wp14:editId="04917C06">
                  <wp:extent cx="1221216" cy="1228725"/>
                  <wp:effectExtent l="0" t="0" r="0" b="0"/>
                  <wp:docPr id="1327919840" name="Picture 1327919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51" b="12537"/>
                          <a:stretch/>
                        </pic:blipFill>
                        <pic:spPr bwMode="auto">
                          <a:xfrm>
                            <a:off x="0" y="0"/>
                            <a:ext cx="1239425" cy="1247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CD0A36" w14:textId="77777777" w:rsidR="004A2212" w:rsidRPr="00830275" w:rsidRDefault="004A2212" w:rsidP="00C945A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93" w:type="dxa"/>
          </w:tcPr>
          <w:p w14:paraId="4B0DBBE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-4.7</w:t>
            </w:r>
          </w:p>
        </w:tc>
        <w:tc>
          <w:tcPr>
            <w:tcW w:w="1517" w:type="dxa"/>
          </w:tcPr>
          <w:p w14:paraId="68EEFB6A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ILE A:62</w:t>
            </w:r>
          </w:p>
          <w:p w14:paraId="332FF191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*LEU A:49 *LYS A:45</w:t>
            </w:r>
          </w:p>
          <w:p w14:paraId="51531C45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PRO A:51</w:t>
            </w:r>
          </w:p>
          <w:p w14:paraId="7C705FA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7E135D2A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47EA150F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7A36C393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21F9EA85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 Sigma</w:t>
            </w:r>
          </w:p>
          <w:p w14:paraId="0BA6BD92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16C347EF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5CAB50A6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π-Alkyl</w:t>
            </w:r>
          </w:p>
        </w:tc>
      </w:tr>
      <w:tr w:rsidR="004A2212" w:rsidRPr="00830275" w14:paraId="21AAF8A9" w14:textId="77777777" w:rsidTr="00457CE2">
        <w:trPr>
          <w:trHeight w:val="2420"/>
          <w:jc w:val="center"/>
        </w:trPr>
        <w:tc>
          <w:tcPr>
            <w:tcW w:w="1669" w:type="dxa"/>
            <w:vMerge/>
          </w:tcPr>
          <w:p w14:paraId="7E481B5C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F4E93C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*Umbelliferone</w:t>
            </w:r>
          </w:p>
        </w:tc>
        <w:tc>
          <w:tcPr>
            <w:tcW w:w="2168" w:type="dxa"/>
          </w:tcPr>
          <w:p w14:paraId="74872C5A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29B4413" wp14:editId="013FBB7C">
                  <wp:extent cx="1312083" cy="1590675"/>
                  <wp:effectExtent l="0" t="0" r="2540" b="0"/>
                  <wp:docPr id="1327919841" name="Picture 1327919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65" r="22676"/>
                          <a:stretch/>
                        </pic:blipFill>
                        <pic:spPr bwMode="auto">
                          <a:xfrm>
                            <a:off x="0" y="0"/>
                            <a:ext cx="1328306" cy="1610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00BD5F5A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85AB2C3" wp14:editId="5A88C525">
                  <wp:extent cx="1243173" cy="1476375"/>
                  <wp:effectExtent l="0" t="0" r="0" b="0"/>
                  <wp:docPr id="1327919842" name="Picture 1327919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505"/>
                          <a:stretch/>
                        </pic:blipFill>
                        <pic:spPr bwMode="auto">
                          <a:xfrm>
                            <a:off x="0" y="0"/>
                            <a:ext cx="1264240" cy="1501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7BFFAD7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-4.8</w:t>
            </w:r>
          </w:p>
        </w:tc>
        <w:tc>
          <w:tcPr>
            <w:tcW w:w="1517" w:type="dxa"/>
          </w:tcPr>
          <w:p w14:paraId="1AAEFA7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ILE A:62</w:t>
            </w:r>
          </w:p>
          <w:p w14:paraId="45CC524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*LEU A:49</w:t>
            </w:r>
          </w:p>
          <w:p w14:paraId="4A7CF82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*LYS A:45</w:t>
            </w:r>
          </w:p>
          <w:p w14:paraId="37480CB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PHE A:48</w:t>
            </w:r>
          </w:p>
          <w:p w14:paraId="621D8713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21D3CAA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55115D73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163AF240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6E6C432F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Sigma &amp; π- Alkyl</w:t>
            </w:r>
          </w:p>
          <w:p w14:paraId="4A5A5C48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079319E4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3154EA3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π- Stacked</w:t>
            </w:r>
          </w:p>
        </w:tc>
      </w:tr>
      <w:tr w:rsidR="004A2212" w:rsidRPr="00830275" w14:paraId="266BDFEF" w14:textId="77777777" w:rsidTr="00457CE2">
        <w:trPr>
          <w:trHeight w:val="3410"/>
          <w:jc w:val="center"/>
        </w:trPr>
        <w:tc>
          <w:tcPr>
            <w:tcW w:w="1669" w:type="dxa"/>
            <w:vMerge w:val="restart"/>
          </w:tcPr>
          <w:p w14:paraId="37121E59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>MTOR</w:t>
            </w:r>
          </w:p>
          <w:p w14:paraId="4D230397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</w:tcPr>
          <w:p w14:paraId="534D87B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Co-crystallized  ligand </w:t>
            </w:r>
          </w:p>
        </w:tc>
        <w:tc>
          <w:tcPr>
            <w:tcW w:w="2168" w:type="dxa"/>
          </w:tcPr>
          <w:p w14:paraId="605CDC89" w14:textId="77777777" w:rsidR="004A2212" w:rsidRPr="00830275" w:rsidRDefault="004A2212" w:rsidP="00C945A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C000245" wp14:editId="1E4F9136">
                  <wp:extent cx="1272480" cy="1428750"/>
                  <wp:effectExtent l="0" t="0" r="4445" b="0"/>
                  <wp:docPr id="1327919843" name="Picture 1327919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308"/>
                          <a:stretch/>
                        </pic:blipFill>
                        <pic:spPr bwMode="auto">
                          <a:xfrm>
                            <a:off x="0" y="0"/>
                            <a:ext cx="1277203" cy="1434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6585582C" w14:textId="77777777" w:rsidR="004A2212" w:rsidRPr="00830275" w:rsidRDefault="004A2212" w:rsidP="00C945A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E5A41EA" wp14:editId="280D38FA">
                  <wp:extent cx="1214120" cy="1257300"/>
                  <wp:effectExtent l="0" t="0" r="5080" b="0"/>
                  <wp:docPr id="1327919844" name="Picture 1327919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97" b="23784"/>
                          <a:stretch/>
                        </pic:blipFill>
                        <pic:spPr bwMode="auto">
                          <a:xfrm>
                            <a:off x="0" y="0"/>
                            <a:ext cx="1216739" cy="1260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4794791C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-5.9</w:t>
            </w:r>
          </w:p>
        </w:tc>
        <w:tc>
          <w:tcPr>
            <w:tcW w:w="1517" w:type="dxa"/>
          </w:tcPr>
          <w:p w14:paraId="25F6FAF2" w14:textId="77777777" w:rsidR="004A2212" w:rsidRPr="00C7072F" w:rsidRDefault="004A2212" w:rsidP="00C945AA">
            <w:pPr>
              <w:pStyle w:val="NormalWeb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7072F">
              <w:rPr>
                <w:rFonts w:asciiTheme="majorBidi" w:hAnsiTheme="majorBidi" w:cstheme="majorBidi"/>
                <w:sz w:val="22"/>
                <w:szCs w:val="22"/>
              </w:rPr>
              <w:t>ARG A:1628</w:t>
            </w:r>
          </w:p>
          <w:p w14:paraId="0F05CC3E" w14:textId="77777777" w:rsidR="004A2212" w:rsidRPr="00C7072F" w:rsidRDefault="004A2212" w:rsidP="00C945AA">
            <w:pPr>
              <w:pStyle w:val="NormalWeb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7072F">
              <w:rPr>
                <w:rFonts w:asciiTheme="majorBidi" w:hAnsiTheme="majorBidi" w:cstheme="majorBidi"/>
                <w:sz w:val="22"/>
                <w:szCs w:val="22"/>
              </w:rPr>
              <w:t>ARG A:1749</w:t>
            </w:r>
          </w:p>
          <w:p w14:paraId="6C790E15" w14:textId="77777777" w:rsidR="004A2212" w:rsidRPr="00C7072F" w:rsidRDefault="004A2212" w:rsidP="00C945AA">
            <w:pPr>
              <w:pStyle w:val="NormalWeb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7072F">
              <w:rPr>
                <w:rFonts w:asciiTheme="majorBidi" w:hAnsiTheme="majorBidi" w:cstheme="majorBidi"/>
                <w:sz w:val="22"/>
                <w:szCs w:val="22"/>
              </w:rPr>
              <w:t>LYS A:1655 LYS A:1745</w:t>
            </w:r>
          </w:p>
          <w:p w14:paraId="7B1E383B" w14:textId="77777777" w:rsidR="004A2212" w:rsidRPr="00C7072F" w:rsidRDefault="004A2212" w:rsidP="00C945AA">
            <w:pPr>
              <w:pStyle w:val="NormalWeb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7072F">
              <w:rPr>
                <w:rFonts w:asciiTheme="majorBidi" w:hAnsiTheme="majorBidi" w:cstheme="majorBidi"/>
                <w:sz w:val="22"/>
                <w:szCs w:val="22"/>
              </w:rPr>
              <w:t>LYS A:1788 LYS A:1662 LYS A:1702 LYS A:1706 LYS A:1753 SER A:1658 TYR A:1698</w:t>
            </w:r>
          </w:p>
        </w:tc>
        <w:tc>
          <w:tcPr>
            <w:tcW w:w="2877" w:type="dxa"/>
          </w:tcPr>
          <w:p w14:paraId="51603255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Attractive charge&amp; salt bridge</w:t>
            </w:r>
          </w:p>
          <w:p w14:paraId="7277CD4E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Attractive charge&amp; salt bridge</w:t>
            </w:r>
          </w:p>
          <w:p w14:paraId="790C0EC9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5EA0331F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Attractive charge&amp; salt bridge</w:t>
            </w:r>
          </w:p>
          <w:p w14:paraId="42D62113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2BBFB690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74CB71EC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3BDE731B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5FF29CC3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7974C964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105EF864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 &amp; Carbon H-bond</w:t>
            </w:r>
          </w:p>
        </w:tc>
      </w:tr>
      <w:tr w:rsidR="004A2212" w:rsidRPr="00830275" w14:paraId="21BCE3ED" w14:textId="77777777" w:rsidTr="00457CE2">
        <w:trPr>
          <w:jc w:val="center"/>
        </w:trPr>
        <w:tc>
          <w:tcPr>
            <w:tcW w:w="1669" w:type="dxa"/>
            <w:vMerge/>
          </w:tcPr>
          <w:p w14:paraId="137A91DE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603AB468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*Aesculin</w:t>
            </w:r>
          </w:p>
        </w:tc>
        <w:tc>
          <w:tcPr>
            <w:tcW w:w="2168" w:type="dxa"/>
          </w:tcPr>
          <w:p w14:paraId="4727F3EA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9E9F284" wp14:editId="1F09A6B2">
                  <wp:extent cx="1174121" cy="1390650"/>
                  <wp:effectExtent l="0" t="0" r="6985" b="0"/>
                  <wp:docPr id="1327919845" name="Picture 1327919845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screenshot of a computer&#10;&#10;AI-generated content may be incorrect."/>
                          <pic:cNvPicPr/>
                        </pic:nvPicPr>
                        <pic:blipFill rotWithShape="1">
                          <a:blip r:embed="rId1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09" r="14183"/>
                          <a:stretch/>
                        </pic:blipFill>
                        <pic:spPr bwMode="auto">
                          <a:xfrm>
                            <a:off x="0" y="0"/>
                            <a:ext cx="1261882" cy="1494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62C534B1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04CAE24" wp14:editId="1182D19B">
                  <wp:extent cx="1138137" cy="1305770"/>
                  <wp:effectExtent l="0" t="0" r="5080" b="8890"/>
                  <wp:docPr id="1327919846" name="Picture 1327919846" descr="A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structure of a molecule&#10;&#10;AI-generated content may be incorrect."/>
                          <pic:cNvPicPr/>
                        </pic:nvPicPr>
                        <pic:blipFill rotWithShape="1">
                          <a:blip r:embed="rId1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2" t="18111" r="9508" b="14881"/>
                          <a:stretch/>
                        </pic:blipFill>
                        <pic:spPr bwMode="auto">
                          <a:xfrm>
                            <a:off x="0" y="0"/>
                            <a:ext cx="1162752" cy="1334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42835E9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-5.1</w:t>
            </w:r>
          </w:p>
        </w:tc>
        <w:tc>
          <w:tcPr>
            <w:tcW w:w="1517" w:type="dxa"/>
          </w:tcPr>
          <w:p w14:paraId="44D09D19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*LYS A:1702 *LYS A:1706</w:t>
            </w:r>
          </w:p>
          <w:p w14:paraId="1227A48C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  <w:p w14:paraId="15E047E2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*LYS A:1753 *SER A:1658 *TYR A:1698 TRP A:1786. *LYS A:1788, *LYS A:1662</w:t>
            </w:r>
          </w:p>
        </w:tc>
        <w:tc>
          <w:tcPr>
            <w:tcW w:w="2877" w:type="dxa"/>
          </w:tcPr>
          <w:p w14:paraId="58326558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2066BC4F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 &amp;unfavorable D-D</w:t>
            </w:r>
          </w:p>
          <w:p w14:paraId="2052E649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27595237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28B3DDB3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174CEE14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7D5624C4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</w:t>
            </w:r>
            <w:r w:rsidRPr="00C7072F">
              <w:rPr>
                <w:rFonts w:asciiTheme="majorBidi" w:eastAsia="Times New Roman" w:hAnsiTheme="majorBidi" w:cstheme="majorBidi"/>
              </w:rPr>
              <w:t xml:space="preserve"> -Cation</w:t>
            </w:r>
          </w:p>
          <w:p w14:paraId="6CCD798C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unfavorable D-D</w:t>
            </w:r>
          </w:p>
        </w:tc>
      </w:tr>
      <w:tr w:rsidR="004A2212" w:rsidRPr="00830275" w14:paraId="043749A6" w14:textId="77777777" w:rsidTr="00457CE2">
        <w:trPr>
          <w:trHeight w:val="2533"/>
          <w:jc w:val="center"/>
        </w:trPr>
        <w:tc>
          <w:tcPr>
            <w:tcW w:w="1669" w:type="dxa"/>
            <w:vMerge/>
          </w:tcPr>
          <w:p w14:paraId="6680BC82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73CCB704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*Artemisinin</w:t>
            </w:r>
          </w:p>
        </w:tc>
        <w:tc>
          <w:tcPr>
            <w:tcW w:w="2168" w:type="dxa"/>
          </w:tcPr>
          <w:p w14:paraId="0F9614F5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F75DB24" wp14:editId="2987AEBE">
                  <wp:extent cx="1221348" cy="1405462"/>
                  <wp:effectExtent l="0" t="0" r="0" b="4445"/>
                  <wp:docPr id="1327919847" name="Picture 1327919847" descr="A diagram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diagram of a molecu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122"/>
                          <a:stretch/>
                        </pic:blipFill>
                        <pic:spPr bwMode="auto">
                          <a:xfrm>
                            <a:off x="0" y="0"/>
                            <a:ext cx="1266191" cy="145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0BAEC244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F7EF617" wp14:editId="04B39C56">
                  <wp:extent cx="1188085" cy="971550"/>
                  <wp:effectExtent l="0" t="0" r="0" b="0"/>
                  <wp:docPr id="1327919848" name="Picture 1327919848" descr="A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structure of a molecu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7" t="29132" r="881" b="30193"/>
                          <a:stretch/>
                        </pic:blipFill>
                        <pic:spPr bwMode="auto">
                          <a:xfrm>
                            <a:off x="0" y="0"/>
                            <a:ext cx="1211693" cy="99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5F5437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CE25787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93" w:type="dxa"/>
          </w:tcPr>
          <w:p w14:paraId="7244D02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-5.4</w:t>
            </w:r>
          </w:p>
        </w:tc>
        <w:tc>
          <w:tcPr>
            <w:tcW w:w="1517" w:type="dxa"/>
          </w:tcPr>
          <w:p w14:paraId="54F34209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*ARG A:1749</w:t>
            </w:r>
          </w:p>
          <w:p w14:paraId="13393E7F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*LYS A:1788 *TYR A:1698</w:t>
            </w:r>
          </w:p>
          <w:p w14:paraId="161F3ED8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47BA9A7E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5CC5AC30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</w:p>
          <w:p w14:paraId="266B942B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081FEA39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&amp; Carbon H-bond</w:t>
            </w:r>
          </w:p>
          <w:p w14:paraId="4B6953D0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22C13ADD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69FC0421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4A2212" w:rsidRPr="00830275" w14:paraId="23E4444B" w14:textId="77777777" w:rsidTr="00457CE2">
        <w:trPr>
          <w:trHeight w:val="2696"/>
          <w:jc w:val="center"/>
        </w:trPr>
        <w:tc>
          <w:tcPr>
            <w:tcW w:w="1669" w:type="dxa"/>
            <w:vMerge/>
          </w:tcPr>
          <w:p w14:paraId="581108BF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0895E02" w14:textId="77777777" w:rsidR="004A2212" w:rsidRPr="003F356E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3F356E">
              <w:rPr>
                <w:rFonts w:asciiTheme="majorBidi" w:hAnsiTheme="majorBidi" w:cstheme="majorBidi"/>
              </w:rPr>
              <w:t>*Rutin</w:t>
            </w:r>
          </w:p>
        </w:tc>
        <w:tc>
          <w:tcPr>
            <w:tcW w:w="2168" w:type="dxa"/>
          </w:tcPr>
          <w:p w14:paraId="50E8254D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98149C2" wp14:editId="7699FE0B">
                  <wp:extent cx="1390650" cy="1517846"/>
                  <wp:effectExtent l="0" t="0" r="0" b="6350"/>
                  <wp:docPr id="1327919849" name="Picture 1327919849" descr="A diagram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diagram of a molecu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27" r="14766"/>
                          <a:stretch/>
                        </pic:blipFill>
                        <pic:spPr bwMode="auto">
                          <a:xfrm>
                            <a:off x="0" y="0"/>
                            <a:ext cx="1423617" cy="1553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74EBEC1D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7B6A912" wp14:editId="408A3793">
                  <wp:extent cx="1286510" cy="1104900"/>
                  <wp:effectExtent l="0" t="0" r="8890" b="0"/>
                  <wp:docPr id="1327919850" name="Picture 1327919850" descr="A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A structure of a molecu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215" b="30039"/>
                          <a:stretch/>
                        </pic:blipFill>
                        <pic:spPr bwMode="auto">
                          <a:xfrm>
                            <a:off x="0" y="0"/>
                            <a:ext cx="1306713" cy="1122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19CDF904" w14:textId="77777777" w:rsidR="004A2212" w:rsidRPr="003F356E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3F356E">
              <w:rPr>
                <w:rFonts w:asciiTheme="majorBidi" w:hAnsiTheme="majorBidi" w:cstheme="majorBidi"/>
              </w:rPr>
              <w:t>-6</w:t>
            </w:r>
          </w:p>
        </w:tc>
        <w:tc>
          <w:tcPr>
            <w:tcW w:w="1517" w:type="dxa"/>
          </w:tcPr>
          <w:p w14:paraId="0DD6D843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*ARG A:1749</w:t>
            </w:r>
          </w:p>
          <w:p w14:paraId="06333299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</w:p>
          <w:p w14:paraId="7528CA28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*LYS A:1662</w:t>
            </w:r>
          </w:p>
          <w:p w14:paraId="38E051AC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</w:p>
          <w:p w14:paraId="10AA181E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*LYS A:1702 *LYS A:1788 *SER A:1658 *TYR A:1698</w:t>
            </w:r>
          </w:p>
        </w:tc>
        <w:tc>
          <w:tcPr>
            <w:tcW w:w="2877" w:type="dxa"/>
          </w:tcPr>
          <w:p w14:paraId="686BE833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Conventional H- bond &amp;unfavorable D-D &amp; Cabon H- bond</w:t>
            </w:r>
          </w:p>
          <w:p w14:paraId="0EB7DA4D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 xml:space="preserve">Conventional H- bond &amp; </w:t>
            </w:r>
            <w:r w:rsidRPr="00F82660">
              <w:rPr>
                <w:rFonts w:asciiTheme="majorBidi" w:hAnsiTheme="majorBidi" w:cstheme="majorBidi"/>
              </w:rPr>
              <w:t>π</w:t>
            </w:r>
            <w:r w:rsidRPr="00F82660">
              <w:rPr>
                <w:rFonts w:asciiTheme="majorBidi" w:eastAsia="Times New Roman" w:hAnsiTheme="majorBidi" w:cstheme="majorBidi"/>
              </w:rPr>
              <w:t xml:space="preserve"> -Cation</w:t>
            </w:r>
          </w:p>
          <w:p w14:paraId="3E3E736C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7CDEB997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0782E160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5F56E6E2" w14:textId="31E19CC9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Conventional H- bond</w:t>
            </w:r>
          </w:p>
        </w:tc>
      </w:tr>
    </w:tbl>
    <w:p w14:paraId="274B3431" w14:textId="125883CC" w:rsidR="006675FA" w:rsidRPr="00FA405C" w:rsidRDefault="006675FA" w:rsidP="006675FA">
      <w:pPr>
        <w:pStyle w:val="NormalWeb"/>
        <w:spacing w:before="0" w:beforeAutospacing="0"/>
        <w:jc w:val="center"/>
        <w:rPr>
          <w:sz w:val="22"/>
          <w:szCs w:val="22"/>
        </w:rPr>
      </w:pPr>
      <w:r w:rsidRPr="00FA405C">
        <w:rPr>
          <w:sz w:val="22"/>
          <w:szCs w:val="22"/>
        </w:rPr>
        <w:t>Molecular docking results of selected compounds showing the strongest binding interactions with apoptosis- (BCL2, P53) and autophagy-related (LC3C, mTOR) proteins. Binding energy is expressed in kcal/mol. Amino acid residues involved in ligand–protein interactions and types of bonding (e.g., hydrogen bonding, π-alkyl, π–π interactions) are presented. Co-crystallized ligands were used as reference standards.</w:t>
      </w:r>
    </w:p>
    <w:p w14:paraId="3A0162EA" w14:textId="51E93828" w:rsidR="006675FA" w:rsidRPr="006675FA" w:rsidRDefault="006675FA" w:rsidP="006675FA">
      <w:pPr>
        <w:tabs>
          <w:tab w:val="left" w:pos="2940"/>
        </w:tabs>
        <w:sectPr w:rsidR="006675FA" w:rsidRPr="006675FA" w:rsidSect="009207A8">
          <w:footerReference w:type="default" r:id="rId127"/>
          <w:pgSz w:w="15840" w:h="12240" w:orient="landscape"/>
          <w:pgMar w:top="1440" w:right="331" w:bottom="1440" w:left="216" w:header="720" w:footer="720" w:gutter="0"/>
          <w:cols w:space="720"/>
          <w:docGrid w:linePitch="360"/>
        </w:sectPr>
      </w:pPr>
    </w:p>
    <w:p w14:paraId="236619F7" w14:textId="77777777" w:rsidR="00E57F43" w:rsidRDefault="00E57F43" w:rsidP="0069553C">
      <w:pPr>
        <w:tabs>
          <w:tab w:val="right" w:pos="12960"/>
        </w:tabs>
        <w:rPr>
          <w:rFonts w:asciiTheme="majorBidi" w:hAnsiTheme="majorBidi" w:cstheme="majorBidi"/>
          <w:b/>
          <w:bCs/>
        </w:rPr>
      </w:pPr>
    </w:p>
    <w:sectPr w:rsidR="00E57F43" w:rsidSect="00940988">
      <w:pgSz w:w="12240" w:h="15840"/>
      <w:pgMar w:top="331" w:right="1440" w:bottom="21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810B4" w14:textId="77777777" w:rsidR="001A132B" w:rsidRDefault="001A132B" w:rsidP="00AB23F4">
      <w:pPr>
        <w:spacing w:after="0" w:line="240" w:lineRule="auto"/>
      </w:pPr>
      <w:r>
        <w:separator/>
      </w:r>
    </w:p>
  </w:endnote>
  <w:endnote w:type="continuationSeparator" w:id="0">
    <w:p w14:paraId="710DA84F" w14:textId="77777777" w:rsidR="001A132B" w:rsidRDefault="001A132B" w:rsidP="00AB2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F Agora Serif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MS P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Liberation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TSY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16A8" w14:textId="5FDFE2A8" w:rsidR="00255F73" w:rsidRPr="00255F73" w:rsidRDefault="00255F73">
    <w:pPr>
      <w:pStyle w:val="Footer"/>
      <w:tabs>
        <w:tab w:val="clear" w:pos="4680"/>
        <w:tab w:val="clear" w:pos="9360"/>
      </w:tabs>
      <w:jc w:val="center"/>
      <w:rPr>
        <w:b/>
        <w:bCs/>
        <w:caps/>
        <w:noProof/>
        <w:sz w:val="28"/>
        <w:szCs w:val="28"/>
      </w:rPr>
    </w:pPr>
    <w:r w:rsidRPr="00255F73">
      <w:rPr>
        <w:b/>
        <w:bCs/>
        <w:caps/>
        <w:sz w:val="28"/>
        <w:szCs w:val="28"/>
      </w:rPr>
      <w:fldChar w:fldCharType="begin"/>
    </w:r>
    <w:r w:rsidRPr="00255F73">
      <w:rPr>
        <w:b/>
        <w:bCs/>
        <w:caps/>
        <w:sz w:val="28"/>
        <w:szCs w:val="28"/>
      </w:rPr>
      <w:instrText xml:space="preserve"> PAGE   \* MERGEFORMAT </w:instrText>
    </w:r>
    <w:r w:rsidRPr="00255F73">
      <w:rPr>
        <w:b/>
        <w:bCs/>
        <w:caps/>
        <w:sz w:val="28"/>
        <w:szCs w:val="28"/>
      </w:rPr>
      <w:fldChar w:fldCharType="separate"/>
    </w:r>
    <w:r w:rsidRPr="00255F73">
      <w:rPr>
        <w:b/>
        <w:bCs/>
        <w:caps/>
        <w:noProof/>
        <w:sz w:val="28"/>
        <w:szCs w:val="28"/>
      </w:rPr>
      <w:t>2</w:t>
    </w:r>
    <w:r w:rsidRPr="00255F73">
      <w:rPr>
        <w:b/>
        <w:bCs/>
        <w:caps/>
        <w:noProof/>
        <w:sz w:val="28"/>
        <w:szCs w:val="28"/>
      </w:rPr>
      <w:fldChar w:fldCharType="end"/>
    </w:r>
  </w:p>
  <w:p w14:paraId="0007C7A9" w14:textId="77777777" w:rsidR="00255F73" w:rsidRDefault="00255F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4EF38" w14:textId="77777777" w:rsidR="001A132B" w:rsidRDefault="001A132B" w:rsidP="00AB23F4">
      <w:pPr>
        <w:spacing w:after="0" w:line="240" w:lineRule="auto"/>
      </w:pPr>
      <w:r>
        <w:separator/>
      </w:r>
    </w:p>
  </w:footnote>
  <w:footnote w:type="continuationSeparator" w:id="0">
    <w:p w14:paraId="34170264" w14:textId="77777777" w:rsidR="001A132B" w:rsidRDefault="001A132B" w:rsidP="00AB2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5E58"/>
    <w:multiLevelType w:val="hybridMultilevel"/>
    <w:tmpl w:val="C314672C"/>
    <w:lvl w:ilvl="0" w:tplc="634CD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B26CB"/>
    <w:multiLevelType w:val="multilevel"/>
    <w:tmpl w:val="DFFA2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72CDD"/>
    <w:multiLevelType w:val="hybridMultilevel"/>
    <w:tmpl w:val="8A185260"/>
    <w:lvl w:ilvl="0" w:tplc="0B3C45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A5668"/>
    <w:multiLevelType w:val="hybridMultilevel"/>
    <w:tmpl w:val="C5A8609C"/>
    <w:lvl w:ilvl="0" w:tplc="27D43D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D0C26"/>
    <w:multiLevelType w:val="multilevel"/>
    <w:tmpl w:val="592A3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0C7470"/>
    <w:multiLevelType w:val="multilevel"/>
    <w:tmpl w:val="6C849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3D65AE"/>
    <w:multiLevelType w:val="hybridMultilevel"/>
    <w:tmpl w:val="69C632BC"/>
    <w:lvl w:ilvl="0" w:tplc="8A66E472">
      <w:start w:val="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5F1194E"/>
    <w:multiLevelType w:val="multilevel"/>
    <w:tmpl w:val="0C18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9739F4"/>
    <w:multiLevelType w:val="hybridMultilevel"/>
    <w:tmpl w:val="CBD8D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D1E42"/>
    <w:multiLevelType w:val="hybridMultilevel"/>
    <w:tmpl w:val="26981A88"/>
    <w:lvl w:ilvl="0" w:tplc="0409000F">
      <w:start w:val="6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111AD"/>
    <w:multiLevelType w:val="multilevel"/>
    <w:tmpl w:val="8AC4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0F2976"/>
    <w:multiLevelType w:val="hybridMultilevel"/>
    <w:tmpl w:val="39920414"/>
    <w:lvl w:ilvl="0" w:tplc="F398A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C27A49"/>
    <w:multiLevelType w:val="hybridMultilevel"/>
    <w:tmpl w:val="43D2548E"/>
    <w:lvl w:ilvl="0" w:tplc="C882A59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044D8C"/>
    <w:multiLevelType w:val="hybridMultilevel"/>
    <w:tmpl w:val="B8565AB6"/>
    <w:lvl w:ilvl="0" w:tplc="BE74EB7C">
      <w:start w:val="5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6FB132D5"/>
    <w:multiLevelType w:val="multilevel"/>
    <w:tmpl w:val="C4E63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A1DA8"/>
    <w:multiLevelType w:val="multilevel"/>
    <w:tmpl w:val="D5F8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4"/>
  </w:num>
  <w:num w:numId="3">
    <w:abstractNumId w:val="1"/>
  </w:num>
  <w:num w:numId="4">
    <w:abstractNumId w:val="2"/>
  </w:num>
  <w:num w:numId="5">
    <w:abstractNumId w:val="12"/>
  </w:num>
  <w:num w:numId="6">
    <w:abstractNumId w:val="15"/>
  </w:num>
  <w:num w:numId="7">
    <w:abstractNumId w:val="9"/>
  </w:num>
  <w:num w:numId="8">
    <w:abstractNumId w:val="5"/>
  </w:num>
  <w:num w:numId="9">
    <w:abstractNumId w:val="8"/>
  </w:num>
  <w:num w:numId="10">
    <w:abstractNumId w:val="3"/>
  </w:num>
  <w:num w:numId="11">
    <w:abstractNumId w:val="11"/>
  </w:num>
  <w:num w:numId="12">
    <w:abstractNumId w:val="13"/>
  </w:num>
  <w:num w:numId="13">
    <w:abstractNumId w:val="6"/>
  </w:num>
  <w:num w:numId="14">
    <w:abstractNumId w:val="10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96"/>
    <w:rsid w:val="000004EE"/>
    <w:rsid w:val="000066A1"/>
    <w:rsid w:val="0001027E"/>
    <w:rsid w:val="0001169B"/>
    <w:rsid w:val="00013355"/>
    <w:rsid w:val="00015828"/>
    <w:rsid w:val="00020FA9"/>
    <w:rsid w:val="000256BA"/>
    <w:rsid w:val="00030182"/>
    <w:rsid w:val="000308A0"/>
    <w:rsid w:val="00045FC1"/>
    <w:rsid w:val="000478E8"/>
    <w:rsid w:val="00052925"/>
    <w:rsid w:val="00062906"/>
    <w:rsid w:val="00066B2E"/>
    <w:rsid w:val="00071FC1"/>
    <w:rsid w:val="000838AA"/>
    <w:rsid w:val="00086804"/>
    <w:rsid w:val="00094C3A"/>
    <w:rsid w:val="00097100"/>
    <w:rsid w:val="000A16F4"/>
    <w:rsid w:val="000A70A3"/>
    <w:rsid w:val="000A7635"/>
    <w:rsid w:val="000B0141"/>
    <w:rsid w:val="000B3632"/>
    <w:rsid w:val="000C0D72"/>
    <w:rsid w:val="000C2F10"/>
    <w:rsid w:val="000C5918"/>
    <w:rsid w:val="000D4329"/>
    <w:rsid w:val="000E2558"/>
    <w:rsid w:val="000E7FB1"/>
    <w:rsid w:val="000F0AFA"/>
    <w:rsid w:val="000F2B39"/>
    <w:rsid w:val="000F6FA2"/>
    <w:rsid w:val="000F7DF9"/>
    <w:rsid w:val="00102A84"/>
    <w:rsid w:val="00103246"/>
    <w:rsid w:val="00111EBE"/>
    <w:rsid w:val="00126D2E"/>
    <w:rsid w:val="00127808"/>
    <w:rsid w:val="001375D5"/>
    <w:rsid w:val="00143D4F"/>
    <w:rsid w:val="00152343"/>
    <w:rsid w:val="001577E8"/>
    <w:rsid w:val="001657FC"/>
    <w:rsid w:val="00166735"/>
    <w:rsid w:val="00166797"/>
    <w:rsid w:val="00170296"/>
    <w:rsid w:val="00173519"/>
    <w:rsid w:val="00186214"/>
    <w:rsid w:val="00195456"/>
    <w:rsid w:val="001A11B6"/>
    <w:rsid w:val="001A132B"/>
    <w:rsid w:val="001A37E7"/>
    <w:rsid w:val="001A3CFA"/>
    <w:rsid w:val="001A7550"/>
    <w:rsid w:val="001B0672"/>
    <w:rsid w:val="001B08E5"/>
    <w:rsid w:val="001B3BF4"/>
    <w:rsid w:val="001B4C9E"/>
    <w:rsid w:val="001C53A6"/>
    <w:rsid w:val="001D6E99"/>
    <w:rsid w:val="001D72A7"/>
    <w:rsid w:val="001E60A9"/>
    <w:rsid w:val="001F3B2F"/>
    <w:rsid w:val="002037FF"/>
    <w:rsid w:val="00205DCC"/>
    <w:rsid w:val="00210E3F"/>
    <w:rsid w:val="002154E0"/>
    <w:rsid w:val="0021705A"/>
    <w:rsid w:val="002331D9"/>
    <w:rsid w:val="0024125D"/>
    <w:rsid w:val="0024393A"/>
    <w:rsid w:val="002469B1"/>
    <w:rsid w:val="00253D4C"/>
    <w:rsid w:val="00254ADB"/>
    <w:rsid w:val="002555E5"/>
    <w:rsid w:val="00255F73"/>
    <w:rsid w:val="00262A89"/>
    <w:rsid w:val="00264D93"/>
    <w:rsid w:val="0027174E"/>
    <w:rsid w:val="002718DE"/>
    <w:rsid w:val="00272DC6"/>
    <w:rsid w:val="00280C4E"/>
    <w:rsid w:val="00295009"/>
    <w:rsid w:val="002970B1"/>
    <w:rsid w:val="002A673C"/>
    <w:rsid w:val="002A6BD0"/>
    <w:rsid w:val="002B72E7"/>
    <w:rsid w:val="002C7602"/>
    <w:rsid w:val="002C7F88"/>
    <w:rsid w:val="002D39AB"/>
    <w:rsid w:val="002D433F"/>
    <w:rsid w:val="002F044D"/>
    <w:rsid w:val="002F25C0"/>
    <w:rsid w:val="00303249"/>
    <w:rsid w:val="00305688"/>
    <w:rsid w:val="0031238C"/>
    <w:rsid w:val="00313978"/>
    <w:rsid w:val="003202AC"/>
    <w:rsid w:val="003244A7"/>
    <w:rsid w:val="00325A7C"/>
    <w:rsid w:val="00330C2E"/>
    <w:rsid w:val="00330EAA"/>
    <w:rsid w:val="00336D38"/>
    <w:rsid w:val="00356330"/>
    <w:rsid w:val="00356B59"/>
    <w:rsid w:val="00360580"/>
    <w:rsid w:val="00363989"/>
    <w:rsid w:val="00367CB5"/>
    <w:rsid w:val="003727CA"/>
    <w:rsid w:val="00382712"/>
    <w:rsid w:val="00395E6F"/>
    <w:rsid w:val="00395E71"/>
    <w:rsid w:val="003B670B"/>
    <w:rsid w:val="003C3A69"/>
    <w:rsid w:val="003E1F75"/>
    <w:rsid w:val="003E4D7D"/>
    <w:rsid w:val="003E5149"/>
    <w:rsid w:val="003F24FC"/>
    <w:rsid w:val="003F356E"/>
    <w:rsid w:val="00403F65"/>
    <w:rsid w:val="0042304D"/>
    <w:rsid w:val="00425359"/>
    <w:rsid w:val="00430086"/>
    <w:rsid w:val="00445D0A"/>
    <w:rsid w:val="00446824"/>
    <w:rsid w:val="004469FA"/>
    <w:rsid w:val="004474EA"/>
    <w:rsid w:val="004514DB"/>
    <w:rsid w:val="004565DA"/>
    <w:rsid w:val="00456F62"/>
    <w:rsid w:val="00457CE2"/>
    <w:rsid w:val="004702C0"/>
    <w:rsid w:val="0047131C"/>
    <w:rsid w:val="00472FE3"/>
    <w:rsid w:val="0047325E"/>
    <w:rsid w:val="00473D11"/>
    <w:rsid w:val="004A2212"/>
    <w:rsid w:val="004A54D2"/>
    <w:rsid w:val="004A757B"/>
    <w:rsid w:val="004C11AA"/>
    <w:rsid w:val="004C482A"/>
    <w:rsid w:val="004C5E48"/>
    <w:rsid w:val="004C6997"/>
    <w:rsid w:val="004D69F8"/>
    <w:rsid w:val="004E70E4"/>
    <w:rsid w:val="004E74EA"/>
    <w:rsid w:val="004F0285"/>
    <w:rsid w:val="005047D7"/>
    <w:rsid w:val="00512034"/>
    <w:rsid w:val="00515C62"/>
    <w:rsid w:val="00520028"/>
    <w:rsid w:val="00520F07"/>
    <w:rsid w:val="00522F02"/>
    <w:rsid w:val="00523770"/>
    <w:rsid w:val="00541B82"/>
    <w:rsid w:val="005437C6"/>
    <w:rsid w:val="005446AB"/>
    <w:rsid w:val="005453E5"/>
    <w:rsid w:val="00545627"/>
    <w:rsid w:val="00564180"/>
    <w:rsid w:val="00564B1F"/>
    <w:rsid w:val="00572C40"/>
    <w:rsid w:val="00572FB6"/>
    <w:rsid w:val="00577FAD"/>
    <w:rsid w:val="0058462E"/>
    <w:rsid w:val="005C255F"/>
    <w:rsid w:val="005D30E4"/>
    <w:rsid w:val="005D3608"/>
    <w:rsid w:val="005D50B8"/>
    <w:rsid w:val="005E514A"/>
    <w:rsid w:val="005E65ED"/>
    <w:rsid w:val="005F237A"/>
    <w:rsid w:val="005F2AAE"/>
    <w:rsid w:val="005F509B"/>
    <w:rsid w:val="006167DA"/>
    <w:rsid w:val="006204F4"/>
    <w:rsid w:val="00622DAC"/>
    <w:rsid w:val="00623BC0"/>
    <w:rsid w:val="006251C2"/>
    <w:rsid w:val="00626011"/>
    <w:rsid w:val="00626B84"/>
    <w:rsid w:val="00626E52"/>
    <w:rsid w:val="00643F68"/>
    <w:rsid w:val="00644A0D"/>
    <w:rsid w:val="00654937"/>
    <w:rsid w:val="006601EF"/>
    <w:rsid w:val="0066740E"/>
    <w:rsid w:val="006675FA"/>
    <w:rsid w:val="00673259"/>
    <w:rsid w:val="00673AC6"/>
    <w:rsid w:val="006764E3"/>
    <w:rsid w:val="0068488E"/>
    <w:rsid w:val="00687E2D"/>
    <w:rsid w:val="006909A9"/>
    <w:rsid w:val="00690BBE"/>
    <w:rsid w:val="00694B3A"/>
    <w:rsid w:val="0069553C"/>
    <w:rsid w:val="006A0F7E"/>
    <w:rsid w:val="006A36D9"/>
    <w:rsid w:val="006A6B76"/>
    <w:rsid w:val="006A7698"/>
    <w:rsid w:val="006B18A2"/>
    <w:rsid w:val="006B1ABC"/>
    <w:rsid w:val="006B417B"/>
    <w:rsid w:val="006B4366"/>
    <w:rsid w:val="006B49A7"/>
    <w:rsid w:val="006C7C40"/>
    <w:rsid w:val="006D3A1C"/>
    <w:rsid w:val="006E19CD"/>
    <w:rsid w:val="006E33FE"/>
    <w:rsid w:val="006E6EAA"/>
    <w:rsid w:val="006F0AE8"/>
    <w:rsid w:val="006F22B8"/>
    <w:rsid w:val="006F2961"/>
    <w:rsid w:val="006F53DC"/>
    <w:rsid w:val="0070643A"/>
    <w:rsid w:val="007107C6"/>
    <w:rsid w:val="00716A3C"/>
    <w:rsid w:val="007272C2"/>
    <w:rsid w:val="00735C0C"/>
    <w:rsid w:val="00740D97"/>
    <w:rsid w:val="00750F13"/>
    <w:rsid w:val="00753E88"/>
    <w:rsid w:val="0075614C"/>
    <w:rsid w:val="007563D1"/>
    <w:rsid w:val="00757B19"/>
    <w:rsid w:val="007636A0"/>
    <w:rsid w:val="00764146"/>
    <w:rsid w:val="00791AE2"/>
    <w:rsid w:val="0079608B"/>
    <w:rsid w:val="007A2DDD"/>
    <w:rsid w:val="007A4B86"/>
    <w:rsid w:val="007A57FE"/>
    <w:rsid w:val="007B3723"/>
    <w:rsid w:val="007B7FA4"/>
    <w:rsid w:val="007D0D96"/>
    <w:rsid w:val="007D2CC9"/>
    <w:rsid w:val="007D5016"/>
    <w:rsid w:val="007F1333"/>
    <w:rsid w:val="007F4C74"/>
    <w:rsid w:val="007F6323"/>
    <w:rsid w:val="007F726A"/>
    <w:rsid w:val="008014CD"/>
    <w:rsid w:val="00804D3A"/>
    <w:rsid w:val="00805F97"/>
    <w:rsid w:val="00806137"/>
    <w:rsid w:val="00815153"/>
    <w:rsid w:val="008179B7"/>
    <w:rsid w:val="0082550F"/>
    <w:rsid w:val="00847228"/>
    <w:rsid w:val="008635F0"/>
    <w:rsid w:val="0086536B"/>
    <w:rsid w:val="00870914"/>
    <w:rsid w:val="0087504A"/>
    <w:rsid w:val="0088564F"/>
    <w:rsid w:val="008868E8"/>
    <w:rsid w:val="00887670"/>
    <w:rsid w:val="0089163F"/>
    <w:rsid w:val="008B1FAC"/>
    <w:rsid w:val="008C7AD1"/>
    <w:rsid w:val="008D27E2"/>
    <w:rsid w:val="008D5928"/>
    <w:rsid w:val="008D7165"/>
    <w:rsid w:val="008E0740"/>
    <w:rsid w:val="008E34A1"/>
    <w:rsid w:val="008F1AC8"/>
    <w:rsid w:val="00912AEE"/>
    <w:rsid w:val="00915385"/>
    <w:rsid w:val="00915D32"/>
    <w:rsid w:val="00916581"/>
    <w:rsid w:val="00916B77"/>
    <w:rsid w:val="009207A8"/>
    <w:rsid w:val="00921532"/>
    <w:rsid w:val="00925C7F"/>
    <w:rsid w:val="00932C91"/>
    <w:rsid w:val="009402CD"/>
    <w:rsid w:val="00940988"/>
    <w:rsid w:val="0094541E"/>
    <w:rsid w:val="00945841"/>
    <w:rsid w:val="00946752"/>
    <w:rsid w:val="00947561"/>
    <w:rsid w:val="0095263D"/>
    <w:rsid w:val="0095354A"/>
    <w:rsid w:val="00975408"/>
    <w:rsid w:val="009758F9"/>
    <w:rsid w:val="009763CC"/>
    <w:rsid w:val="00983A3F"/>
    <w:rsid w:val="009A08AF"/>
    <w:rsid w:val="009A6A1B"/>
    <w:rsid w:val="009C1AA6"/>
    <w:rsid w:val="009C33DE"/>
    <w:rsid w:val="009C7F04"/>
    <w:rsid w:val="009E2FFB"/>
    <w:rsid w:val="009F032F"/>
    <w:rsid w:val="009F3ACB"/>
    <w:rsid w:val="00A067BC"/>
    <w:rsid w:val="00A105C5"/>
    <w:rsid w:val="00A13ABF"/>
    <w:rsid w:val="00A160BC"/>
    <w:rsid w:val="00A246CE"/>
    <w:rsid w:val="00A247F6"/>
    <w:rsid w:val="00A24A07"/>
    <w:rsid w:val="00A24EED"/>
    <w:rsid w:val="00A30567"/>
    <w:rsid w:val="00A4502F"/>
    <w:rsid w:val="00A53ADC"/>
    <w:rsid w:val="00A5678C"/>
    <w:rsid w:val="00A61F4F"/>
    <w:rsid w:val="00A6605E"/>
    <w:rsid w:val="00A767AB"/>
    <w:rsid w:val="00A76D5C"/>
    <w:rsid w:val="00A8366D"/>
    <w:rsid w:val="00A8780F"/>
    <w:rsid w:val="00A924BC"/>
    <w:rsid w:val="00A93F17"/>
    <w:rsid w:val="00A9778A"/>
    <w:rsid w:val="00AA1FA6"/>
    <w:rsid w:val="00AB23F4"/>
    <w:rsid w:val="00AB74D0"/>
    <w:rsid w:val="00AB7A90"/>
    <w:rsid w:val="00AD0280"/>
    <w:rsid w:val="00AD53CC"/>
    <w:rsid w:val="00AE211A"/>
    <w:rsid w:val="00AF6BF4"/>
    <w:rsid w:val="00AF7BB5"/>
    <w:rsid w:val="00B06CC8"/>
    <w:rsid w:val="00B11DFD"/>
    <w:rsid w:val="00B20968"/>
    <w:rsid w:val="00B21846"/>
    <w:rsid w:val="00B27443"/>
    <w:rsid w:val="00B3169B"/>
    <w:rsid w:val="00B33138"/>
    <w:rsid w:val="00B61B38"/>
    <w:rsid w:val="00B64043"/>
    <w:rsid w:val="00B67D3E"/>
    <w:rsid w:val="00B75028"/>
    <w:rsid w:val="00B76C4E"/>
    <w:rsid w:val="00BA07CF"/>
    <w:rsid w:val="00BA0948"/>
    <w:rsid w:val="00BA50E9"/>
    <w:rsid w:val="00BA53F7"/>
    <w:rsid w:val="00BB2260"/>
    <w:rsid w:val="00BB29E0"/>
    <w:rsid w:val="00BB4081"/>
    <w:rsid w:val="00BC5FC0"/>
    <w:rsid w:val="00BD37F5"/>
    <w:rsid w:val="00BE6AD0"/>
    <w:rsid w:val="00BE72BC"/>
    <w:rsid w:val="00BF2219"/>
    <w:rsid w:val="00C0100F"/>
    <w:rsid w:val="00C05062"/>
    <w:rsid w:val="00C05600"/>
    <w:rsid w:val="00C078AE"/>
    <w:rsid w:val="00C22DC0"/>
    <w:rsid w:val="00C23613"/>
    <w:rsid w:val="00C27B47"/>
    <w:rsid w:val="00C30326"/>
    <w:rsid w:val="00C3231E"/>
    <w:rsid w:val="00C3240B"/>
    <w:rsid w:val="00C573EC"/>
    <w:rsid w:val="00C65B44"/>
    <w:rsid w:val="00C7011D"/>
    <w:rsid w:val="00C7072F"/>
    <w:rsid w:val="00C72D45"/>
    <w:rsid w:val="00C75097"/>
    <w:rsid w:val="00C76970"/>
    <w:rsid w:val="00C835FE"/>
    <w:rsid w:val="00C83FE2"/>
    <w:rsid w:val="00C86097"/>
    <w:rsid w:val="00C87F69"/>
    <w:rsid w:val="00C9182F"/>
    <w:rsid w:val="00C945AA"/>
    <w:rsid w:val="00CA090C"/>
    <w:rsid w:val="00CA6AD1"/>
    <w:rsid w:val="00CC4CE2"/>
    <w:rsid w:val="00CD06CB"/>
    <w:rsid w:val="00CD1676"/>
    <w:rsid w:val="00CD4C39"/>
    <w:rsid w:val="00CE552A"/>
    <w:rsid w:val="00CE6E48"/>
    <w:rsid w:val="00CF2916"/>
    <w:rsid w:val="00CF7452"/>
    <w:rsid w:val="00CF7713"/>
    <w:rsid w:val="00D064EA"/>
    <w:rsid w:val="00D17E87"/>
    <w:rsid w:val="00D21031"/>
    <w:rsid w:val="00D22C37"/>
    <w:rsid w:val="00D22D53"/>
    <w:rsid w:val="00D279D6"/>
    <w:rsid w:val="00D31392"/>
    <w:rsid w:val="00D313EF"/>
    <w:rsid w:val="00D31B0B"/>
    <w:rsid w:val="00D335CA"/>
    <w:rsid w:val="00D336E1"/>
    <w:rsid w:val="00D40D94"/>
    <w:rsid w:val="00D415A8"/>
    <w:rsid w:val="00D42CA0"/>
    <w:rsid w:val="00D516A6"/>
    <w:rsid w:val="00D61172"/>
    <w:rsid w:val="00D640D7"/>
    <w:rsid w:val="00D72B67"/>
    <w:rsid w:val="00D86134"/>
    <w:rsid w:val="00D87BDA"/>
    <w:rsid w:val="00DA6A69"/>
    <w:rsid w:val="00DB6D04"/>
    <w:rsid w:val="00DC006E"/>
    <w:rsid w:val="00DD3A59"/>
    <w:rsid w:val="00DD5705"/>
    <w:rsid w:val="00DE797B"/>
    <w:rsid w:val="00E05712"/>
    <w:rsid w:val="00E05A02"/>
    <w:rsid w:val="00E068B7"/>
    <w:rsid w:val="00E10B6E"/>
    <w:rsid w:val="00E253DA"/>
    <w:rsid w:val="00E37634"/>
    <w:rsid w:val="00E4104F"/>
    <w:rsid w:val="00E47DF9"/>
    <w:rsid w:val="00E57F43"/>
    <w:rsid w:val="00E603BD"/>
    <w:rsid w:val="00E639FF"/>
    <w:rsid w:val="00E72BB0"/>
    <w:rsid w:val="00E741C4"/>
    <w:rsid w:val="00E81D9F"/>
    <w:rsid w:val="00E83DE2"/>
    <w:rsid w:val="00E867C5"/>
    <w:rsid w:val="00E87881"/>
    <w:rsid w:val="00E9213F"/>
    <w:rsid w:val="00EA324A"/>
    <w:rsid w:val="00EB01BE"/>
    <w:rsid w:val="00EB1017"/>
    <w:rsid w:val="00EC1F31"/>
    <w:rsid w:val="00ED4086"/>
    <w:rsid w:val="00ED4D89"/>
    <w:rsid w:val="00ED5752"/>
    <w:rsid w:val="00EE1D6F"/>
    <w:rsid w:val="00EE67FA"/>
    <w:rsid w:val="00EE7E17"/>
    <w:rsid w:val="00EF5978"/>
    <w:rsid w:val="00F00606"/>
    <w:rsid w:val="00F0066A"/>
    <w:rsid w:val="00F01457"/>
    <w:rsid w:val="00F02212"/>
    <w:rsid w:val="00F13267"/>
    <w:rsid w:val="00F13692"/>
    <w:rsid w:val="00F15519"/>
    <w:rsid w:val="00F15B46"/>
    <w:rsid w:val="00F17A6A"/>
    <w:rsid w:val="00F50079"/>
    <w:rsid w:val="00FA09EB"/>
    <w:rsid w:val="00FA405C"/>
    <w:rsid w:val="00FA4B3E"/>
    <w:rsid w:val="00FB2974"/>
    <w:rsid w:val="00FB384A"/>
    <w:rsid w:val="00FD3005"/>
    <w:rsid w:val="00FE7354"/>
    <w:rsid w:val="00FF2D75"/>
    <w:rsid w:val="00FF5F1A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51F36"/>
  <w15:docId w15:val="{ACC65B0B-B2D1-4B25-8768-7275E3329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272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272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2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5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F73"/>
  </w:style>
  <w:style w:type="paragraph" w:styleId="Footer">
    <w:name w:val="footer"/>
    <w:basedOn w:val="Normal"/>
    <w:link w:val="FooterChar"/>
    <w:uiPriority w:val="99"/>
    <w:unhideWhenUsed/>
    <w:rsid w:val="00255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F73"/>
  </w:style>
  <w:style w:type="paragraph" w:styleId="FootnoteText">
    <w:name w:val="footnote text"/>
    <w:basedOn w:val="Normal"/>
    <w:link w:val="FootnoteTextChar"/>
    <w:uiPriority w:val="99"/>
    <w:semiHidden/>
    <w:unhideWhenUsed/>
    <w:rsid w:val="00D3139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139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139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A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272C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272C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7272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7272C2"/>
    <w:rPr>
      <w:b/>
      <w:bCs/>
    </w:rPr>
  </w:style>
  <w:style w:type="character" w:customStyle="1" w:styleId="katex-error">
    <w:name w:val="katex-error"/>
    <w:basedOn w:val="DefaultParagraphFont"/>
    <w:rsid w:val="007272C2"/>
  </w:style>
  <w:style w:type="character" w:styleId="CommentReference">
    <w:name w:val="annotation reference"/>
    <w:basedOn w:val="DefaultParagraphFont"/>
    <w:uiPriority w:val="99"/>
    <w:semiHidden/>
    <w:unhideWhenUsed/>
    <w:rsid w:val="00727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72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72C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2C2"/>
    <w:rPr>
      <w:rFonts w:ascii="Segoe UI" w:hAnsi="Segoe UI" w:cs="Segoe UI"/>
      <w:sz w:val="18"/>
      <w:szCs w:val="18"/>
    </w:rPr>
  </w:style>
  <w:style w:type="character" w:customStyle="1" w:styleId="A3">
    <w:name w:val="A3"/>
    <w:uiPriority w:val="99"/>
    <w:rsid w:val="007272C2"/>
    <w:rPr>
      <w:rFonts w:cs="PF Agora Serif Pro"/>
      <w:b/>
      <w:bCs/>
      <w:color w:val="000000"/>
      <w:sz w:val="32"/>
      <w:szCs w:val="32"/>
    </w:rPr>
  </w:style>
  <w:style w:type="paragraph" w:styleId="ListParagraph">
    <w:name w:val="List Paragraph"/>
    <w:basedOn w:val="Normal"/>
    <w:uiPriority w:val="34"/>
    <w:qFormat/>
    <w:rsid w:val="007272C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7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72C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272C2"/>
    <w:pPr>
      <w:spacing w:after="0" w:line="240" w:lineRule="auto"/>
    </w:pPr>
  </w:style>
  <w:style w:type="character" w:customStyle="1" w:styleId="tooltip">
    <w:name w:val="tooltip"/>
    <w:basedOn w:val="DefaultParagraphFont"/>
    <w:rsid w:val="007272C2"/>
  </w:style>
  <w:style w:type="character" w:styleId="Emphasis">
    <w:name w:val="Emphasis"/>
    <w:basedOn w:val="DefaultParagraphFont"/>
    <w:uiPriority w:val="20"/>
    <w:qFormat/>
    <w:rsid w:val="007272C2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7272C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272C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272C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272C2"/>
    <w:rPr>
      <w:rFonts w:ascii="Calibri" w:hAnsi="Calibri" w:cs="Calibri"/>
      <w:noProof/>
    </w:rPr>
  </w:style>
  <w:style w:type="character" w:customStyle="1" w:styleId="fadeinm1hgl8">
    <w:name w:val="_fadein_m1hgl_8"/>
    <w:basedOn w:val="DefaultParagraphFont"/>
    <w:rsid w:val="007272C2"/>
  </w:style>
  <w:style w:type="character" w:styleId="Hyperlink">
    <w:name w:val="Hyperlink"/>
    <w:basedOn w:val="DefaultParagraphFont"/>
    <w:uiPriority w:val="99"/>
    <w:unhideWhenUsed/>
    <w:rsid w:val="007272C2"/>
    <w:rPr>
      <w:color w:val="0000FF"/>
      <w:u w:val="single"/>
    </w:rPr>
  </w:style>
  <w:style w:type="character" w:customStyle="1" w:styleId="katex-mathml">
    <w:name w:val="katex-mathml"/>
    <w:basedOn w:val="DefaultParagraphFont"/>
    <w:rsid w:val="007272C2"/>
  </w:style>
  <w:style w:type="character" w:customStyle="1" w:styleId="mord">
    <w:name w:val="mord"/>
    <w:basedOn w:val="DefaultParagraphFont"/>
    <w:rsid w:val="007272C2"/>
  </w:style>
  <w:style w:type="character" w:customStyle="1" w:styleId="mbin">
    <w:name w:val="mbin"/>
    <w:basedOn w:val="DefaultParagraphFont"/>
    <w:rsid w:val="007272C2"/>
  </w:style>
  <w:style w:type="character" w:customStyle="1" w:styleId="vlist-s">
    <w:name w:val="vlist-s"/>
    <w:basedOn w:val="DefaultParagraphFont"/>
    <w:rsid w:val="007272C2"/>
  </w:style>
  <w:style w:type="paragraph" w:styleId="HTMLPreformatted">
    <w:name w:val="HTML Preformatted"/>
    <w:basedOn w:val="Normal"/>
    <w:link w:val="HTMLPreformattedChar"/>
    <w:uiPriority w:val="99"/>
    <w:unhideWhenUsed/>
    <w:rsid w:val="00727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272C2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27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png"/><Relationship Id="rId21" Type="http://schemas.openxmlformats.org/officeDocument/2006/relationships/image" Target="media/image7.png"/><Relationship Id="rId42" Type="http://schemas.microsoft.com/office/2007/relationships/hdphoto" Target="media/hdphoto17.wdp"/><Relationship Id="rId47" Type="http://schemas.openxmlformats.org/officeDocument/2006/relationships/image" Target="media/image20.png"/><Relationship Id="rId63" Type="http://schemas.openxmlformats.org/officeDocument/2006/relationships/image" Target="media/image28.png"/><Relationship Id="rId68" Type="http://schemas.microsoft.com/office/2007/relationships/hdphoto" Target="media/hdphoto30.wdp"/><Relationship Id="rId84" Type="http://schemas.microsoft.com/office/2007/relationships/hdphoto" Target="media/hdphoto34.wdp"/><Relationship Id="rId89" Type="http://schemas.openxmlformats.org/officeDocument/2006/relationships/image" Target="media/image45.png"/><Relationship Id="rId112" Type="http://schemas.microsoft.com/office/2007/relationships/hdphoto" Target="media/hdphoto47.wdp"/><Relationship Id="rId16" Type="http://schemas.microsoft.com/office/2007/relationships/hdphoto" Target="media/hdphoto4.wdp"/><Relationship Id="rId107" Type="http://schemas.openxmlformats.org/officeDocument/2006/relationships/image" Target="media/image55.png"/><Relationship Id="rId11" Type="http://schemas.openxmlformats.org/officeDocument/2006/relationships/image" Target="media/image2.png"/><Relationship Id="rId32" Type="http://schemas.microsoft.com/office/2007/relationships/hdphoto" Target="media/hdphoto12.wdp"/><Relationship Id="rId37" Type="http://schemas.openxmlformats.org/officeDocument/2006/relationships/image" Target="media/image15.png"/><Relationship Id="rId53" Type="http://schemas.openxmlformats.org/officeDocument/2006/relationships/image" Target="media/image23.png"/><Relationship Id="rId58" Type="http://schemas.microsoft.com/office/2007/relationships/hdphoto" Target="media/hdphoto25.wdp"/><Relationship Id="rId74" Type="http://schemas.microsoft.com/office/2007/relationships/hdphoto" Target="media/hdphoto33.wdp"/><Relationship Id="rId79" Type="http://schemas.openxmlformats.org/officeDocument/2006/relationships/image" Target="media/image38.png"/><Relationship Id="rId102" Type="http://schemas.microsoft.com/office/2007/relationships/hdphoto" Target="media/hdphoto42.wdp"/><Relationship Id="rId123" Type="http://schemas.openxmlformats.org/officeDocument/2006/relationships/image" Target="media/image64.png"/><Relationship Id="rId128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microsoft.com/office/2007/relationships/hdphoto" Target="media/hdphoto37.wdp"/><Relationship Id="rId95" Type="http://schemas.openxmlformats.org/officeDocument/2006/relationships/image" Target="media/image48.png"/><Relationship Id="rId22" Type="http://schemas.microsoft.com/office/2007/relationships/hdphoto" Target="media/hdphoto7.wdp"/><Relationship Id="rId27" Type="http://schemas.openxmlformats.org/officeDocument/2006/relationships/image" Target="media/image10.png"/><Relationship Id="rId43" Type="http://schemas.openxmlformats.org/officeDocument/2006/relationships/image" Target="media/image18.png"/><Relationship Id="rId48" Type="http://schemas.microsoft.com/office/2007/relationships/hdphoto" Target="media/hdphoto20.wdp"/><Relationship Id="rId64" Type="http://schemas.microsoft.com/office/2007/relationships/hdphoto" Target="media/hdphoto28.wdp"/><Relationship Id="rId69" Type="http://schemas.openxmlformats.org/officeDocument/2006/relationships/image" Target="media/image31.png"/><Relationship Id="rId113" Type="http://schemas.openxmlformats.org/officeDocument/2006/relationships/image" Target="media/image58.png"/><Relationship Id="rId118" Type="http://schemas.microsoft.com/office/2007/relationships/hdphoto" Target="media/hdphoto49.wdp"/><Relationship Id="rId80" Type="http://schemas.openxmlformats.org/officeDocument/2006/relationships/image" Target="media/image39.png"/><Relationship Id="rId85" Type="http://schemas.openxmlformats.org/officeDocument/2006/relationships/image" Target="media/image43.png"/><Relationship Id="rId12" Type="http://schemas.microsoft.com/office/2007/relationships/hdphoto" Target="media/hdphoto2.wdp"/><Relationship Id="rId17" Type="http://schemas.openxmlformats.org/officeDocument/2006/relationships/image" Target="media/image5.png"/><Relationship Id="rId33" Type="http://schemas.openxmlformats.org/officeDocument/2006/relationships/image" Target="media/image13.png"/><Relationship Id="rId38" Type="http://schemas.microsoft.com/office/2007/relationships/hdphoto" Target="media/hdphoto15.wdp"/><Relationship Id="rId59" Type="http://schemas.openxmlformats.org/officeDocument/2006/relationships/image" Target="media/image26.png"/><Relationship Id="rId103" Type="http://schemas.openxmlformats.org/officeDocument/2006/relationships/image" Target="media/image53.png"/><Relationship Id="rId108" Type="http://schemas.microsoft.com/office/2007/relationships/hdphoto" Target="media/hdphoto45.wdp"/><Relationship Id="rId124" Type="http://schemas.microsoft.com/office/2007/relationships/hdphoto" Target="media/hdphoto52.wdp"/><Relationship Id="rId129" Type="http://schemas.openxmlformats.org/officeDocument/2006/relationships/theme" Target="theme/theme1.xml"/><Relationship Id="rId54" Type="http://schemas.microsoft.com/office/2007/relationships/hdphoto" Target="media/hdphoto23.wdp"/><Relationship Id="rId70" Type="http://schemas.microsoft.com/office/2007/relationships/hdphoto" Target="media/hdphoto31.wdp"/><Relationship Id="rId75" Type="http://schemas.openxmlformats.org/officeDocument/2006/relationships/image" Target="media/image34.png"/><Relationship Id="rId91" Type="http://schemas.openxmlformats.org/officeDocument/2006/relationships/image" Target="media/image46.png"/><Relationship Id="rId96" Type="http://schemas.microsoft.com/office/2007/relationships/hdphoto" Target="media/hdphoto40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8.png"/><Relationship Id="rId28" Type="http://schemas.microsoft.com/office/2007/relationships/hdphoto" Target="media/hdphoto10.wdp"/><Relationship Id="rId49" Type="http://schemas.openxmlformats.org/officeDocument/2006/relationships/image" Target="media/image21.png"/><Relationship Id="rId114" Type="http://schemas.openxmlformats.org/officeDocument/2006/relationships/image" Target="media/image59.png"/><Relationship Id="rId119" Type="http://schemas.openxmlformats.org/officeDocument/2006/relationships/image" Target="media/image62.png"/><Relationship Id="rId44" Type="http://schemas.microsoft.com/office/2007/relationships/hdphoto" Target="media/hdphoto18.wdp"/><Relationship Id="rId60" Type="http://schemas.microsoft.com/office/2007/relationships/hdphoto" Target="media/hdphoto26.wdp"/><Relationship Id="rId65" Type="http://schemas.openxmlformats.org/officeDocument/2006/relationships/image" Target="media/image29.png"/><Relationship Id="rId81" Type="http://schemas.openxmlformats.org/officeDocument/2006/relationships/image" Target="media/image40.png"/><Relationship Id="rId86" Type="http://schemas.microsoft.com/office/2007/relationships/hdphoto" Target="media/hdphoto35.wdp"/><Relationship Id="rId13" Type="http://schemas.openxmlformats.org/officeDocument/2006/relationships/image" Target="media/image3.png"/><Relationship Id="rId18" Type="http://schemas.microsoft.com/office/2007/relationships/hdphoto" Target="media/hdphoto5.wdp"/><Relationship Id="rId39" Type="http://schemas.openxmlformats.org/officeDocument/2006/relationships/image" Target="media/image16.png"/><Relationship Id="rId109" Type="http://schemas.openxmlformats.org/officeDocument/2006/relationships/image" Target="media/image56.png"/><Relationship Id="rId34" Type="http://schemas.microsoft.com/office/2007/relationships/hdphoto" Target="media/hdphoto13.wdp"/><Relationship Id="rId50" Type="http://schemas.microsoft.com/office/2007/relationships/hdphoto" Target="media/hdphoto21.wdp"/><Relationship Id="rId55" Type="http://schemas.openxmlformats.org/officeDocument/2006/relationships/image" Target="media/image24.png"/><Relationship Id="rId76" Type="http://schemas.openxmlformats.org/officeDocument/2006/relationships/image" Target="media/image35.png"/><Relationship Id="rId97" Type="http://schemas.openxmlformats.org/officeDocument/2006/relationships/image" Target="media/image49.png"/><Relationship Id="rId104" Type="http://schemas.microsoft.com/office/2007/relationships/hdphoto" Target="media/hdphoto43.wdp"/><Relationship Id="rId120" Type="http://schemas.microsoft.com/office/2007/relationships/hdphoto" Target="media/hdphoto50.wdp"/><Relationship Id="rId125" Type="http://schemas.openxmlformats.org/officeDocument/2006/relationships/image" Target="media/image65.png"/><Relationship Id="rId7" Type="http://schemas.openxmlformats.org/officeDocument/2006/relationships/endnotes" Target="endnotes.xml"/><Relationship Id="rId71" Type="http://schemas.openxmlformats.org/officeDocument/2006/relationships/image" Target="media/image32.png"/><Relationship Id="rId92" Type="http://schemas.microsoft.com/office/2007/relationships/hdphoto" Target="media/hdphoto38.wdp"/><Relationship Id="rId2" Type="http://schemas.openxmlformats.org/officeDocument/2006/relationships/numbering" Target="numbering.xml"/><Relationship Id="rId29" Type="http://schemas.openxmlformats.org/officeDocument/2006/relationships/image" Target="media/image11.png"/><Relationship Id="rId24" Type="http://schemas.microsoft.com/office/2007/relationships/hdphoto" Target="media/hdphoto8.wdp"/><Relationship Id="rId40" Type="http://schemas.microsoft.com/office/2007/relationships/hdphoto" Target="media/hdphoto16.wdp"/><Relationship Id="rId45" Type="http://schemas.openxmlformats.org/officeDocument/2006/relationships/image" Target="media/image19.png"/><Relationship Id="rId66" Type="http://schemas.microsoft.com/office/2007/relationships/hdphoto" Target="media/hdphoto29.wdp"/><Relationship Id="rId87" Type="http://schemas.openxmlformats.org/officeDocument/2006/relationships/image" Target="media/image44.png"/><Relationship Id="rId110" Type="http://schemas.microsoft.com/office/2007/relationships/hdphoto" Target="media/hdphoto46.wdp"/><Relationship Id="rId115" Type="http://schemas.openxmlformats.org/officeDocument/2006/relationships/image" Target="media/image60.png"/><Relationship Id="rId61" Type="http://schemas.openxmlformats.org/officeDocument/2006/relationships/image" Target="media/image27.png"/><Relationship Id="rId82" Type="http://schemas.openxmlformats.org/officeDocument/2006/relationships/image" Target="media/image41.png"/><Relationship Id="rId19" Type="http://schemas.openxmlformats.org/officeDocument/2006/relationships/image" Target="media/image6.png"/><Relationship Id="rId14" Type="http://schemas.microsoft.com/office/2007/relationships/hdphoto" Target="media/hdphoto3.wdp"/><Relationship Id="rId30" Type="http://schemas.microsoft.com/office/2007/relationships/hdphoto" Target="media/hdphoto11.wdp"/><Relationship Id="rId35" Type="http://schemas.openxmlformats.org/officeDocument/2006/relationships/image" Target="media/image14.png"/><Relationship Id="rId56" Type="http://schemas.microsoft.com/office/2007/relationships/hdphoto" Target="media/hdphoto24.wdp"/><Relationship Id="rId77" Type="http://schemas.openxmlformats.org/officeDocument/2006/relationships/image" Target="media/image36.png"/><Relationship Id="rId100" Type="http://schemas.openxmlformats.org/officeDocument/2006/relationships/image" Target="media/image51.png"/><Relationship Id="rId105" Type="http://schemas.openxmlformats.org/officeDocument/2006/relationships/image" Target="media/image54.png"/><Relationship Id="rId126" Type="http://schemas.microsoft.com/office/2007/relationships/hdphoto" Target="media/hdphoto53.wdp"/><Relationship Id="rId8" Type="http://schemas.openxmlformats.org/officeDocument/2006/relationships/hyperlink" Target="mailto:Amira.kamal@pharma.cu.edu.eg" TargetMode="External"/><Relationship Id="rId51" Type="http://schemas.openxmlformats.org/officeDocument/2006/relationships/image" Target="media/image22.png"/><Relationship Id="rId72" Type="http://schemas.microsoft.com/office/2007/relationships/hdphoto" Target="media/hdphoto32.wdp"/><Relationship Id="rId93" Type="http://schemas.openxmlformats.org/officeDocument/2006/relationships/image" Target="media/image47.png"/><Relationship Id="rId98" Type="http://schemas.microsoft.com/office/2007/relationships/hdphoto" Target="media/hdphoto41.wdp"/><Relationship Id="rId121" Type="http://schemas.openxmlformats.org/officeDocument/2006/relationships/image" Target="media/image63.png"/><Relationship Id="rId3" Type="http://schemas.openxmlformats.org/officeDocument/2006/relationships/styles" Target="styles.xml"/><Relationship Id="rId25" Type="http://schemas.openxmlformats.org/officeDocument/2006/relationships/image" Target="media/image9.png"/><Relationship Id="rId46" Type="http://schemas.microsoft.com/office/2007/relationships/hdphoto" Target="media/hdphoto19.wdp"/><Relationship Id="rId67" Type="http://schemas.openxmlformats.org/officeDocument/2006/relationships/image" Target="media/image30.png"/><Relationship Id="rId116" Type="http://schemas.microsoft.com/office/2007/relationships/hdphoto" Target="media/hdphoto48.wdp"/><Relationship Id="rId20" Type="http://schemas.microsoft.com/office/2007/relationships/hdphoto" Target="media/hdphoto6.wdp"/><Relationship Id="rId41" Type="http://schemas.openxmlformats.org/officeDocument/2006/relationships/image" Target="media/image17.png"/><Relationship Id="rId62" Type="http://schemas.microsoft.com/office/2007/relationships/hdphoto" Target="media/hdphoto27.wdp"/><Relationship Id="rId83" Type="http://schemas.openxmlformats.org/officeDocument/2006/relationships/image" Target="media/image42.png"/><Relationship Id="rId88" Type="http://schemas.microsoft.com/office/2007/relationships/hdphoto" Target="media/hdphoto36.wdp"/><Relationship Id="rId111" Type="http://schemas.openxmlformats.org/officeDocument/2006/relationships/image" Target="media/image57.png"/><Relationship Id="rId15" Type="http://schemas.openxmlformats.org/officeDocument/2006/relationships/image" Target="media/image4.png"/><Relationship Id="rId36" Type="http://schemas.microsoft.com/office/2007/relationships/hdphoto" Target="media/hdphoto14.wdp"/><Relationship Id="rId57" Type="http://schemas.openxmlformats.org/officeDocument/2006/relationships/image" Target="media/image25.png"/><Relationship Id="rId106" Type="http://schemas.microsoft.com/office/2007/relationships/hdphoto" Target="media/hdphoto44.wdp"/><Relationship Id="rId127" Type="http://schemas.openxmlformats.org/officeDocument/2006/relationships/footer" Target="footer1.xml"/><Relationship Id="rId10" Type="http://schemas.microsoft.com/office/2007/relationships/hdphoto" Target="media/hdphoto1.wdp"/><Relationship Id="rId31" Type="http://schemas.openxmlformats.org/officeDocument/2006/relationships/image" Target="media/image12.png"/><Relationship Id="rId52" Type="http://schemas.microsoft.com/office/2007/relationships/hdphoto" Target="media/hdphoto22.wdp"/><Relationship Id="rId73" Type="http://schemas.openxmlformats.org/officeDocument/2006/relationships/image" Target="media/image33.png"/><Relationship Id="rId78" Type="http://schemas.openxmlformats.org/officeDocument/2006/relationships/image" Target="media/image37.png"/><Relationship Id="rId94" Type="http://schemas.microsoft.com/office/2007/relationships/hdphoto" Target="media/hdphoto39.wdp"/><Relationship Id="rId99" Type="http://schemas.openxmlformats.org/officeDocument/2006/relationships/image" Target="media/image50.png"/><Relationship Id="rId101" Type="http://schemas.openxmlformats.org/officeDocument/2006/relationships/image" Target="media/image52.png"/><Relationship Id="rId122" Type="http://schemas.microsoft.com/office/2007/relationships/hdphoto" Target="media/hdphoto51.wdp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26" Type="http://schemas.microsoft.com/office/2007/relationships/hdphoto" Target="media/hdphoto9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4A9E5-27CA-4FD4-B198-3737EE499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30</Pages>
  <Words>2208</Words>
  <Characters>12588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2026-04-16T11:17:00Z</dcterms:created>
  <dcterms:modified xsi:type="dcterms:W3CDTF">2026-04-16T13:14:00Z</dcterms:modified>
</cp:coreProperties>
</file>