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9F5" w:rsidRPr="00DC6D72" w:rsidRDefault="0022740C" w:rsidP="0058500D">
      <w:pPr>
        <w:pStyle w:val="Heading2"/>
        <w:spacing w:line="276" w:lineRule="auto"/>
        <w:rPr>
          <w:rFonts w:ascii="Times New Roman" w:hAnsi="Times New Roman" w:cs="Times New Roman"/>
          <w:color w:val="auto"/>
          <w:sz w:val="24"/>
          <w:szCs w:val="24"/>
        </w:rPr>
      </w:pPr>
      <w:proofErr w:type="gramStart"/>
      <w:r>
        <w:rPr>
          <w:rFonts w:ascii="Times New Roman" w:hAnsi="Times New Roman" w:cs="Times New Roman"/>
          <w:color w:val="auto"/>
          <w:sz w:val="24"/>
          <w:szCs w:val="24"/>
        </w:rPr>
        <w:t>Additional file 2</w:t>
      </w:r>
      <w:bookmarkStart w:id="0" w:name="_GoBack"/>
      <w:r w:rsidR="009F3487" w:rsidRPr="00DC6D72">
        <w:rPr>
          <w:rFonts w:ascii="Times New Roman" w:hAnsi="Times New Roman" w:cs="Times New Roman"/>
          <w:color w:val="auto"/>
          <w:sz w:val="24"/>
          <w:szCs w:val="24"/>
        </w:rPr>
        <w:t>.</w:t>
      </w:r>
      <w:bookmarkEnd w:id="0"/>
      <w:proofErr w:type="gramEnd"/>
      <w:r w:rsidR="0029696D" w:rsidRPr="00DC6D72">
        <w:rPr>
          <w:rFonts w:ascii="Times New Roman" w:hAnsi="Times New Roman" w:cs="Times New Roman"/>
          <w:color w:val="auto"/>
          <w:sz w:val="24"/>
          <w:szCs w:val="24"/>
        </w:rPr>
        <w:t xml:space="preserve"> </w:t>
      </w:r>
      <w:r w:rsidR="0014266F" w:rsidRPr="00DC6D72">
        <w:rPr>
          <w:rFonts w:ascii="Times New Roman" w:hAnsi="Times New Roman" w:cs="Times New Roman"/>
          <w:color w:val="auto"/>
          <w:sz w:val="24"/>
          <w:szCs w:val="24"/>
        </w:rPr>
        <w:t>Illustrative quotes from different student Years</w:t>
      </w:r>
      <w:r w:rsidR="00DA2142">
        <w:rPr>
          <w:rFonts w:ascii="Times New Roman" w:hAnsi="Times New Roman" w:cs="Times New Roman"/>
          <w:color w:val="auto"/>
          <w:sz w:val="24"/>
          <w:szCs w:val="24"/>
        </w:rPr>
        <w:t xml:space="preserve"> for each integrated concept</w:t>
      </w:r>
      <w:r w:rsidR="0014266F" w:rsidRPr="00DC6D72">
        <w:rPr>
          <w:rFonts w:ascii="Times New Roman" w:hAnsi="Times New Roman" w:cs="Times New Roman"/>
          <w:color w:val="auto"/>
          <w:sz w:val="24"/>
          <w:szCs w:val="24"/>
        </w:rPr>
        <w:t xml:space="preserve">, </w:t>
      </w:r>
      <w:r w:rsidR="0037556C" w:rsidRPr="00DC6D72">
        <w:rPr>
          <w:rFonts w:ascii="Times New Roman" w:hAnsi="Times New Roman" w:cs="Times New Roman"/>
          <w:color w:val="auto"/>
          <w:sz w:val="24"/>
          <w:szCs w:val="24"/>
        </w:rPr>
        <w:t xml:space="preserve">aligned to </w:t>
      </w:r>
      <w:r w:rsidR="0014266F" w:rsidRPr="00DC6D72">
        <w:rPr>
          <w:rFonts w:ascii="Times New Roman" w:hAnsi="Times New Roman" w:cs="Times New Roman"/>
          <w:color w:val="auto"/>
          <w:sz w:val="24"/>
          <w:szCs w:val="24"/>
        </w:rPr>
        <w:t>Self Determination Theory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941"/>
        <w:gridCol w:w="6615"/>
      </w:tblGrid>
      <w:tr w:rsidR="000B3427" w:rsidRPr="000B3427" w:rsidTr="00C5721C">
        <w:trPr>
          <w:trHeight w:val="600"/>
        </w:trPr>
        <w:tc>
          <w:tcPr>
            <w:tcW w:w="371" w:type="pct"/>
            <w:tcBorders>
              <w:bottom w:val="single" w:sz="4" w:space="0" w:color="auto"/>
            </w:tcBorders>
            <w:shd w:val="clear" w:color="auto" w:fill="000000" w:themeFill="text1"/>
            <w:noWrap/>
            <w:vAlign w:val="bottom"/>
            <w:hideMark/>
          </w:tcPr>
          <w:p w:rsidR="00D062EE" w:rsidRPr="000B3427" w:rsidRDefault="000B3427" w:rsidP="00C91B0A">
            <w:pPr>
              <w:spacing w:after="0" w:line="240" w:lineRule="auto"/>
              <w:jc w:val="center"/>
              <w:rPr>
                <w:rFonts w:ascii="Times New Roman" w:eastAsia="Times New Roman" w:hAnsi="Times New Roman" w:cs="Times New Roman"/>
                <w:b/>
                <w:bCs/>
                <w:color w:val="FFFFFF" w:themeColor="background1"/>
                <w:sz w:val="24"/>
              </w:rPr>
            </w:pPr>
            <w:r w:rsidRPr="000B3427">
              <w:rPr>
                <w:rFonts w:ascii="Times New Roman" w:eastAsia="Times New Roman" w:hAnsi="Times New Roman" w:cs="Times New Roman"/>
                <w:b/>
                <w:bCs/>
                <w:color w:val="FFFFFF" w:themeColor="background1"/>
                <w:sz w:val="24"/>
              </w:rPr>
              <w:t>SDT</w:t>
            </w:r>
          </w:p>
        </w:tc>
        <w:tc>
          <w:tcPr>
            <w:tcW w:w="1050" w:type="pct"/>
            <w:tcBorders>
              <w:bottom w:val="single" w:sz="4" w:space="0" w:color="auto"/>
            </w:tcBorders>
            <w:shd w:val="clear" w:color="auto" w:fill="000000" w:themeFill="text1"/>
            <w:vAlign w:val="bottom"/>
            <w:hideMark/>
          </w:tcPr>
          <w:p w:rsidR="00D062EE" w:rsidRPr="000B3427" w:rsidRDefault="00DA2142" w:rsidP="00C91B0A">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Concept</w:t>
            </w:r>
          </w:p>
        </w:tc>
        <w:tc>
          <w:tcPr>
            <w:tcW w:w="3579" w:type="pct"/>
            <w:shd w:val="clear" w:color="auto" w:fill="000000" w:themeFill="text1"/>
            <w:vAlign w:val="bottom"/>
            <w:hideMark/>
          </w:tcPr>
          <w:p w:rsidR="00D062EE" w:rsidRPr="000B3427" w:rsidRDefault="000B3427" w:rsidP="00C91B0A">
            <w:pPr>
              <w:pStyle w:val="NoSpacing"/>
              <w:jc w:val="center"/>
              <w:rPr>
                <w:rFonts w:ascii="Times New Roman" w:eastAsia="Times New Roman" w:hAnsi="Times New Roman" w:cs="Times New Roman"/>
                <w:b/>
                <w:color w:val="FFFFFF" w:themeColor="background1"/>
                <w:sz w:val="24"/>
              </w:rPr>
            </w:pPr>
            <w:r w:rsidRPr="000B3427">
              <w:rPr>
                <w:rFonts w:ascii="Times New Roman" w:eastAsia="Times New Roman" w:hAnsi="Times New Roman" w:cs="Times New Roman"/>
                <w:b/>
                <w:color w:val="FFFFFF" w:themeColor="background1"/>
                <w:sz w:val="24"/>
              </w:rPr>
              <w:t>Illustrative interview response</w:t>
            </w:r>
          </w:p>
        </w:tc>
      </w:tr>
      <w:tr w:rsidR="00D062EE" w:rsidRPr="00B241A0" w:rsidTr="00C5721C">
        <w:trPr>
          <w:trHeight w:val="274"/>
        </w:trPr>
        <w:tc>
          <w:tcPr>
            <w:tcW w:w="371" w:type="pct"/>
            <w:vMerge w:val="restart"/>
            <w:shd w:val="clear" w:color="auto" w:fill="auto"/>
            <w:noWrap/>
            <w:textDirection w:val="btLr"/>
            <w:vAlign w:val="center"/>
            <w:hideMark/>
          </w:tcPr>
          <w:p w:rsidR="00D062EE" w:rsidRPr="00D062EE" w:rsidRDefault="00D062EE" w:rsidP="00D062EE">
            <w:pPr>
              <w:spacing w:after="0" w:line="240" w:lineRule="auto"/>
              <w:ind w:left="113" w:right="113"/>
              <w:jc w:val="center"/>
              <w:rPr>
                <w:rFonts w:ascii="Times New Roman" w:eastAsia="Times New Roman" w:hAnsi="Times New Roman" w:cs="Times New Roman"/>
                <w:b/>
                <w:color w:val="000000"/>
                <w:sz w:val="28"/>
              </w:rPr>
            </w:pPr>
            <w:r w:rsidRPr="00D062EE">
              <w:rPr>
                <w:rFonts w:ascii="Times New Roman" w:eastAsia="Times New Roman" w:hAnsi="Times New Roman" w:cs="Times New Roman"/>
                <w:b/>
                <w:color w:val="000000"/>
                <w:sz w:val="28"/>
              </w:rPr>
              <w:t>AUTONOMY</w:t>
            </w: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SELF &amp; TIME</w:t>
            </w:r>
          </w:p>
        </w:tc>
        <w:tc>
          <w:tcPr>
            <w:tcW w:w="3579" w:type="pct"/>
            <w:shd w:val="clear" w:color="auto" w:fill="auto"/>
            <w:hideMark/>
          </w:tcPr>
          <w:p w:rsidR="00B95C51" w:rsidRDefault="00B95C51" w:rsidP="00B95C51">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So I don’t want to waste any more time spending time doing something and then not finishing it (</w:t>
            </w:r>
            <w:r>
              <w:rPr>
                <w:rFonts w:ascii="Times New Roman" w:eastAsiaTheme="minorHAnsi" w:hAnsi="Times New Roman" w:cs="Times New Roman"/>
                <w:lang w:eastAsia="en-US"/>
              </w:rPr>
              <w:t>101_Yr2, Preclinical, pre-CR</w:t>
            </w:r>
            <w:r w:rsidRPr="00B241A0">
              <w:rPr>
                <w:rFonts w:ascii="Times New Roman" w:eastAsiaTheme="minorHAnsi" w:hAnsi="Times New Roman" w:cs="Times New Roman"/>
                <w:lang w:eastAsia="en-US"/>
              </w:rPr>
              <w:t>)</w:t>
            </w:r>
          </w:p>
          <w:p w:rsidR="00B95C51" w:rsidRPr="00B241A0" w:rsidRDefault="00B95C51" w:rsidP="00B95C51">
            <w:pPr>
              <w:pStyle w:val="NoSpacing"/>
              <w:rPr>
                <w:rFonts w:ascii="Times New Roman" w:eastAsiaTheme="minorHAnsi" w:hAnsi="Times New Roman" w:cs="Times New Roman"/>
                <w:lang w:eastAsia="en-US"/>
              </w:rPr>
            </w:pPr>
          </w:p>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I’ve got </w:t>
            </w:r>
            <w:r w:rsidR="00995025">
              <w:rPr>
                <w:rFonts w:ascii="Times New Roman" w:eastAsiaTheme="minorHAnsi" w:hAnsi="Times New Roman" w:cs="Times New Roman"/>
                <w:lang w:eastAsia="en-US"/>
              </w:rPr>
              <w:t>a bit of an interest area</w:t>
            </w:r>
            <w:r w:rsidR="00B95C51">
              <w:rPr>
                <w:rFonts w:ascii="Times New Roman" w:eastAsiaTheme="minorHAnsi" w:hAnsi="Times New Roman" w:cs="Times New Roman"/>
                <w:lang w:eastAsia="en-US"/>
              </w:rPr>
              <w:t>, given my background….but</w:t>
            </w:r>
            <w:r w:rsidRPr="00B241A0">
              <w:rPr>
                <w:rFonts w:ascii="Times New Roman" w:eastAsiaTheme="minorHAnsi" w:hAnsi="Times New Roman" w:cs="Times New Roman"/>
                <w:lang w:eastAsia="en-US"/>
              </w:rPr>
              <w:t xml:space="preserve"> how that actual</w:t>
            </w:r>
            <w:r w:rsidR="00B95C51">
              <w:rPr>
                <w:rFonts w:ascii="Times New Roman" w:eastAsiaTheme="minorHAnsi" w:hAnsi="Times New Roman" w:cs="Times New Roman"/>
                <w:lang w:eastAsia="en-US"/>
              </w:rPr>
              <w:t xml:space="preserve">ly fits in doing, while </w:t>
            </w:r>
            <w:r w:rsidRPr="00B241A0">
              <w:rPr>
                <w:rFonts w:ascii="Times New Roman" w:eastAsiaTheme="minorHAnsi" w:hAnsi="Times New Roman" w:cs="Times New Roman"/>
                <w:lang w:eastAsia="en-US"/>
              </w:rPr>
              <w:t>undertaking my medical degree, I’m not entirely sure (</w:t>
            </w:r>
            <w:r w:rsidR="00FC10B6">
              <w:rPr>
                <w:rFonts w:ascii="Times New Roman" w:eastAsiaTheme="minorHAnsi" w:hAnsi="Times New Roman" w:cs="Times New Roman"/>
                <w:lang w:eastAsia="en-US"/>
              </w:rPr>
              <w:t>114_Yr 3</w:t>
            </w:r>
            <w:r w:rsidR="00B95C51">
              <w:rPr>
                <w:rFonts w:ascii="Times New Roman" w:eastAsiaTheme="minorHAnsi" w:hAnsi="Times New Roman" w:cs="Times New Roman"/>
                <w:lang w:eastAsia="en-US"/>
              </w:rPr>
              <w:t>, C</w:t>
            </w:r>
            <w:r w:rsidR="00016C22">
              <w:rPr>
                <w:rFonts w:ascii="Times New Roman" w:eastAsiaTheme="minorHAnsi" w:hAnsi="Times New Roman" w:cs="Times New Roman"/>
                <w:lang w:eastAsia="en-US"/>
              </w:rPr>
              <w:t>linical, pre-CR</w:t>
            </w:r>
            <w:r w:rsidRPr="00B241A0">
              <w:rPr>
                <w:rFonts w:ascii="Times New Roman" w:eastAsiaTheme="minorHAnsi" w:hAnsi="Times New Roman" w:cs="Times New Roman"/>
                <w:lang w:eastAsia="en-US"/>
              </w:rPr>
              <w:t>)</w:t>
            </w:r>
            <w:r w:rsidR="00EA1421">
              <w:rPr>
                <w:rStyle w:val="FootnoteReference"/>
                <w:rFonts w:ascii="Times New Roman" w:eastAsiaTheme="minorHAnsi" w:hAnsi="Times New Roman" w:cs="Times New Roman"/>
                <w:lang w:eastAsia="en-US"/>
              </w:rPr>
              <w:footnoteReference w:id="1"/>
            </w:r>
          </w:p>
          <w:p w:rsidR="00D062EE" w:rsidRPr="00B241A0" w:rsidRDefault="00D062EE" w:rsidP="00857F40">
            <w:pPr>
              <w:pStyle w:val="NoSpacing"/>
              <w:rPr>
                <w:rFonts w:ascii="Times New Roman" w:eastAsiaTheme="minorHAnsi" w:hAnsi="Times New Roman" w:cs="Times New Roman"/>
                <w:lang w:eastAsia="en-US"/>
              </w:rPr>
            </w:pPr>
          </w:p>
          <w:p w:rsidR="0069789B" w:rsidRDefault="0069789B" w:rsidP="00857F40">
            <w:pPr>
              <w:pStyle w:val="NoSpacing"/>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[I was] </w:t>
            </w:r>
            <w:r w:rsidRPr="00B241A0">
              <w:rPr>
                <w:rFonts w:ascii="Times New Roman" w:eastAsiaTheme="minorHAnsi" w:hAnsi="Times New Roman" w:cs="Times New Roman"/>
                <w:lang w:eastAsia="en-US"/>
              </w:rPr>
              <w:t>just trying just to find my ground in terms of second year, had a big year, and then you come to the end of the holidays and you just want a break and then you find out that there’s a research opportunity there…. so</w:t>
            </w:r>
            <w:r>
              <w:rPr>
                <w:rFonts w:ascii="Times New Roman" w:eastAsiaTheme="minorHAnsi" w:hAnsi="Times New Roman" w:cs="Times New Roman"/>
                <w:lang w:eastAsia="en-US"/>
              </w:rPr>
              <w:t xml:space="preserve"> it wasn’t the best timing (103_Yr5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w:t>
            </w:r>
          </w:p>
          <w:p w:rsidR="0069789B" w:rsidRDefault="0069789B" w:rsidP="00857F40">
            <w:pPr>
              <w:pStyle w:val="NoSpacing"/>
              <w:rPr>
                <w:rFonts w:ascii="Times New Roman" w:eastAsiaTheme="minorHAnsi" w:hAnsi="Times New Roman" w:cs="Times New Roman"/>
                <w:lang w:eastAsia="en-US"/>
              </w:rPr>
            </w:pPr>
          </w:p>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hear</w:t>
            </w:r>
            <w:r w:rsidR="00995025">
              <w:rPr>
                <w:rFonts w:ascii="Times New Roman" w:eastAsiaTheme="minorHAnsi" w:hAnsi="Times New Roman" w:cs="Times New Roman"/>
                <w:lang w:eastAsia="en-US"/>
              </w:rPr>
              <w:t>d about that and for me,</w:t>
            </w:r>
            <w:r w:rsidRPr="00B241A0">
              <w:rPr>
                <w:rFonts w:ascii="Times New Roman" w:eastAsiaTheme="minorHAnsi" w:hAnsi="Times New Roman" w:cs="Times New Roman"/>
                <w:lang w:eastAsia="en-US"/>
              </w:rPr>
              <w:t xml:space="preserve"> I don’t think that I’m going to spend my whole life doing research so I didn’t thinking taking a year would, was going to he</w:t>
            </w:r>
            <w:r w:rsidR="0069789B">
              <w:rPr>
                <w:rFonts w:ascii="Times New Roman" w:eastAsiaTheme="minorHAnsi" w:hAnsi="Times New Roman" w:cs="Times New Roman"/>
                <w:lang w:eastAsia="en-US"/>
              </w:rPr>
              <w:t xml:space="preserve">lp me at this point right now. </w:t>
            </w:r>
            <w:r w:rsidRPr="00B241A0">
              <w:rPr>
                <w:rFonts w:ascii="Times New Roman" w:eastAsiaTheme="minorHAnsi" w:hAnsi="Times New Roman" w:cs="Times New Roman"/>
                <w:lang w:eastAsia="en-US"/>
              </w:rPr>
              <w:t>(</w:t>
            </w:r>
            <w:r w:rsidR="00FC10B6">
              <w:rPr>
                <w:rFonts w:ascii="Times New Roman" w:eastAsiaTheme="minorHAnsi" w:hAnsi="Times New Roman" w:cs="Times New Roman"/>
                <w:lang w:eastAsia="en-US"/>
              </w:rPr>
              <w:t>104_Yr5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w:t>
            </w:r>
          </w:p>
        </w:tc>
      </w:tr>
      <w:tr w:rsidR="00D062EE" w:rsidRPr="00B241A0" w:rsidTr="00C5721C">
        <w:trPr>
          <w:trHeight w:val="1125"/>
        </w:trPr>
        <w:tc>
          <w:tcPr>
            <w:tcW w:w="371" w:type="pct"/>
            <w:vMerge/>
            <w:shd w:val="clear" w:color="auto" w:fill="auto"/>
            <w:noWrap/>
            <w:vAlign w:val="bottom"/>
            <w:hideMark/>
          </w:tcPr>
          <w:p w:rsidR="00D062EE" w:rsidRPr="00B241A0" w:rsidRDefault="00D062EE" w:rsidP="00FE05FD">
            <w:pPr>
              <w:spacing w:after="0" w:line="240" w:lineRule="auto"/>
              <w:rPr>
                <w:rFonts w:ascii="Times New Roman" w:eastAsia="Times New Roman" w:hAnsi="Times New Roman" w:cs="Times New Roman"/>
                <w:color w:val="000000"/>
              </w:rPr>
            </w:pP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CAREER</w:t>
            </w:r>
          </w:p>
        </w:tc>
        <w:tc>
          <w:tcPr>
            <w:tcW w:w="3579" w:type="pct"/>
            <w:shd w:val="clear" w:color="auto" w:fill="auto"/>
            <w:hideMark/>
          </w:tcPr>
          <w:p w:rsidR="006B271A" w:rsidRDefault="006B271A" w:rsidP="006B271A">
            <w:pPr>
              <w:pStyle w:val="NoSpacing"/>
              <w:rPr>
                <w:rFonts w:ascii="Times New Roman" w:hAnsi="Times New Roman" w:cs="Times New Roman"/>
              </w:rPr>
            </w:pPr>
            <w:r w:rsidRPr="006B271A">
              <w:rPr>
                <w:rFonts w:ascii="Times New Roman" w:hAnsi="Times New Roman" w:cs="Times New Roman"/>
              </w:rPr>
              <w:t>I think it</w:t>
            </w:r>
            <w:r w:rsidR="0069789B">
              <w:rPr>
                <w:rFonts w:ascii="Times New Roman" w:hAnsi="Times New Roman" w:cs="Times New Roman"/>
              </w:rPr>
              <w:t>’</w:t>
            </w:r>
            <w:r w:rsidRPr="006B271A">
              <w:rPr>
                <w:rFonts w:ascii="Times New Roman" w:hAnsi="Times New Roman" w:cs="Times New Roman"/>
              </w:rPr>
              <w:t>s good for your resume…people think that you went into that topic a lot more, understood it a lot more, and then, hence you will be more acceptable in that career</w:t>
            </w:r>
            <w:r w:rsidR="0069789B">
              <w:rPr>
                <w:rFonts w:ascii="Times New Roman" w:hAnsi="Times New Roman" w:cs="Times New Roman"/>
              </w:rPr>
              <w:t>.</w:t>
            </w:r>
            <w:r>
              <w:rPr>
                <w:rFonts w:ascii="Times New Roman" w:hAnsi="Times New Roman" w:cs="Times New Roman"/>
              </w:rPr>
              <w:t xml:space="preserve"> (122_Yr1</w:t>
            </w:r>
            <w:r w:rsidR="00016C22">
              <w:rPr>
                <w:rFonts w:ascii="Times New Roman" w:hAnsi="Times New Roman" w:cs="Times New Roman"/>
              </w:rPr>
              <w:t>, Preclinical, pre-CR</w:t>
            </w:r>
            <w:r>
              <w:rPr>
                <w:rFonts w:ascii="Times New Roman" w:hAnsi="Times New Roman" w:cs="Times New Roman"/>
              </w:rPr>
              <w:t>)</w:t>
            </w:r>
          </w:p>
          <w:p w:rsidR="006B271A" w:rsidRPr="006B271A" w:rsidRDefault="006B271A" w:rsidP="006B271A">
            <w:pPr>
              <w:pStyle w:val="NoSpacing"/>
              <w:rPr>
                <w:rFonts w:ascii="Times New Roman" w:hAnsi="Times New Roman" w:cs="Times New Roman"/>
              </w:rPr>
            </w:pPr>
          </w:p>
          <w:p w:rsidR="0069789B" w:rsidRDefault="0069789B"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The benefits are I think that I’m hoping that it will help me to get into specialty training easier, and I was thinking of doing ophthalmology when I started and they only take in a couple of people every year, so I t</w:t>
            </w:r>
            <w:r>
              <w:rPr>
                <w:rFonts w:ascii="Times New Roman" w:eastAsiaTheme="minorHAnsi" w:hAnsi="Times New Roman" w:cs="Times New Roman"/>
                <w:lang w:eastAsia="en-US"/>
              </w:rPr>
              <w:t xml:space="preserve">hought it would give me a good, </w:t>
            </w:r>
            <w:r w:rsidRPr="00B241A0">
              <w:rPr>
                <w:rFonts w:ascii="Times New Roman" w:eastAsiaTheme="minorHAnsi" w:hAnsi="Times New Roman" w:cs="Times New Roman"/>
                <w:lang w:eastAsia="en-US"/>
              </w:rPr>
              <w:t>good leg up into being a bit more competitive (</w:t>
            </w:r>
            <w:r>
              <w:rPr>
                <w:rFonts w:ascii="Times New Roman" w:eastAsiaTheme="minorHAnsi" w:hAnsi="Times New Roman" w:cs="Times New Roman"/>
                <w:lang w:eastAsia="en-US"/>
              </w:rPr>
              <w:t>101_Yr2</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p w:rsidR="0069789B" w:rsidRDefault="0069789B" w:rsidP="00857F40">
            <w:pPr>
              <w:pStyle w:val="NoSpacing"/>
              <w:rPr>
                <w:rFonts w:ascii="Times New Roman" w:eastAsiaTheme="minorHAnsi" w:hAnsi="Times New Roman" w:cs="Times New Roman"/>
                <w:lang w:eastAsia="en-US"/>
              </w:rPr>
            </w:pPr>
          </w:p>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So they need to find this tiny little niche where they can get, just use it to get some sort of publication….. It’s not something that they’re particularly interested in or passionate about or something that will really help the world, it’s just something that they can put on their CV….</w:t>
            </w:r>
            <w:r w:rsidRPr="00B241A0">
              <w:rPr>
                <w:rFonts w:ascii="Times New Roman" w:hAnsi="Times New Roman" w:cs="Times New Roman"/>
                <w:lang w:eastAsia="en-US"/>
              </w:rPr>
              <w:t xml:space="preserve">I wish that wasn’t a reason why I want to do research but it sort of it is, yeah. </w:t>
            </w:r>
            <w:r w:rsidRPr="00B241A0">
              <w:rPr>
                <w:rFonts w:ascii="Times New Roman" w:eastAsiaTheme="minorHAnsi" w:hAnsi="Times New Roman" w:cs="Times New Roman"/>
                <w:lang w:eastAsia="en-US"/>
              </w:rPr>
              <w:t>(</w:t>
            </w:r>
            <w:r w:rsidR="00FC10B6">
              <w:rPr>
                <w:rFonts w:ascii="Times New Roman" w:eastAsiaTheme="minorHAnsi" w:hAnsi="Times New Roman" w:cs="Times New Roman"/>
                <w:lang w:eastAsia="en-US"/>
              </w:rPr>
              <w:t>102_Yr5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w:t>
            </w:r>
          </w:p>
          <w:p w:rsidR="00D062EE" w:rsidRPr="00B241A0" w:rsidRDefault="00D062EE" w:rsidP="00857F40">
            <w:pPr>
              <w:pStyle w:val="NoSpacing"/>
              <w:rPr>
                <w:rFonts w:ascii="Times New Roman" w:eastAsiaTheme="minorHAnsi" w:hAnsi="Times New Roman" w:cs="Times New Roman"/>
                <w:lang w:eastAsia="en-US"/>
              </w:rPr>
            </w:pPr>
          </w:p>
          <w:p w:rsidR="00D062EE" w:rsidRPr="00B241A0" w:rsidRDefault="00D062EE" w:rsidP="00995025">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think it’s really sad in a way that they’ve [a specialty program] made it mandatory to do research because I think it encourages a lot of rubbish research to be done</w:t>
            </w:r>
            <w:r w:rsidR="0069789B">
              <w:rPr>
                <w:rFonts w:ascii="Times New Roman" w:eastAsiaTheme="minorHAnsi" w:hAnsi="Times New Roman" w:cs="Times New Roman"/>
                <w:lang w:eastAsia="en-US"/>
              </w:rPr>
              <w:t>. P</w:t>
            </w:r>
            <w:r w:rsidRPr="00B241A0">
              <w:rPr>
                <w:rFonts w:ascii="Times New Roman" w:eastAsiaTheme="minorHAnsi" w:hAnsi="Times New Roman" w:cs="Times New Roman"/>
                <w:lang w:eastAsia="en-US"/>
              </w:rPr>
              <w:t>eople who aren’t motivated or don’t have an interest in clinical question they actually want to answer (</w:t>
            </w:r>
            <w:r w:rsidR="00FC10B6">
              <w:rPr>
                <w:rFonts w:ascii="Times New Roman" w:eastAsiaTheme="minorHAnsi" w:hAnsi="Times New Roman" w:cs="Times New Roman"/>
                <w:lang w:eastAsia="en-US"/>
              </w:rPr>
              <w:t>106_Yr5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w:t>
            </w:r>
          </w:p>
        </w:tc>
      </w:tr>
      <w:tr w:rsidR="00D062EE" w:rsidRPr="00B241A0" w:rsidTr="00C5721C">
        <w:trPr>
          <w:trHeight w:val="1284"/>
        </w:trPr>
        <w:tc>
          <w:tcPr>
            <w:tcW w:w="371" w:type="pct"/>
            <w:vMerge/>
            <w:shd w:val="clear" w:color="auto" w:fill="auto"/>
            <w:noWrap/>
            <w:vAlign w:val="bottom"/>
            <w:hideMark/>
          </w:tcPr>
          <w:p w:rsidR="00D062EE" w:rsidRPr="00B241A0" w:rsidRDefault="00D062EE" w:rsidP="00FE05FD">
            <w:pPr>
              <w:spacing w:after="0" w:line="240" w:lineRule="auto"/>
              <w:rPr>
                <w:rFonts w:ascii="Times New Roman" w:eastAsia="Times New Roman" w:hAnsi="Times New Roman" w:cs="Times New Roman"/>
                <w:color w:val="000000"/>
              </w:rPr>
            </w:pP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BUREAUCRACY</w:t>
            </w:r>
          </w:p>
        </w:tc>
        <w:tc>
          <w:tcPr>
            <w:tcW w:w="3579" w:type="pct"/>
            <w:shd w:val="clear" w:color="auto" w:fill="auto"/>
            <w:hideMark/>
          </w:tcPr>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It ended up taking us nearly six months to get ethics approval, if not, longer.  And it was just a retrospective study and we were asking, you know, no names were going to be mentioned or anything like that….but it still took so long and so much effort on all our parts. It was really disheartening every time you’d send something in and you’d get rejected and it would be for some technicality that you didn’t even think existed</w:t>
            </w:r>
            <w:r w:rsidR="0069789B">
              <w:rPr>
                <w:rFonts w:ascii="Times New Roman" w:eastAsiaTheme="minorHAnsi" w:hAnsi="Times New Roman" w:cs="Times New Roman"/>
                <w:lang w:eastAsia="en-US"/>
              </w:rPr>
              <w:t>.</w:t>
            </w:r>
            <w:r w:rsidRPr="00B241A0">
              <w:rPr>
                <w:rFonts w:ascii="Times New Roman" w:eastAsiaTheme="minorHAnsi" w:hAnsi="Times New Roman" w:cs="Times New Roman"/>
                <w:lang w:eastAsia="en-US"/>
              </w:rPr>
              <w:t xml:space="preserve"> (</w:t>
            </w:r>
            <w:r w:rsidR="00FC10B6">
              <w:rPr>
                <w:rFonts w:ascii="Times New Roman" w:eastAsiaTheme="minorHAnsi" w:hAnsi="Times New Roman" w:cs="Times New Roman"/>
                <w:lang w:eastAsia="en-US"/>
              </w:rPr>
              <w:t>104_Yr5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 xml:space="preserve">) </w:t>
            </w:r>
          </w:p>
          <w:p w:rsidR="00E65C91" w:rsidRDefault="00E65C91" w:rsidP="00857F40">
            <w:pPr>
              <w:pStyle w:val="NoSpacing"/>
              <w:rPr>
                <w:rFonts w:ascii="Times New Roman" w:eastAsiaTheme="minorHAnsi" w:hAnsi="Times New Roman" w:cs="Times New Roman"/>
                <w:lang w:eastAsia="en-US"/>
              </w:rPr>
            </w:pPr>
          </w:p>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The mechanics of starting a research project can take a lot of time, unless somebody hands you a premade one.  If you’re setting one up </w:t>
            </w:r>
            <w:r w:rsidRPr="00B241A0">
              <w:rPr>
                <w:rFonts w:ascii="Times New Roman" w:eastAsiaTheme="minorHAnsi" w:hAnsi="Times New Roman" w:cs="Times New Roman"/>
                <w:lang w:eastAsia="en-US"/>
              </w:rPr>
              <w:lastRenderedPageBreak/>
              <w:t>yourself, it’s really quite labour intensive</w:t>
            </w:r>
            <w:r w:rsidR="000678C7">
              <w:rPr>
                <w:rFonts w:ascii="Times New Roman" w:eastAsiaTheme="minorHAnsi" w:hAnsi="Times New Roman" w:cs="Times New Roman"/>
                <w:lang w:eastAsia="en-US"/>
              </w:rPr>
              <w:t xml:space="preserve"> </w:t>
            </w:r>
            <w:r w:rsidRPr="00B241A0">
              <w:rPr>
                <w:rFonts w:ascii="Times New Roman" w:eastAsiaTheme="minorHAnsi" w:hAnsi="Times New Roman" w:cs="Times New Roman"/>
                <w:lang w:eastAsia="en-US"/>
              </w:rPr>
              <w:t>(</w:t>
            </w:r>
            <w:r w:rsidR="00FC10B6">
              <w:rPr>
                <w:rFonts w:ascii="Times New Roman" w:eastAsiaTheme="minorHAnsi" w:hAnsi="Times New Roman" w:cs="Times New Roman"/>
                <w:lang w:eastAsia="en-US"/>
              </w:rPr>
              <w:t>101_Yr2</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p w:rsidR="009C3443" w:rsidRPr="009C3443" w:rsidRDefault="009C3443" w:rsidP="009C34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240" w:lineRule="atLeast"/>
              <w:jc w:val="both"/>
              <w:rPr>
                <w:rFonts w:ascii="Times New Roman" w:hAnsi="Times New Roman" w:cs="Times New Roman"/>
              </w:rPr>
            </w:pPr>
            <w:r w:rsidRPr="009C3443">
              <w:rPr>
                <w:rFonts w:ascii="Times New Roman" w:hAnsi="Times New Roman" w:cs="Times New Roman"/>
              </w:rPr>
              <w:t>I really don’t know what it entails. I don’t</w:t>
            </w:r>
            <w:r>
              <w:rPr>
                <w:rFonts w:ascii="Times New Roman" w:hAnsi="Times New Roman" w:cs="Times New Roman"/>
              </w:rPr>
              <w:t xml:space="preserve"> really see what I have to do, just not a lot of information. </w:t>
            </w:r>
            <w:r w:rsidRPr="009C3443">
              <w:rPr>
                <w:rFonts w:ascii="Times New Roman" w:hAnsi="Times New Roman" w:cs="Times New Roman"/>
              </w:rPr>
              <w:t>I</w:t>
            </w:r>
            <w:r>
              <w:rPr>
                <w:rFonts w:ascii="Times New Roman" w:hAnsi="Times New Roman" w:cs="Times New Roman"/>
              </w:rPr>
              <w:t>’m</w:t>
            </w:r>
            <w:r w:rsidRPr="009C3443">
              <w:rPr>
                <w:rFonts w:ascii="Times New Roman" w:hAnsi="Times New Roman" w:cs="Times New Roman"/>
              </w:rPr>
              <w:t xml:space="preserve"> really no</w:t>
            </w:r>
            <w:r>
              <w:rPr>
                <w:rFonts w:ascii="Times New Roman" w:hAnsi="Times New Roman" w:cs="Times New Roman"/>
              </w:rPr>
              <w:t>t sure wh</w:t>
            </w:r>
            <w:r w:rsidR="00336DA6">
              <w:rPr>
                <w:rFonts w:ascii="Times New Roman" w:hAnsi="Times New Roman" w:cs="Times New Roman"/>
              </w:rPr>
              <w:t xml:space="preserve">at it entails </w:t>
            </w:r>
            <w:r>
              <w:rPr>
                <w:rFonts w:ascii="Times New Roman" w:hAnsi="Times New Roman" w:cs="Times New Roman"/>
              </w:rPr>
              <w:t>(118_Yr1</w:t>
            </w:r>
            <w:r w:rsidR="00016C22">
              <w:rPr>
                <w:rFonts w:ascii="Times New Roman" w:hAnsi="Times New Roman" w:cs="Times New Roman"/>
              </w:rPr>
              <w:t xml:space="preserve"> Preclinical, pre-CR</w:t>
            </w:r>
            <w:r>
              <w:rPr>
                <w:rFonts w:ascii="Times New Roman" w:hAnsi="Times New Roman" w:cs="Times New Roman"/>
              </w:rPr>
              <w:t>)</w:t>
            </w:r>
          </w:p>
          <w:p w:rsidR="00D062EE" w:rsidRPr="00B241A0" w:rsidRDefault="00D062EE" w:rsidP="009C3443">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And </w:t>
            </w:r>
            <w:r w:rsidR="0069789B">
              <w:rPr>
                <w:rFonts w:ascii="Times New Roman" w:eastAsiaTheme="minorHAnsi" w:hAnsi="Times New Roman" w:cs="Times New Roman"/>
                <w:lang w:eastAsia="en-US"/>
              </w:rPr>
              <w:t xml:space="preserve">if </w:t>
            </w:r>
            <w:r w:rsidRPr="00B241A0">
              <w:rPr>
                <w:rFonts w:ascii="Times New Roman" w:eastAsiaTheme="minorHAnsi" w:hAnsi="Times New Roman" w:cs="Times New Roman"/>
                <w:lang w:eastAsia="en-US"/>
              </w:rPr>
              <w:t>[there’s] an easy way to get involved, or know how to get involved, I guess. That’s it, like if there’s like a streamlined information [portal] of what research is going on and who needs help or what research you can take on and how to get in those positions.  It kind of like feels, like I don’t know how to be involved even if I wanted to (</w:t>
            </w:r>
            <w:r w:rsidR="00FC10B6">
              <w:rPr>
                <w:rFonts w:ascii="Times New Roman" w:eastAsiaTheme="minorHAnsi" w:hAnsi="Times New Roman" w:cs="Times New Roman"/>
                <w:lang w:eastAsia="en-US"/>
              </w:rPr>
              <w:t>111_Yr4</w:t>
            </w:r>
            <w:r w:rsidR="00016C22">
              <w:rPr>
                <w:rFonts w:ascii="Times New Roman" w:eastAsiaTheme="minorHAnsi" w:hAnsi="Times New Roman" w:cs="Times New Roman"/>
                <w:lang w:eastAsia="en-US"/>
              </w:rPr>
              <w:t xml:space="preserve">, </w:t>
            </w:r>
            <w:r w:rsidR="00016C22">
              <w:rPr>
                <w:rFonts w:ascii="Times New Roman" w:hAnsi="Times New Roman" w:cs="Times New Roman"/>
              </w:rPr>
              <w:t>Clinical, post-CR</w:t>
            </w:r>
            <w:r w:rsidRPr="00B241A0">
              <w:rPr>
                <w:rFonts w:ascii="Times New Roman" w:eastAsiaTheme="minorHAnsi" w:hAnsi="Times New Roman" w:cs="Times New Roman"/>
                <w:lang w:eastAsia="en-US"/>
              </w:rPr>
              <w:t>)</w:t>
            </w:r>
          </w:p>
        </w:tc>
      </w:tr>
      <w:tr w:rsidR="00D062EE" w:rsidRPr="00B241A0" w:rsidTr="00C5721C">
        <w:trPr>
          <w:cantSplit/>
          <w:trHeight w:val="640"/>
        </w:trPr>
        <w:tc>
          <w:tcPr>
            <w:tcW w:w="371" w:type="pct"/>
            <w:vMerge/>
            <w:shd w:val="clear" w:color="auto" w:fill="auto"/>
            <w:noWrap/>
            <w:vAlign w:val="bottom"/>
            <w:hideMark/>
          </w:tcPr>
          <w:p w:rsidR="00D062EE" w:rsidRPr="00B241A0" w:rsidRDefault="00D062EE" w:rsidP="00FE05FD">
            <w:pPr>
              <w:spacing w:after="0" w:line="240" w:lineRule="auto"/>
              <w:rPr>
                <w:rFonts w:ascii="Times New Roman" w:eastAsia="Times New Roman" w:hAnsi="Times New Roman" w:cs="Times New Roman"/>
                <w:color w:val="000000"/>
              </w:rPr>
            </w:pP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FINANCIAL</w:t>
            </w:r>
          </w:p>
        </w:tc>
        <w:tc>
          <w:tcPr>
            <w:tcW w:w="3579" w:type="pct"/>
            <w:shd w:val="clear" w:color="auto" w:fill="auto"/>
            <w:hideMark/>
          </w:tcPr>
          <w:p w:rsidR="0069789B" w:rsidRPr="00B241A0" w:rsidRDefault="0069789B" w:rsidP="0069789B">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guess money’s a good thing, but I</w:t>
            </w:r>
            <w:r>
              <w:rPr>
                <w:rFonts w:ascii="Times New Roman" w:eastAsiaTheme="minorHAnsi" w:hAnsi="Times New Roman" w:cs="Times New Roman"/>
                <w:lang w:eastAsia="en-US"/>
              </w:rPr>
              <w:t>’m not trying to say money’s</w:t>
            </w:r>
            <w:r w:rsidRPr="00B241A0">
              <w:rPr>
                <w:rFonts w:ascii="Times New Roman" w:eastAsiaTheme="minorHAnsi" w:hAnsi="Times New Roman" w:cs="Times New Roman"/>
                <w:lang w:eastAsia="en-US"/>
              </w:rPr>
              <w:t xml:space="preserve"> my only thing that’s motivating me, but for other people, tha</w:t>
            </w:r>
            <w:r>
              <w:rPr>
                <w:rFonts w:ascii="Times New Roman" w:eastAsiaTheme="minorHAnsi" w:hAnsi="Times New Roman" w:cs="Times New Roman"/>
                <w:lang w:eastAsia="en-US"/>
              </w:rPr>
              <w:t>t kind of thing might be a push.</w:t>
            </w:r>
            <w:r w:rsidRPr="00B241A0">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122_Yr1</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p w:rsidR="0069789B" w:rsidRPr="00B241A0" w:rsidRDefault="0069789B" w:rsidP="0069789B">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 </w:t>
            </w:r>
          </w:p>
          <w:p w:rsidR="0069789B" w:rsidRDefault="0069789B" w:rsidP="0069789B">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hate to say it, but it’s the finances. Research can be quite time intensive. Even with the summer res</w:t>
            </w:r>
            <w:r>
              <w:rPr>
                <w:rFonts w:ascii="Times New Roman" w:eastAsiaTheme="minorHAnsi" w:hAnsi="Times New Roman" w:cs="Times New Roman"/>
                <w:lang w:eastAsia="en-US"/>
              </w:rPr>
              <w:t>earch</w:t>
            </w:r>
            <w:r w:rsidRPr="00B241A0">
              <w:rPr>
                <w:rFonts w:ascii="Times New Roman" w:eastAsiaTheme="minorHAnsi" w:hAnsi="Times New Roman" w:cs="Times New Roman"/>
                <w:lang w:eastAsia="en-US"/>
              </w:rPr>
              <w:t xml:space="preserve"> scholarship it doesn’t provide you with much income in return for the work that you’re doing (</w:t>
            </w:r>
            <w:r>
              <w:rPr>
                <w:rFonts w:ascii="Times New Roman" w:eastAsiaTheme="minorHAnsi" w:hAnsi="Times New Roman" w:cs="Times New Roman"/>
                <w:lang w:eastAsia="en-US"/>
              </w:rPr>
              <w:t>119_Yr1</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p w:rsidR="0069789B" w:rsidRDefault="0069789B" w:rsidP="0069789B">
            <w:pPr>
              <w:pStyle w:val="NoSpacing"/>
              <w:rPr>
                <w:rFonts w:ascii="Times New Roman" w:eastAsiaTheme="minorHAnsi" w:hAnsi="Times New Roman" w:cs="Times New Roman"/>
                <w:lang w:eastAsia="en-US"/>
              </w:rPr>
            </w:pPr>
          </w:p>
          <w:p w:rsidR="00D062EE" w:rsidRPr="00B241A0" w:rsidRDefault="00D062EE" w:rsidP="00857F40">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Well, I can’t do it without a scholarship because I can’t survive.  So, but that ended up coming through, so because I had that scholarship then I could, I worked on the weekends and, and I had </w:t>
            </w:r>
            <w:r w:rsidR="0069789B">
              <w:rPr>
                <w:rFonts w:ascii="Times New Roman" w:eastAsiaTheme="minorHAnsi" w:hAnsi="Times New Roman" w:cs="Times New Roman"/>
                <w:lang w:eastAsia="en-US"/>
              </w:rPr>
              <w:t xml:space="preserve">[government student] </w:t>
            </w:r>
            <w:r w:rsidRPr="00B241A0">
              <w:rPr>
                <w:rFonts w:ascii="Times New Roman" w:eastAsiaTheme="minorHAnsi" w:hAnsi="Times New Roman" w:cs="Times New Roman"/>
                <w:lang w:eastAsia="en-US"/>
              </w:rPr>
              <w:t>benefits as well, so that was okay (</w:t>
            </w:r>
            <w:r w:rsidR="00FC10B6">
              <w:rPr>
                <w:rFonts w:ascii="Times New Roman" w:eastAsiaTheme="minorHAnsi" w:hAnsi="Times New Roman" w:cs="Times New Roman"/>
                <w:lang w:eastAsia="en-US"/>
              </w:rPr>
              <w:t>101_Yr2</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tc>
      </w:tr>
      <w:tr w:rsidR="00301DE8" w:rsidRPr="00B241A0" w:rsidTr="00C5721C">
        <w:trPr>
          <w:cantSplit/>
          <w:trHeight w:val="1134"/>
        </w:trPr>
        <w:tc>
          <w:tcPr>
            <w:tcW w:w="371" w:type="pct"/>
            <w:vMerge w:val="restart"/>
            <w:shd w:val="clear" w:color="auto" w:fill="auto"/>
            <w:noWrap/>
            <w:textDirection w:val="btLr"/>
            <w:vAlign w:val="center"/>
          </w:tcPr>
          <w:p w:rsidR="00301DE8" w:rsidRPr="00336DA6" w:rsidRDefault="00301DE8" w:rsidP="00301DE8">
            <w:pPr>
              <w:spacing w:after="0" w:line="240" w:lineRule="auto"/>
              <w:ind w:left="113" w:right="113"/>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COMP</w:t>
            </w:r>
            <w:r w:rsidRPr="00336DA6">
              <w:rPr>
                <w:rFonts w:ascii="Times New Roman" w:eastAsia="Times New Roman" w:hAnsi="Times New Roman" w:cs="Times New Roman"/>
                <w:b/>
                <w:color w:val="000000"/>
                <w:sz w:val="28"/>
              </w:rPr>
              <w:t>E</w:t>
            </w:r>
            <w:r>
              <w:rPr>
                <w:rFonts w:ascii="Times New Roman" w:eastAsia="Times New Roman" w:hAnsi="Times New Roman" w:cs="Times New Roman"/>
                <w:b/>
                <w:color w:val="000000"/>
                <w:sz w:val="28"/>
              </w:rPr>
              <w:t>T</w:t>
            </w:r>
            <w:r w:rsidRPr="00336DA6">
              <w:rPr>
                <w:rFonts w:ascii="Times New Roman" w:eastAsia="Times New Roman" w:hAnsi="Times New Roman" w:cs="Times New Roman"/>
                <w:b/>
                <w:color w:val="000000"/>
                <w:sz w:val="28"/>
              </w:rPr>
              <w:t>ENCE</w:t>
            </w:r>
          </w:p>
        </w:tc>
        <w:tc>
          <w:tcPr>
            <w:tcW w:w="1050" w:type="pct"/>
            <w:vMerge w:val="restart"/>
            <w:shd w:val="clear" w:color="auto" w:fill="auto"/>
            <w:vAlign w:val="center"/>
          </w:tcPr>
          <w:p w:rsidR="00301DE8" w:rsidRPr="00B241A0" w:rsidRDefault="00301DE8"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CONFIDENCE</w:t>
            </w:r>
          </w:p>
        </w:tc>
        <w:tc>
          <w:tcPr>
            <w:tcW w:w="3579" w:type="pct"/>
            <w:shd w:val="clear" w:color="auto" w:fill="auto"/>
          </w:tcPr>
          <w:p w:rsidR="00301DE8" w:rsidRPr="00B241A0" w:rsidRDefault="00301DE8" w:rsidP="00336DA6">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think coming straight out of school into the course and then i</w:t>
            </w:r>
            <w:r w:rsidR="00995025">
              <w:rPr>
                <w:rFonts w:ascii="Times New Roman" w:eastAsiaTheme="minorHAnsi" w:hAnsi="Times New Roman" w:cs="Times New Roman"/>
                <w:lang w:eastAsia="en-US"/>
              </w:rPr>
              <w:t xml:space="preserve">n the first years when </w:t>
            </w:r>
            <w:r w:rsidRPr="00B241A0">
              <w:rPr>
                <w:rFonts w:ascii="Times New Roman" w:eastAsiaTheme="minorHAnsi" w:hAnsi="Times New Roman" w:cs="Times New Roman"/>
                <w:lang w:eastAsia="en-US"/>
              </w:rPr>
              <w:t>you might get an email about some research opportunity</w:t>
            </w:r>
            <w:r w:rsidR="004772CD">
              <w:rPr>
                <w:rFonts w:ascii="Times New Roman" w:eastAsiaTheme="minorHAnsi" w:hAnsi="Times New Roman" w:cs="Times New Roman"/>
                <w:lang w:eastAsia="en-US"/>
              </w:rPr>
              <w:t>…</w:t>
            </w:r>
            <w:r w:rsidR="00995025">
              <w:rPr>
                <w:rFonts w:ascii="Times New Roman" w:eastAsiaTheme="minorHAnsi" w:hAnsi="Times New Roman" w:cs="Times New Roman"/>
                <w:lang w:eastAsia="en-US"/>
              </w:rPr>
              <w:t xml:space="preserve"> I guess because </w:t>
            </w:r>
            <w:r w:rsidRPr="00B241A0">
              <w:rPr>
                <w:rFonts w:ascii="Times New Roman" w:eastAsiaTheme="minorHAnsi" w:hAnsi="Times New Roman" w:cs="Times New Roman"/>
                <w:lang w:eastAsia="en-US"/>
              </w:rPr>
              <w:t>you have to apply</w:t>
            </w:r>
            <w:r w:rsidR="00995025">
              <w:rPr>
                <w:rFonts w:ascii="Times New Roman" w:eastAsiaTheme="minorHAnsi" w:hAnsi="Times New Roman" w:cs="Times New Roman"/>
                <w:lang w:eastAsia="en-US"/>
              </w:rPr>
              <w:t xml:space="preserve"> and it’s a competitive process,</w:t>
            </w:r>
            <w:r w:rsidRPr="00B241A0">
              <w:rPr>
                <w:rFonts w:ascii="Times New Roman" w:eastAsiaTheme="minorHAnsi" w:hAnsi="Times New Roman" w:cs="Times New Roman"/>
                <w:lang w:eastAsia="en-US"/>
              </w:rPr>
              <w:t xml:space="preserve">  I kind of thought, oh well, I won’t get it anyway</w:t>
            </w:r>
            <w:r w:rsidR="00995025">
              <w:rPr>
                <w:rFonts w:ascii="Times New Roman" w:eastAsiaTheme="minorHAnsi" w:hAnsi="Times New Roman" w:cs="Times New Roman"/>
                <w:lang w:eastAsia="en-US"/>
              </w:rPr>
              <w:t>,</w:t>
            </w:r>
            <w:r w:rsidRPr="00B241A0">
              <w:rPr>
                <w:rFonts w:ascii="Times New Roman" w:eastAsiaTheme="minorHAnsi" w:hAnsi="Times New Roman" w:cs="Times New Roman"/>
                <w:lang w:eastAsia="en-US"/>
              </w:rPr>
              <w:t xml:space="preserve"> I haven’t got any experience yet, I’ll just have to wait until I get the experience.  </w:t>
            </w:r>
            <w:r w:rsidRPr="00B241A0">
              <w:rPr>
                <w:rFonts w:ascii="Times New Roman" w:hAnsi="Times New Roman" w:cs="Times New Roman"/>
              </w:rPr>
              <w:t>It kind of feels like if you go into it without any research experience beforehand</w:t>
            </w:r>
            <w:r w:rsidR="00995025">
              <w:rPr>
                <w:rFonts w:ascii="Times New Roman" w:hAnsi="Times New Roman" w:cs="Times New Roman"/>
              </w:rPr>
              <w:t>,</w:t>
            </w:r>
            <w:r w:rsidRPr="00B241A0">
              <w:rPr>
                <w:rFonts w:ascii="Times New Roman" w:hAnsi="Times New Roman" w:cs="Times New Roman"/>
              </w:rPr>
              <w:t xml:space="preserve"> and  you’re doing it not as part of your course, then there’s a little bit of an expectation that you may not be able to live up to</w:t>
            </w:r>
            <w:r w:rsidR="004772CD">
              <w:rPr>
                <w:rFonts w:ascii="Times New Roman" w:hAnsi="Times New Roman" w:cs="Times New Roman"/>
              </w:rPr>
              <w:t>. T</w:t>
            </w:r>
            <w:r w:rsidRPr="00B241A0">
              <w:rPr>
                <w:rFonts w:ascii="Times New Roman" w:hAnsi="Times New Roman" w:cs="Times New Roman"/>
              </w:rPr>
              <w:t xml:space="preserve">hat was how I felt in the first few years. </w:t>
            </w:r>
            <w:r w:rsidRPr="00B241A0">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108_Yr5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 xml:space="preserve">) </w:t>
            </w:r>
          </w:p>
          <w:p w:rsidR="00301DE8" w:rsidRPr="00B241A0" w:rsidRDefault="00301DE8" w:rsidP="00336DA6">
            <w:pPr>
              <w:pStyle w:val="NoSpacing"/>
              <w:rPr>
                <w:rFonts w:ascii="Times New Roman" w:hAnsi="Times New Roman" w:cs="Times New Roman"/>
              </w:rPr>
            </w:pPr>
          </w:p>
          <w:p w:rsidR="00301DE8" w:rsidRPr="00B241A0" w:rsidRDefault="00995025" w:rsidP="00336DA6">
            <w:pPr>
              <w:pStyle w:val="NoSpacing"/>
              <w:rPr>
                <w:rFonts w:ascii="Times New Roman" w:hAnsi="Times New Roman" w:cs="Times New Roman"/>
              </w:rPr>
            </w:pPr>
            <w:r>
              <w:rPr>
                <w:rFonts w:ascii="Times New Roman" w:hAnsi="Times New Roman" w:cs="Times New Roman"/>
              </w:rPr>
              <w:t>But…</w:t>
            </w:r>
            <w:r w:rsidR="004772CD">
              <w:rPr>
                <w:rFonts w:ascii="Times New Roman" w:hAnsi="Times New Roman" w:cs="Times New Roman"/>
              </w:rPr>
              <w:t>you have to have a D</w:t>
            </w:r>
            <w:r w:rsidR="00301DE8" w:rsidRPr="00B241A0">
              <w:rPr>
                <w:rFonts w:ascii="Times New Roman" w:hAnsi="Times New Roman" w:cs="Times New Roman"/>
              </w:rPr>
              <w:t>istinction average, so you’re not going to get it, so it’s kind of like, most students don’t go for it, on that basis, I think</w:t>
            </w:r>
            <w:r w:rsidR="004772CD">
              <w:rPr>
                <w:rFonts w:ascii="Times New Roman" w:hAnsi="Times New Roman" w:cs="Times New Roman"/>
              </w:rPr>
              <w:t>.</w:t>
            </w:r>
            <w:r w:rsidR="00301DE8" w:rsidRPr="00B241A0">
              <w:rPr>
                <w:rFonts w:ascii="Times New Roman" w:hAnsi="Times New Roman" w:cs="Times New Roman"/>
              </w:rPr>
              <w:t xml:space="preserve"> (</w:t>
            </w:r>
            <w:r w:rsidR="00301DE8">
              <w:rPr>
                <w:rFonts w:ascii="Times New Roman" w:hAnsi="Times New Roman" w:cs="Times New Roman"/>
              </w:rPr>
              <w:t>111_Yr4</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00301DE8" w:rsidRPr="00B241A0">
              <w:rPr>
                <w:rFonts w:ascii="Times New Roman" w:hAnsi="Times New Roman" w:cs="Times New Roman"/>
              </w:rPr>
              <w:t>)</w:t>
            </w:r>
          </w:p>
          <w:p w:rsidR="00301DE8" w:rsidRPr="00B241A0" w:rsidRDefault="00301DE8" w:rsidP="00336DA6">
            <w:pPr>
              <w:pStyle w:val="NoSpacing"/>
              <w:rPr>
                <w:rFonts w:ascii="Times New Roman" w:hAnsi="Times New Roman" w:cs="Times New Roman"/>
              </w:rPr>
            </w:pPr>
          </w:p>
          <w:p w:rsidR="004772CD" w:rsidRDefault="004772CD" w:rsidP="00336DA6">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wouldn’t say I feel confident about it.  It’s quite sporadic, like in between all the other things which are given heaps more time. (</w:t>
            </w:r>
            <w:r>
              <w:rPr>
                <w:rFonts w:ascii="Times New Roman" w:eastAsiaTheme="minorHAnsi" w:hAnsi="Times New Roman" w:cs="Times New Roman"/>
                <w:lang w:eastAsia="en-US"/>
              </w:rPr>
              <w:t>113_Yr</w:t>
            </w:r>
            <w:r w:rsidR="00016C22">
              <w:rPr>
                <w:rFonts w:ascii="Times New Roman" w:eastAsiaTheme="minorHAnsi" w:hAnsi="Times New Roman" w:cs="Times New Roman"/>
                <w:lang w:eastAsia="en-US"/>
              </w:rPr>
              <w:t xml:space="preserve"> 3,Clinical, pre-CR</w:t>
            </w:r>
            <w:r w:rsidRPr="00B241A0">
              <w:rPr>
                <w:rFonts w:ascii="Times New Roman" w:eastAsiaTheme="minorHAnsi" w:hAnsi="Times New Roman" w:cs="Times New Roman"/>
                <w:lang w:eastAsia="en-US"/>
              </w:rPr>
              <w:t xml:space="preserve">) </w:t>
            </w:r>
          </w:p>
          <w:p w:rsidR="004772CD" w:rsidRDefault="004772CD" w:rsidP="00336DA6">
            <w:pPr>
              <w:pStyle w:val="NoSpacing"/>
              <w:rPr>
                <w:rFonts w:ascii="Times New Roman" w:eastAsiaTheme="minorHAnsi" w:hAnsi="Times New Roman" w:cs="Times New Roman"/>
                <w:lang w:eastAsia="en-US"/>
              </w:rPr>
            </w:pPr>
          </w:p>
          <w:p w:rsidR="004772CD" w:rsidRDefault="004772CD" w:rsidP="004772CD">
            <w:pPr>
              <w:pStyle w:val="NoSpacing"/>
              <w:rPr>
                <w:rFonts w:ascii="Times New Roman" w:hAnsi="Times New Roman" w:cs="Times New Roman"/>
              </w:rPr>
            </w:pPr>
            <w:r w:rsidRPr="00B241A0">
              <w:rPr>
                <w:rFonts w:ascii="Times New Roman" w:hAnsi="Times New Roman" w:cs="Times New Roman"/>
              </w:rPr>
              <w:t>I suppose a staged kind of introduction to basic sort of research activities like data entry and that would building onto other things and rebuild that relationship with people in a way that people might, so they would gradually increase their confidence (</w:t>
            </w:r>
            <w:r>
              <w:rPr>
                <w:rFonts w:ascii="Times New Roman" w:hAnsi="Times New Roman" w:cs="Times New Roman"/>
              </w:rPr>
              <w:t>115_Yr4</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Pr="00B241A0">
              <w:rPr>
                <w:rFonts w:ascii="Times New Roman" w:hAnsi="Times New Roman" w:cs="Times New Roman"/>
              </w:rPr>
              <w:t>)</w:t>
            </w:r>
          </w:p>
          <w:p w:rsidR="004772CD" w:rsidRPr="00B241A0" w:rsidRDefault="004772CD" w:rsidP="004772CD">
            <w:pPr>
              <w:pStyle w:val="NoSpacing"/>
              <w:rPr>
                <w:rFonts w:ascii="Times New Roman" w:hAnsi="Times New Roman" w:cs="Times New Roman"/>
              </w:rPr>
            </w:pPr>
          </w:p>
          <w:p w:rsidR="00301DE8" w:rsidRPr="00B241A0" w:rsidRDefault="00301DE8" w:rsidP="00995025">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think had I not had any research experience I would feel, I</w:t>
            </w:r>
            <w:r w:rsidR="00995025">
              <w:rPr>
                <w:rFonts w:ascii="Times New Roman" w:eastAsiaTheme="minorHAnsi" w:hAnsi="Times New Roman" w:cs="Times New Roman"/>
                <w:lang w:eastAsia="en-US"/>
              </w:rPr>
              <w:t xml:space="preserve"> wouldn’t feel inclined to </w:t>
            </w:r>
            <w:r w:rsidRPr="00B241A0">
              <w:rPr>
                <w:rFonts w:ascii="Times New Roman" w:eastAsiaTheme="minorHAnsi" w:hAnsi="Times New Roman" w:cs="Times New Roman"/>
                <w:lang w:eastAsia="en-US"/>
              </w:rPr>
              <w:t>put my hand up to do any further research as an intern or registrar. I guess because if you had no idea what’s going on, you’d feel a littl</w:t>
            </w:r>
            <w:r w:rsidR="00995025">
              <w:rPr>
                <w:rFonts w:ascii="Times New Roman" w:eastAsiaTheme="minorHAnsi" w:hAnsi="Times New Roman" w:cs="Times New Roman"/>
                <w:lang w:eastAsia="en-US"/>
              </w:rPr>
              <w:t>e I guess, embarrassed not to</w:t>
            </w:r>
            <w:r w:rsidRPr="00B241A0">
              <w:rPr>
                <w:rFonts w:ascii="Times New Roman" w:eastAsiaTheme="minorHAnsi" w:hAnsi="Times New Roman" w:cs="Times New Roman"/>
                <w:lang w:eastAsia="en-US"/>
              </w:rPr>
              <w:t xml:space="preserve"> know anything like how to start a research project or what’s actually involved or expected.  So I think having done a little bit of research and a couple of projects, I’d be more inclined to seek out opportunities whilst working.</w:t>
            </w:r>
            <w:r w:rsidR="004772CD">
              <w:rPr>
                <w:rFonts w:ascii="Times New Roman" w:eastAsiaTheme="minorHAnsi" w:hAnsi="Times New Roman" w:cs="Times New Roman"/>
                <w:lang w:eastAsia="en-US"/>
              </w:rPr>
              <w:t xml:space="preserve"> </w:t>
            </w:r>
            <w:r w:rsidRPr="00B241A0">
              <w:rPr>
                <w:rFonts w:ascii="Times New Roman" w:eastAsiaTheme="minorHAnsi" w:hAnsi="Times New Roman" w:cs="Times New Roman"/>
                <w:lang w:eastAsia="en-US"/>
              </w:rPr>
              <w:t>(</w:t>
            </w:r>
            <w:r>
              <w:rPr>
                <w:rFonts w:ascii="Times New Roman" w:eastAsiaTheme="minorHAnsi" w:hAnsi="Times New Roman" w:cs="Times New Roman"/>
                <w:lang w:eastAsia="en-US"/>
              </w:rPr>
              <w:t>110_Yr5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 xml:space="preserve">) </w:t>
            </w:r>
          </w:p>
        </w:tc>
      </w:tr>
      <w:tr w:rsidR="00301DE8" w:rsidRPr="00B241A0" w:rsidTr="00C5721C">
        <w:trPr>
          <w:cantSplit/>
          <w:trHeight w:val="1833"/>
        </w:trPr>
        <w:tc>
          <w:tcPr>
            <w:tcW w:w="371" w:type="pct"/>
            <w:vMerge/>
            <w:shd w:val="clear" w:color="auto" w:fill="auto"/>
            <w:noWrap/>
            <w:textDirection w:val="btLr"/>
            <w:vAlign w:val="center"/>
            <w:hideMark/>
          </w:tcPr>
          <w:p w:rsidR="00301DE8" w:rsidRPr="00336DA6" w:rsidRDefault="00301DE8" w:rsidP="00336DA6">
            <w:pPr>
              <w:spacing w:after="0" w:line="240" w:lineRule="auto"/>
              <w:ind w:left="113" w:right="113"/>
              <w:jc w:val="center"/>
              <w:rPr>
                <w:rFonts w:ascii="Times New Roman" w:eastAsia="Times New Roman" w:hAnsi="Times New Roman" w:cs="Times New Roman"/>
                <w:b/>
                <w:color w:val="000000"/>
                <w:sz w:val="28"/>
              </w:rPr>
            </w:pPr>
          </w:p>
        </w:tc>
        <w:tc>
          <w:tcPr>
            <w:tcW w:w="1050" w:type="pct"/>
            <w:vMerge/>
            <w:shd w:val="clear" w:color="auto" w:fill="auto"/>
            <w:hideMark/>
          </w:tcPr>
          <w:p w:rsidR="00301DE8" w:rsidRPr="00B241A0" w:rsidRDefault="00301DE8" w:rsidP="00EC55D3">
            <w:pPr>
              <w:spacing w:after="0" w:line="240" w:lineRule="auto"/>
              <w:rPr>
                <w:rFonts w:ascii="Times New Roman" w:eastAsia="Times New Roman" w:hAnsi="Times New Roman" w:cs="Times New Roman"/>
                <w:b/>
                <w:color w:val="000000"/>
              </w:rPr>
            </w:pPr>
          </w:p>
        </w:tc>
        <w:tc>
          <w:tcPr>
            <w:tcW w:w="3579" w:type="pct"/>
            <w:shd w:val="clear" w:color="auto" w:fill="auto"/>
            <w:hideMark/>
          </w:tcPr>
          <w:p w:rsidR="00301DE8" w:rsidRPr="00B241A0" w:rsidRDefault="00301DE8" w:rsidP="00857F40">
            <w:pPr>
              <w:pStyle w:val="NoSpacing"/>
              <w:rPr>
                <w:rFonts w:ascii="Times New Roman" w:hAnsi="Times New Roman" w:cs="Times New Roman"/>
              </w:rPr>
            </w:pPr>
            <w:r w:rsidRPr="00B241A0">
              <w:rPr>
                <w:rFonts w:ascii="Times New Roman" w:hAnsi="Times New Roman" w:cs="Times New Roman"/>
              </w:rPr>
              <w:t>I mean, it’s someth</w:t>
            </w:r>
            <w:r w:rsidR="00995025">
              <w:rPr>
                <w:rFonts w:ascii="Times New Roman" w:hAnsi="Times New Roman" w:cs="Times New Roman"/>
              </w:rPr>
              <w:t xml:space="preserve">ing I have accomplished </w:t>
            </w:r>
            <w:r w:rsidRPr="00B241A0">
              <w:rPr>
                <w:rFonts w:ascii="Times New Roman" w:hAnsi="Times New Roman" w:cs="Times New Roman"/>
              </w:rPr>
              <w:t>myself, so I can look at it and say, yeah I’ve accomplished this, I’ve stuck at it, you know, and th</w:t>
            </w:r>
            <w:r w:rsidR="00995025">
              <w:rPr>
                <w:rFonts w:ascii="Times New Roman" w:hAnsi="Times New Roman" w:cs="Times New Roman"/>
              </w:rPr>
              <w:t>at I was able to do it</w:t>
            </w:r>
            <w:r w:rsidRPr="00B241A0">
              <w:rPr>
                <w:rFonts w:ascii="Times New Roman" w:hAnsi="Times New Roman" w:cs="Times New Roman"/>
              </w:rPr>
              <w:t>.  I’ve shown,</w:t>
            </w:r>
            <w:r>
              <w:rPr>
                <w:rFonts w:ascii="Times New Roman" w:hAnsi="Times New Roman" w:cs="Times New Roman"/>
              </w:rPr>
              <w:t xml:space="preserve"> I’ve proven that I could do it </w:t>
            </w:r>
            <w:r w:rsidRPr="00B241A0">
              <w:rPr>
                <w:rFonts w:ascii="Times New Roman" w:hAnsi="Times New Roman" w:cs="Times New Roman"/>
              </w:rPr>
              <w:t xml:space="preserve"> (</w:t>
            </w:r>
            <w:r>
              <w:rPr>
                <w:rFonts w:ascii="Times New Roman" w:hAnsi="Times New Roman" w:cs="Times New Roman"/>
              </w:rPr>
              <w:t>101_Yr2</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B241A0">
              <w:rPr>
                <w:rFonts w:ascii="Times New Roman" w:hAnsi="Times New Roman" w:cs="Times New Roman"/>
              </w:rPr>
              <w:t>)</w:t>
            </w:r>
          </w:p>
          <w:p w:rsidR="00301DE8" w:rsidRPr="00B241A0" w:rsidRDefault="00301DE8" w:rsidP="00857F40">
            <w:pPr>
              <w:pStyle w:val="NoSpacing"/>
              <w:rPr>
                <w:rFonts w:ascii="Times New Roman" w:hAnsi="Times New Roman" w:cs="Times New Roman"/>
              </w:rPr>
            </w:pPr>
          </w:p>
          <w:p w:rsidR="00301DE8" w:rsidRPr="004772CD" w:rsidRDefault="00301DE8" w:rsidP="00045C21">
            <w:pPr>
              <w:pStyle w:val="NoSpacing"/>
              <w:rPr>
                <w:rFonts w:ascii="Times New Roman" w:hAnsi="Times New Roman" w:cs="Times New Roman"/>
              </w:rPr>
            </w:pPr>
            <w:r w:rsidRPr="00B241A0">
              <w:rPr>
                <w:rFonts w:ascii="Times New Roman" w:hAnsi="Times New Roman" w:cs="Times New Roman"/>
              </w:rPr>
              <w:t>I guess it really did open my eyes to the amount of work that goes into research and although it kind of puts you off, you stand back at the end of the day and I’m quite proud of what we’d achieved (</w:t>
            </w:r>
            <w:r>
              <w:rPr>
                <w:rFonts w:ascii="Times New Roman" w:hAnsi="Times New Roman" w:cs="Times New Roman"/>
              </w:rPr>
              <w:t>103_Yr5</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Pr="00B241A0">
              <w:rPr>
                <w:rFonts w:ascii="Times New Roman" w:hAnsi="Times New Roman" w:cs="Times New Roman"/>
              </w:rPr>
              <w:t>)</w:t>
            </w:r>
          </w:p>
        </w:tc>
      </w:tr>
      <w:tr w:rsidR="00D062EE" w:rsidRPr="00B241A0" w:rsidTr="00C5721C">
        <w:trPr>
          <w:trHeight w:val="557"/>
        </w:trPr>
        <w:tc>
          <w:tcPr>
            <w:tcW w:w="371" w:type="pct"/>
            <w:vMerge w:val="restart"/>
            <w:shd w:val="clear" w:color="auto" w:fill="auto"/>
            <w:noWrap/>
            <w:textDirection w:val="btLr"/>
            <w:vAlign w:val="center"/>
            <w:hideMark/>
          </w:tcPr>
          <w:p w:rsidR="00D062EE" w:rsidRPr="00D062EE" w:rsidRDefault="004772CD" w:rsidP="00D062EE">
            <w:pPr>
              <w:spacing w:after="0" w:line="240" w:lineRule="auto"/>
              <w:ind w:left="113" w:right="113"/>
              <w:jc w:val="center"/>
              <w:rPr>
                <w:rFonts w:ascii="Times New Roman" w:eastAsia="Times New Roman" w:hAnsi="Times New Roman" w:cs="Times New Roman"/>
                <w:b/>
                <w:color w:val="000000"/>
                <w:sz w:val="28"/>
              </w:rPr>
            </w:pPr>
            <w:r>
              <w:br w:type="page"/>
            </w:r>
            <w:r w:rsidR="00D062EE">
              <w:rPr>
                <w:rFonts w:ascii="Times New Roman" w:eastAsia="Times New Roman" w:hAnsi="Times New Roman" w:cs="Times New Roman"/>
                <w:b/>
                <w:color w:val="000000"/>
                <w:sz w:val="28"/>
              </w:rPr>
              <w:t>RELATEDNES</w:t>
            </w: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CLINICAL</w:t>
            </w:r>
            <w:r w:rsidRPr="00B241A0">
              <w:rPr>
                <w:rFonts w:ascii="Times New Roman" w:eastAsia="Times New Roman" w:hAnsi="Times New Roman" w:cs="Times New Roman"/>
                <w:b/>
                <w:color w:val="000000"/>
              </w:rPr>
              <w:t xml:space="preserve"> RELEVANCE</w:t>
            </w:r>
          </w:p>
        </w:tc>
        <w:tc>
          <w:tcPr>
            <w:tcW w:w="3579" w:type="pct"/>
            <w:shd w:val="clear" w:color="auto" w:fill="auto"/>
            <w:hideMark/>
          </w:tcPr>
          <w:p w:rsidR="00FF4FA0" w:rsidRPr="00FF4FA0" w:rsidRDefault="00FF4FA0" w:rsidP="00FF4FA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spacing w:after="0" w:line="240" w:lineRule="atLeast"/>
              <w:rPr>
                <w:rFonts w:ascii="Times New Roman" w:eastAsiaTheme="minorHAnsi" w:hAnsi="Times New Roman" w:cs="Times New Roman"/>
                <w:szCs w:val="24"/>
                <w:lang w:eastAsia="en-US"/>
              </w:rPr>
            </w:pPr>
            <w:r w:rsidRPr="00FF4FA0">
              <w:rPr>
                <w:rFonts w:ascii="Times New Roman" w:eastAsiaTheme="minorHAnsi" w:hAnsi="Times New Roman" w:cs="Times New Roman"/>
                <w:szCs w:val="24"/>
                <w:lang w:eastAsia="en-US"/>
              </w:rPr>
              <w:t xml:space="preserve">That’s a possibility, but right now I’m just excited to be working with patients…. that’s one of my favourite parts of the week, so right now it has to be something really appealing about research, that </w:t>
            </w:r>
            <w:r w:rsidR="00995025">
              <w:rPr>
                <w:rFonts w:ascii="Times New Roman" w:eastAsiaTheme="minorHAnsi" w:hAnsi="Times New Roman" w:cs="Times New Roman"/>
                <w:szCs w:val="24"/>
                <w:lang w:eastAsia="en-US"/>
              </w:rPr>
              <w:t xml:space="preserve">would take me away from </w:t>
            </w:r>
            <w:r w:rsidRPr="00FF4FA0">
              <w:rPr>
                <w:rFonts w:ascii="Times New Roman" w:eastAsiaTheme="minorHAnsi" w:hAnsi="Times New Roman" w:cs="Times New Roman"/>
                <w:szCs w:val="24"/>
                <w:lang w:eastAsia="en-US"/>
              </w:rPr>
              <w:t>the clinical environment (122_Yr1</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FF4FA0">
              <w:rPr>
                <w:rFonts w:ascii="Times New Roman" w:eastAsiaTheme="minorHAnsi" w:hAnsi="Times New Roman" w:cs="Times New Roman"/>
                <w:szCs w:val="24"/>
                <w:lang w:eastAsia="en-US"/>
              </w:rPr>
              <w:t>)</w:t>
            </w:r>
          </w:p>
          <w:p w:rsidR="005B5DAA" w:rsidRDefault="005B5DAA" w:rsidP="00C76692">
            <w:pPr>
              <w:pStyle w:val="NoSpacing"/>
              <w:rPr>
                <w:rFonts w:ascii="Times New Roman" w:eastAsiaTheme="minorHAnsi" w:hAnsi="Times New Roman" w:cs="Times New Roman"/>
                <w:lang w:eastAsia="en-US"/>
              </w:rPr>
            </w:pPr>
          </w:p>
          <w:p w:rsidR="00D062EE" w:rsidRPr="00B241A0" w:rsidRDefault="00D062EE" w:rsidP="00C76692">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 xml:space="preserve">But when we started our clinical </w:t>
            </w:r>
            <w:r w:rsidR="00995025">
              <w:rPr>
                <w:rFonts w:ascii="Times New Roman" w:eastAsiaTheme="minorHAnsi" w:hAnsi="Times New Roman" w:cs="Times New Roman"/>
                <w:lang w:eastAsia="en-US"/>
              </w:rPr>
              <w:t xml:space="preserve">years, we realised that </w:t>
            </w:r>
            <w:r w:rsidRPr="00B241A0">
              <w:rPr>
                <w:rFonts w:ascii="Times New Roman" w:eastAsiaTheme="minorHAnsi" w:hAnsi="Times New Roman" w:cs="Times New Roman"/>
                <w:lang w:eastAsia="en-US"/>
              </w:rPr>
              <w:t>practic</w:t>
            </w:r>
            <w:r w:rsidR="00995025">
              <w:rPr>
                <w:rFonts w:ascii="Times New Roman" w:eastAsiaTheme="minorHAnsi" w:hAnsi="Times New Roman" w:cs="Times New Roman"/>
                <w:lang w:eastAsia="en-US"/>
              </w:rPr>
              <w:t>e in the hospital isn’t as cut and dried</w:t>
            </w:r>
            <w:r w:rsidRPr="00B241A0">
              <w:rPr>
                <w:rFonts w:ascii="Times New Roman" w:eastAsiaTheme="minorHAnsi" w:hAnsi="Times New Roman" w:cs="Times New Roman"/>
                <w:lang w:eastAsia="en-US"/>
              </w:rPr>
              <w:t xml:space="preserve"> as the first few years of medicine. </w:t>
            </w:r>
            <w:proofErr w:type="gramStart"/>
            <w:r w:rsidRPr="00B241A0">
              <w:rPr>
                <w:rFonts w:ascii="Times New Roman" w:eastAsiaTheme="minorHAnsi" w:hAnsi="Times New Roman" w:cs="Times New Roman"/>
                <w:lang w:eastAsia="en-US"/>
              </w:rPr>
              <w:t>That sometimes clinical decisions</w:t>
            </w:r>
            <w:proofErr w:type="gramEnd"/>
            <w:r w:rsidRPr="00B241A0">
              <w:rPr>
                <w:rFonts w:ascii="Times New Roman" w:eastAsiaTheme="minorHAnsi" w:hAnsi="Times New Roman" w:cs="Times New Roman"/>
                <w:lang w:eastAsia="en-US"/>
              </w:rPr>
              <w:t xml:space="preserve"> are based on things that we don’t fully understand, so we have to base it on the best evidence out.  So we started to realise, or I started to realise that research, what contributes to that and</w:t>
            </w:r>
            <w:r w:rsidR="00F74191">
              <w:rPr>
                <w:rFonts w:ascii="Times New Roman" w:eastAsiaTheme="minorHAnsi" w:hAnsi="Times New Roman" w:cs="Times New Roman"/>
                <w:lang w:eastAsia="en-US"/>
              </w:rPr>
              <w:t xml:space="preserve"> </w:t>
            </w:r>
            <w:r w:rsidRPr="00B241A0">
              <w:rPr>
                <w:rFonts w:ascii="Times New Roman" w:eastAsiaTheme="minorHAnsi" w:hAnsi="Times New Roman" w:cs="Times New Roman"/>
                <w:lang w:eastAsia="en-US"/>
              </w:rPr>
              <w:t>to further understand the decision we’re making, whether they’re the right ones</w:t>
            </w:r>
            <w:r w:rsidR="003079AE">
              <w:rPr>
                <w:rFonts w:ascii="Times New Roman" w:eastAsiaTheme="minorHAnsi" w:hAnsi="Times New Roman" w:cs="Times New Roman"/>
                <w:lang w:eastAsia="en-US"/>
              </w:rPr>
              <w:t xml:space="preserve"> is important</w:t>
            </w:r>
            <w:r w:rsidRPr="00B241A0">
              <w:rPr>
                <w:rFonts w:ascii="Times New Roman" w:eastAsiaTheme="minorHAnsi" w:hAnsi="Times New Roman" w:cs="Times New Roman"/>
                <w:lang w:eastAsia="en-US"/>
              </w:rPr>
              <w:t xml:space="preserve"> (</w:t>
            </w:r>
            <w:r w:rsidR="00FC10B6">
              <w:rPr>
                <w:rFonts w:ascii="Times New Roman" w:eastAsiaTheme="minorHAnsi" w:hAnsi="Times New Roman" w:cs="Times New Roman"/>
                <w:lang w:eastAsia="en-US"/>
              </w:rPr>
              <w:t>113_Yr3</w:t>
            </w:r>
            <w:r w:rsidR="00016C22">
              <w:rPr>
                <w:rFonts w:ascii="Times New Roman" w:eastAsiaTheme="minorHAnsi" w:hAnsi="Times New Roman" w:cs="Times New Roman"/>
                <w:lang w:eastAsia="en-US"/>
              </w:rPr>
              <w:t>,Clinical, pre-CR</w:t>
            </w:r>
            <w:r w:rsidRPr="00B241A0">
              <w:rPr>
                <w:rFonts w:ascii="Times New Roman" w:eastAsiaTheme="minorHAnsi" w:hAnsi="Times New Roman" w:cs="Times New Roman"/>
                <w:lang w:eastAsia="en-US"/>
              </w:rPr>
              <w:t>)</w:t>
            </w:r>
          </w:p>
          <w:p w:rsidR="00D062EE" w:rsidRPr="00B241A0" w:rsidRDefault="00D062EE" w:rsidP="00C76692">
            <w:pPr>
              <w:pStyle w:val="NoSpacing"/>
              <w:rPr>
                <w:rFonts w:ascii="Times New Roman" w:eastAsiaTheme="minorHAnsi" w:hAnsi="Times New Roman" w:cs="Times New Roman"/>
                <w:lang w:eastAsia="en-US"/>
              </w:rPr>
            </w:pPr>
          </w:p>
          <w:p w:rsidR="000F3B4D" w:rsidRPr="00B241A0" w:rsidRDefault="000F3B4D" w:rsidP="00C76692">
            <w:pPr>
              <w:pStyle w:val="NoSpacing"/>
              <w:rPr>
                <w:rFonts w:ascii="Times New Roman" w:eastAsiaTheme="minorHAnsi" w:hAnsi="Times New Roman" w:cs="Times New Roman"/>
                <w:lang w:eastAsia="en-US"/>
              </w:rPr>
            </w:pPr>
            <w:r w:rsidRPr="000F3B4D">
              <w:rPr>
                <w:rFonts w:ascii="Times New Roman" w:eastAsiaTheme="minorHAnsi" w:hAnsi="Times New Roman" w:cs="Times New Roman"/>
                <w:szCs w:val="24"/>
                <w:lang w:eastAsia="en-US"/>
              </w:rPr>
              <w:t>It’s important for everyone to get a taster</w:t>
            </w:r>
            <w:r>
              <w:rPr>
                <w:rFonts w:ascii="Times New Roman" w:eastAsiaTheme="minorHAnsi" w:hAnsi="Times New Roman" w:cs="Times New Roman"/>
                <w:szCs w:val="24"/>
                <w:lang w:eastAsia="en-US"/>
              </w:rPr>
              <w:t xml:space="preserve">. </w:t>
            </w:r>
            <w:r w:rsidRPr="000F3B4D">
              <w:rPr>
                <w:rFonts w:ascii="Times New Roman" w:eastAsiaTheme="minorHAnsi" w:hAnsi="Times New Roman" w:cs="Times New Roman"/>
                <w:szCs w:val="24"/>
                <w:lang w:eastAsia="en-US"/>
              </w:rPr>
              <w:t xml:space="preserve"> </w:t>
            </w:r>
            <w:r>
              <w:rPr>
                <w:rFonts w:ascii="Times New Roman" w:eastAsiaTheme="minorHAnsi" w:hAnsi="Times New Roman" w:cs="Times New Roman"/>
                <w:szCs w:val="24"/>
                <w:lang w:eastAsia="en-US"/>
              </w:rPr>
              <w:t>I</w:t>
            </w:r>
            <w:r w:rsidRPr="000F3B4D">
              <w:rPr>
                <w:rFonts w:ascii="Times New Roman" w:eastAsiaTheme="minorHAnsi" w:hAnsi="Times New Roman" w:cs="Times New Roman"/>
                <w:szCs w:val="24"/>
                <w:lang w:eastAsia="en-US"/>
              </w:rPr>
              <w:t>t’s not everyone’s cup of tea, but in the long run, it’s relevant to everyone’s practice, and we all have to understand that</w:t>
            </w:r>
            <w:r>
              <w:rPr>
                <w:rFonts w:ascii="Times New Roman" w:eastAsiaTheme="minorHAnsi" w:hAnsi="Times New Roman" w:cs="Times New Roman"/>
                <w:szCs w:val="24"/>
                <w:lang w:eastAsia="en-US"/>
              </w:rPr>
              <w:t xml:space="preserve"> (119_Yr 1</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Pr>
                <w:rFonts w:ascii="Times New Roman" w:eastAsiaTheme="minorHAnsi" w:hAnsi="Times New Roman" w:cs="Times New Roman"/>
                <w:szCs w:val="24"/>
                <w:lang w:eastAsia="en-US"/>
              </w:rPr>
              <w:t>)</w:t>
            </w:r>
          </w:p>
          <w:p w:rsidR="00D062EE" w:rsidRPr="00B241A0" w:rsidRDefault="00D062EE" w:rsidP="00C76692">
            <w:pPr>
              <w:pStyle w:val="NoSpacing"/>
              <w:rPr>
                <w:rFonts w:ascii="Times New Roman" w:eastAsiaTheme="minorHAnsi" w:hAnsi="Times New Roman" w:cs="Times New Roman"/>
                <w:lang w:eastAsia="en-US"/>
              </w:rPr>
            </w:pPr>
          </w:p>
          <w:p w:rsidR="00D062EE" w:rsidRPr="00B241A0" w:rsidRDefault="00D062EE" w:rsidP="00523A56">
            <w:pPr>
              <w:pStyle w:val="NoSpacing"/>
              <w:rPr>
                <w:rFonts w:ascii="Times New Roman" w:hAnsi="Times New Roman" w:cs="Times New Roman"/>
              </w:rPr>
            </w:pPr>
            <w:r w:rsidRPr="00B241A0">
              <w:rPr>
                <w:rFonts w:ascii="Times New Roman" w:hAnsi="Times New Roman" w:cs="Times New Roman"/>
              </w:rPr>
              <w:t>Like as a student, when you get a compulsory research thing, then you kind of go, you moan and groan, but like I realised the importance of it after I’ve done it and after I’ve moaned and groaned (</w:t>
            </w:r>
            <w:r w:rsidR="00FC10B6">
              <w:rPr>
                <w:rFonts w:ascii="Times New Roman" w:hAnsi="Times New Roman" w:cs="Times New Roman"/>
              </w:rPr>
              <w:t>111_Yr4</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Pr="00B241A0">
              <w:rPr>
                <w:rFonts w:ascii="Times New Roman" w:hAnsi="Times New Roman" w:cs="Times New Roman"/>
              </w:rPr>
              <w:t>)</w:t>
            </w:r>
          </w:p>
        </w:tc>
      </w:tr>
      <w:tr w:rsidR="00D062EE" w:rsidRPr="00B241A0" w:rsidTr="00C5721C">
        <w:trPr>
          <w:trHeight w:val="1415"/>
        </w:trPr>
        <w:tc>
          <w:tcPr>
            <w:tcW w:w="371" w:type="pct"/>
            <w:vMerge/>
            <w:shd w:val="clear" w:color="auto" w:fill="auto"/>
            <w:noWrap/>
            <w:vAlign w:val="bottom"/>
            <w:hideMark/>
          </w:tcPr>
          <w:p w:rsidR="00D062EE" w:rsidRPr="00B241A0" w:rsidRDefault="00D062EE" w:rsidP="00FE05FD">
            <w:pPr>
              <w:spacing w:after="0" w:line="240" w:lineRule="auto"/>
              <w:rPr>
                <w:rFonts w:ascii="Times New Roman" w:eastAsia="Times New Roman" w:hAnsi="Times New Roman" w:cs="Times New Roman"/>
                <w:color w:val="000000"/>
              </w:rPr>
            </w:pP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sidRPr="00B241A0">
              <w:rPr>
                <w:rFonts w:ascii="Times New Roman" w:eastAsia="Times New Roman" w:hAnsi="Times New Roman" w:cs="Times New Roman"/>
                <w:b/>
                <w:color w:val="000000"/>
              </w:rPr>
              <w:t>RESEARCH as a SOCIAL ACTIVITY</w:t>
            </w:r>
          </w:p>
        </w:tc>
        <w:tc>
          <w:tcPr>
            <w:tcW w:w="3579" w:type="pct"/>
            <w:shd w:val="clear" w:color="auto" w:fill="auto"/>
            <w:hideMark/>
          </w:tcPr>
          <w:p w:rsidR="00D062EE" w:rsidRPr="00B241A0" w:rsidRDefault="00D062EE" w:rsidP="00A54D12">
            <w:pPr>
              <w:pStyle w:val="NoSpacing"/>
              <w:rPr>
                <w:rFonts w:ascii="Times New Roman" w:hAnsi="Times New Roman" w:cs="Times New Roman"/>
              </w:rPr>
            </w:pPr>
            <w:r w:rsidRPr="00B241A0">
              <w:rPr>
                <w:rFonts w:ascii="Times New Roman" w:hAnsi="Times New Roman" w:cs="Times New Roman"/>
              </w:rPr>
              <w:t>One thing occurred to me was that when the school is selecting for medical students, they select I suppose friendly communicative kind of personalities, so maybe that’s why some of them are not so, they wouldn’t be so drawn to research which is maybe a more lonely kind of occupation (</w:t>
            </w:r>
            <w:r w:rsidR="00FC10B6">
              <w:rPr>
                <w:rFonts w:ascii="Times New Roman" w:hAnsi="Times New Roman" w:cs="Times New Roman"/>
              </w:rPr>
              <w:t>113_Yr3</w:t>
            </w:r>
            <w:r w:rsidRPr="00B241A0">
              <w:rPr>
                <w:rFonts w:ascii="Times New Roman" w:hAnsi="Times New Roman" w:cs="Times New Roman"/>
              </w:rPr>
              <w:t>)</w:t>
            </w:r>
          </w:p>
          <w:p w:rsidR="00B06898" w:rsidRDefault="00B06898" w:rsidP="00496B45">
            <w:pPr>
              <w:pStyle w:val="NoSpacing"/>
              <w:rPr>
                <w:rFonts w:ascii="Times New Roman" w:eastAsiaTheme="minorHAnsi" w:hAnsi="Times New Roman" w:cs="Times New Roman"/>
                <w:lang w:eastAsia="en-US"/>
              </w:rPr>
            </w:pPr>
          </w:p>
          <w:p w:rsidR="00B06898" w:rsidRDefault="00B06898" w:rsidP="00F978C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tLeast"/>
              <w:rPr>
                <w:rFonts w:ascii="Times New Roman" w:eastAsiaTheme="minorHAnsi" w:hAnsi="Times New Roman" w:cs="Times New Roman"/>
                <w:szCs w:val="24"/>
                <w:lang w:eastAsia="en-US"/>
              </w:rPr>
            </w:pPr>
            <w:r>
              <w:rPr>
                <w:rFonts w:ascii="Times New Roman" w:eastAsiaTheme="minorHAnsi" w:hAnsi="Times New Roman" w:cs="Times New Roman"/>
                <w:szCs w:val="24"/>
                <w:lang w:eastAsia="en-US"/>
              </w:rPr>
              <w:t>I</w:t>
            </w:r>
            <w:r w:rsidRPr="00B06898">
              <w:rPr>
                <w:rFonts w:ascii="Times New Roman" w:eastAsiaTheme="minorHAnsi" w:hAnsi="Times New Roman" w:cs="Times New Roman"/>
                <w:szCs w:val="24"/>
                <w:lang w:eastAsia="en-US"/>
              </w:rPr>
              <w:t xml:space="preserve">t depends what you mean by research….I mean I don’t want to be the type of researcher who spends their whole time in the lab </w:t>
            </w:r>
            <w:r>
              <w:rPr>
                <w:rFonts w:ascii="Times New Roman" w:eastAsiaTheme="minorHAnsi" w:hAnsi="Times New Roman" w:cs="Times New Roman"/>
                <w:szCs w:val="24"/>
                <w:lang w:eastAsia="en-US"/>
              </w:rPr>
              <w:t>working out a particular genome</w:t>
            </w:r>
            <w:r w:rsidR="00F978CF">
              <w:rPr>
                <w:rFonts w:ascii="Times New Roman" w:eastAsiaTheme="minorHAnsi" w:hAnsi="Times New Roman" w:cs="Times New Roman"/>
                <w:szCs w:val="24"/>
                <w:lang w:eastAsia="en-US"/>
              </w:rPr>
              <w:t xml:space="preserve"> </w:t>
            </w:r>
            <w:r w:rsidRPr="00B06898">
              <w:rPr>
                <w:rFonts w:ascii="Times New Roman" w:eastAsiaTheme="minorHAnsi" w:hAnsi="Times New Roman" w:cs="Times New Roman"/>
                <w:szCs w:val="24"/>
                <w:lang w:eastAsia="en-US"/>
              </w:rPr>
              <w:t>(120_Yr1</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B06898">
              <w:rPr>
                <w:rFonts w:ascii="Times New Roman" w:eastAsiaTheme="minorHAnsi" w:hAnsi="Times New Roman" w:cs="Times New Roman"/>
                <w:szCs w:val="24"/>
                <w:lang w:eastAsia="en-US"/>
              </w:rPr>
              <w:t>)</w:t>
            </w:r>
          </w:p>
          <w:p w:rsidR="0060062D" w:rsidRDefault="0060062D" w:rsidP="00F978C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tLeast"/>
              <w:rPr>
                <w:rFonts w:ascii="Times New Roman" w:eastAsiaTheme="minorHAnsi" w:hAnsi="Times New Roman" w:cs="Times New Roman"/>
                <w:szCs w:val="24"/>
                <w:lang w:eastAsia="en-US"/>
              </w:rPr>
            </w:pPr>
          </w:p>
          <w:p w:rsidR="0060062D" w:rsidRDefault="0060062D" w:rsidP="0060062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spacing w:after="0" w:line="240" w:lineRule="atLeast"/>
              <w:jc w:val="both"/>
              <w:rPr>
                <w:rFonts w:ascii="Times New Roman" w:eastAsiaTheme="minorHAnsi" w:hAnsi="Times New Roman" w:cs="Times New Roman"/>
                <w:szCs w:val="24"/>
                <w:lang w:eastAsia="en-US"/>
              </w:rPr>
            </w:pPr>
            <w:r>
              <w:rPr>
                <w:rFonts w:ascii="Times New Roman" w:eastAsiaTheme="minorHAnsi" w:hAnsi="Times New Roman" w:cs="Times New Roman"/>
                <w:szCs w:val="24"/>
                <w:lang w:eastAsia="en-US"/>
              </w:rPr>
              <w:t>O</w:t>
            </w:r>
            <w:r w:rsidRPr="0060062D">
              <w:rPr>
                <w:rFonts w:ascii="Times New Roman" w:eastAsiaTheme="minorHAnsi" w:hAnsi="Times New Roman" w:cs="Times New Roman"/>
                <w:szCs w:val="24"/>
                <w:lang w:eastAsia="en-US"/>
              </w:rPr>
              <w:t xml:space="preserve">bviously you won’t be in charge of the research team, but you’d had experience working </w:t>
            </w:r>
            <w:r w:rsidR="00995025">
              <w:rPr>
                <w:rFonts w:ascii="Times New Roman" w:eastAsiaTheme="minorHAnsi" w:hAnsi="Times New Roman" w:cs="Times New Roman"/>
                <w:szCs w:val="24"/>
                <w:lang w:eastAsia="en-US"/>
              </w:rPr>
              <w:t>with the research team…</w:t>
            </w:r>
            <w:r w:rsidRPr="0060062D">
              <w:rPr>
                <w:rFonts w:ascii="Times New Roman" w:eastAsiaTheme="minorHAnsi" w:hAnsi="Times New Roman" w:cs="Times New Roman"/>
                <w:szCs w:val="24"/>
                <w:lang w:eastAsia="en-US"/>
              </w:rPr>
              <w:t>it would give you exposure to teamwork and working together and that’s good too (122_Yr1</w:t>
            </w:r>
            <w:r w:rsidR="00016C22">
              <w:rPr>
                <w:rFonts w:ascii="Times New Roman" w:eastAsiaTheme="minorHAnsi" w:hAnsi="Times New Roman" w:cs="Times New Roman"/>
                <w:lang w:eastAsia="en-US"/>
              </w:rPr>
              <w:t>,</w:t>
            </w:r>
            <w:r w:rsidR="00016C22">
              <w:rPr>
                <w:rFonts w:ascii="Times New Roman" w:hAnsi="Times New Roman" w:cs="Times New Roman"/>
              </w:rPr>
              <w:t>Preclinical, pre-CR</w:t>
            </w:r>
            <w:r w:rsidRPr="0060062D">
              <w:rPr>
                <w:rFonts w:ascii="Times New Roman" w:eastAsiaTheme="minorHAnsi" w:hAnsi="Times New Roman" w:cs="Times New Roman"/>
                <w:szCs w:val="24"/>
                <w:lang w:eastAsia="en-US"/>
              </w:rPr>
              <w:t>)</w:t>
            </w:r>
          </w:p>
          <w:p w:rsidR="0060062D" w:rsidRPr="0060062D" w:rsidRDefault="0060062D" w:rsidP="0060062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autoSpaceDE w:val="0"/>
              <w:autoSpaceDN w:val="0"/>
              <w:adjustRightInd w:val="0"/>
              <w:spacing w:after="0" w:line="240" w:lineRule="atLeast"/>
              <w:jc w:val="both"/>
              <w:rPr>
                <w:rFonts w:ascii="Times New Roman" w:eastAsiaTheme="minorHAnsi" w:hAnsi="Times New Roman" w:cs="Times New Roman"/>
                <w:szCs w:val="24"/>
                <w:lang w:eastAsia="en-US"/>
              </w:rPr>
            </w:pPr>
          </w:p>
          <w:p w:rsidR="00D062EE" w:rsidRPr="00B241A0" w:rsidRDefault="00D062EE" w:rsidP="00A54D12">
            <w:pPr>
              <w:pStyle w:val="NoSpacing"/>
              <w:rPr>
                <w:rFonts w:ascii="Times New Roman" w:hAnsi="Times New Roman" w:cs="Times New Roman"/>
              </w:rPr>
            </w:pPr>
            <w:r w:rsidRPr="00B241A0">
              <w:rPr>
                <w:rFonts w:ascii="Times New Roman" w:hAnsi="Times New Roman" w:cs="Times New Roman"/>
              </w:rPr>
              <w:t>I guess it was comforting that it can, it’s doable and it’s not the most difficult thing, especially if you’re working as a group. (</w:t>
            </w:r>
            <w:r w:rsidR="00FC10B6">
              <w:rPr>
                <w:rFonts w:ascii="Times New Roman" w:hAnsi="Times New Roman" w:cs="Times New Roman"/>
              </w:rPr>
              <w:t>108_Yr5</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Pr="00B241A0">
              <w:rPr>
                <w:rFonts w:ascii="Times New Roman" w:hAnsi="Times New Roman" w:cs="Times New Roman"/>
              </w:rPr>
              <w:t>)</w:t>
            </w:r>
          </w:p>
          <w:p w:rsidR="00D062EE" w:rsidRPr="00B241A0" w:rsidRDefault="00D062EE" w:rsidP="00A861BF">
            <w:pPr>
              <w:pStyle w:val="NoSpacing"/>
              <w:rPr>
                <w:rFonts w:ascii="Times New Roman" w:hAnsi="Times New Roman" w:cs="Times New Roman"/>
              </w:rPr>
            </w:pPr>
          </w:p>
        </w:tc>
      </w:tr>
      <w:tr w:rsidR="00D062EE" w:rsidRPr="00B241A0" w:rsidTr="00C5721C">
        <w:trPr>
          <w:trHeight w:val="557"/>
        </w:trPr>
        <w:tc>
          <w:tcPr>
            <w:tcW w:w="371" w:type="pct"/>
            <w:vMerge/>
            <w:shd w:val="clear" w:color="auto" w:fill="auto"/>
            <w:noWrap/>
            <w:vAlign w:val="bottom"/>
            <w:hideMark/>
          </w:tcPr>
          <w:p w:rsidR="00D062EE" w:rsidRPr="00B241A0" w:rsidRDefault="00D062EE" w:rsidP="00FE05FD">
            <w:pPr>
              <w:spacing w:after="0" w:line="240" w:lineRule="auto"/>
              <w:rPr>
                <w:rFonts w:ascii="Times New Roman" w:eastAsia="Times New Roman" w:hAnsi="Times New Roman" w:cs="Times New Roman"/>
                <w:color w:val="000000"/>
              </w:rPr>
            </w:pPr>
          </w:p>
        </w:tc>
        <w:tc>
          <w:tcPr>
            <w:tcW w:w="1050" w:type="pct"/>
            <w:shd w:val="clear" w:color="auto" w:fill="auto"/>
            <w:vAlign w:val="center"/>
            <w:hideMark/>
          </w:tcPr>
          <w:p w:rsidR="00D062EE" w:rsidRPr="00B241A0" w:rsidRDefault="00D062EE" w:rsidP="00301DE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PERSONAL</w:t>
            </w:r>
            <w:r w:rsidRPr="00B241A0">
              <w:rPr>
                <w:rFonts w:ascii="Times New Roman" w:eastAsia="Times New Roman" w:hAnsi="Times New Roman" w:cs="Times New Roman"/>
                <w:b/>
                <w:color w:val="000000"/>
              </w:rPr>
              <w:t xml:space="preserve"> RELEVANCE</w:t>
            </w:r>
          </w:p>
        </w:tc>
        <w:tc>
          <w:tcPr>
            <w:tcW w:w="3579" w:type="pct"/>
            <w:shd w:val="clear" w:color="auto" w:fill="auto"/>
            <w:hideMark/>
          </w:tcPr>
          <w:p w:rsidR="0060062D" w:rsidRDefault="0060062D" w:rsidP="0060062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tLeast"/>
              <w:rPr>
                <w:rFonts w:ascii="Times New Roman" w:eastAsiaTheme="minorHAnsi" w:hAnsi="Times New Roman" w:cs="Times New Roman"/>
                <w:szCs w:val="24"/>
                <w:lang w:eastAsia="en-US"/>
              </w:rPr>
            </w:pPr>
            <w:r>
              <w:rPr>
                <w:rFonts w:ascii="Times New Roman" w:eastAsiaTheme="minorHAnsi" w:hAnsi="Times New Roman" w:cs="Times New Roman"/>
                <w:lang w:eastAsia="en-US"/>
              </w:rPr>
              <w:t>I</w:t>
            </w:r>
            <w:r w:rsidRPr="00F978CF">
              <w:rPr>
                <w:rFonts w:ascii="Times New Roman" w:eastAsiaTheme="minorHAnsi" w:hAnsi="Times New Roman" w:cs="Times New Roman"/>
                <w:lang w:eastAsia="en-US"/>
              </w:rPr>
              <w:t xml:space="preserve">t’s pretty early days, I’d still say that my interest in doing research……traditional research outside the program is low….and maybe if there was something….I suppose if there was the opportunity, I’d look at it, but I can’t imagine jumping at the chance at moment </w:t>
            </w:r>
            <w:r w:rsidRPr="00B06898">
              <w:rPr>
                <w:rFonts w:ascii="Times New Roman" w:eastAsiaTheme="minorHAnsi" w:hAnsi="Times New Roman" w:cs="Times New Roman"/>
                <w:szCs w:val="24"/>
                <w:lang w:eastAsia="en-US"/>
              </w:rPr>
              <w:t>(120_Yr1</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B06898">
              <w:rPr>
                <w:rFonts w:ascii="Times New Roman" w:eastAsiaTheme="minorHAnsi" w:hAnsi="Times New Roman" w:cs="Times New Roman"/>
                <w:szCs w:val="24"/>
                <w:lang w:eastAsia="en-US"/>
              </w:rPr>
              <w:t>)</w:t>
            </w:r>
          </w:p>
          <w:p w:rsidR="00D062EE" w:rsidRPr="00B241A0" w:rsidRDefault="00D062EE" w:rsidP="003C0B83">
            <w:pPr>
              <w:pStyle w:val="NoSpacing"/>
              <w:rPr>
                <w:rFonts w:ascii="Times New Roman" w:eastAsiaTheme="minorHAnsi" w:hAnsi="Times New Roman" w:cs="Times New Roman"/>
                <w:lang w:eastAsia="en-US"/>
              </w:rPr>
            </w:pPr>
          </w:p>
          <w:p w:rsidR="00D062EE" w:rsidRPr="00B241A0" w:rsidRDefault="00D062EE" w:rsidP="003C0B83">
            <w:pPr>
              <w:pStyle w:val="NoSpacing"/>
              <w:rPr>
                <w:rFonts w:ascii="Times New Roman" w:eastAsiaTheme="minorHAnsi" w:hAnsi="Times New Roman" w:cs="Times New Roman"/>
                <w:lang w:eastAsia="en-US"/>
              </w:rPr>
            </w:pPr>
            <w:r w:rsidRPr="00B241A0">
              <w:rPr>
                <w:rFonts w:ascii="Times New Roman" w:eastAsiaTheme="minorHAnsi" w:hAnsi="Times New Roman" w:cs="Times New Roman"/>
                <w:lang w:eastAsia="en-US"/>
              </w:rPr>
              <w:t>I think I mostly heard about it from my grandfather because he was a virologist and he did work on influenza for 20 years, research on influenza and so he would tell us stories about his research and it was just really, really fascinating to hear about someone discovering something that had never been seen by anyone else before</w:t>
            </w:r>
            <w:r w:rsidR="005E4A68">
              <w:rPr>
                <w:rFonts w:ascii="Times New Roman" w:eastAsiaTheme="minorHAnsi" w:hAnsi="Times New Roman" w:cs="Times New Roman"/>
                <w:lang w:eastAsia="en-US"/>
              </w:rPr>
              <w:t xml:space="preserve"> </w:t>
            </w:r>
            <w:r w:rsidRPr="00B241A0">
              <w:rPr>
                <w:rFonts w:ascii="Times New Roman" w:eastAsiaTheme="minorHAnsi" w:hAnsi="Times New Roman" w:cs="Times New Roman"/>
                <w:lang w:eastAsia="en-US"/>
              </w:rPr>
              <w:t>(</w:t>
            </w:r>
            <w:r w:rsidR="00FC10B6">
              <w:rPr>
                <w:rFonts w:ascii="Times New Roman" w:eastAsiaTheme="minorHAnsi" w:hAnsi="Times New Roman" w:cs="Times New Roman"/>
                <w:lang w:eastAsia="en-US"/>
              </w:rPr>
              <w:t>101_Yr2</w:t>
            </w:r>
            <w:r w:rsidR="00016C22">
              <w:rPr>
                <w:rFonts w:ascii="Times New Roman" w:eastAsiaTheme="minorHAnsi" w:hAnsi="Times New Roman" w:cs="Times New Roman"/>
                <w:lang w:eastAsia="en-US"/>
              </w:rPr>
              <w:t>,</w:t>
            </w:r>
            <w:r w:rsidR="00016C22">
              <w:rPr>
                <w:rFonts w:ascii="Times New Roman" w:hAnsi="Times New Roman" w:cs="Times New Roman"/>
              </w:rPr>
              <w:t xml:space="preserve"> Preclinical, pre-CR</w:t>
            </w:r>
            <w:r w:rsidRPr="00B241A0">
              <w:rPr>
                <w:rFonts w:ascii="Times New Roman" w:eastAsiaTheme="minorHAnsi" w:hAnsi="Times New Roman" w:cs="Times New Roman"/>
                <w:lang w:eastAsia="en-US"/>
              </w:rPr>
              <w:t>)</w:t>
            </w:r>
          </w:p>
          <w:p w:rsidR="00D062EE" w:rsidRPr="00B241A0" w:rsidRDefault="00D062EE" w:rsidP="003C0B83">
            <w:pPr>
              <w:pStyle w:val="NoSpacing"/>
              <w:rPr>
                <w:rFonts w:ascii="Times New Roman" w:eastAsiaTheme="minorHAnsi" w:hAnsi="Times New Roman" w:cs="Times New Roman"/>
                <w:lang w:eastAsia="en-US"/>
              </w:rPr>
            </w:pPr>
          </w:p>
          <w:p w:rsidR="00D062EE" w:rsidRPr="00B241A0" w:rsidRDefault="00D062EE" w:rsidP="003C0B83">
            <w:pPr>
              <w:pStyle w:val="NoSpacing"/>
              <w:rPr>
                <w:rFonts w:ascii="Times New Roman" w:eastAsiaTheme="minorHAnsi" w:hAnsi="Times New Roman" w:cs="Times New Roman"/>
                <w:lang w:eastAsia="en-US"/>
              </w:rPr>
            </w:pPr>
            <w:r w:rsidRPr="00B241A0">
              <w:rPr>
                <w:rFonts w:ascii="Times New Roman" w:hAnsi="Times New Roman" w:cs="Times New Roman"/>
              </w:rPr>
              <w:t>L</w:t>
            </w:r>
            <w:r w:rsidRPr="00B241A0">
              <w:rPr>
                <w:rFonts w:ascii="Times New Roman" w:eastAsiaTheme="minorHAnsi" w:hAnsi="Times New Roman" w:cs="Times New Roman"/>
                <w:lang w:eastAsia="en-US"/>
              </w:rPr>
              <w:t xml:space="preserve">ike it’s always I guess open for us to go see I don’t know, like a lecturer or one of the consultants for our teams or something like that but I think as a </w:t>
            </w:r>
            <w:r w:rsidR="00995025">
              <w:rPr>
                <w:rFonts w:ascii="Times New Roman" w:eastAsiaTheme="minorHAnsi" w:hAnsi="Times New Roman" w:cs="Times New Roman"/>
                <w:lang w:eastAsia="en-US"/>
              </w:rPr>
              <w:t xml:space="preserve">student, you feel a bit hesitant to approach, </w:t>
            </w:r>
            <w:r w:rsidRPr="00B241A0">
              <w:rPr>
                <w:rFonts w:ascii="Times New Roman" w:eastAsiaTheme="minorHAnsi" w:hAnsi="Times New Roman" w:cs="Times New Roman"/>
                <w:lang w:eastAsia="en-US"/>
              </w:rPr>
              <w:t>someone so senior about research</w:t>
            </w:r>
            <w:r w:rsidR="00995025">
              <w:rPr>
                <w:rFonts w:ascii="Times New Roman" w:eastAsiaTheme="minorHAnsi" w:hAnsi="Times New Roman" w:cs="Times New Roman"/>
                <w:lang w:eastAsia="en-US"/>
              </w:rPr>
              <w:t>,</w:t>
            </w:r>
            <w:r w:rsidRPr="00B241A0">
              <w:rPr>
                <w:rFonts w:ascii="Times New Roman" w:eastAsiaTheme="minorHAnsi" w:hAnsi="Times New Roman" w:cs="Times New Roman"/>
                <w:lang w:eastAsia="en-US"/>
              </w:rPr>
              <w:t xml:space="preserve"> just because we haven’t really had much experience.  So it’s kind of hard to, yeah, broach that idea.(</w:t>
            </w:r>
            <w:r w:rsidR="00FC10B6">
              <w:rPr>
                <w:rFonts w:ascii="Times New Roman" w:eastAsiaTheme="minorHAnsi" w:hAnsi="Times New Roman" w:cs="Times New Roman"/>
                <w:lang w:eastAsia="en-US"/>
              </w:rPr>
              <w:t>105_Yr5</w:t>
            </w:r>
            <w:r w:rsidR="00016C22">
              <w:rPr>
                <w:rFonts w:ascii="Times New Roman" w:eastAsiaTheme="minorHAnsi" w:hAnsi="Times New Roman" w:cs="Times New Roman"/>
                <w:lang w:eastAsia="en-US"/>
              </w:rPr>
              <w:t>, Clinical, post-CR</w:t>
            </w:r>
            <w:r w:rsidRPr="00B241A0">
              <w:rPr>
                <w:rFonts w:ascii="Times New Roman" w:eastAsiaTheme="minorHAnsi" w:hAnsi="Times New Roman" w:cs="Times New Roman"/>
                <w:lang w:eastAsia="en-US"/>
              </w:rPr>
              <w:t xml:space="preserve">) </w:t>
            </w:r>
          </w:p>
          <w:p w:rsidR="00D062EE" w:rsidRPr="00B241A0" w:rsidRDefault="00D062EE" w:rsidP="00A54D12">
            <w:pPr>
              <w:pStyle w:val="NoSpacing"/>
              <w:rPr>
                <w:rFonts w:ascii="Times New Roman" w:eastAsiaTheme="minorHAnsi" w:hAnsi="Times New Roman" w:cs="Times New Roman"/>
                <w:lang w:eastAsia="en-US"/>
              </w:rPr>
            </w:pPr>
          </w:p>
          <w:p w:rsidR="00D062EE" w:rsidRPr="00B241A0" w:rsidRDefault="00D062EE" w:rsidP="00A54D12">
            <w:pPr>
              <w:pStyle w:val="NoSpacing"/>
              <w:rPr>
                <w:rFonts w:ascii="Times New Roman" w:hAnsi="Times New Roman" w:cs="Times New Roman"/>
              </w:rPr>
            </w:pPr>
            <w:r w:rsidRPr="00B241A0">
              <w:rPr>
                <w:rFonts w:ascii="Times New Roman" w:hAnsi="Times New Roman" w:cs="Times New Roman"/>
              </w:rPr>
              <w:t>I also like research, like going through all the literature and viewing it and writing and putting things together and putting together the research to come to a conclusion and end.  I’ve always enjoyed that, so the constant reinforcement of it was more that you can do this and it’s a good idea so I never felt pressured, because it was something I always intended to do. (</w:t>
            </w:r>
            <w:r w:rsidR="00FC10B6">
              <w:rPr>
                <w:rFonts w:ascii="Times New Roman" w:hAnsi="Times New Roman" w:cs="Times New Roman"/>
              </w:rPr>
              <w:t>107_Yr3</w:t>
            </w:r>
            <w:r w:rsidR="00016C22">
              <w:rPr>
                <w:rFonts w:ascii="Times New Roman" w:eastAsiaTheme="minorHAnsi" w:hAnsi="Times New Roman" w:cs="Times New Roman"/>
                <w:lang w:eastAsia="en-US"/>
              </w:rPr>
              <w:t>,Clinical, pre-CR</w:t>
            </w:r>
            <w:r w:rsidRPr="00B241A0">
              <w:rPr>
                <w:rFonts w:ascii="Times New Roman" w:hAnsi="Times New Roman" w:cs="Times New Roman"/>
              </w:rPr>
              <w:t>)</w:t>
            </w:r>
          </w:p>
          <w:p w:rsidR="00D062EE" w:rsidRPr="00B241A0" w:rsidRDefault="00D062EE" w:rsidP="00A54D12">
            <w:pPr>
              <w:pStyle w:val="NoSpacing"/>
              <w:rPr>
                <w:rFonts w:ascii="Times New Roman" w:hAnsi="Times New Roman" w:cs="Times New Roman"/>
              </w:rPr>
            </w:pPr>
          </w:p>
          <w:p w:rsidR="00D062EE" w:rsidRPr="00B241A0" w:rsidRDefault="00D062EE" w:rsidP="00A54D12">
            <w:pPr>
              <w:pStyle w:val="NoSpacing"/>
              <w:rPr>
                <w:rFonts w:ascii="Times New Roman" w:hAnsi="Times New Roman" w:cs="Times New Roman"/>
              </w:rPr>
            </w:pPr>
            <w:r w:rsidRPr="00B241A0">
              <w:rPr>
                <w:rFonts w:ascii="Times New Roman" w:hAnsi="Times New Roman" w:cs="Times New Roman"/>
              </w:rPr>
              <w:t>And because I read up on it again for my purpose, for my o</w:t>
            </w:r>
            <w:r w:rsidR="005E4A68">
              <w:rPr>
                <w:rFonts w:ascii="Times New Roman" w:hAnsi="Times New Roman" w:cs="Times New Roman"/>
              </w:rPr>
              <w:t xml:space="preserve">wn needs, I paid more attention </w:t>
            </w:r>
            <w:r w:rsidRPr="00B241A0">
              <w:rPr>
                <w:rFonts w:ascii="Times New Roman" w:hAnsi="Times New Roman" w:cs="Times New Roman"/>
              </w:rPr>
              <w:t>(</w:t>
            </w:r>
            <w:r w:rsidR="00FC10B6">
              <w:rPr>
                <w:rFonts w:ascii="Times New Roman" w:hAnsi="Times New Roman" w:cs="Times New Roman"/>
              </w:rPr>
              <w:t>115_Yr4</w:t>
            </w:r>
            <w:r w:rsidR="00016C22">
              <w:rPr>
                <w:rFonts w:ascii="Times New Roman" w:hAnsi="Times New Roman" w:cs="Times New Roman"/>
              </w:rPr>
              <w:t>,</w:t>
            </w:r>
            <w:r w:rsidR="00016C22">
              <w:rPr>
                <w:rFonts w:ascii="Times New Roman" w:eastAsiaTheme="minorHAnsi" w:hAnsi="Times New Roman" w:cs="Times New Roman"/>
                <w:lang w:eastAsia="en-US"/>
              </w:rPr>
              <w:t xml:space="preserve"> Clinical, post-CR</w:t>
            </w:r>
            <w:r w:rsidRPr="00B241A0">
              <w:rPr>
                <w:rFonts w:ascii="Times New Roman" w:hAnsi="Times New Roman" w:cs="Times New Roman"/>
              </w:rPr>
              <w:t>)</w:t>
            </w:r>
          </w:p>
        </w:tc>
      </w:tr>
    </w:tbl>
    <w:p w:rsidR="00FE05FD" w:rsidRDefault="00C5721C" w:rsidP="00C5721C">
      <w:pPr>
        <w:spacing w:line="276" w:lineRule="auto"/>
      </w:pPr>
      <w:r w:rsidRPr="00C5721C">
        <w:lastRenderedPageBreak/>
        <w:t xml:space="preserve">The attribution for each quote comprises a unique identifier for each participant, and the participants’ stage in the 5 year medical program. For example, 114_Yr3 is Participant 114, in Year 3.   </w:t>
      </w:r>
    </w:p>
    <w:sectPr w:rsidR="00FE05FD" w:rsidSect="00172E6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304" w:rsidRDefault="00367304" w:rsidP="00A06706">
      <w:pPr>
        <w:spacing w:after="0" w:line="240" w:lineRule="auto"/>
      </w:pPr>
      <w:r>
        <w:separator/>
      </w:r>
    </w:p>
  </w:endnote>
  <w:endnote w:type="continuationSeparator" w:id="0">
    <w:p w:rsidR="00367304" w:rsidRDefault="00367304" w:rsidP="00A06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304" w:rsidRDefault="00367304" w:rsidP="00A06706">
      <w:pPr>
        <w:spacing w:after="0" w:line="240" w:lineRule="auto"/>
      </w:pPr>
      <w:r>
        <w:separator/>
      </w:r>
    </w:p>
  </w:footnote>
  <w:footnote w:type="continuationSeparator" w:id="0">
    <w:p w:rsidR="00367304" w:rsidRDefault="00367304" w:rsidP="00A06706">
      <w:pPr>
        <w:spacing w:after="0" w:line="240" w:lineRule="auto"/>
      </w:pPr>
      <w:r>
        <w:continuationSeparator/>
      </w:r>
    </w:p>
  </w:footnote>
  <w:footnote w:id="1">
    <w:p w:rsidR="00EA1421" w:rsidRPr="00E65C91" w:rsidRDefault="00EA1421">
      <w:pPr>
        <w:pStyle w:val="FootnoteText"/>
        <w:rPr>
          <w:rFonts w:ascii="Times New Roman" w:hAnsi="Times New Roman" w:cs="Times New Roman"/>
          <w:sz w:val="22"/>
          <w:szCs w:val="2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C568B"/>
    <w:multiLevelType w:val="hybridMultilevel"/>
    <w:tmpl w:val="971EC9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36A10C3D"/>
    <w:multiLevelType w:val="hybridMultilevel"/>
    <w:tmpl w:val="5C34BDD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11B6FDD"/>
    <w:multiLevelType w:val="hybridMultilevel"/>
    <w:tmpl w:val="5DB2D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5520E39"/>
    <w:multiLevelType w:val="hybridMultilevel"/>
    <w:tmpl w:val="A7A4B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AC67024"/>
    <w:multiLevelType w:val="hybridMultilevel"/>
    <w:tmpl w:val="EA56A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B352B65"/>
    <w:multiLevelType w:val="hybridMultilevel"/>
    <w:tmpl w:val="974CCF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entury Gothic&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A06706"/>
    <w:rsid w:val="00006CB1"/>
    <w:rsid w:val="0001005A"/>
    <w:rsid w:val="00016C22"/>
    <w:rsid w:val="00035F4B"/>
    <w:rsid w:val="000363C5"/>
    <w:rsid w:val="00045C21"/>
    <w:rsid w:val="000678C7"/>
    <w:rsid w:val="00070DE5"/>
    <w:rsid w:val="00087EFC"/>
    <w:rsid w:val="000A0313"/>
    <w:rsid w:val="000B27D9"/>
    <w:rsid w:val="000B3427"/>
    <w:rsid w:val="000C19CB"/>
    <w:rsid w:val="000D23AB"/>
    <w:rsid w:val="000F3B4D"/>
    <w:rsid w:val="000F61B0"/>
    <w:rsid w:val="0010617B"/>
    <w:rsid w:val="00106F1E"/>
    <w:rsid w:val="001142CB"/>
    <w:rsid w:val="00132581"/>
    <w:rsid w:val="0014266F"/>
    <w:rsid w:val="0015673B"/>
    <w:rsid w:val="001568E5"/>
    <w:rsid w:val="00156914"/>
    <w:rsid w:val="00172E62"/>
    <w:rsid w:val="00183217"/>
    <w:rsid w:val="001A061E"/>
    <w:rsid w:val="001A1DB2"/>
    <w:rsid w:val="001A2A83"/>
    <w:rsid w:val="001A692F"/>
    <w:rsid w:val="001A7339"/>
    <w:rsid w:val="001B2422"/>
    <w:rsid w:val="001B3FDC"/>
    <w:rsid w:val="001E3ADC"/>
    <w:rsid w:val="001F776A"/>
    <w:rsid w:val="0021251B"/>
    <w:rsid w:val="00221580"/>
    <w:rsid w:val="0022740C"/>
    <w:rsid w:val="0022794D"/>
    <w:rsid w:val="00230DD6"/>
    <w:rsid w:val="00253B02"/>
    <w:rsid w:val="002728D1"/>
    <w:rsid w:val="00276E3A"/>
    <w:rsid w:val="00285EBB"/>
    <w:rsid w:val="0029696D"/>
    <w:rsid w:val="002A4D9A"/>
    <w:rsid w:val="002E5BBB"/>
    <w:rsid w:val="002F1CB7"/>
    <w:rsid w:val="00301DE8"/>
    <w:rsid w:val="0030462C"/>
    <w:rsid w:val="003079AE"/>
    <w:rsid w:val="00315F7C"/>
    <w:rsid w:val="00316930"/>
    <w:rsid w:val="00336DA6"/>
    <w:rsid w:val="00356751"/>
    <w:rsid w:val="00361838"/>
    <w:rsid w:val="00363108"/>
    <w:rsid w:val="00367304"/>
    <w:rsid w:val="00370922"/>
    <w:rsid w:val="0037556C"/>
    <w:rsid w:val="0037606A"/>
    <w:rsid w:val="0039657E"/>
    <w:rsid w:val="003A7855"/>
    <w:rsid w:val="003C0B83"/>
    <w:rsid w:val="003D27C1"/>
    <w:rsid w:val="003E3226"/>
    <w:rsid w:val="003E58CB"/>
    <w:rsid w:val="003F0487"/>
    <w:rsid w:val="003F5BE4"/>
    <w:rsid w:val="00422405"/>
    <w:rsid w:val="00443DB7"/>
    <w:rsid w:val="00445AD0"/>
    <w:rsid w:val="00454BF8"/>
    <w:rsid w:val="0047469D"/>
    <w:rsid w:val="004772CD"/>
    <w:rsid w:val="00483740"/>
    <w:rsid w:val="00486F7C"/>
    <w:rsid w:val="00494016"/>
    <w:rsid w:val="004964C8"/>
    <w:rsid w:val="00496B45"/>
    <w:rsid w:val="004C46A0"/>
    <w:rsid w:val="004E6FCF"/>
    <w:rsid w:val="004F3701"/>
    <w:rsid w:val="004F5A5C"/>
    <w:rsid w:val="00511B2B"/>
    <w:rsid w:val="00523A56"/>
    <w:rsid w:val="0052416D"/>
    <w:rsid w:val="00532C2B"/>
    <w:rsid w:val="005406A3"/>
    <w:rsid w:val="00545817"/>
    <w:rsid w:val="00550036"/>
    <w:rsid w:val="00557B0E"/>
    <w:rsid w:val="0057366D"/>
    <w:rsid w:val="005744EB"/>
    <w:rsid w:val="0058500D"/>
    <w:rsid w:val="0059170B"/>
    <w:rsid w:val="005B307C"/>
    <w:rsid w:val="005B5DAA"/>
    <w:rsid w:val="005C59F0"/>
    <w:rsid w:val="005D1900"/>
    <w:rsid w:val="005E4A68"/>
    <w:rsid w:val="005E723E"/>
    <w:rsid w:val="005F1CC5"/>
    <w:rsid w:val="005F3BF3"/>
    <w:rsid w:val="0060062D"/>
    <w:rsid w:val="006141ED"/>
    <w:rsid w:val="0062191C"/>
    <w:rsid w:val="00623E03"/>
    <w:rsid w:val="00635DB9"/>
    <w:rsid w:val="0065217D"/>
    <w:rsid w:val="00654664"/>
    <w:rsid w:val="00654811"/>
    <w:rsid w:val="00661B32"/>
    <w:rsid w:val="00680277"/>
    <w:rsid w:val="006847F7"/>
    <w:rsid w:val="00695190"/>
    <w:rsid w:val="006952A9"/>
    <w:rsid w:val="0069789B"/>
    <w:rsid w:val="006A4024"/>
    <w:rsid w:val="006B271A"/>
    <w:rsid w:val="006C133B"/>
    <w:rsid w:val="006C226B"/>
    <w:rsid w:val="006C541F"/>
    <w:rsid w:val="006D0057"/>
    <w:rsid w:val="006E7308"/>
    <w:rsid w:val="006E7DCC"/>
    <w:rsid w:val="00721556"/>
    <w:rsid w:val="00775E4F"/>
    <w:rsid w:val="00783116"/>
    <w:rsid w:val="0079771F"/>
    <w:rsid w:val="007B516E"/>
    <w:rsid w:val="007C64CA"/>
    <w:rsid w:val="007D6E9C"/>
    <w:rsid w:val="007E1BD5"/>
    <w:rsid w:val="007E6904"/>
    <w:rsid w:val="007F1D3E"/>
    <w:rsid w:val="00803AFD"/>
    <w:rsid w:val="00836902"/>
    <w:rsid w:val="00847710"/>
    <w:rsid w:val="008504DC"/>
    <w:rsid w:val="00857F40"/>
    <w:rsid w:val="00876F4A"/>
    <w:rsid w:val="00883050"/>
    <w:rsid w:val="008A22B2"/>
    <w:rsid w:val="008A2A67"/>
    <w:rsid w:val="008A3623"/>
    <w:rsid w:val="008A5D8D"/>
    <w:rsid w:val="008C661A"/>
    <w:rsid w:val="008F09B3"/>
    <w:rsid w:val="008F28C8"/>
    <w:rsid w:val="009009E3"/>
    <w:rsid w:val="009015E1"/>
    <w:rsid w:val="009037D3"/>
    <w:rsid w:val="00916011"/>
    <w:rsid w:val="009162F0"/>
    <w:rsid w:val="00921572"/>
    <w:rsid w:val="0092269C"/>
    <w:rsid w:val="00924A7B"/>
    <w:rsid w:val="0093140D"/>
    <w:rsid w:val="00934123"/>
    <w:rsid w:val="00954541"/>
    <w:rsid w:val="00960C22"/>
    <w:rsid w:val="00995025"/>
    <w:rsid w:val="009B00B3"/>
    <w:rsid w:val="009C3443"/>
    <w:rsid w:val="009D760D"/>
    <w:rsid w:val="009E4E49"/>
    <w:rsid w:val="009F3487"/>
    <w:rsid w:val="00A06706"/>
    <w:rsid w:val="00A17190"/>
    <w:rsid w:val="00A20A90"/>
    <w:rsid w:val="00A33ADD"/>
    <w:rsid w:val="00A34A5F"/>
    <w:rsid w:val="00A356AF"/>
    <w:rsid w:val="00A4345C"/>
    <w:rsid w:val="00A54D12"/>
    <w:rsid w:val="00A61440"/>
    <w:rsid w:val="00A73C4A"/>
    <w:rsid w:val="00A76164"/>
    <w:rsid w:val="00A76883"/>
    <w:rsid w:val="00A8202D"/>
    <w:rsid w:val="00A861BF"/>
    <w:rsid w:val="00A8747E"/>
    <w:rsid w:val="00A93A33"/>
    <w:rsid w:val="00AC03D3"/>
    <w:rsid w:val="00AE4F9B"/>
    <w:rsid w:val="00AE6506"/>
    <w:rsid w:val="00AF0DF8"/>
    <w:rsid w:val="00B03E97"/>
    <w:rsid w:val="00B04EC1"/>
    <w:rsid w:val="00B05145"/>
    <w:rsid w:val="00B06898"/>
    <w:rsid w:val="00B16B0C"/>
    <w:rsid w:val="00B241A0"/>
    <w:rsid w:val="00B42CA6"/>
    <w:rsid w:val="00B4526D"/>
    <w:rsid w:val="00B576B1"/>
    <w:rsid w:val="00B910A0"/>
    <w:rsid w:val="00B95C51"/>
    <w:rsid w:val="00B96701"/>
    <w:rsid w:val="00BB660A"/>
    <w:rsid w:val="00BD2E21"/>
    <w:rsid w:val="00BD5744"/>
    <w:rsid w:val="00BE0043"/>
    <w:rsid w:val="00BE10FD"/>
    <w:rsid w:val="00BF67C3"/>
    <w:rsid w:val="00C06202"/>
    <w:rsid w:val="00C11745"/>
    <w:rsid w:val="00C119C8"/>
    <w:rsid w:val="00C20CAA"/>
    <w:rsid w:val="00C2628B"/>
    <w:rsid w:val="00C35424"/>
    <w:rsid w:val="00C4699D"/>
    <w:rsid w:val="00C46A9D"/>
    <w:rsid w:val="00C540B5"/>
    <w:rsid w:val="00C5721C"/>
    <w:rsid w:val="00C70BA0"/>
    <w:rsid w:val="00C76692"/>
    <w:rsid w:val="00C800DB"/>
    <w:rsid w:val="00C82128"/>
    <w:rsid w:val="00C8316A"/>
    <w:rsid w:val="00C86BD7"/>
    <w:rsid w:val="00C91B0A"/>
    <w:rsid w:val="00CA4BFC"/>
    <w:rsid w:val="00CB08F6"/>
    <w:rsid w:val="00CB6562"/>
    <w:rsid w:val="00CD57D7"/>
    <w:rsid w:val="00CD7C98"/>
    <w:rsid w:val="00CD7DA3"/>
    <w:rsid w:val="00CE1F31"/>
    <w:rsid w:val="00CF30C0"/>
    <w:rsid w:val="00D062EE"/>
    <w:rsid w:val="00D20F25"/>
    <w:rsid w:val="00D2273A"/>
    <w:rsid w:val="00D27397"/>
    <w:rsid w:val="00D304E3"/>
    <w:rsid w:val="00D332CD"/>
    <w:rsid w:val="00D358AA"/>
    <w:rsid w:val="00D3686B"/>
    <w:rsid w:val="00D36E27"/>
    <w:rsid w:val="00D94831"/>
    <w:rsid w:val="00DA087B"/>
    <w:rsid w:val="00DA0F11"/>
    <w:rsid w:val="00DA2142"/>
    <w:rsid w:val="00DA2F5C"/>
    <w:rsid w:val="00DA39DF"/>
    <w:rsid w:val="00DA5A2F"/>
    <w:rsid w:val="00DA69F5"/>
    <w:rsid w:val="00DC569A"/>
    <w:rsid w:val="00DC6D72"/>
    <w:rsid w:val="00E05BE1"/>
    <w:rsid w:val="00E21A7C"/>
    <w:rsid w:val="00E65C91"/>
    <w:rsid w:val="00E80CCD"/>
    <w:rsid w:val="00E87849"/>
    <w:rsid w:val="00EA1421"/>
    <w:rsid w:val="00EC0DCA"/>
    <w:rsid w:val="00EC55D3"/>
    <w:rsid w:val="00EE57C2"/>
    <w:rsid w:val="00F26812"/>
    <w:rsid w:val="00F3691B"/>
    <w:rsid w:val="00F72768"/>
    <w:rsid w:val="00F74191"/>
    <w:rsid w:val="00F8787D"/>
    <w:rsid w:val="00F93357"/>
    <w:rsid w:val="00F95BC7"/>
    <w:rsid w:val="00F978CF"/>
    <w:rsid w:val="00FA7325"/>
    <w:rsid w:val="00FB7198"/>
    <w:rsid w:val="00FC10B6"/>
    <w:rsid w:val="00FE05FD"/>
    <w:rsid w:val="00FF4F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011"/>
    <w:pPr>
      <w:spacing w:after="120" w:line="360" w:lineRule="auto"/>
    </w:pPr>
    <w:rPr>
      <w:rFonts w:eastAsiaTheme="minorEastAsia"/>
      <w:lang w:eastAsia="en-AU"/>
    </w:rPr>
  </w:style>
  <w:style w:type="paragraph" w:styleId="Heading1">
    <w:name w:val="heading 1"/>
    <w:basedOn w:val="Normal"/>
    <w:next w:val="Normal"/>
    <w:link w:val="Heading1Char"/>
    <w:uiPriority w:val="2"/>
    <w:qFormat/>
    <w:rsid w:val="00A06706"/>
    <w:pPr>
      <w:keepNext/>
      <w:keepLines/>
      <w:pBdr>
        <w:bottom w:val="single" w:sz="8" w:space="0" w:color="DBE5F1" w:themeColor="accent1" w:themeTint="33"/>
      </w:pBdr>
      <w:spacing w:line="300" w:lineRule="auto"/>
      <w:outlineLvl w:val="0"/>
    </w:pPr>
    <w:rPr>
      <w:rFonts w:eastAsiaTheme="majorEastAsia" w:cstheme="majorBidi"/>
      <w:b/>
      <w:color w:val="4F81BD" w:themeColor="accent1"/>
      <w:sz w:val="36"/>
      <w:szCs w:val="36"/>
      <w:lang w:val="en-US" w:eastAsia="ja-JP"/>
    </w:rPr>
  </w:style>
  <w:style w:type="paragraph" w:styleId="Heading2">
    <w:name w:val="heading 2"/>
    <w:basedOn w:val="Normal"/>
    <w:next w:val="Normal"/>
    <w:link w:val="Heading2Char"/>
    <w:uiPriority w:val="9"/>
    <w:unhideWhenUsed/>
    <w:qFormat/>
    <w:rsid w:val="00B967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5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06706"/>
    <w:rPr>
      <w:rFonts w:ascii="Century Gothic" w:eastAsiaTheme="majorEastAsia" w:hAnsi="Century Gothic" w:cstheme="majorBidi"/>
      <w:b/>
      <w:color w:val="4F81BD" w:themeColor="accent1"/>
      <w:sz w:val="36"/>
      <w:szCs w:val="36"/>
      <w:lang w:val="en-US" w:eastAsia="ja-JP"/>
    </w:rPr>
  </w:style>
  <w:style w:type="paragraph" w:styleId="ListParagraph">
    <w:name w:val="List Paragraph"/>
    <w:basedOn w:val="Normal"/>
    <w:uiPriority w:val="34"/>
    <w:qFormat/>
    <w:rsid w:val="00A06706"/>
    <w:pPr>
      <w:ind w:left="720"/>
      <w:contextualSpacing/>
    </w:pPr>
  </w:style>
  <w:style w:type="table" w:styleId="TableGrid">
    <w:name w:val="Table Grid"/>
    <w:basedOn w:val="TableNormal"/>
    <w:uiPriority w:val="59"/>
    <w:rsid w:val="00A06706"/>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59">
    <w:name w:val="CharAttribute59"/>
    <w:rsid w:val="00A06706"/>
    <w:rPr>
      <w:rFonts w:ascii="Arial" w:eastAsia="Calibri"/>
      <w:sz w:val="22"/>
    </w:rPr>
  </w:style>
  <w:style w:type="character" w:customStyle="1" w:styleId="CharAttribute68">
    <w:name w:val="CharAttribute68"/>
    <w:rsid w:val="00A06706"/>
    <w:rPr>
      <w:rFonts w:ascii="Arial" w:eastAsia="Calibri"/>
      <w:sz w:val="22"/>
    </w:rPr>
  </w:style>
  <w:style w:type="character" w:styleId="FootnoteReference">
    <w:name w:val="footnote reference"/>
    <w:basedOn w:val="DefaultParagraphFont"/>
    <w:uiPriority w:val="99"/>
    <w:semiHidden/>
    <w:unhideWhenUsed/>
    <w:rsid w:val="00A06706"/>
    <w:rPr>
      <w:vertAlign w:val="superscript"/>
    </w:rPr>
  </w:style>
  <w:style w:type="paragraph" w:customStyle="1" w:styleId="EndNoteBibliographyTitle">
    <w:name w:val="EndNote Bibliography Title"/>
    <w:basedOn w:val="Normal"/>
    <w:link w:val="EndNoteBibliographyTitleChar"/>
    <w:rsid w:val="00A06706"/>
    <w:pPr>
      <w:spacing w:after="0"/>
      <w:jc w:val="center"/>
    </w:pPr>
    <w:rPr>
      <w:rFonts w:ascii="Century Gothic" w:hAnsi="Century Gothic"/>
      <w:noProof/>
    </w:rPr>
  </w:style>
  <w:style w:type="character" w:customStyle="1" w:styleId="EndNoteBibliographyTitleChar">
    <w:name w:val="EndNote Bibliography Title Char"/>
    <w:basedOn w:val="DefaultParagraphFont"/>
    <w:link w:val="EndNoteBibliographyTitle"/>
    <w:rsid w:val="00A06706"/>
    <w:rPr>
      <w:rFonts w:ascii="Century Gothic" w:eastAsiaTheme="minorEastAsia" w:hAnsi="Century Gothic"/>
      <w:noProof/>
      <w:lang w:eastAsia="en-AU"/>
    </w:rPr>
  </w:style>
  <w:style w:type="paragraph" w:customStyle="1" w:styleId="EndNoteBibliography">
    <w:name w:val="EndNote Bibliography"/>
    <w:basedOn w:val="Normal"/>
    <w:link w:val="EndNoteBibliographyChar"/>
    <w:rsid w:val="00A06706"/>
    <w:pPr>
      <w:spacing w:line="240" w:lineRule="auto"/>
    </w:pPr>
    <w:rPr>
      <w:rFonts w:ascii="Century Gothic" w:hAnsi="Century Gothic"/>
      <w:noProof/>
    </w:rPr>
  </w:style>
  <w:style w:type="character" w:customStyle="1" w:styleId="EndNoteBibliographyChar">
    <w:name w:val="EndNote Bibliography Char"/>
    <w:basedOn w:val="DefaultParagraphFont"/>
    <w:link w:val="EndNoteBibliography"/>
    <w:rsid w:val="00A06706"/>
    <w:rPr>
      <w:rFonts w:ascii="Century Gothic" w:eastAsiaTheme="minorEastAsia" w:hAnsi="Century Gothic"/>
      <w:noProof/>
      <w:lang w:eastAsia="en-AU"/>
    </w:rPr>
  </w:style>
  <w:style w:type="character" w:styleId="Hyperlink">
    <w:name w:val="Hyperlink"/>
    <w:basedOn w:val="DefaultParagraphFont"/>
    <w:uiPriority w:val="99"/>
    <w:unhideWhenUsed/>
    <w:rsid w:val="00A06706"/>
    <w:rPr>
      <w:color w:val="0000FF" w:themeColor="hyperlink"/>
      <w:u w:val="single"/>
    </w:rPr>
  </w:style>
  <w:style w:type="paragraph" w:styleId="NoSpacing">
    <w:name w:val="No Spacing"/>
    <w:uiPriority w:val="99"/>
    <w:qFormat/>
    <w:rsid w:val="00F93357"/>
    <w:pPr>
      <w:spacing w:after="0" w:line="240" w:lineRule="auto"/>
    </w:pPr>
    <w:rPr>
      <w:rFonts w:eastAsiaTheme="minorEastAsia"/>
      <w:lang w:eastAsia="en-AU"/>
    </w:rPr>
  </w:style>
  <w:style w:type="character" w:customStyle="1" w:styleId="Heading2Char">
    <w:name w:val="Heading 2 Char"/>
    <w:basedOn w:val="DefaultParagraphFont"/>
    <w:link w:val="Heading2"/>
    <w:uiPriority w:val="9"/>
    <w:rsid w:val="00B96701"/>
    <w:rPr>
      <w:rFonts w:asciiTheme="majorHAnsi" w:eastAsiaTheme="majorEastAsia" w:hAnsiTheme="majorHAnsi" w:cstheme="majorBidi"/>
      <w:b/>
      <w:bCs/>
      <w:color w:val="4F81BD" w:themeColor="accent1"/>
      <w:sz w:val="26"/>
      <w:szCs w:val="26"/>
      <w:lang w:eastAsia="en-AU"/>
    </w:rPr>
  </w:style>
  <w:style w:type="character" w:styleId="CommentReference">
    <w:name w:val="annotation reference"/>
    <w:basedOn w:val="DefaultParagraphFont"/>
    <w:uiPriority w:val="99"/>
    <w:semiHidden/>
    <w:unhideWhenUsed/>
    <w:rsid w:val="0022794D"/>
    <w:rPr>
      <w:sz w:val="16"/>
      <w:szCs w:val="16"/>
    </w:rPr>
  </w:style>
  <w:style w:type="paragraph" w:styleId="CommentText">
    <w:name w:val="annotation text"/>
    <w:basedOn w:val="Normal"/>
    <w:link w:val="CommentTextChar"/>
    <w:uiPriority w:val="99"/>
    <w:semiHidden/>
    <w:unhideWhenUsed/>
    <w:rsid w:val="0022794D"/>
    <w:pPr>
      <w:spacing w:line="240" w:lineRule="auto"/>
    </w:pPr>
    <w:rPr>
      <w:sz w:val="20"/>
      <w:szCs w:val="20"/>
    </w:rPr>
  </w:style>
  <w:style w:type="character" w:customStyle="1" w:styleId="CommentTextChar">
    <w:name w:val="Comment Text Char"/>
    <w:basedOn w:val="DefaultParagraphFont"/>
    <w:link w:val="CommentText"/>
    <w:uiPriority w:val="99"/>
    <w:semiHidden/>
    <w:rsid w:val="0022794D"/>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2794D"/>
    <w:rPr>
      <w:b/>
      <w:bCs/>
    </w:rPr>
  </w:style>
  <w:style w:type="character" w:customStyle="1" w:styleId="CommentSubjectChar">
    <w:name w:val="Comment Subject Char"/>
    <w:basedOn w:val="CommentTextChar"/>
    <w:link w:val="CommentSubject"/>
    <w:uiPriority w:val="99"/>
    <w:semiHidden/>
    <w:rsid w:val="0022794D"/>
    <w:rPr>
      <w:rFonts w:eastAsiaTheme="minorEastAsia"/>
      <w:b/>
      <w:bCs/>
      <w:sz w:val="20"/>
      <w:szCs w:val="20"/>
      <w:lang w:eastAsia="en-AU"/>
    </w:rPr>
  </w:style>
  <w:style w:type="paragraph" w:styleId="BalloonText">
    <w:name w:val="Balloon Text"/>
    <w:basedOn w:val="Normal"/>
    <w:link w:val="BalloonTextChar"/>
    <w:uiPriority w:val="99"/>
    <w:semiHidden/>
    <w:unhideWhenUsed/>
    <w:rsid w:val="00227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94D"/>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semiHidden/>
    <w:rsid w:val="005B5DAA"/>
    <w:rPr>
      <w:rFonts w:asciiTheme="majorHAnsi" w:eastAsiaTheme="majorEastAsia" w:hAnsiTheme="majorHAnsi" w:cstheme="majorBidi"/>
      <w:b/>
      <w:bCs/>
      <w:color w:val="4F81BD" w:themeColor="accent1"/>
      <w:lang w:eastAsia="en-AU"/>
    </w:rPr>
  </w:style>
  <w:style w:type="paragraph" w:styleId="FootnoteText">
    <w:name w:val="footnote text"/>
    <w:basedOn w:val="Normal"/>
    <w:link w:val="FootnoteTextChar"/>
    <w:uiPriority w:val="99"/>
    <w:semiHidden/>
    <w:unhideWhenUsed/>
    <w:rsid w:val="00EA14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421"/>
    <w:rPr>
      <w:rFonts w:eastAsiaTheme="minorEastAsia"/>
      <w:sz w:val="20"/>
      <w:szCs w:val="20"/>
      <w:lang w:eastAsia="en-AU"/>
    </w:rPr>
  </w:style>
  <w:style w:type="paragraph" w:styleId="Header">
    <w:name w:val="header"/>
    <w:basedOn w:val="Normal"/>
    <w:link w:val="HeaderChar"/>
    <w:uiPriority w:val="99"/>
    <w:unhideWhenUsed/>
    <w:rsid w:val="00172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E62"/>
    <w:rPr>
      <w:rFonts w:eastAsiaTheme="minorEastAsia"/>
      <w:lang w:eastAsia="en-AU"/>
    </w:rPr>
  </w:style>
  <w:style w:type="paragraph" w:styleId="Footer">
    <w:name w:val="footer"/>
    <w:basedOn w:val="Normal"/>
    <w:link w:val="FooterChar"/>
    <w:uiPriority w:val="99"/>
    <w:unhideWhenUsed/>
    <w:rsid w:val="00172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E62"/>
    <w:rPr>
      <w:rFonts w:eastAsiaTheme="minorEastAsia"/>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011"/>
    <w:pPr>
      <w:spacing w:after="120" w:line="360" w:lineRule="auto"/>
    </w:pPr>
    <w:rPr>
      <w:rFonts w:eastAsiaTheme="minorEastAsia"/>
      <w:lang w:eastAsia="en-AU"/>
    </w:rPr>
  </w:style>
  <w:style w:type="paragraph" w:styleId="Heading1">
    <w:name w:val="heading 1"/>
    <w:basedOn w:val="Normal"/>
    <w:next w:val="Normal"/>
    <w:link w:val="Heading1Char"/>
    <w:uiPriority w:val="2"/>
    <w:qFormat/>
    <w:rsid w:val="00A06706"/>
    <w:pPr>
      <w:keepNext/>
      <w:keepLines/>
      <w:pBdr>
        <w:bottom w:val="single" w:sz="8" w:space="0" w:color="DBE5F1" w:themeColor="accent1" w:themeTint="33"/>
      </w:pBdr>
      <w:spacing w:line="300" w:lineRule="auto"/>
      <w:outlineLvl w:val="0"/>
    </w:pPr>
    <w:rPr>
      <w:rFonts w:eastAsiaTheme="majorEastAsia" w:cstheme="majorBidi"/>
      <w:b/>
      <w:color w:val="4F81BD" w:themeColor="accent1"/>
      <w:sz w:val="36"/>
      <w:szCs w:val="36"/>
      <w:lang w:val="en-US" w:eastAsia="ja-JP"/>
    </w:rPr>
  </w:style>
  <w:style w:type="paragraph" w:styleId="Heading2">
    <w:name w:val="heading 2"/>
    <w:basedOn w:val="Normal"/>
    <w:next w:val="Normal"/>
    <w:link w:val="Heading2Char"/>
    <w:uiPriority w:val="9"/>
    <w:unhideWhenUsed/>
    <w:qFormat/>
    <w:rsid w:val="00B967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5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06706"/>
    <w:rPr>
      <w:rFonts w:ascii="Century Gothic" w:eastAsiaTheme="majorEastAsia" w:hAnsi="Century Gothic" w:cstheme="majorBidi"/>
      <w:b/>
      <w:color w:val="4F81BD" w:themeColor="accent1"/>
      <w:sz w:val="36"/>
      <w:szCs w:val="36"/>
      <w:lang w:val="en-US" w:eastAsia="ja-JP"/>
    </w:rPr>
  </w:style>
  <w:style w:type="paragraph" w:styleId="ListParagraph">
    <w:name w:val="List Paragraph"/>
    <w:basedOn w:val="Normal"/>
    <w:uiPriority w:val="34"/>
    <w:qFormat/>
    <w:rsid w:val="00A06706"/>
    <w:pPr>
      <w:ind w:left="720"/>
      <w:contextualSpacing/>
    </w:pPr>
  </w:style>
  <w:style w:type="table" w:styleId="TableGrid">
    <w:name w:val="Table Grid"/>
    <w:basedOn w:val="TableNormal"/>
    <w:uiPriority w:val="59"/>
    <w:rsid w:val="00A06706"/>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59">
    <w:name w:val="CharAttribute59"/>
    <w:rsid w:val="00A06706"/>
    <w:rPr>
      <w:rFonts w:ascii="Arial" w:eastAsia="Calibri"/>
      <w:sz w:val="22"/>
    </w:rPr>
  </w:style>
  <w:style w:type="character" w:customStyle="1" w:styleId="CharAttribute68">
    <w:name w:val="CharAttribute68"/>
    <w:rsid w:val="00A06706"/>
    <w:rPr>
      <w:rFonts w:ascii="Arial" w:eastAsia="Calibri"/>
      <w:sz w:val="22"/>
    </w:rPr>
  </w:style>
  <w:style w:type="character" w:styleId="FootnoteReference">
    <w:name w:val="footnote reference"/>
    <w:basedOn w:val="DefaultParagraphFont"/>
    <w:uiPriority w:val="99"/>
    <w:semiHidden/>
    <w:unhideWhenUsed/>
    <w:rsid w:val="00A06706"/>
    <w:rPr>
      <w:vertAlign w:val="superscript"/>
    </w:rPr>
  </w:style>
  <w:style w:type="paragraph" w:customStyle="1" w:styleId="EndNoteBibliographyTitle">
    <w:name w:val="EndNote Bibliography Title"/>
    <w:basedOn w:val="Normal"/>
    <w:link w:val="EndNoteBibliographyTitleChar"/>
    <w:rsid w:val="00A06706"/>
    <w:pPr>
      <w:spacing w:after="0"/>
      <w:jc w:val="center"/>
    </w:pPr>
    <w:rPr>
      <w:rFonts w:ascii="Century Gothic" w:hAnsi="Century Gothic"/>
      <w:noProof/>
    </w:rPr>
  </w:style>
  <w:style w:type="character" w:customStyle="1" w:styleId="EndNoteBibliographyTitleChar">
    <w:name w:val="EndNote Bibliography Title Char"/>
    <w:basedOn w:val="DefaultParagraphFont"/>
    <w:link w:val="EndNoteBibliographyTitle"/>
    <w:rsid w:val="00A06706"/>
    <w:rPr>
      <w:rFonts w:ascii="Century Gothic" w:eastAsiaTheme="minorEastAsia" w:hAnsi="Century Gothic"/>
      <w:noProof/>
      <w:lang w:eastAsia="en-AU"/>
    </w:rPr>
  </w:style>
  <w:style w:type="paragraph" w:customStyle="1" w:styleId="EndNoteBibliography">
    <w:name w:val="EndNote Bibliography"/>
    <w:basedOn w:val="Normal"/>
    <w:link w:val="EndNoteBibliographyChar"/>
    <w:rsid w:val="00A06706"/>
    <w:pPr>
      <w:spacing w:line="240" w:lineRule="auto"/>
    </w:pPr>
    <w:rPr>
      <w:rFonts w:ascii="Century Gothic" w:hAnsi="Century Gothic"/>
      <w:noProof/>
    </w:rPr>
  </w:style>
  <w:style w:type="character" w:customStyle="1" w:styleId="EndNoteBibliographyChar">
    <w:name w:val="EndNote Bibliography Char"/>
    <w:basedOn w:val="DefaultParagraphFont"/>
    <w:link w:val="EndNoteBibliography"/>
    <w:rsid w:val="00A06706"/>
    <w:rPr>
      <w:rFonts w:ascii="Century Gothic" w:eastAsiaTheme="minorEastAsia" w:hAnsi="Century Gothic"/>
      <w:noProof/>
      <w:lang w:eastAsia="en-AU"/>
    </w:rPr>
  </w:style>
  <w:style w:type="character" w:styleId="Hyperlink">
    <w:name w:val="Hyperlink"/>
    <w:basedOn w:val="DefaultParagraphFont"/>
    <w:uiPriority w:val="99"/>
    <w:unhideWhenUsed/>
    <w:rsid w:val="00A06706"/>
    <w:rPr>
      <w:color w:val="0000FF" w:themeColor="hyperlink"/>
      <w:u w:val="single"/>
    </w:rPr>
  </w:style>
  <w:style w:type="paragraph" w:styleId="NoSpacing">
    <w:name w:val="No Spacing"/>
    <w:uiPriority w:val="99"/>
    <w:qFormat/>
    <w:rsid w:val="00F93357"/>
    <w:pPr>
      <w:spacing w:after="0" w:line="240" w:lineRule="auto"/>
    </w:pPr>
    <w:rPr>
      <w:rFonts w:eastAsiaTheme="minorEastAsia"/>
      <w:lang w:eastAsia="en-AU"/>
    </w:rPr>
  </w:style>
  <w:style w:type="character" w:customStyle="1" w:styleId="Heading2Char">
    <w:name w:val="Heading 2 Char"/>
    <w:basedOn w:val="DefaultParagraphFont"/>
    <w:link w:val="Heading2"/>
    <w:uiPriority w:val="9"/>
    <w:rsid w:val="00B96701"/>
    <w:rPr>
      <w:rFonts w:asciiTheme="majorHAnsi" w:eastAsiaTheme="majorEastAsia" w:hAnsiTheme="majorHAnsi" w:cstheme="majorBidi"/>
      <w:b/>
      <w:bCs/>
      <w:color w:val="4F81BD" w:themeColor="accent1"/>
      <w:sz w:val="26"/>
      <w:szCs w:val="26"/>
      <w:lang w:eastAsia="en-AU"/>
    </w:rPr>
  </w:style>
  <w:style w:type="character" w:styleId="CommentReference">
    <w:name w:val="annotation reference"/>
    <w:basedOn w:val="DefaultParagraphFont"/>
    <w:uiPriority w:val="99"/>
    <w:semiHidden/>
    <w:unhideWhenUsed/>
    <w:rsid w:val="0022794D"/>
    <w:rPr>
      <w:sz w:val="16"/>
      <w:szCs w:val="16"/>
    </w:rPr>
  </w:style>
  <w:style w:type="paragraph" w:styleId="CommentText">
    <w:name w:val="annotation text"/>
    <w:basedOn w:val="Normal"/>
    <w:link w:val="CommentTextChar"/>
    <w:uiPriority w:val="99"/>
    <w:semiHidden/>
    <w:unhideWhenUsed/>
    <w:rsid w:val="0022794D"/>
    <w:pPr>
      <w:spacing w:line="240" w:lineRule="auto"/>
    </w:pPr>
    <w:rPr>
      <w:sz w:val="20"/>
      <w:szCs w:val="20"/>
    </w:rPr>
  </w:style>
  <w:style w:type="character" w:customStyle="1" w:styleId="CommentTextChar">
    <w:name w:val="Comment Text Char"/>
    <w:basedOn w:val="DefaultParagraphFont"/>
    <w:link w:val="CommentText"/>
    <w:uiPriority w:val="99"/>
    <w:semiHidden/>
    <w:rsid w:val="0022794D"/>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2794D"/>
    <w:rPr>
      <w:b/>
      <w:bCs/>
    </w:rPr>
  </w:style>
  <w:style w:type="character" w:customStyle="1" w:styleId="CommentSubjectChar">
    <w:name w:val="Comment Subject Char"/>
    <w:basedOn w:val="CommentTextChar"/>
    <w:link w:val="CommentSubject"/>
    <w:uiPriority w:val="99"/>
    <w:semiHidden/>
    <w:rsid w:val="0022794D"/>
    <w:rPr>
      <w:rFonts w:eastAsiaTheme="minorEastAsia"/>
      <w:b/>
      <w:bCs/>
      <w:sz w:val="20"/>
      <w:szCs w:val="20"/>
      <w:lang w:eastAsia="en-AU"/>
    </w:rPr>
  </w:style>
  <w:style w:type="paragraph" w:styleId="BalloonText">
    <w:name w:val="Balloon Text"/>
    <w:basedOn w:val="Normal"/>
    <w:link w:val="BalloonTextChar"/>
    <w:uiPriority w:val="99"/>
    <w:semiHidden/>
    <w:unhideWhenUsed/>
    <w:rsid w:val="00227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94D"/>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9"/>
    <w:semiHidden/>
    <w:rsid w:val="005B5DAA"/>
    <w:rPr>
      <w:rFonts w:asciiTheme="majorHAnsi" w:eastAsiaTheme="majorEastAsia" w:hAnsiTheme="majorHAnsi" w:cstheme="majorBidi"/>
      <w:b/>
      <w:bCs/>
      <w:color w:val="4F81BD" w:themeColor="accent1"/>
      <w:lang w:eastAsia="en-AU"/>
    </w:rPr>
  </w:style>
  <w:style w:type="paragraph" w:styleId="FootnoteText">
    <w:name w:val="footnote text"/>
    <w:basedOn w:val="Normal"/>
    <w:link w:val="FootnoteTextChar"/>
    <w:uiPriority w:val="99"/>
    <w:semiHidden/>
    <w:unhideWhenUsed/>
    <w:rsid w:val="00EA14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421"/>
    <w:rPr>
      <w:rFonts w:eastAsiaTheme="minorEastAsia"/>
      <w:sz w:val="20"/>
      <w:szCs w:val="20"/>
      <w:lang w:eastAsia="en-AU"/>
    </w:rPr>
  </w:style>
  <w:style w:type="paragraph" w:styleId="Header">
    <w:name w:val="header"/>
    <w:basedOn w:val="Normal"/>
    <w:link w:val="HeaderChar"/>
    <w:uiPriority w:val="99"/>
    <w:unhideWhenUsed/>
    <w:rsid w:val="00172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E62"/>
    <w:rPr>
      <w:rFonts w:eastAsiaTheme="minorEastAsia"/>
      <w:lang w:eastAsia="en-AU"/>
    </w:rPr>
  </w:style>
  <w:style w:type="paragraph" w:styleId="Footer">
    <w:name w:val="footer"/>
    <w:basedOn w:val="Normal"/>
    <w:link w:val="FooterChar"/>
    <w:uiPriority w:val="99"/>
    <w:unhideWhenUsed/>
    <w:rsid w:val="00172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E62"/>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7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97A0A-B568-48B2-91F3-4FFF64E1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UWS Medical School</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WCYH</dc:creator>
  <cp:lastModifiedBy>Real, Francis Frank</cp:lastModifiedBy>
  <cp:revision>3</cp:revision>
  <dcterms:created xsi:type="dcterms:W3CDTF">2015-01-30T19:35:00Z</dcterms:created>
  <dcterms:modified xsi:type="dcterms:W3CDTF">2015-06-19T11:14:00Z</dcterms:modified>
</cp:coreProperties>
</file>