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5D7" w:rsidRPr="0030509A" w:rsidRDefault="00E21D50" w:rsidP="00C135D7">
      <w:pPr>
        <w:autoSpaceDE w:val="0"/>
        <w:autoSpaceDN w:val="0"/>
        <w:adjustRightInd w:val="0"/>
        <w:rPr>
          <w:rFonts w:ascii="JBMBLN+Arial" w:hAnsi="JBMBLN+Arial" w:cs="JBMBLN+Arial"/>
          <w:b/>
          <w:color w:val="000000"/>
        </w:rPr>
      </w:pPr>
      <w:r w:rsidRPr="00E21D50">
        <w:rPr>
          <w:b/>
          <w:bCs/>
          <w:szCs w:val="22"/>
        </w:rPr>
        <w:t xml:space="preserve">Additional file </w:t>
      </w:r>
      <w:r w:rsidR="00462547">
        <w:rPr>
          <w:b/>
          <w:bCs/>
          <w:szCs w:val="22"/>
        </w:rPr>
        <w:t>2</w:t>
      </w:r>
      <w:bookmarkStart w:id="0" w:name="_GoBack"/>
      <w:bookmarkEnd w:id="0"/>
      <w:r w:rsidR="00C135D7" w:rsidRPr="00A14933">
        <w:rPr>
          <w:b/>
          <w:bCs/>
          <w:szCs w:val="22"/>
        </w:rPr>
        <w:t xml:space="preserve">: </w:t>
      </w:r>
      <w:r w:rsidR="00C135D7" w:rsidRPr="00B90C39">
        <w:rPr>
          <w:b/>
          <w:color w:val="000000"/>
        </w:rPr>
        <w:t>Reflective Assignment – Detailed Assessment Criteria</w:t>
      </w:r>
    </w:p>
    <w:tbl>
      <w:tblPr>
        <w:tblW w:w="1077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2126"/>
        <w:gridCol w:w="1843"/>
        <w:gridCol w:w="1843"/>
        <w:gridCol w:w="1276"/>
        <w:gridCol w:w="2126"/>
      </w:tblGrid>
      <w:tr w:rsidR="00D230F1" w:rsidRPr="002B00C1" w:rsidTr="00D230F1"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135D7" w:rsidRPr="00C135D7" w:rsidRDefault="00164C60" w:rsidP="007114A1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color w:val="000000"/>
                <w:szCs w:val="22"/>
              </w:rPr>
            </w:pPr>
            <w:r>
              <w:rPr>
                <w:rFonts w:eastAsia="Calibri"/>
                <w:b/>
                <w:color w:val="000000"/>
                <w:szCs w:val="22"/>
              </w:rPr>
              <w:t>Rating</w:t>
            </w:r>
            <w:r w:rsidR="00C135D7" w:rsidRPr="00C135D7">
              <w:rPr>
                <w:rFonts w:eastAsia="Calibri"/>
                <w:b/>
                <w:color w:val="000000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C60" w:rsidRDefault="00C135D7" w:rsidP="007114A1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color w:val="000000"/>
                <w:szCs w:val="22"/>
              </w:rPr>
            </w:pPr>
            <w:r w:rsidRPr="00C135D7">
              <w:rPr>
                <w:rFonts w:eastAsia="Calibri"/>
                <w:b/>
                <w:color w:val="000000"/>
                <w:szCs w:val="22"/>
              </w:rPr>
              <w:t>Understanding</w:t>
            </w:r>
          </w:p>
          <w:p w:rsidR="00C135D7" w:rsidRPr="00C135D7" w:rsidRDefault="00C135D7" w:rsidP="007114A1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color w:val="000000"/>
                <w:szCs w:val="22"/>
              </w:rPr>
            </w:pPr>
            <w:r w:rsidRPr="00C135D7">
              <w:rPr>
                <w:rFonts w:eastAsia="Calibri"/>
                <w:b/>
                <w:color w:val="000000"/>
                <w:szCs w:val="22"/>
              </w:rPr>
              <w:t>(20%)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C60" w:rsidRDefault="00164C60" w:rsidP="007114A1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color w:val="000000"/>
                <w:szCs w:val="22"/>
              </w:rPr>
            </w:pPr>
            <w:r>
              <w:rPr>
                <w:rFonts w:eastAsia="Calibri"/>
                <w:b/>
                <w:color w:val="000000"/>
                <w:szCs w:val="22"/>
              </w:rPr>
              <w:t>Synthesis</w:t>
            </w:r>
          </w:p>
          <w:p w:rsidR="00C135D7" w:rsidRPr="00C135D7" w:rsidRDefault="00C135D7" w:rsidP="007114A1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color w:val="000000"/>
                <w:szCs w:val="22"/>
              </w:rPr>
            </w:pPr>
            <w:r w:rsidRPr="00C135D7">
              <w:rPr>
                <w:rFonts w:eastAsia="Calibri"/>
                <w:b/>
                <w:color w:val="000000"/>
                <w:szCs w:val="22"/>
              </w:rPr>
              <w:t>(20%)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135D7" w:rsidRPr="00C135D7" w:rsidRDefault="00C135D7" w:rsidP="007114A1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color w:val="000000"/>
                <w:szCs w:val="22"/>
              </w:rPr>
            </w:pPr>
            <w:r w:rsidRPr="00C135D7">
              <w:rPr>
                <w:rFonts w:eastAsia="Calibri"/>
                <w:b/>
                <w:color w:val="000000"/>
                <w:szCs w:val="22"/>
              </w:rPr>
              <w:t>Evaluation (20%)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C60" w:rsidRDefault="00C135D7" w:rsidP="007114A1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color w:val="000000"/>
                <w:szCs w:val="22"/>
              </w:rPr>
            </w:pPr>
            <w:r w:rsidRPr="00C135D7">
              <w:rPr>
                <w:rFonts w:eastAsia="Calibri"/>
                <w:b/>
                <w:color w:val="000000"/>
                <w:szCs w:val="22"/>
              </w:rPr>
              <w:t>Reflection</w:t>
            </w:r>
          </w:p>
          <w:p w:rsidR="00C135D7" w:rsidRPr="00C135D7" w:rsidRDefault="00C135D7" w:rsidP="007114A1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color w:val="000000"/>
                <w:szCs w:val="22"/>
              </w:rPr>
            </w:pPr>
            <w:r w:rsidRPr="00C135D7">
              <w:rPr>
                <w:rFonts w:eastAsia="Calibri"/>
                <w:b/>
                <w:color w:val="000000"/>
                <w:szCs w:val="22"/>
              </w:rPr>
              <w:t>(30%)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C60" w:rsidRDefault="00164C60" w:rsidP="007114A1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color w:val="000000"/>
                <w:szCs w:val="22"/>
              </w:rPr>
            </w:pPr>
            <w:r>
              <w:rPr>
                <w:rFonts w:eastAsia="Calibri"/>
                <w:b/>
                <w:color w:val="000000"/>
                <w:szCs w:val="22"/>
              </w:rPr>
              <w:t>Presentation</w:t>
            </w:r>
          </w:p>
          <w:p w:rsidR="00C135D7" w:rsidRPr="00C135D7" w:rsidRDefault="00C135D7" w:rsidP="007114A1">
            <w:pPr>
              <w:autoSpaceDE w:val="0"/>
              <w:autoSpaceDN w:val="0"/>
              <w:adjustRightInd w:val="0"/>
              <w:spacing w:after="120"/>
              <w:rPr>
                <w:rFonts w:eastAsia="Calibri"/>
                <w:b/>
                <w:color w:val="000000"/>
                <w:szCs w:val="22"/>
              </w:rPr>
            </w:pPr>
            <w:r w:rsidRPr="00C135D7">
              <w:rPr>
                <w:rFonts w:eastAsia="Calibri"/>
                <w:b/>
                <w:color w:val="000000"/>
                <w:szCs w:val="22"/>
              </w:rPr>
              <w:t>(10%)</w:t>
            </w:r>
          </w:p>
        </w:tc>
      </w:tr>
      <w:tr w:rsidR="00D230F1" w:rsidRPr="002B00C1" w:rsidTr="00D230F1"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 xml:space="preserve">High Distinction [Outstanding Work] </w:t>
            </w:r>
          </w:p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>85 – 100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 xml:space="preserve">Exceptional knowledge and in-depth understanding  Comprehensive discussion of  relevance  to  clinical and </w:t>
            </w:r>
            <w:proofErr w:type="spellStart"/>
            <w:r w:rsidRPr="00C135D7">
              <w:rPr>
                <w:rFonts w:eastAsia="Calibri"/>
                <w:color w:val="000000"/>
                <w:szCs w:val="22"/>
              </w:rPr>
              <w:t>interprofessional</w:t>
            </w:r>
            <w:proofErr w:type="spellEnd"/>
            <w:r w:rsidRPr="00C135D7">
              <w:rPr>
                <w:rFonts w:eastAsia="Calibri"/>
                <w:color w:val="000000"/>
                <w:szCs w:val="22"/>
              </w:rPr>
              <w:t xml:space="preserve"> practice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>Exceptional ability to select &amp; apply relevant material.</w:t>
            </w:r>
          </w:p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>Outstanding use of explanation and summarisation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>Critical insightful evaluation of issues and material with an original and reflective approach. Extensive  use of evidence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>Exceptional  ability to reflect using wide range of relevant examples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bCs/>
                <w:szCs w:val="22"/>
              </w:rPr>
            </w:pPr>
            <w:r w:rsidRPr="00C135D7">
              <w:rPr>
                <w:bCs/>
                <w:szCs w:val="22"/>
              </w:rPr>
              <w:t>Professional writing style throughout with appropriate grammar and spelling</w:t>
            </w:r>
          </w:p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bCs/>
                <w:szCs w:val="22"/>
              </w:rPr>
              <w:t xml:space="preserve">Accurate referencing </w:t>
            </w:r>
          </w:p>
        </w:tc>
      </w:tr>
      <w:tr w:rsidR="00D230F1" w:rsidRPr="002B00C1" w:rsidTr="00D230F1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>Distinction [Excellent work]</w:t>
            </w:r>
          </w:p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>75 - 84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 xml:space="preserve">Excellent knowledge and depth of understanding </w:t>
            </w:r>
          </w:p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 xml:space="preserve">Discusses  relevance  to clinical practice and </w:t>
            </w:r>
            <w:proofErr w:type="spellStart"/>
            <w:r w:rsidRPr="00C135D7">
              <w:rPr>
                <w:rFonts w:eastAsia="Calibri"/>
                <w:color w:val="000000"/>
                <w:szCs w:val="22"/>
              </w:rPr>
              <w:t>interprofessional</w:t>
            </w:r>
            <w:proofErr w:type="spellEnd"/>
            <w:r w:rsidRPr="00C135D7">
              <w:rPr>
                <w:rFonts w:eastAsia="Calibri"/>
                <w:color w:val="000000"/>
                <w:szCs w:val="22"/>
              </w:rPr>
              <w:t xml:space="preserve"> working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>Excellent ability to select &amp; apply relevant material</w:t>
            </w:r>
          </w:p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 xml:space="preserve"> Excellent use of explanation and summarisation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>Effective evaluation  and critical analysis of  main issues  and some minor issues with reference to key evidence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 w:rsidRPr="00C135D7">
              <w:rPr>
                <w:rFonts w:eastAsia="Calibri"/>
                <w:color w:val="000000"/>
                <w:szCs w:val="22"/>
              </w:rPr>
              <w:t>Excellent   ability to reflect using many relevant examples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bCs/>
                <w:szCs w:val="22"/>
              </w:rPr>
              <w:t>Written style clear and effective most of the time. Consistent use of standard grammar and punctuation. Very occasional referencing errors</w:t>
            </w:r>
          </w:p>
        </w:tc>
      </w:tr>
      <w:tr w:rsidR="00D230F1" w:rsidRPr="002B00C1" w:rsidTr="00D230F1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 xml:space="preserve">Credit       </w:t>
            </w:r>
          </w:p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>[Very good work]</w:t>
            </w:r>
          </w:p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>65 - 74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 xml:space="preserve">Comprehensive knowledge and depth of understanding </w:t>
            </w:r>
          </w:p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 xml:space="preserve">Describes  the main applications to clinical and </w:t>
            </w:r>
            <w:proofErr w:type="spellStart"/>
            <w:r w:rsidRPr="00C135D7">
              <w:rPr>
                <w:rFonts w:eastAsia="Calibri"/>
                <w:color w:val="000000"/>
                <w:szCs w:val="22"/>
              </w:rPr>
              <w:t>interprofessional</w:t>
            </w:r>
            <w:proofErr w:type="spellEnd"/>
            <w:r w:rsidRPr="00C135D7">
              <w:rPr>
                <w:rFonts w:eastAsia="Calibri"/>
                <w:color w:val="000000"/>
                <w:szCs w:val="22"/>
              </w:rPr>
              <w:t xml:space="preserve"> working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 xml:space="preserve">Sound ability to select and apply  </w:t>
            </w:r>
          </w:p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>relevant material</w:t>
            </w:r>
          </w:p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 xml:space="preserve">Evidence of explanation  &amp; summarisation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 xml:space="preserve">Critical evaluation of  most major issues </w:t>
            </w:r>
          </w:p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 xml:space="preserve">Draws upon  varied range of evidence to support  reflection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 w:rsidRPr="00C135D7">
              <w:rPr>
                <w:rFonts w:eastAsia="Calibri"/>
                <w:color w:val="000000"/>
                <w:szCs w:val="22"/>
              </w:rPr>
              <w:t xml:space="preserve">Good ability to reflect using a range of examples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bCs/>
                <w:szCs w:val="22"/>
              </w:rPr>
            </w:pPr>
            <w:r w:rsidRPr="00C135D7">
              <w:rPr>
                <w:bCs/>
                <w:szCs w:val="22"/>
              </w:rPr>
              <w:t>Sentence constructions generally correct.</w:t>
            </w:r>
          </w:p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bCs/>
                <w:szCs w:val="22"/>
              </w:rPr>
            </w:pPr>
            <w:r w:rsidRPr="00C135D7">
              <w:rPr>
                <w:bCs/>
                <w:szCs w:val="22"/>
              </w:rPr>
              <w:t xml:space="preserve"> Occasional spelling and grammar errors.</w:t>
            </w:r>
          </w:p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bCs/>
                <w:szCs w:val="22"/>
              </w:rPr>
              <w:t xml:space="preserve"> Minor referencing errors </w:t>
            </w:r>
          </w:p>
        </w:tc>
      </w:tr>
      <w:tr w:rsidR="00D230F1" w:rsidRPr="002B00C1" w:rsidTr="00D230F1">
        <w:trPr>
          <w:trHeight w:val="125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 xml:space="preserve">Pass [Satisfactory work] </w:t>
            </w:r>
          </w:p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>50 – 64</w:t>
            </w:r>
            <w:r w:rsidRPr="00C135D7">
              <w:rPr>
                <w:rFonts w:eastAsia="Calibri"/>
                <w:color w:val="000000"/>
                <w:szCs w:val="22"/>
              </w:rPr>
              <w:br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 xml:space="preserve">Appropriate knowledge and understanding </w:t>
            </w:r>
          </w:p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 xml:space="preserve">Some reference  to clinical practice and </w:t>
            </w:r>
            <w:proofErr w:type="spellStart"/>
            <w:r w:rsidRPr="00C135D7">
              <w:rPr>
                <w:rFonts w:eastAsia="Calibri"/>
                <w:color w:val="000000"/>
                <w:szCs w:val="22"/>
              </w:rPr>
              <w:t>interprofessional</w:t>
            </w:r>
            <w:proofErr w:type="spellEnd"/>
            <w:r w:rsidRPr="00C135D7">
              <w:rPr>
                <w:rFonts w:eastAsia="Calibri"/>
                <w:color w:val="000000"/>
                <w:szCs w:val="22"/>
              </w:rPr>
              <w:t xml:space="preserve"> working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 xml:space="preserve">Relevant application of materials  with some minor omissions </w:t>
            </w:r>
          </w:p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 xml:space="preserve">Good attempt to explain and sum up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 xml:space="preserve">Accurate description of main issues with some critical evaluation. </w:t>
            </w:r>
            <w:r w:rsidRPr="00C135D7">
              <w:rPr>
                <w:szCs w:val="22"/>
              </w:rPr>
              <w:t>Some use of relevant research to support  reflection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 w:rsidRPr="00C135D7">
              <w:rPr>
                <w:rFonts w:eastAsia="Calibri"/>
                <w:color w:val="000000"/>
                <w:szCs w:val="22"/>
              </w:rPr>
              <w:t xml:space="preserve">Attempt to reflect with some examples.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bCs/>
                <w:szCs w:val="22"/>
              </w:rPr>
              <w:t>Some problems with sentence construction. Written style wordy or repetitive at times. Some spelling and grammar  and referencing errors</w:t>
            </w:r>
          </w:p>
        </w:tc>
      </w:tr>
      <w:tr w:rsidR="00D230F1" w:rsidRPr="002B00C1" w:rsidTr="00D230F1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 xml:space="preserve">Fail     </w:t>
            </w:r>
          </w:p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>[Limited work]</w:t>
            </w:r>
          </w:p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>40- 49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 xml:space="preserve">Limited  knowledge and  some omissions </w:t>
            </w:r>
          </w:p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 xml:space="preserve">Limited emphasis on applications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 xml:space="preserve">Limited evidence of relevant application </w:t>
            </w:r>
          </w:p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>Limited attempt to explain &amp; sum up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135D7" w:rsidRPr="00C135D7" w:rsidRDefault="00C135D7" w:rsidP="001B03C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135D7">
              <w:rPr>
                <w:rFonts w:ascii="Times New Roman" w:hAnsi="Times New Roman" w:cs="Times New Roman"/>
                <w:sz w:val="22"/>
                <w:szCs w:val="22"/>
              </w:rPr>
              <w:t xml:space="preserve">Limited critical analysis </w:t>
            </w:r>
          </w:p>
          <w:p w:rsidR="00C135D7" w:rsidRPr="00C135D7" w:rsidRDefault="00C135D7" w:rsidP="001B03CC">
            <w:pPr>
              <w:rPr>
                <w:szCs w:val="22"/>
              </w:rPr>
            </w:pPr>
            <w:r w:rsidRPr="00C135D7">
              <w:rPr>
                <w:szCs w:val="22"/>
              </w:rPr>
              <w:t xml:space="preserve">Literature is presented descriptively </w:t>
            </w:r>
          </w:p>
          <w:p w:rsidR="00C135D7" w:rsidRPr="00C135D7" w:rsidRDefault="00C135D7" w:rsidP="001B03CC">
            <w:pPr>
              <w:rPr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 w:rsidRPr="00C135D7">
              <w:rPr>
                <w:szCs w:val="22"/>
                <w:lang w:val="en-US"/>
              </w:rPr>
              <w:t xml:space="preserve">Limited evidence of reflection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 w:rsidRPr="00C135D7">
              <w:rPr>
                <w:bCs/>
                <w:szCs w:val="22"/>
              </w:rPr>
              <w:t xml:space="preserve">Frequent problems with sentence construction. Inappropriate word choice. Many spelling mistakes and referencing errors </w:t>
            </w:r>
          </w:p>
        </w:tc>
      </w:tr>
      <w:tr w:rsidR="00D230F1" w:rsidRPr="002B00C1" w:rsidTr="00D230F1"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>Fail [Unacceptable]  0 – 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 xml:space="preserve">Insufficient,  largely irrelevant  information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 xml:space="preserve">Insufficient evidence of application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135D7" w:rsidRPr="00C135D7" w:rsidRDefault="00C135D7" w:rsidP="001B03C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135D7">
              <w:rPr>
                <w:rFonts w:ascii="Times New Roman" w:hAnsi="Times New Roman" w:cs="Times New Roman"/>
                <w:sz w:val="22"/>
                <w:szCs w:val="22"/>
              </w:rPr>
              <w:t>No evidence of critical analysis. Literature not consulted or irrelevant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 xml:space="preserve">No evidence of reflection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135D7" w:rsidRPr="00C135D7" w:rsidRDefault="00C135D7" w:rsidP="001B03C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 w:rsidRPr="00C135D7">
              <w:rPr>
                <w:rFonts w:eastAsia="Calibri"/>
                <w:color w:val="000000"/>
                <w:szCs w:val="22"/>
              </w:rPr>
              <w:t>Unacceptable writing style with numerous errors. Inadequate referencing</w:t>
            </w:r>
          </w:p>
        </w:tc>
      </w:tr>
    </w:tbl>
    <w:p w:rsidR="00427E1C" w:rsidRDefault="00427E1C"/>
    <w:sectPr w:rsidR="00427E1C" w:rsidSect="00462547">
      <w:pgSz w:w="11906" w:h="16838"/>
      <w:pgMar w:top="1247" w:right="1440" w:bottom="124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D60" w:rsidRDefault="00202D60">
      <w:pPr>
        <w:spacing w:after="0" w:line="240" w:lineRule="auto"/>
      </w:pPr>
      <w:r>
        <w:separator/>
      </w:r>
    </w:p>
  </w:endnote>
  <w:endnote w:type="continuationSeparator" w:id="0">
    <w:p w:rsidR="00202D60" w:rsidRDefault="00202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JBMBLN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D60" w:rsidRDefault="00202D60">
      <w:pPr>
        <w:spacing w:after="0" w:line="240" w:lineRule="auto"/>
      </w:pPr>
      <w:r>
        <w:separator/>
      </w:r>
    </w:p>
  </w:footnote>
  <w:footnote w:type="continuationSeparator" w:id="0">
    <w:p w:rsidR="00202D60" w:rsidRDefault="00202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E5CA1"/>
    <w:multiLevelType w:val="hybridMultilevel"/>
    <w:tmpl w:val="77FEA85E"/>
    <w:lvl w:ilvl="0" w:tplc="2F4A96E0">
      <w:start w:val="4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7B6BAC"/>
    <w:multiLevelType w:val="hybridMultilevel"/>
    <w:tmpl w:val="7EE0E6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D34D7E"/>
    <w:multiLevelType w:val="hybridMultilevel"/>
    <w:tmpl w:val="690C7B9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35D7"/>
    <w:rsid w:val="00164C60"/>
    <w:rsid w:val="00202D60"/>
    <w:rsid w:val="00427E1C"/>
    <w:rsid w:val="0044157C"/>
    <w:rsid w:val="00462547"/>
    <w:rsid w:val="007114A1"/>
    <w:rsid w:val="00774C57"/>
    <w:rsid w:val="00912341"/>
    <w:rsid w:val="00C06DB2"/>
    <w:rsid w:val="00C135D7"/>
    <w:rsid w:val="00D230F1"/>
    <w:rsid w:val="00E2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5D7"/>
    <w:pPr>
      <w:tabs>
        <w:tab w:val="left" w:pos="357"/>
        <w:tab w:val="left" w:pos="709"/>
        <w:tab w:val="left" w:pos="992"/>
        <w:tab w:val="left" w:pos="1276"/>
      </w:tabs>
      <w:spacing w:after="80" w:line="260" w:lineRule="atLeast"/>
    </w:pPr>
    <w:rPr>
      <w:rFonts w:ascii="Times New Roman" w:eastAsia="Times New Roman" w:hAnsi="Times New Roman" w:cs="Times New Roman"/>
      <w:szCs w:val="20"/>
      <w:lang w:val="en-GB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135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35D7"/>
    <w:pPr>
      <w:tabs>
        <w:tab w:val="clear" w:pos="357"/>
        <w:tab w:val="clear" w:pos="709"/>
        <w:tab w:val="clear" w:pos="992"/>
        <w:tab w:val="clear" w:pos="1276"/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5D7"/>
    <w:rPr>
      <w:rFonts w:ascii="Times New Roman" w:eastAsia="Times New Roman" w:hAnsi="Times New Roman" w:cs="Times New Roman"/>
      <w:szCs w:val="20"/>
      <w:lang w:val="en-GB" w:eastAsia="en-AU"/>
    </w:rPr>
  </w:style>
  <w:style w:type="paragraph" w:styleId="Footer">
    <w:name w:val="footer"/>
    <w:basedOn w:val="Normal"/>
    <w:link w:val="FooterChar"/>
    <w:uiPriority w:val="99"/>
    <w:unhideWhenUsed/>
    <w:rsid w:val="00C135D7"/>
    <w:pPr>
      <w:tabs>
        <w:tab w:val="clear" w:pos="357"/>
        <w:tab w:val="clear" w:pos="709"/>
        <w:tab w:val="clear" w:pos="992"/>
        <w:tab w:val="clear" w:pos="1276"/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5D7"/>
    <w:rPr>
      <w:rFonts w:ascii="Times New Roman" w:eastAsia="Times New Roman" w:hAnsi="Times New Roman" w:cs="Times New Roman"/>
      <w:szCs w:val="20"/>
      <w:lang w:val="en-GB" w:eastAsia="en-AU"/>
    </w:rPr>
  </w:style>
  <w:style w:type="paragraph" w:customStyle="1" w:styleId="Default">
    <w:name w:val="Default"/>
    <w:rsid w:val="00C135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C06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C06DB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5D7"/>
    <w:pPr>
      <w:tabs>
        <w:tab w:val="left" w:pos="357"/>
        <w:tab w:val="left" w:pos="709"/>
        <w:tab w:val="left" w:pos="992"/>
        <w:tab w:val="left" w:pos="1276"/>
      </w:tabs>
      <w:spacing w:after="80" w:line="260" w:lineRule="atLeast"/>
    </w:pPr>
    <w:rPr>
      <w:rFonts w:ascii="Times New Roman" w:eastAsia="Times New Roman" w:hAnsi="Times New Roman" w:cs="Times New Roman"/>
      <w:szCs w:val="20"/>
      <w:lang w:val="en-GB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135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35D7"/>
    <w:pPr>
      <w:tabs>
        <w:tab w:val="clear" w:pos="357"/>
        <w:tab w:val="clear" w:pos="709"/>
        <w:tab w:val="clear" w:pos="992"/>
        <w:tab w:val="clear" w:pos="1276"/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5D7"/>
    <w:rPr>
      <w:rFonts w:ascii="Times New Roman" w:eastAsia="Times New Roman" w:hAnsi="Times New Roman" w:cs="Times New Roman"/>
      <w:szCs w:val="20"/>
      <w:lang w:val="en-GB" w:eastAsia="en-AU"/>
    </w:rPr>
  </w:style>
  <w:style w:type="paragraph" w:styleId="Footer">
    <w:name w:val="footer"/>
    <w:basedOn w:val="Normal"/>
    <w:link w:val="FooterChar"/>
    <w:uiPriority w:val="99"/>
    <w:unhideWhenUsed/>
    <w:rsid w:val="00C135D7"/>
    <w:pPr>
      <w:tabs>
        <w:tab w:val="clear" w:pos="357"/>
        <w:tab w:val="clear" w:pos="709"/>
        <w:tab w:val="clear" w:pos="992"/>
        <w:tab w:val="clear" w:pos="1276"/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5D7"/>
    <w:rPr>
      <w:rFonts w:ascii="Times New Roman" w:eastAsia="Times New Roman" w:hAnsi="Times New Roman" w:cs="Times New Roman"/>
      <w:szCs w:val="20"/>
      <w:lang w:val="en-GB" w:eastAsia="en-AU"/>
    </w:rPr>
  </w:style>
  <w:style w:type="paragraph" w:customStyle="1" w:styleId="Default">
    <w:name w:val="Default"/>
    <w:rsid w:val="00C135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C06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C06DB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2094D-802F-4522-99C5-D0B3491BC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Flinders University</Company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Schoo</dc:creator>
  <cp:lastModifiedBy>mpacana</cp:lastModifiedBy>
  <cp:revision>4</cp:revision>
  <dcterms:created xsi:type="dcterms:W3CDTF">2015-06-23T01:48:00Z</dcterms:created>
  <dcterms:modified xsi:type="dcterms:W3CDTF">2015-12-11T01:00:00Z</dcterms:modified>
</cp:coreProperties>
</file>