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A1FA15" w14:textId="77777777" w:rsidR="00EC3C89" w:rsidRPr="009F402F" w:rsidRDefault="00EC3C89" w:rsidP="00682E19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bookmarkStart w:id="0" w:name="_GoBack"/>
      <w:bookmarkEnd w:id="0"/>
      <w:r w:rsidRPr="009F402F">
        <w:rPr>
          <w:rFonts w:ascii="Times New Roman" w:hAnsi="Times New Roman" w:cs="Times New Roman"/>
          <w:b/>
          <w:bCs/>
          <w:sz w:val="24"/>
          <w:szCs w:val="24"/>
        </w:rPr>
        <w:t>Additional file 1: Study questionnaires. This is the final English and Arabic version</w:t>
      </w:r>
      <w:r w:rsidR="00682E19">
        <w:rPr>
          <w:rFonts w:ascii="Times New Roman" w:hAnsi="Times New Roman" w:cs="Times New Roman"/>
          <w:b/>
          <w:bCs/>
          <w:sz w:val="24"/>
          <w:szCs w:val="24"/>
        </w:rPr>
        <w:t>s of the questionnaire</w:t>
      </w:r>
      <w:r w:rsidRPr="009F402F">
        <w:rPr>
          <w:rFonts w:ascii="Times New Roman" w:hAnsi="Times New Roman" w:cs="Times New Roman"/>
          <w:b/>
          <w:bCs/>
          <w:sz w:val="24"/>
          <w:szCs w:val="24"/>
        </w:rPr>
        <w:t xml:space="preserve"> that was used to obtain data </w:t>
      </w:r>
      <w:r w:rsidR="00682E19">
        <w:rPr>
          <w:rFonts w:ascii="Times New Roman" w:hAnsi="Times New Roman" w:cs="Times New Roman"/>
          <w:b/>
          <w:bCs/>
          <w:sz w:val="24"/>
          <w:szCs w:val="24"/>
        </w:rPr>
        <w:t>that</w:t>
      </w:r>
      <w:r w:rsidRPr="009F402F">
        <w:rPr>
          <w:rFonts w:ascii="Times New Roman" w:hAnsi="Times New Roman" w:cs="Times New Roman"/>
          <w:b/>
          <w:bCs/>
          <w:sz w:val="24"/>
          <w:szCs w:val="24"/>
        </w:rPr>
        <w:t xml:space="preserve"> help</w:t>
      </w:r>
      <w:r w:rsidR="00682E1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9F402F">
        <w:rPr>
          <w:rFonts w:ascii="Times New Roman" w:hAnsi="Times New Roman" w:cs="Times New Roman"/>
          <w:b/>
          <w:bCs/>
          <w:sz w:val="24"/>
          <w:szCs w:val="24"/>
        </w:rPr>
        <w:t xml:space="preserve"> to </w:t>
      </w:r>
      <w:r w:rsidRPr="009F402F">
        <w:rPr>
          <w:rFonts w:ascii="Times New Roman" w:hAnsi="Times New Roman" w:cs="Times New Roman"/>
          <w:b/>
          <w:bCs/>
          <w:sz w:val="24"/>
          <w:szCs w:val="24"/>
          <w:lang w:val="en-GB"/>
        </w:rPr>
        <w:t>assess the knowledge and practices of nurses relating to the management of cancer pain, and to determine the barriers to efficient pain control in cancer patients.</w:t>
      </w:r>
    </w:p>
    <w:p w14:paraId="1C03DE48" w14:textId="765DB789" w:rsidR="00EC3C89" w:rsidRPr="0094751E" w:rsidRDefault="00EC3C89" w:rsidP="00EC3C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4751E">
        <w:rPr>
          <w:rFonts w:ascii="Times New Roman" w:hAnsi="Times New Roman" w:cs="Times New Roman"/>
          <w:b/>
          <w:bCs/>
          <w:sz w:val="24"/>
          <w:szCs w:val="24"/>
          <w:u w:val="single"/>
        </w:rPr>
        <w:t>English version</w:t>
      </w:r>
      <w:r w:rsidR="00ED3DEA">
        <w:rPr>
          <w:rFonts w:ascii="Times New Roman" w:hAnsi="Times New Roman" w:cs="Times New Roman"/>
          <w:b/>
          <w:bCs/>
          <w:sz w:val="24"/>
          <w:szCs w:val="24"/>
          <w:u w:val="single"/>
        </w:rPr>
        <w:t>*</w:t>
      </w:r>
    </w:p>
    <w:p w14:paraId="5B73444D" w14:textId="77777777" w:rsidR="00EC3C89" w:rsidRPr="009F402F" w:rsidRDefault="00EC3C89" w:rsidP="00064BBE">
      <w:pPr>
        <w:spacing w:line="240" w:lineRule="auto"/>
        <w:rPr>
          <w:rFonts w:ascii="Times New Roman" w:hAnsi="Times New Roman" w:cs="Times New Roman"/>
          <w:b/>
          <w:bCs/>
          <w:lang w:bidi="ar-JO"/>
        </w:rPr>
      </w:pPr>
    </w:p>
    <w:p w14:paraId="70101722" w14:textId="77777777" w:rsidR="00290E70" w:rsidRPr="009F402F" w:rsidRDefault="00667387" w:rsidP="00064BBE">
      <w:pPr>
        <w:spacing w:line="240" w:lineRule="auto"/>
        <w:rPr>
          <w:rFonts w:ascii="Times New Roman" w:hAnsi="Times New Roman" w:cs="Times New Roman"/>
          <w:rtl/>
          <w:lang w:bidi="ar-JO"/>
        </w:rPr>
      </w:pPr>
      <w:r w:rsidRPr="009F402F">
        <w:rPr>
          <w:rFonts w:ascii="Times New Roman" w:hAnsi="Times New Roman" w:cs="Times New Roman"/>
          <w:b/>
          <w:bCs/>
          <w:lang w:bidi="ar-JO"/>
        </w:rPr>
        <w:t>Part 1:</w:t>
      </w:r>
      <w:r w:rsidRPr="009F402F">
        <w:rPr>
          <w:rFonts w:ascii="Times New Roman" w:hAnsi="Times New Roman" w:cs="Times New Roman"/>
        </w:rPr>
        <w:t xml:space="preserve"> </w:t>
      </w:r>
      <w:r w:rsidRPr="009F402F">
        <w:rPr>
          <w:rFonts w:ascii="Times New Roman" w:hAnsi="Times New Roman" w:cs="Times New Roman"/>
          <w:b/>
          <w:bCs/>
          <w:lang w:bidi="ar-JO"/>
        </w:rPr>
        <w:t>Demographic Data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538"/>
        <w:gridCol w:w="2970"/>
        <w:gridCol w:w="4068"/>
      </w:tblGrid>
      <w:tr w:rsidR="00290E70" w:rsidRPr="009F402F" w14:paraId="2BAB4715" w14:textId="77777777" w:rsidTr="00CD13AF">
        <w:tc>
          <w:tcPr>
            <w:tcW w:w="1325" w:type="pct"/>
          </w:tcPr>
          <w:p w14:paraId="34547966" w14:textId="77777777" w:rsidR="00290E70" w:rsidRPr="009F402F" w:rsidRDefault="00CD13AF" w:rsidP="00064BBE">
            <w:pPr>
              <w:spacing w:after="0" w:line="240" w:lineRule="auto"/>
              <w:rPr>
                <w:rFonts w:ascii="Times New Roman" w:hAnsi="Times New Roman" w:cs="Times New Roman"/>
                <w:lang w:bidi="ar-JO"/>
              </w:rPr>
            </w:pPr>
            <w:r w:rsidRPr="009F402F">
              <w:rPr>
                <w:rFonts w:ascii="Times New Roman" w:hAnsi="Times New Roman" w:cs="Times New Roman"/>
                <w:lang w:bidi="ar-JO"/>
              </w:rPr>
              <w:t>1. Age ____________</w:t>
            </w:r>
          </w:p>
        </w:tc>
        <w:tc>
          <w:tcPr>
            <w:tcW w:w="1551" w:type="pct"/>
          </w:tcPr>
          <w:p w14:paraId="27C2163F" w14:textId="77777777" w:rsidR="00290E70" w:rsidRPr="009F402F" w:rsidRDefault="00CD13AF" w:rsidP="00064BBE">
            <w:pPr>
              <w:spacing w:after="0" w:line="240" w:lineRule="auto"/>
              <w:rPr>
                <w:rFonts w:ascii="Times New Roman" w:hAnsi="Times New Roman" w:cs="Times New Roman"/>
                <w:lang w:bidi="ar-JO"/>
              </w:rPr>
            </w:pPr>
            <w:r w:rsidRPr="009F402F">
              <w:rPr>
                <w:rFonts w:ascii="Times New Roman" w:hAnsi="Times New Roman" w:cs="Times New Roman"/>
                <w:lang w:bidi="ar-JO"/>
              </w:rPr>
              <w:t>2. Male ____ Female ____</w:t>
            </w:r>
          </w:p>
        </w:tc>
        <w:tc>
          <w:tcPr>
            <w:tcW w:w="2124" w:type="pct"/>
          </w:tcPr>
          <w:p w14:paraId="5BDC40B5" w14:textId="77777777" w:rsidR="00290E70" w:rsidRPr="009F402F" w:rsidRDefault="00CD13AF" w:rsidP="00064BBE">
            <w:pPr>
              <w:spacing w:after="0" w:line="240" w:lineRule="auto"/>
              <w:rPr>
                <w:rFonts w:ascii="Times New Roman" w:hAnsi="Times New Roman" w:cs="Times New Roman"/>
                <w:lang w:bidi="ar-JO"/>
              </w:rPr>
            </w:pPr>
            <w:r w:rsidRPr="009F402F">
              <w:rPr>
                <w:rFonts w:ascii="Times New Roman" w:hAnsi="Times New Roman" w:cs="Times New Roman"/>
                <w:lang w:bidi="ar-JO"/>
              </w:rPr>
              <w:t>3. Education (Country) ____________</w:t>
            </w:r>
          </w:p>
        </w:tc>
      </w:tr>
    </w:tbl>
    <w:p w14:paraId="64D2B69C" w14:textId="77777777" w:rsidR="00290E70" w:rsidRPr="009F402F" w:rsidRDefault="00CD13AF" w:rsidP="00064BBE">
      <w:pPr>
        <w:bidi/>
        <w:spacing w:line="240" w:lineRule="auto"/>
        <w:jc w:val="right"/>
        <w:rPr>
          <w:rFonts w:ascii="Times New Roman" w:hAnsi="Times New Roman" w:cs="Times New Roman"/>
          <w:rtl/>
          <w:lang w:bidi="ar-JO"/>
        </w:rPr>
      </w:pPr>
      <w:r w:rsidRPr="009F402F">
        <w:rPr>
          <w:rFonts w:ascii="Times New Roman" w:hAnsi="Times New Roman" w:cs="Times New Roman"/>
          <w:lang w:bidi="ar-JO"/>
        </w:rPr>
        <w:t>4. Type of work:</w:t>
      </w:r>
    </w:p>
    <w:tbl>
      <w:tblPr>
        <w:bidiVisual/>
        <w:tblW w:w="5000" w:type="pct"/>
        <w:jc w:val="right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768"/>
        <w:gridCol w:w="2210"/>
        <w:gridCol w:w="2970"/>
        <w:gridCol w:w="2628"/>
      </w:tblGrid>
      <w:tr w:rsidR="00290E70" w:rsidRPr="009F402F" w14:paraId="2858BC31" w14:textId="77777777" w:rsidTr="00CD13AF">
        <w:trPr>
          <w:jc w:val="right"/>
        </w:trPr>
        <w:tc>
          <w:tcPr>
            <w:tcW w:w="923" w:type="pct"/>
          </w:tcPr>
          <w:p w14:paraId="02B4718A" w14:textId="77777777" w:rsidR="00290E70" w:rsidRPr="009F402F" w:rsidRDefault="00CD13AF" w:rsidP="00064BBE">
            <w:pPr>
              <w:bidi/>
              <w:spacing w:after="0" w:line="240" w:lineRule="auto"/>
              <w:jc w:val="right"/>
              <w:rPr>
                <w:rFonts w:ascii="Times New Roman" w:hAnsi="Times New Roman" w:cs="Times New Roman"/>
                <w:rtl/>
              </w:rPr>
            </w:pPr>
            <w:r w:rsidRPr="009F402F">
              <w:rPr>
                <w:rFonts w:ascii="Times New Roman" w:hAnsi="Times New Roman" w:cs="Times New Roman"/>
              </w:rPr>
              <w:t>4- Other</w:t>
            </w:r>
          </w:p>
        </w:tc>
        <w:tc>
          <w:tcPr>
            <w:tcW w:w="1154" w:type="pct"/>
          </w:tcPr>
          <w:p w14:paraId="5F748011" w14:textId="77777777" w:rsidR="00290E70" w:rsidRPr="009F402F" w:rsidRDefault="00CD13AF" w:rsidP="00064BBE">
            <w:pPr>
              <w:bidi/>
              <w:spacing w:after="0" w:line="240" w:lineRule="auto"/>
              <w:jc w:val="right"/>
              <w:rPr>
                <w:rFonts w:ascii="Times New Roman" w:hAnsi="Times New Roman" w:cs="Times New Roman"/>
                <w:rtl/>
              </w:rPr>
            </w:pPr>
            <w:r w:rsidRPr="009F402F">
              <w:rPr>
                <w:rFonts w:ascii="Times New Roman" w:hAnsi="Times New Roman" w:cs="Times New Roman"/>
              </w:rPr>
              <w:t>3- Both</w:t>
            </w:r>
          </w:p>
        </w:tc>
        <w:tc>
          <w:tcPr>
            <w:tcW w:w="1551" w:type="pct"/>
          </w:tcPr>
          <w:p w14:paraId="1361EA37" w14:textId="77777777" w:rsidR="00290E70" w:rsidRPr="009F402F" w:rsidRDefault="00CD13AF" w:rsidP="00064BBE">
            <w:pPr>
              <w:bidi/>
              <w:spacing w:after="0" w:line="240" w:lineRule="auto"/>
              <w:jc w:val="right"/>
              <w:rPr>
                <w:rFonts w:ascii="Times New Roman" w:hAnsi="Times New Roman" w:cs="Times New Roman"/>
                <w:rtl/>
              </w:rPr>
            </w:pPr>
            <w:r w:rsidRPr="009F402F">
              <w:rPr>
                <w:rFonts w:ascii="Times New Roman" w:hAnsi="Times New Roman" w:cs="Times New Roman"/>
              </w:rPr>
              <w:t>2- private sector</w:t>
            </w:r>
          </w:p>
        </w:tc>
        <w:tc>
          <w:tcPr>
            <w:tcW w:w="1372" w:type="pct"/>
          </w:tcPr>
          <w:p w14:paraId="2E6308E3" w14:textId="77777777" w:rsidR="00290E70" w:rsidRPr="009F402F" w:rsidRDefault="00CD13AF" w:rsidP="00064BBE">
            <w:pPr>
              <w:bidi/>
              <w:spacing w:after="0" w:line="240" w:lineRule="auto"/>
              <w:jc w:val="right"/>
              <w:rPr>
                <w:rFonts w:ascii="Times New Roman" w:hAnsi="Times New Roman" w:cs="Times New Roman"/>
                <w:rtl/>
              </w:rPr>
            </w:pPr>
            <w:r w:rsidRPr="009F402F">
              <w:rPr>
                <w:rFonts w:ascii="Times New Roman" w:hAnsi="Times New Roman" w:cs="Times New Roman"/>
              </w:rPr>
              <w:t>1- governmental</w:t>
            </w:r>
          </w:p>
        </w:tc>
      </w:tr>
    </w:tbl>
    <w:p w14:paraId="6F386177" w14:textId="77777777" w:rsidR="00290E70" w:rsidRPr="009F402F" w:rsidRDefault="00682E19" w:rsidP="00064BBE">
      <w:pPr>
        <w:spacing w:line="240" w:lineRule="auto"/>
        <w:rPr>
          <w:rFonts w:ascii="Times New Roman" w:hAnsi="Times New Roman" w:cs="Times New Roman"/>
          <w:rtl/>
          <w:lang w:bidi="ar-JO"/>
        </w:rPr>
      </w:pPr>
      <w:r>
        <w:rPr>
          <w:rFonts w:ascii="Times New Roman" w:hAnsi="Times New Roman" w:cs="Times New Roman"/>
          <w:lang w:bidi="ar-JO"/>
        </w:rPr>
        <w:t>5</w:t>
      </w:r>
      <w:r w:rsidR="006C6CBE" w:rsidRPr="009F402F">
        <w:rPr>
          <w:rFonts w:ascii="Times New Roman" w:hAnsi="Times New Roman" w:cs="Times New Roman"/>
          <w:lang w:bidi="ar-JO"/>
        </w:rPr>
        <w:t xml:space="preserve">. </w:t>
      </w:r>
      <w:r w:rsidR="00667387" w:rsidRPr="009F402F">
        <w:rPr>
          <w:rFonts w:ascii="Times New Roman" w:hAnsi="Times New Roman" w:cs="Times New Roman"/>
          <w:lang w:bidi="ar-JO"/>
        </w:rPr>
        <w:t xml:space="preserve">How many years of experience do you have working in a specialized cancer </w:t>
      </w:r>
      <w:r w:rsidR="00E407BA" w:rsidRPr="009F402F">
        <w:rPr>
          <w:rFonts w:ascii="Times New Roman" w:hAnsi="Times New Roman" w:cs="Times New Roman"/>
          <w:lang w:bidi="ar-JO"/>
        </w:rPr>
        <w:t xml:space="preserve">treatment </w:t>
      </w:r>
      <w:r w:rsidR="00667387" w:rsidRPr="009F402F">
        <w:rPr>
          <w:rFonts w:ascii="Times New Roman" w:hAnsi="Times New Roman" w:cs="Times New Roman"/>
          <w:lang w:bidi="ar-JO"/>
        </w:rPr>
        <w:t>(Include graduate training)</w:t>
      </w:r>
      <w:r w:rsidR="00E407BA" w:rsidRPr="009F402F">
        <w:rPr>
          <w:rFonts w:ascii="Times New Roman" w:hAnsi="Times New Roman" w:cs="Times New Roman"/>
          <w:lang w:bidi="ar-JO"/>
        </w:rPr>
        <w:t>?</w:t>
      </w:r>
    </w:p>
    <w:p w14:paraId="60FFFEE0" w14:textId="77777777" w:rsidR="00290E70" w:rsidRPr="009F402F" w:rsidRDefault="00682E19" w:rsidP="00682E19">
      <w:pPr>
        <w:spacing w:line="240" w:lineRule="auto"/>
        <w:rPr>
          <w:rFonts w:ascii="Times New Roman" w:hAnsi="Times New Roman" w:cs="Times New Roman"/>
          <w:rtl/>
          <w:lang w:bidi="ar-JO"/>
        </w:rPr>
      </w:pPr>
      <w:r>
        <w:rPr>
          <w:rFonts w:ascii="Times New Roman" w:hAnsi="Times New Roman" w:cs="Times New Roman"/>
          <w:lang w:bidi="ar-JO"/>
        </w:rPr>
        <w:t>6</w:t>
      </w:r>
      <w:r w:rsidR="006C6CBE" w:rsidRPr="009F402F">
        <w:rPr>
          <w:rFonts w:ascii="Times New Roman" w:hAnsi="Times New Roman" w:cs="Times New Roman"/>
          <w:lang w:bidi="ar-JO"/>
        </w:rPr>
        <w:t xml:space="preserve">. </w:t>
      </w:r>
      <w:r w:rsidR="00667387" w:rsidRPr="009F402F">
        <w:rPr>
          <w:rFonts w:ascii="Times New Roman" w:hAnsi="Times New Roman" w:cs="Times New Roman"/>
          <w:lang w:bidi="ar-JO"/>
        </w:rPr>
        <w:t xml:space="preserve">How many years of experience do you have working </w:t>
      </w:r>
      <w:r>
        <w:rPr>
          <w:rFonts w:ascii="Times New Roman" w:hAnsi="Times New Roman" w:cs="Times New Roman"/>
          <w:lang w:bidi="ar-JO"/>
        </w:rPr>
        <w:t>as</w:t>
      </w:r>
      <w:r w:rsidR="00667387" w:rsidRPr="009F402F">
        <w:rPr>
          <w:rFonts w:ascii="Times New Roman" w:hAnsi="Times New Roman" w:cs="Times New Roman"/>
          <w:lang w:bidi="ar-JO"/>
        </w:rPr>
        <w:t xml:space="preserve"> </w:t>
      </w:r>
      <w:r>
        <w:rPr>
          <w:rFonts w:ascii="Times New Roman" w:hAnsi="Times New Roman" w:cs="Times New Roman"/>
          <w:lang w:bidi="ar-JO"/>
        </w:rPr>
        <w:t xml:space="preserve">a </w:t>
      </w:r>
      <w:r w:rsidRPr="009F402F">
        <w:rPr>
          <w:rFonts w:ascii="Times New Roman" w:hAnsi="Times New Roman" w:cs="Times New Roman"/>
          <w:lang w:bidi="ar-JO"/>
        </w:rPr>
        <w:t>nurs</w:t>
      </w:r>
      <w:r>
        <w:rPr>
          <w:rFonts w:ascii="Times New Roman" w:hAnsi="Times New Roman" w:cs="Times New Roman"/>
          <w:lang w:bidi="ar-JO"/>
        </w:rPr>
        <w:t>e</w:t>
      </w:r>
      <w:r w:rsidR="00667387" w:rsidRPr="009F402F">
        <w:rPr>
          <w:rFonts w:ascii="Times New Roman" w:hAnsi="Times New Roman" w:cs="Times New Roman"/>
          <w:lang w:bidi="ar-JO"/>
        </w:rPr>
        <w:t xml:space="preserve"> in general?</w:t>
      </w:r>
    </w:p>
    <w:p w14:paraId="57E1BFE6" w14:textId="77777777" w:rsidR="00290E70" w:rsidRPr="009F402F" w:rsidRDefault="00682E19" w:rsidP="00064BBE">
      <w:pPr>
        <w:spacing w:line="240" w:lineRule="auto"/>
        <w:rPr>
          <w:rFonts w:ascii="Times New Roman" w:hAnsi="Times New Roman" w:cs="Times New Roman"/>
          <w:rtl/>
          <w:lang w:bidi="ar-JO"/>
        </w:rPr>
      </w:pPr>
      <w:r>
        <w:rPr>
          <w:rFonts w:ascii="Times New Roman" w:hAnsi="Times New Roman" w:cs="Times New Roman"/>
          <w:lang w:bidi="ar-JO"/>
        </w:rPr>
        <w:t>7</w:t>
      </w:r>
      <w:r w:rsidR="006C6CBE" w:rsidRPr="009F402F">
        <w:rPr>
          <w:rFonts w:ascii="Times New Roman" w:hAnsi="Times New Roman" w:cs="Times New Roman"/>
          <w:lang w:bidi="ar-JO"/>
        </w:rPr>
        <w:t xml:space="preserve">. </w:t>
      </w:r>
      <w:r w:rsidR="00667387" w:rsidRPr="009F402F">
        <w:rPr>
          <w:rFonts w:ascii="Times New Roman" w:hAnsi="Times New Roman" w:cs="Times New Roman"/>
          <w:lang w:bidi="ar-JO"/>
        </w:rPr>
        <w:t>What proportion of your working week is spent attending to patients?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290E70" w:rsidRPr="009F402F" w14:paraId="2B6801ED" w14:textId="77777777" w:rsidTr="006B1EA7">
        <w:tc>
          <w:tcPr>
            <w:tcW w:w="3192" w:type="dxa"/>
          </w:tcPr>
          <w:p w14:paraId="0A8BC34F" w14:textId="77777777" w:rsidR="00290E70" w:rsidRPr="009F402F" w:rsidRDefault="006B1EA7" w:rsidP="00064BBE">
            <w:pPr>
              <w:spacing w:after="0" w:line="240" w:lineRule="auto"/>
              <w:rPr>
                <w:rFonts w:ascii="Times New Roman" w:hAnsi="Times New Roman" w:cs="Times New Roman"/>
                <w:lang w:bidi="ar-JO"/>
              </w:rPr>
            </w:pPr>
            <w:r w:rsidRPr="009F402F">
              <w:rPr>
                <w:rFonts w:ascii="Times New Roman" w:hAnsi="Times New Roman" w:cs="Times New Roman"/>
                <w:lang w:bidi="ar-JO"/>
              </w:rPr>
              <w:t>1- 33%</w:t>
            </w:r>
          </w:p>
        </w:tc>
        <w:tc>
          <w:tcPr>
            <w:tcW w:w="3192" w:type="dxa"/>
          </w:tcPr>
          <w:p w14:paraId="2ED05EA1" w14:textId="77777777" w:rsidR="00290E70" w:rsidRPr="009F402F" w:rsidRDefault="006B1EA7" w:rsidP="00064BBE">
            <w:pPr>
              <w:spacing w:after="0" w:line="240" w:lineRule="auto"/>
              <w:rPr>
                <w:rFonts w:ascii="Times New Roman" w:hAnsi="Times New Roman" w:cs="Times New Roman"/>
                <w:lang w:bidi="ar-JO"/>
              </w:rPr>
            </w:pPr>
            <w:r w:rsidRPr="009F402F">
              <w:rPr>
                <w:rFonts w:ascii="Times New Roman" w:hAnsi="Times New Roman" w:cs="Times New Roman"/>
                <w:lang w:bidi="ar-JO"/>
              </w:rPr>
              <w:t>2- 33-66%</w:t>
            </w:r>
          </w:p>
        </w:tc>
        <w:tc>
          <w:tcPr>
            <w:tcW w:w="3192" w:type="dxa"/>
          </w:tcPr>
          <w:p w14:paraId="0ACB116C" w14:textId="77777777" w:rsidR="00290E70" w:rsidRPr="009F402F" w:rsidRDefault="006B1EA7" w:rsidP="00064BBE">
            <w:pPr>
              <w:spacing w:after="0" w:line="240" w:lineRule="auto"/>
              <w:rPr>
                <w:rFonts w:ascii="Times New Roman" w:hAnsi="Times New Roman" w:cs="Times New Roman"/>
                <w:lang w:bidi="ar-JO"/>
              </w:rPr>
            </w:pPr>
            <w:r w:rsidRPr="009F402F">
              <w:rPr>
                <w:rFonts w:ascii="Times New Roman" w:hAnsi="Times New Roman" w:cs="Times New Roman"/>
                <w:lang w:bidi="ar-JO"/>
              </w:rPr>
              <w:t>3- 66-100%</w:t>
            </w:r>
          </w:p>
        </w:tc>
      </w:tr>
    </w:tbl>
    <w:p w14:paraId="501EA296" w14:textId="77777777" w:rsidR="00290E70" w:rsidRPr="009F402F" w:rsidRDefault="00682E19" w:rsidP="00682E19">
      <w:pPr>
        <w:spacing w:line="240" w:lineRule="auto"/>
        <w:rPr>
          <w:rFonts w:ascii="Times New Roman" w:hAnsi="Times New Roman" w:cs="Times New Roman"/>
          <w:rtl/>
          <w:lang w:bidi="ar-JO"/>
        </w:rPr>
      </w:pPr>
      <w:r>
        <w:rPr>
          <w:rFonts w:ascii="Times New Roman" w:hAnsi="Times New Roman" w:cs="Times New Roman"/>
          <w:lang w:bidi="ar-JO"/>
        </w:rPr>
        <w:t>8</w:t>
      </w:r>
      <w:r w:rsidR="006B1EA7" w:rsidRPr="009F402F">
        <w:rPr>
          <w:rFonts w:ascii="Times New Roman" w:hAnsi="Times New Roman" w:cs="Times New Roman"/>
          <w:lang w:bidi="ar-JO"/>
        </w:rPr>
        <w:t xml:space="preserve">. </w:t>
      </w:r>
      <w:r w:rsidR="00667387" w:rsidRPr="009F402F">
        <w:rPr>
          <w:rFonts w:ascii="Times New Roman" w:hAnsi="Times New Roman" w:cs="Times New Roman"/>
          <w:lang w:bidi="ar-JO"/>
        </w:rPr>
        <w:t xml:space="preserve">How frequently do you currently </w:t>
      </w:r>
      <w:r>
        <w:rPr>
          <w:rFonts w:ascii="Times New Roman" w:hAnsi="Times New Roman" w:cs="Times New Roman"/>
          <w:lang w:bidi="ar-JO"/>
        </w:rPr>
        <w:t>deal with</w:t>
      </w:r>
      <w:r w:rsidR="00667387" w:rsidRPr="009F402F">
        <w:rPr>
          <w:rFonts w:ascii="Times New Roman" w:hAnsi="Times New Roman" w:cs="Times New Roman"/>
          <w:lang w:bidi="ar-JO"/>
        </w:rPr>
        <w:t xml:space="preserve"> cancer patients who have pain?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290E70" w:rsidRPr="009F402F" w14:paraId="527011B6" w14:textId="77777777" w:rsidTr="006B1EA7">
        <w:tc>
          <w:tcPr>
            <w:tcW w:w="3192" w:type="dxa"/>
          </w:tcPr>
          <w:p w14:paraId="425024E4" w14:textId="77777777" w:rsidR="00290E70" w:rsidRPr="009F402F" w:rsidRDefault="006B1EA7" w:rsidP="00064BBE">
            <w:pPr>
              <w:spacing w:after="0" w:line="240" w:lineRule="auto"/>
              <w:rPr>
                <w:rFonts w:ascii="Times New Roman" w:hAnsi="Times New Roman" w:cs="Times New Roman"/>
                <w:lang w:bidi="ar-JO"/>
              </w:rPr>
            </w:pPr>
            <w:r w:rsidRPr="009F402F">
              <w:rPr>
                <w:rFonts w:ascii="Times New Roman" w:hAnsi="Times New Roman" w:cs="Times New Roman"/>
                <w:lang w:bidi="ar-JO"/>
              </w:rPr>
              <w:t>1- Almost never</w:t>
            </w:r>
          </w:p>
        </w:tc>
        <w:tc>
          <w:tcPr>
            <w:tcW w:w="3192" w:type="dxa"/>
          </w:tcPr>
          <w:p w14:paraId="17A414D9" w14:textId="77777777" w:rsidR="00290E70" w:rsidRPr="009F402F" w:rsidRDefault="006B1EA7" w:rsidP="00064BBE">
            <w:pPr>
              <w:spacing w:after="0" w:line="240" w:lineRule="auto"/>
              <w:rPr>
                <w:rFonts w:ascii="Times New Roman" w:hAnsi="Times New Roman" w:cs="Times New Roman"/>
                <w:lang w:bidi="ar-JO"/>
              </w:rPr>
            </w:pPr>
            <w:r w:rsidRPr="009F402F">
              <w:rPr>
                <w:rFonts w:ascii="Times New Roman" w:hAnsi="Times New Roman" w:cs="Times New Roman"/>
                <w:lang w:bidi="ar-JO"/>
              </w:rPr>
              <w:t>2- Less than once a week</w:t>
            </w:r>
          </w:p>
        </w:tc>
        <w:tc>
          <w:tcPr>
            <w:tcW w:w="3192" w:type="dxa"/>
          </w:tcPr>
          <w:p w14:paraId="0CC09064" w14:textId="77777777" w:rsidR="00290E70" w:rsidRPr="009F402F" w:rsidRDefault="006B1EA7" w:rsidP="00064BBE">
            <w:pPr>
              <w:spacing w:after="0" w:line="240" w:lineRule="auto"/>
              <w:rPr>
                <w:rFonts w:ascii="Times New Roman" w:hAnsi="Times New Roman" w:cs="Times New Roman"/>
                <w:lang w:bidi="ar-JO"/>
              </w:rPr>
            </w:pPr>
            <w:r w:rsidRPr="009F402F">
              <w:rPr>
                <w:rFonts w:ascii="Times New Roman" w:hAnsi="Times New Roman" w:cs="Times New Roman"/>
                <w:lang w:bidi="ar-JO"/>
              </w:rPr>
              <w:t>3- Several times each week</w:t>
            </w:r>
          </w:p>
        </w:tc>
      </w:tr>
      <w:tr w:rsidR="00290E70" w:rsidRPr="009F402F" w14:paraId="5E991911" w14:textId="77777777" w:rsidTr="006B1EA7">
        <w:tc>
          <w:tcPr>
            <w:tcW w:w="3192" w:type="dxa"/>
          </w:tcPr>
          <w:p w14:paraId="3064549A" w14:textId="77777777" w:rsidR="00290E70" w:rsidRPr="009F402F" w:rsidRDefault="00F96FC8" w:rsidP="00064BBE">
            <w:pPr>
              <w:spacing w:after="0" w:line="240" w:lineRule="auto"/>
              <w:rPr>
                <w:rFonts w:ascii="Times New Roman" w:hAnsi="Times New Roman" w:cs="Times New Roman"/>
                <w:lang w:bidi="ar-JO"/>
              </w:rPr>
            </w:pPr>
            <w:r w:rsidRPr="009F402F">
              <w:rPr>
                <w:rFonts w:ascii="Times New Roman" w:hAnsi="Times New Roman" w:cs="Times New Roman"/>
                <w:lang w:bidi="ar-JO"/>
              </w:rPr>
              <w:t xml:space="preserve">4- </w:t>
            </w:r>
            <w:r w:rsidR="006B1EA7" w:rsidRPr="009F402F">
              <w:rPr>
                <w:rFonts w:ascii="Times New Roman" w:hAnsi="Times New Roman" w:cs="Times New Roman"/>
                <w:lang w:bidi="ar-JO"/>
              </w:rPr>
              <w:t>Daily</w:t>
            </w:r>
          </w:p>
        </w:tc>
        <w:tc>
          <w:tcPr>
            <w:tcW w:w="3192" w:type="dxa"/>
          </w:tcPr>
          <w:p w14:paraId="140E577D" w14:textId="77777777" w:rsidR="00290E70" w:rsidRPr="009F402F" w:rsidRDefault="00F96FC8" w:rsidP="00064BBE">
            <w:pPr>
              <w:spacing w:after="0" w:line="240" w:lineRule="auto"/>
              <w:rPr>
                <w:rFonts w:ascii="Times New Roman" w:hAnsi="Times New Roman" w:cs="Times New Roman"/>
                <w:lang w:bidi="ar-JO"/>
              </w:rPr>
            </w:pPr>
            <w:r w:rsidRPr="009F402F">
              <w:rPr>
                <w:rFonts w:ascii="Times New Roman" w:hAnsi="Times New Roman" w:cs="Times New Roman"/>
                <w:lang w:bidi="ar-JO"/>
              </w:rPr>
              <w:t xml:space="preserve">5- </w:t>
            </w:r>
            <w:r w:rsidR="006B1EA7" w:rsidRPr="009F402F">
              <w:rPr>
                <w:rFonts w:ascii="Times New Roman" w:hAnsi="Times New Roman" w:cs="Times New Roman"/>
                <w:lang w:bidi="ar-JO"/>
              </w:rPr>
              <w:t>More than once each day</w:t>
            </w:r>
          </w:p>
        </w:tc>
        <w:tc>
          <w:tcPr>
            <w:tcW w:w="3192" w:type="dxa"/>
          </w:tcPr>
          <w:p w14:paraId="053F0B17" w14:textId="77777777" w:rsidR="00290E70" w:rsidRPr="009F402F" w:rsidRDefault="00290E70" w:rsidP="00064BBE">
            <w:pPr>
              <w:spacing w:after="0" w:line="240" w:lineRule="auto"/>
              <w:rPr>
                <w:rFonts w:ascii="Times New Roman" w:hAnsi="Times New Roman" w:cs="Times New Roman"/>
                <w:lang w:bidi="ar-JO"/>
              </w:rPr>
            </w:pPr>
          </w:p>
        </w:tc>
      </w:tr>
    </w:tbl>
    <w:p w14:paraId="3263855B" w14:textId="77777777" w:rsidR="00290E70" w:rsidRPr="009F402F" w:rsidRDefault="00682E19" w:rsidP="00682E19">
      <w:pPr>
        <w:spacing w:line="240" w:lineRule="auto"/>
        <w:rPr>
          <w:rFonts w:ascii="Times New Roman" w:hAnsi="Times New Roman" w:cs="Times New Roman"/>
          <w:rtl/>
          <w:lang w:bidi="ar-JO"/>
        </w:rPr>
      </w:pPr>
      <w:r>
        <w:rPr>
          <w:rFonts w:ascii="Times New Roman" w:hAnsi="Times New Roman" w:cs="Times New Roman"/>
          <w:lang w:bidi="ar-JO"/>
        </w:rPr>
        <w:t>9</w:t>
      </w:r>
      <w:r w:rsidR="006B1EA7" w:rsidRPr="009F402F">
        <w:rPr>
          <w:rFonts w:ascii="Times New Roman" w:hAnsi="Times New Roman" w:cs="Times New Roman"/>
          <w:lang w:bidi="ar-JO"/>
        </w:rPr>
        <w:t xml:space="preserve">. </w:t>
      </w:r>
      <w:r w:rsidR="00667387" w:rsidRPr="009F402F">
        <w:rPr>
          <w:rFonts w:ascii="Times New Roman" w:hAnsi="Times New Roman" w:cs="Times New Roman"/>
          <w:lang w:bidi="ar-JO"/>
        </w:rPr>
        <w:t xml:space="preserve">Please rate adequacy of the training you received in cancer pain management </w:t>
      </w:r>
      <w:r>
        <w:rPr>
          <w:rFonts w:ascii="Times New Roman" w:hAnsi="Times New Roman" w:cs="Times New Roman"/>
          <w:lang w:bidi="ar-JO"/>
        </w:rPr>
        <w:t>during your training</w:t>
      </w:r>
      <w:r w:rsidR="00667387" w:rsidRPr="009F402F">
        <w:rPr>
          <w:rFonts w:ascii="Times New Roman" w:hAnsi="Times New Roman" w:cs="Times New Roman"/>
          <w:lang w:bidi="ar-JO"/>
        </w:rPr>
        <w:t>. (Please tick one.)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727"/>
        <w:gridCol w:w="2143"/>
        <w:gridCol w:w="2143"/>
        <w:gridCol w:w="2563"/>
      </w:tblGrid>
      <w:tr w:rsidR="00682E19" w:rsidRPr="009F402F" w14:paraId="39A3D8CC" w14:textId="77777777" w:rsidTr="00682E19">
        <w:tc>
          <w:tcPr>
            <w:tcW w:w="1424" w:type="pct"/>
          </w:tcPr>
          <w:p w14:paraId="2EFFC848" w14:textId="77777777" w:rsidR="00682E19" w:rsidRPr="009F402F" w:rsidRDefault="00682E19" w:rsidP="00064BBE">
            <w:pPr>
              <w:spacing w:after="0" w:line="240" w:lineRule="auto"/>
              <w:rPr>
                <w:rFonts w:ascii="Times New Roman" w:hAnsi="Times New Roman" w:cs="Times New Roman"/>
                <w:lang w:bidi="ar-JO"/>
              </w:rPr>
            </w:pPr>
            <w:r>
              <w:rPr>
                <w:rFonts w:ascii="Times New Roman" w:hAnsi="Times New Roman" w:cs="Times New Roman"/>
                <w:lang w:bidi="ar-JO"/>
              </w:rPr>
              <w:t xml:space="preserve">___ </w:t>
            </w:r>
            <w:r w:rsidRPr="009F402F">
              <w:rPr>
                <w:rFonts w:ascii="Times New Roman" w:hAnsi="Times New Roman" w:cs="Times New Roman"/>
                <w:lang w:bidi="ar-JO"/>
              </w:rPr>
              <w:t>Very poor</w:t>
            </w:r>
          </w:p>
        </w:tc>
        <w:tc>
          <w:tcPr>
            <w:tcW w:w="1119" w:type="pct"/>
          </w:tcPr>
          <w:p w14:paraId="25B32BEE" w14:textId="77777777" w:rsidR="00682E19" w:rsidRPr="009F402F" w:rsidRDefault="00682E19" w:rsidP="00064BBE">
            <w:pPr>
              <w:spacing w:after="0" w:line="240" w:lineRule="auto"/>
              <w:rPr>
                <w:rFonts w:ascii="Times New Roman" w:hAnsi="Times New Roman" w:cs="Times New Roman"/>
                <w:lang w:bidi="ar-JO"/>
              </w:rPr>
            </w:pPr>
            <w:r w:rsidRPr="00682E19">
              <w:rPr>
                <w:rFonts w:ascii="Times New Roman" w:hAnsi="Times New Roman" w:cs="Times New Roman"/>
                <w:lang w:bidi="ar-JO"/>
              </w:rPr>
              <w:t>___</w:t>
            </w:r>
            <w:r>
              <w:rPr>
                <w:rFonts w:ascii="Times New Roman" w:hAnsi="Times New Roman" w:cs="Times New Roman"/>
                <w:lang w:bidi="ar-JO"/>
              </w:rPr>
              <w:t xml:space="preserve"> </w:t>
            </w:r>
            <w:r w:rsidRPr="009F402F">
              <w:rPr>
                <w:rFonts w:ascii="Times New Roman" w:hAnsi="Times New Roman" w:cs="Times New Roman"/>
                <w:lang w:bidi="ar-JO"/>
              </w:rPr>
              <w:t>Poor</w:t>
            </w:r>
          </w:p>
        </w:tc>
        <w:tc>
          <w:tcPr>
            <w:tcW w:w="1119" w:type="pct"/>
          </w:tcPr>
          <w:p w14:paraId="65A8FEA8" w14:textId="77777777" w:rsidR="00682E19" w:rsidRPr="009F402F" w:rsidRDefault="00682E19" w:rsidP="00064BBE">
            <w:pPr>
              <w:spacing w:after="0" w:line="240" w:lineRule="auto"/>
              <w:rPr>
                <w:rFonts w:ascii="Times New Roman" w:hAnsi="Times New Roman" w:cs="Times New Roman"/>
                <w:lang w:bidi="ar-JO"/>
              </w:rPr>
            </w:pPr>
            <w:r w:rsidRPr="00682E19">
              <w:rPr>
                <w:rFonts w:ascii="Times New Roman" w:hAnsi="Times New Roman" w:cs="Times New Roman"/>
                <w:lang w:bidi="ar-JO"/>
              </w:rPr>
              <w:t>___</w:t>
            </w:r>
            <w:r>
              <w:rPr>
                <w:rFonts w:ascii="Times New Roman" w:hAnsi="Times New Roman" w:cs="Times New Roman"/>
                <w:lang w:bidi="ar-JO"/>
              </w:rPr>
              <w:t xml:space="preserve"> </w:t>
            </w:r>
            <w:r w:rsidRPr="009F402F">
              <w:rPr>
                <w:rFonts w:ascii="Times New Roman" w:hAnsi="Times New Roman" w:cs="Times New Roman"/>
                <w:lang w:bidi="ar-JO"/>
              </w:rPr>
              <w:t>Good</w:t>
            </w:r>
          </w:p>
        </w:tc>
        <w:tc>
          <w:tcPr>
            <w:tcW w:w="1338" w:type="pct"/>
          </w:tcPr>
          <w:p w14:paraId="1F3E71E3" w14:textId="77777777" w:rsidR="00682E19" w:rsidRPr="009F402F" w:rsidRDefault="00682E19" w:rsidP="00064BBE">
            <w:pPr>
              <w:spacing w:after="0" w:line="240" w:lineRule="auto"/>
              <w:rPr>
                <w:rFonts w:ascii="Times New Roman" w:hAnsi="Times New Roman" w:cs="Times New Roman"/>
                <w:lang w:bidi="ar-JO"/>
              </w:rPr>
            </w:pPr>
            <w:r w:rsidRPr="00682E19">
              <w:rPr>
                <w:rFonts w:ascii="Times New Roman" w:hAnsi="Times New Roman" w:cs="Times New Roman"/>
                <w:lang w:bidi="ar-JO"/>
              </w:rPr>
              <w:t>___</w:t>
            </w:r>
            <w:r>
              <w:rPr>
                <w:rFonts w:ascii="Times New Roman" w:hAnsi="Times New Roman" w:cs="Times New Roman"/>
                <w:lang w:bidi="ar-JO"/>
              </w:rPr>
              <w:t xml:space="preserve"> </w:t>
            </w:r>
            <w:r w:rsidRPr="009F402F">
              <w:rPr>
                <w:rFonts w:ascii="Times New Roman" w:hAnsi="Times New Roman" w:cs="Times New Roman"/>
                <w:lang w:bidi="ar-JO"/>
              </w:rPr>
              <w:t>Excellent</w:t>
            </w:r>
          </w:p>
        </w:tc>
      </w:tr>
    </w:tbl>
    <w:p w14:paraId="5DC0E0F3" w14:textId="77777777" w:rsidR="00290E70" w:rsidRPr="009F402F" w:rsidRDefault="00667387" w:rsidP="00682E19">
      <w:pPr>
        <w:bidi/>
        <w:spacing w:line="240" w:lineRule="auto"/>
        <w:jc w:val="right"/>
        <w:rPr>
          <w:rFonts w:ascii="Times New Roman" w:hAnsi="Times New Roman" w:cs="Times New Roman"/>
          <w:rtl/>
          <w:lang w:bidi="ar-JO"/>
        </w:rPr>
      </w:pPr>
      <w:r w:rsidRPr="009F402F">
        <w:rPr>
          <w:rFonts w:ascii="Times New Roman" w:hAnsi="Times New Roman" w:cs="Times New Roman"/>
          <w:lang w:bidi="ar-JO"/>
        </w:rPr>
        <w:t>1</w:t>
      </w:r>
      <w:r w:rsidR="00682E19">
        <w:rPr>
          <w:rFonts w:ascii="Times New Roman" w:hAnsi="Times New Roman" w:cs="Times New Roman"/>
          <w:lang w:bidi="ar-JO"/>
        </w:rPr>
        <w:t>0</w:t>
      </w:r>
      <w:r w:rsidRPr="009F402F">
        <w:rPr>
          <w:rFonts w:ascii="Times New Roman" w:hAnsi="Times New Roman" w:cs="Times New Roman"/>
          <w:lang w:bidi="ar-JO"/>
        </w:rPr>
        <w:t>. Have you ever experienced pain severe enough to warrant opioid analgesia?</w:t>
      </w:r>
    </w:p>
    <w:tbl>
      <w:tblPr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4788"/>
        <w:gridCol w:w="4788"/>
      </w:tblGrid>
      <w:tr w:rsidR="00290E70" w:rsidRPr="009F402F" w14:paraId="1E63FF3D" w14:textId="77777777" w:rsidTr="006B1EA7">
        <w:trPr>
          <w:jc w:val="right"/>
        </w:trPr>
        <w:tc>
          <w:tcPr>
            <w:tcW w:w="4788" w:type="dxa"/>
          </w:tcPr>
          <w:p w14:paraId="4B82B81F" w14:textId="77777777" w:rsidR="00290E70" w:rsidRPr="009F402F" w:rsidRDefault="006B1EA7" w:rsidP="00064BBE">
            <w:pPr>
              <w:bidi/>
              <w:spacing w:after="0" w:line="240" w:lineRule="auto"/>
              <w:jc w:val="right"/>
              <w:rPr>
                <w:rFonts w:ascii="Times New Roman" w:hAnsi="Times New Roman" w:cs="Times New Roman"/>
                <w:rtl/>
              </w:rPr>
            </w:pPr>
            <w:r w:rsidRPr="009F402F">
              <w:rPr>
                <w:rFonts w:ascii="Times New Roman" w:hAnsi="Times New Roman" w:cs="Times New Roman"/>
              </w:rPr>
              <w:t>2- No</w:t>
            </w:r>
          </w:p>
        </w:tc>
        <w:tc>
          <w:tcPr>
            <w:tcW w:w="4788" w:type="dxa"/>
          </w:tcPr>
          <w:p w14:paraId="70DE620A" w14:textId="77777777" w:rsidR="00290E70" w:rsidRPr="009F402F" w:rsidRDefault="006B1EA7" w:rsidP="00064BBE">
            <w:pPr>
              <w:bidi/>
              <w:spacing w:after="0" w:line="240" w:lineRule="auto"/>
              <w:jc w:val="right"/>
              <w:rPr>
                <w:rFonts w:ascii="Times New Roman" w:hAnsi="Times New Roman" w:cs="Times New Roman"/>
                <w:rtl/>
              </w:rPr>
            </w:pPr>
            <w:r w:rsidRPr="009F402F">
              <w:rPr>
                <w:rFonts w:ascii="Times New Roman" w:hAnsi="Times New Roman" w:cs="Times New Roman"/>
              </w:rPr>
              <w:t>1- Yes</w:t>
            </w:r>
          </w:p>
        </w:tc>
      </w:tr>
    </w:tbl>
    <w:p w14:paraId="7D438652" w14:textId="77777777" w:rsidR="00064BBE" w:rsidRPr="009F402F" w:rsidRDefault="00064BBE" w:rsidP="00064BBE">
      <w:pPr>
        <w:spacing w:line="240" w:lineRule="auto"/>
        <w:rPr>
          <w:rFonts w:ascii="Times New Roman" w:hAnsi="Times New Roman" w:cs="Times New Roman"/>
          <w:b/>
          <w:bCs/>
          <w:lang w:bidi="ar-JO"/>
        </w:rPr>
      </w:pPr>
    </w:p>
    <w:p w14:paraId="2284FCB7" w14:textId="77777777" w:rsidR="00EC3C89" w:rsidRPr="009F402F" w:rsidRDefault="00EC3C89">
      <w:pPr>
        <w:rPr>
          <w:rFonts w:ascii="Times New Roman" w:hAnsi="Times New Roman" w:cs="Times New Roman"/>
          <w:b/>
          <w:bCs/>
          <w:lang w:bidi="ar-JO"/>
        </w:rPr>
      </w:pPr>
      <w:r w:rsidRPr="009F402F">
        <w:rPr>
          <w:rFonts w:ascii="Times New Roman" w:hAnsi="Times New Roman" w:cs="Times New Roman"/>
          <w:b/>
          <w:bCs/>
          <w:lang w:bidi="ar-JO"/>
        </w:rPr>
        <w:br w:type="page"/>
      </w:r>
    </w:p>
    <w:p w14:paraId="62DFB4F2" w14:textId="77777777" w:rsidR="00290E70" w:rsidRPr="009F402F" w:rsidRDefault="00667387" w:rsidP="00EC3C89">
      <w:pPr>
        <w:spacing w:after="0" w:line="240" w:lineRule="auto"/>
        <w:rPr>
          <w:rFonts w:ascii="Times New Roman" w:hAnsi="Times New Roman" w:cs="Times New Roman"/>
          <w:b/>
          <w:bCs/>
          <w:rtl/>
          <w:lang w:bidi="ar-JO"/>
        </w:rPr>
      </w:pPr>
      <w:r w:rsidRPr="009F402F">
        <w:rPr>
          <w:rFonts w:ascii="Times New Roman" w:hAnsi="Times New Roman" w:cs="Times New Roman"/>
          <w:b/>
          <w:bCs/>
          <w:lang w:bidi="ar-JO"/>
        </w:rPr>
        <w:lastRenderedPageBreak/>
        <w:t>Part 2: knowledge of cancer pain management</w:t>
      </w:r>
    </w:p>
    <w:p w14:paraId="3B2D9828" w14:textId="77777777" w:rsidR="000823DA" w:rsidRPr="009F402F" w:rsidRDefault="000823DA" w:rsidP="00EC3C89">
      <w:pPr>
        <w:spacing w:after="0" w:line="240" w:lineRule="auto"/>
        <w:jc w:val="both"/>
        <w:rPr>
          <w:rFonts w:ascii="Times New Roman" w:hAnsi="Times New Roman" w:cs="Times New Roman"/>
          <w:lang w:bidi="ar-JO"/>
        </w:rPr>
      </w:pPr>
      <w:r w:rsidRPr="009F402F">
        <w:rPr>
          <w:rFonts w:ascii="Times New Roman" w:hAnsi="Times New Roman" w:cs="Times New Roman"/>
          <w:lang w:bidi="ar-JO"/>
        </w:rPr>
        <w:t>For each of the statements below (1-14), please choose (true), (false), or (I don’t know), as best describes the accuracy of that statement, by drawing a sign under the chosen answer.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383"/>
        <w:gridCol w:w="559"/>
        <w:gridCol w:w="485"/>
        <w:gridCol w:w="1149"/>
      </w:tblGrid>
      <w:tr w:rsidR="00064BBE" w:rsidRPr="009F402F" w14:paraId="5364F5B5" w14:textId="77777777" w:rsidTr="00064BBE">
        <w:tc>
          <w:tcPr>
            <w:tcW w:w="3854" w:type="pct"/>
          </w:tcPr>
          <w:p w14:paraId="5F33141D" w14:textId="77777777" w:rsidR="00064BBE" w:rsidRPr="009F402F" w:rsidRDefault="00064BBE" w:rsidP="00EC3C89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F402F">
              <w:rPr>
                <w:rFonts w:ascii="Times New Roman" w:eastAsia="Times New Roman" w:hAnsi="Times New Roman" w:cs="Times New Roman"/>
                <w:lang w:val="en-GB"/>
              </w:rPr>
              <w:t>Statement</w:t>
            </w:r>
          </w:p>
        </w:tc>
        <w:tc>
          <w:tcPr>
            <w:tcW w:w="292" w:type="pct"/>
          </w:tcPr>
          <w:p w14:paraId="459797B8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  <w:r w:rsidRPr="009F402F">
              <w:rPr>
                <w:rFonts w:ascii="Times New Roman" w:hAnsi="Times New Roman" w:cs="Times New Roman"/>
                <w:lang w:bidi="ar-JO"/>
              </w:rPr>
              <w:t>Yes</w:t>
            </w:r>
          </w:p>
        </w:tc>
        <w:tc>
          <w:tcPr>
            <w:tcW w:w="253" w:type="pct"/>
          </w:tcPr>
          <w:p w14:paraId="63A438FF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  <w:r w:rsidRPr="009F402F">
              <w:rPr>
                <w:rFonts w:ascii="Times New Roman" w:hAnsi="Times New Roman" w:cs="Times New Roman"/>
                <w:lang w:bidi="ar-JO"/>
              </w:rPr>
              <w:t>No</w:t>
            </w:r>
          </w:p>
        </w:tc>
        <w:tc>
          <w:tcPr>
            <w:tcW w:w="600" w:type="pct"/>
          </w:tcPr>
          <w:p w14:paraId="2E2B6F98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  <w:r w:rsidRPr="009F402F">
              <w:rPr>
                <w:rFonts w:ascii="Times New Roman" w:hAnsi="Times New Roman" w:cs="Times New Roman"/>
                <w:lang w:bidi="ar-JO"/>
              </w:rPr>
              <w:t>I don’t know</w:t>
            </w:r>
          </w:p>
        </w:tc>
      </w:tr>
      <w:tr w:rsidR="00064BBE" w:rsidRPr="009F402F" w14:paraId="1F08AAE9" w14:textId="77777777" w:rsidTr="00064BBE">
        <w:tc>
          <w:tcPr>
            <w:tcW w:w="3854" w:type="pct"/>
          </w:tcPr>
          <w:p w14:paraId="6332F246" w14:textId="77777777" w:rsidR="00064BBE" w:rsidRPr="009F402F" w:rsidRDefault="00064BBE" w:rsidP="00EC3C89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F402F">
              <w:rPr>
                <w:rFonts w:ascii="Times New Roman" w:eastAsia="Times New Roman" w:hAnsi="Times New Roman" w:cs="Times New Roman"/>
                <w:lang w:val="en-GB"/>
              </w:rPr>
              <w:t xml:space="preserve">1. You should not trust patient’s subjective reports of pain </w:t>
            </w:r>
          </w:p>
        </w:tc>
        <w:tc>
          <w:tcPr>
            <w:tcW w:w="292" w:type="pct"/>
          </w:tcPr>
          <w:p w14:paraId="3485593F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253" w:type="pct"/>
          </w:tcPr>
          <w:p w14:paraId="7ABD9C5A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600" w:type="pct"/>
          </w:tcPr>
          <w:p w14:paraId="57241A10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064BBE" w:rsidRPr="009F402F" w14:paraId="2D6D8B08" w14:textId="77777777" w:rsidTr="00064BBE">
        <w:tc>
          <w:tcPr>
            <w:tcW w:w="3854" w:type="pct"/>
          </w:tcPr>
          <w:p w14:paraId="2A9170FB" w14:textId="77777777" w:rsidR="00064BBE" w:rsidRPr="009F402F" w:rsidRDefault="00064BBE" w:rsidP="00EC3C89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F402F">
              <w:rPr>
                <w:rFonts w:ascii="Times New Roman" w:eastAsia="Times New Roman" w:hAnsi="Times New Roman" w:cs="Times New Roman"/>
                <w:lang w:val="en-GB"/>
              </w:rPr>
              <w:t xml:space="preserve">2. You should differentiate certain cause of pain which needs specific treatment (i.e. cord compression) </w:t>
            </w:r>
          </w:p>
        </w:tc>
        <w:tc>
          <w:tcPr>
            <w:tcW w:w="292" w:type="pct"/>
          </w:tcPr>
          <w:p w14:paraId="28A819D6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253" w:type="pct"/>
          </w:tcPr>
          <w:p w14:paraId="53F3F99D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600" w:type="pct"/>
          </w:tcPr>
          <w:p w14:paraId="51BBD1D4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064BBE" w:rsidRPr="009F402F" w14:paraId="6BF062C7" w14:textId="77777777" w:rsidTr="00064BBE">
        <w:tc>
          <w:tcPr>
            <w:tcW w:w="3854" w:type="pct"/>
          </w:tcPr>
          <w:p w14:paraId="5E7B83A7" w14:textId="77777777" w:rsidR="00064BBE" w:rsidRPr="009F402F" w:rsidRDefault="00064BBE" w:rsidP="00EC3C89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F402F">
              <w:rPr>
                <w:rFonts w:ascii="Times New Roman" w:eastAsia="Times New Roman" w:hAnsi="Times New Roman" w:cs="Times New Roman"/>
                <w:lang w:val="en-GB"/>
              </w:rPr>
              <w:t xml:space="preserve">3. Prescribing a few different types of NSAIDs will increase the analgesic efficacy and decreased adverse effect </w:t>
            </w:r>
          </w:p>
        </w:tc>
        <w:tc>
          <w:tcPr>
            <w:tcW w:w="292" w:type="pct"/>
          </w:tcPr>
          <w:p w14:paraId="43767E07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253" w:type="pct"/>
          </w:tcPr>
          <w:p w14:paraId="33CD9CA6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600" w:type="pct"/>
          </w:tcPr>
          <w:p w14:paraId="71FF586E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064BBE" w:rsidRPr="009F402F" w14:paraId="6E1E05B3" w14:textId="77777777" w:rsidTr="00064BBE">
        <w:tc>
          <w:tcPr>
            <w:tcW w:w="3854" w:type="pct"/>
          </w:tcPr>
          <w:p w14:paraId="000A5F03" w14:textId="77777777" w:rsidR="00064BBE" w:rsidRPr="009F402F" w:rsidRDefault="00064BBE" w:rsidP="00EC3C89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F402F">
              <w:rPr>
                <w:rFonts w:ascii="Times New Roman" w:eastAsia="Times New Roman" w:hAnsi="Times New Roman" w:cs="Times New Roman"/>
                <w:lang w:val="en-GB"/>
              </w:rPr>
              <w:t xml:space="preserve">4. Pethidine can be prescribed for chronic cancer pain safely </w:t>
            </w:r>
          </w:p>
        </w:tc>
        <w:tc>
          <w:tcPr>
            <w:tcW w:w="292" w:type="pct"/>
          </w:tcPr>
          <w:p w14:paraId="28EBAD2A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253" w:type="pct"/>
          </w:tcPr>
          <w:p w14:paraId="745EEB23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600" w:type="pct"/>
          </w:tcPr>
          <w:p w14:paraId="786FA51B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064BBE" w:rsidRPr="009F402F" w14:paraId="683ADD80" w14:textId="77777777" w:rsidTr="00064BBE">
        <w:tc>
          <w:tcPr>
            <w:tcW w:w="3854" w:type="pct"/>
          </w:tcPr>
          <w:p w14:paraId="10CD9ED7" w14:textId="77777777" w:rsidR="00064BBE" w:rsidRPr="009F402F" w:rsidRDefault="00064BBE" w:rsidP="00EC3C89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F402F">
              <w:rPr>
                <w:rFonts w:ascii="Times New Roman" w:eastAsia="Times New Roman" w:hAnsi="Times New Roman" w:cs="Times New Roman"/>
                <w:lang w:val="en-GB"/>
              </w:rPr>
              <w:t xml:space="preserve">5. Opioid analgesics have a high risk of addiction </w:t>
            </w:r>
          </w:p>
        </w:tc>
        <w:tc>
          <w:tcPr>
            <w:tcW w:w="292" w:type="pct"/>
          </w:tcPr>
          <w:p w14:paraId="3B53467E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253" w:type="pct"/>
          </w:tcPr>
          <w:p w14:paraId="04C425F2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600" w:type="pct"/>
          </w:tcPr>
          <w:p w14:paraId="73F0640B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064BBE" w:rsidRPr="009F402F" w14:paraId="5C5EF10D" w14:textId="77777777" w:rsidTr="00064BBE">
        <w:tc>
          <w:tcPr>
            <w:tcW w:w="3854" w:type="pct"/>
          </w:tcPr>
          <w:p w14:paraId="355059BB" w14:textId="77777777" w:rsidR="00064BBE" w:rsidRPr="009F402F" w:rsidRDefault="00064BBE" w:rsidP="00EC3C89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F402F">
              <w:rPr>
                <w:rFonts w:ascii="Times New Roman" w:eastAsia="Times New Roman" w:hAnsi="Times New Roman" w:cs="Times New Roman"/>
                <w:lang w:val="en-GB"/>
              </w:rPr>
              <w:t xml:space="preserve">6. The effect of immediate release oral opioid can be assessed at 1 hour after administration </w:t>
            </w:r>
          </w:p>
        </w:tc>
        <w:tc>
          <w:tcPr>
            <w:tcW w:w="292" w:type="pct"/>
          </w:tcPr>
          <w:p w14:paraId="668F39CA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253" w:type="pct"/>
          </w:tcPr>
          <w:p w14:paraId="1FA8F8F0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600" w:type="pct"/>
          </w:tcPr>
          <w:p w14:paraId="3062E103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064BBE" w:rsidRPr="009F402F" w14:paraId="75C82979" w14:textId="77777777" w:rsidTr="00064BBE">
        <w:tc>
          <w:tcPr>
            <w:tcW w:w="3854" w:type="pct"/>
          </w:tcPr>
          <w:p w14:paraId="41526C12" w14:textId="77777777" w:rsidR="00064BBE" w:rsidRPr="009F402F" w:rsidRDefault="00064BBE" w:rsidP="00EC3C89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F402F">
              <w:rPr>
                <w:rFonts w:ascii="Times New Roman" w:eastAsia="Times New Roman" w:hAnsi="Times New Roman" w:cs="Times New Roman"/>
                <w:lang w:val="en-GB"/>
              </w:rPr>
              <w:t xml:space="preserve">7. Opioid analgesics do not have a ceiling effect </w:t>
            </w:r>
          </w:p>
        </w:tc>
        <w:tc>
          <w:tcPr>
            <w:tcW w:w="292" w:type="pct"/>
          </w:tcPr>
          <w:p w14:paraId="1208BB0B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253" w:type="pct"/>
          </w:tcPr>
          <w:p w14:paraId="73FC59ED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600" w:type="pct"/>
          </w:tcPr>
          <w:p w14:paraId="3312DD7F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064BBE" w:rsidRPr="009F402F" w14:paraId="75C87C77" w14:textId="77777777" w:rsidTr="00064BBE">
        <w:tc>
          <w:tcPr>
            <w:tcW w:w="3854" w:type="pct"/>
          </w:tcPr>
          <w:p w14:paraId="1AEC0D15" w14:textId="77777777" w:rsidR="00064BBE" w:rsidRPr="009F402F" w:rsidRDefault="00064BBE" w:rsidP="00EC3C89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F402F">
              <w:rPr>
                <w:rFonts w:ascii="Times New Roman" w:eastAsia="Times New Roman" w:hAnsi="Times New Roman" w:cs="Times New Roman"/>
                <w:lang w:val="en-GB"/>
              </w:rPr>
              <w:t xml:space="preserve">8. Tolerance for opioid-induced sedation develops within a few days </w:t>
            </w:r>
          </w:p>
        </w:tc>
        <w:tc>
          <w:tcPr>
            <w:tcW w:w="292" w:type="pct"/>
          </w:tcPr>
          <w:p w14:paraId="6CBE977F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253" w:type="pct"/>
          </w:tcPr>
          <w:p w14:paraId="66C6DE2B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600" w:type="pct"/>
          </w:tcPr>
          <w:p w14:paraId="7645FB59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064BBE" w:rsidRPr="009F402F" w14:paraId="0E66901A" w14:textId="77777777" w:rsidTr="00064BBE">
        <w:tc>
          <w:tcPr>
            <w:tcW w:w="3854" w:type="pct"/>
          </w:tcPr>
          <w:p w14:paraId="275BDA3E" w14:textId="77777777" w:rsidR="00064BBE" w:rsidRPr="009F402F" w:rsidRDefault="00064BBE" w:rsidP="00EC3C89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F402F">
              <w:rPr>
                <w:rFonts w:ascii="Times New Roman" w:eastAsia="Times New Roman" w:hAnsi="Times New Roman" w:cs="Times New Roman"/>
                <w:lang w:val="en-GB"/>
              </w:rPr>
              <w:t xml:space="preserve">9. For painful bone metastasis, radiotherapy can alleviate the pain or help to reduce the amount of analgesics </w:t>
            </w:r>
          </w:p>
        </w:tc>
        <w:tc>
          <w:tcPr>
            <w:tcW w:w="292" w:type="pct"/>
          </w:tcPr>
          <w:p w14:paraId="09D03D7D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253" w:type="pct"/>
          </w:tcPr>
          <w:p w14:paraId="14D3AA65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600" w:type="pct"/>
          </w:tcPr>
          <w:p w14:paraId="173CB132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064BBE" w:rsidRPr="009F402F" w14:paraId="13CA8809" w14:textId="77777777" w:rsidTr="00064BBE">
        <w:tc>
          <w:tcPr>
            <w:tcW w:w="3854" w:type="pct"/>
          </w:tcPr>
          <w:p w14:paraId="0FB2ED1F" w14:textId="77777777" w:rsidR="00064BBE" w:rsidRPr="009F402F" w:rsidRDefault="00064BBE" w:rsidP="00EC3C89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F402F">
              <w:rPr>
                <w:rFonts w:ascii="Times New Roman" w:eastAsia="Times New Roman" w:hAnsi="Times New Roman" w:cs="Times New Roman"/>
                <w:lang w:val="en-GB"/>
              </w:rPr>
              <w:t xml:space="preserve">10. Opioid-induced respiratory suppression is common </w:t>
            </w:r>
          </w:p>
        </w:tc>
        <w:tc>
          <w:tcPr>
            <w:tcW w:w="292" w:type="pct"/>
          </w:tcPr>
          <w:p w14:paraId="5E3F702A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253" w:type="pct"/>
          </w:tcPr>
          <w:p w14:paraId="42BED40C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600" w:type="pct"/>
          </w:tcPr>
          <w:p w14:paraId="2DD9B391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064BBE" w:rsidRPr="009F402F" w14:paraId="29FEEA89" w14:textId="77777777" w:rsidTr="00064BBE">
        <w:tc>
          <w:tcPr>
            <w:tcW w:w="3854" w:type="pct"/>
          </w:tcPr>
          <w:p w14:paraId="5BD18A40" w14:textId="77777777" w:rsidR="00064BBE" w:rsidRPr="009F402F" w:rsidRDefault="00064BBE" w:rsidP="00EC3C89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F402F">
              <w:rPr>
                <w:rFonts w:ascii="Times New Roman" w:eastAsia="Times New Roman" w:hAnsi="Times New Roman" w:cs="Times New Roman"/>
                <w:lang w:val="en-GB"/>
              </w:rPr>
              <w:t xml:space="preserve">11. Celiac plexus block is effective for treating cancer pain at upper abdomen </w:t>
            </w:r>
          </w:p>
        </w:tc>
        <w:tc>
          <w:tcPr>
            <w:tcW w:w="292" w:type="pct"/>
          </w:tcPr>
          <w:p w14:paraId="10B18FF2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253" w:type="pct"/>
          </w:tcPr>
          <w:p w14:paraId="06EBF076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600" w:type="pct"/>
          </w:tcPr>
          <w:p w14:paraId="2474A587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064BBE" w:rsidRPr="009F402F" w14:paraId="2E94FA62" w14:textId="77777777" w:rsidTr="00064BBE">
        <w:tc>
          <w:tcPr>
            <w:tcW w:w="3854" w:type="pct"/>
          </w:tcPr>
          <w:p w14:paraId="33784FFA" w14:textId="77777777" w:rsidR="00064BBE" w:rsidRPr="009F402F" w:rsidRDefault="00064BBE" w:rsidP="00EC3C89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F402F">
              <w:rPr>
                <w:rFonts w:ascii="Times New Roman" w:eastAsia="Times New Roman" w:hAnsi="Times New Roman" w:cs="Times New Roman"/>
                <w:lang w:val="en-GB"/>
              </w:rPr>
              <w:t xml:space="preserve">12. Opioid rescue dose equals 25 percent of the basal daily requirement of opioid </w:t>
            </w:r>
          </w:p>
        </w:tc>
        <w:tc>
          <w:tcPr>
            <w:tcW w:w="292" w:type="pct"/>
          </w:tcPr>
          <w:p w14:paraId="29A10B3B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253" w:type="pct"/>
          </w:tcPr>
          <w:p w14:paraId="22388F02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600" w:type="pct"/>
          </w:tcPr>
          <w:p w14:paraId="6ED2F885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064BBE" w:rsidRPr="009F402F" w14:paraId="576D2AA8" w14:textId="77777777" w:rsidTr="00064BBE">
        <w:tc>
          <w:tcPr>
            <w:tcW w:w="3854" w:type="pct"/>
          </w:tcPr>
          <w:p w14:paraId="24564304" w14:textId="77777777" w:rsidR="00064BBE" w:rsidRPr="009F402F" w:rsidRDefault="00064BBE" w:rsidP="00EC3C89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F402F">
              <w:rPr>
                <w:rFonts w:ascii="Times New Roman" w:eastAsia="Times New Roman" w:hAnsi="Times New Roman" w:cs="Times New Roman"/>
                <w:lang w:val="en-GB"/>
              </w:rPr>
              <w:t xml:space="preserve">13. The IV route for opioid administration has the fastest onset of action </w:t>
            </w:r>
          </w:p>
        </w:tc>
        <w:tc>
          <w:tcPr>
            <w:tcW w:w="292" w:type="pct"/>
          </w:tcPr>
          <w:p w14:paraId="1C55B9E3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253" w:type="pct"/>
          </w:tcPr>
          <w:p w14:paraId="1FC8ED3E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600" w:type="pct"/>
          </w:tcPr>
          <w:p w14:paraId="7A422AB4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064BBE" w:rsidRPr="009F402F" w14:paraId="3AE9873D" w14:textId="77777777" w:rsidTr="00064BBE">
        <w:tc>
          <w:tcPr>
            <w:tcW w:w="3854" w:type="pct"/>
          </w:tcPr>
          <w:p w14:paraId="120A6532" w14:textId="77777777" w:rsidR="00064BBE" w:rsidRPr="009F402F" w:rsidRDefault="00064BBE" w:rsidP="00EC3C89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F402F">
              <w:rPr>
                <w:rFonts w:ascii="Times New Roman" w:eastAsia="Times New Roman" w:hAnsi="Times New Roman" w:cs="Times New Roman"/>
                <w:lang w:val="en-GB"/>
              </w:rPr>
              <w:t xml:space="preserve">14. Refractory cancer pain rarely occurs with a percent that does not exceed 5% of cancer patients </w:t>
            </w:r>
          </w:p>
        </w:tc>
        <w:tc>
          <w:tcPr>
            <w:tcW w:w="292" w:type="pct"/>
          </w:tcPr>
          <w:p w14:paraId="33D8F3CD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253" w:type="pct"/>
          </w:tcPr>
          <w:p w14:paraId="250DC1A3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600" w:type="pct"/>
          </w:tcPr>
          <w:p w14:paraId="1BCA4C9B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</w:tr>
    </w:tbl>
    <w:p w14:paraId="2BF5FA17" w14:textId="77777777" w:rsidR="00064BBE" w:rsidRPr="009F402F" w:rsidRDefault="00064BBE" w:rsidP="00EC3C89">
      <w:pPr>
        <w:spacing w:after="0" w:line="240" w:lineRule="auto"/>
        <w:rPr>
          <w:rFonts w:ascii="Times New Roman" w:hAnsi="Times New Roman" w:cs="Times New Roman"/>
          <w:b/>
          <w:bCs/>
          <w:lang w:bidi="ar-JO"/>
        </w:rPr>
      </w:pPr>
    </w:p>
    <w:p w14:paraId="16881069" w14:textId="77777777" w:rsidR="00290E70" w:rsidRPr="009F402F" w:rsidRDefault="0094728F" w:rsidP="00EC3C89">
      <w:pPr>
        <w:spacing w:after="0" w:line="240" w:lineRule="auto"/>
        <w:rPr>
          <w:rFonts w:ascii="Times New Roman" w:hAnsi="Times New Roman" w:cs="Times New Roman"/>
          <w:b/>
          <w:bCs/>
          <w:rtl/>
          <w:lang w:bidi="ar-JO"/>
        </w:rPr>
      </w:pPr>
      <w:r w:rsidRPr="009F402F">
        <w:rPr>
          <w:rFonts w:ascii="Times New Roman" w:hAnsi="Times New Roman" w:cs="Times New Roman"/>
          <w:b/>
          <w:bCs/>
          <w:lang w:bidi="ar-JO"/>
        </w:rPr>
        <w:t>Part 3: Perceived barriers for cancer pain management</w:t>
      </w:r>
    </w:p>
    <w:p w14:paraId="7CEA4DA1" w14:textId="77777777" w:rsidR="000823DA" w:rsidRPr="009F402F" w:rsidRDefault="000823DA" w:rsidP="00EC3C89">
      <w:pPr>
        <w:spacing w:after="0" w:line="240" w:lineRule="auto"/>
        <w:jc w:val="both"/>
        <w:rPr>
          <w:rFonts w:ascii="Times New Roman" w:hAnsi="Times New Roman" w:cs="Times New Roman"/>
          <w:lang w:bidi="ar-JO"/>
        </w:rPr>
      </w:pPr>
      <w:r w:rsidRPr="009F402F">
        <w:rPr>
          <w:rFonts w:ascii="Times New Roman" w:hAnsi="Times New Roman" w:cs="Times New Roman"/>
          <w:lang w:bidi="ar-JO"/>
        </w:rPr>
        <w:t>In your ex</w:t>
      </w:r>
      <w:r w:rsidR="00DD0E4A" w:rsidRPr="009F402F">
        <w:rPr>
          <w:rFonts w:ascii="Times New Roman" w:hAnsi="Times New Roman" w:cs="Times New Roman"/>
          <w:lang w:bidi="ar-JO"/>
        </w:rPr>
        <w:t>perience, do the items below stand, as a barrier, in the way of cancer pain management? Please answer by drawing a sign under (yes), (no), or (I don’t know) for each item.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621"/>
        <w:gridCol w:w="689"/>
        <w:gridCol w:w="598"/>
        <w:gridCol w:w="1668"/>
      </w:tblGrid>
      <w:tr w:rsidR="00064BBE" w:rsidRPr="009F402F" w14:paraId="0C02CEEA" w14:textId="77777777" w:rsidTr="00BD1826">
        <w:tc>
          <w:tcPr>
            <w:tcW w:w="3457" w:type="pct"/>
          </w:tcPr>
          <w:p w14:paraId="43B11040" w14:textId="77777777" w:rsidR="00064BBE" w:rsidRPr="009F402F" w:rsidRDefault="00064BBE" w:rsidP="00EC3C89">
            <w:pPr>
              <w:rPr>
                <w:rFonts w:ascii="Times New Roman" w:hAnsi="Times New Roman" w:cs="Times New Roman"/>
                <w:lang w:val="en-GB" w:bidi="ar-JO"/>
              </w:rPr>
            </w:pPr>
          </w:p>
        </w:tc>
        <w:tc>
          <w:tcPr>
            <w:tcW w:w="360" w:type="pct"/>
          </w:tcPr>
          <w:p w14:paraId="7AC93D57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  <w:r w:rsidRPr="009F402F">
              <w:rPr>
                <w:rFonts w:ascii="Times New Roman" w:hAnsi="Times New Roman" w:cs="Times New Roman"/>
                <w:lang w:bidi="ar-JO"/>
              </w:rPr>
              <w:t>Yes</w:t>
            </w:r>
          </w:p>
        </w:tc>
        <w:tc>
          <w:tcPr>
            <w:tcW w:w="312" w:type="pct"/>
          </w:tcPr>
          <w:p w14:paraId="1543277F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  <w:r w:rsidRPr="009F402F">
              <w:rPr>
                <w:rFonts w:ascii="Times New Roman" w:hAnsi="Times New Roman" w:cs="Times New Roman"/>
                <w:lang w:bidi="ar-JO"/>
              </w:rPr>
              <w:t>No</w:t>
            </w:r>
          </w:p>
        </w:tc>
        <w:tc>
          <w:tcPr>
            <w:tcW w:w="871" w:type="pct"/>
          </w:tcPr>
          <w:p w14:paraId="4C4EF466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  <w:r w:rsidRPr="009F402F">
              <w:rPr>
                <w:rFonts w:ascii="Times New Roman" w:hAnsi="Times New Roman" w:cs="Times New Roman"/>
                <w:lang w:bidi="ar-JO"/>
              </w:rPr>
              <w:t>I don’t know</w:t>
            </w:r>
          </w:p>
        </w:tc>
      </w:tr>
      <w:tr w:rsidR="00BD1826" w:rsidRPr="009F402F" w14:paraId="462309FA" w14:textId="77777777" w:rsidTr="00BD1826">
        <w:tc>
          <w:tcPr>
            <w:tcW w:w="5000" w:type="pct"/>
            <w:gridSpan w:val="4"/>
          </w:tcPr>
          <w:p w14:paraId="62C8A306" w14:textId="77777777" w:rsidR="00BD1826" w:rsidRPr="009F402F" w:rsidRDefault="00BD1826" w:rsidP="00EC3C89">
            <w:pPr>
              <w:jc w:val="both"/>
              <w:rPr>
                <w:rFonts w:ascii="Times New Roman" w:hAnsi="Times New Roman" w:cs="Times New Roman"/>
                <w:b/>
                <w:bCs/>
                <w:lang w:bidi="ar-JO"/>
              </w:rPr>
            </w:pPr>
            <w:r w:rsidRPr="009F402F">
              <w:rPr>
                <w:rFonts w:ascii="Times New Roman" w:hAnsi="Times New Roman" w:cs="Times New Roman"/>
                <w:b/>
                <w:bCs/>
                <w:lang w:val="en-GB" w:bidi="ar-JO"/>
              </w:rPr>
              <w:t>Related to medical staff</w:t>
            </w:r>
          </w:p>
        </w:tc>
      </w:tr>
      <w:tr w:rsidR="00064BBE" w:rsidRPr="009F402F" w14:paraId="30986FF7" w14:textId="77777777" w:rsidTr="00BD1826">
        <w:tc>
          <w:tcPr>
            <w:tcW w:w="3457" w:type="pct"/>
          </w:tcPr>
          <w:p w14:paraId="49428BC5" w14:textId="77777777" w:rsidR="00064BBE" w:rsidRPr="009F402F" w:rsidRDefault="00064BBE" w:rsidP="00EC3C89">
            <w:pPr>
              <w:rPr>
                <w:rFonts w:ascii="Times New Roman" w:hAnsi="Times New Roman" w:cs="Times New Roman"/>
                <w:lang w:val="en-GB" w:bidi="ar-JO"/>
              </w:rPr>
            </w:pPr>
            <w:r w:rsidRPr="009F402F">
              <w:rPr>
                <w:rFonts w:ascii="Times New Roman" w:hAnsi="Times New Roman" w:cs="Times New Roman"/>
                <w:lang w:val="en-GB" w:bidi="ar-JO"/>
              </w:rPr>
              <w:t>1. Inadequate pain assessment</w:t>
            </w:r>
          </w:p>
        </w:tc>
        <w:tc>
          <w:tcPr>
            <w:tcW w:w="360" w:type="pct"/>
          </w:tcPr>
          <w:p w14:paraId="18F8D724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312" w:type="pct"/>
          </w:tcPr>
          <w:p w14:paraId="1D623A00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871" w:type="pct"/>
          </w:tcPr>
          <w:p w14:paraId="5C57D522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064BBE" w:rsidRPr="009F402F" w14:paraId="4D2B5171" w14:textId="77777777" w:rsidTr="00BD1826">
        <w:tc>
          <w:tcPr>
            <w:tcW w:w="3457" w:type="pct"/>
          </w:tcPr>
          <w:p w14:paraId="630C1ECF" w14:textId="77777777" w:rsidR="00064BBE" w:rsidRPr="009F402F" w:rsidRDefault="00064BBE" w:rsidP="00EC3C89">
            <w:pPr>
              <w:rPr>
                <w:rFonts w:ascii="Times New Roman" w:hAnsi="Times New Roman" w:cs="Times New Roman"/>
                <w:lang w:val="en-GB" w:bidi="ar-JO"/>
              </w:rPr>
            </w:pPr>
            <w:r w:rsidRPr="009F402F">
              <w:rPr>
                <w:rFonts w:ascii="Times New Roman" w:hAnsi="Times New Roman" w:cs="Times New Roman"/>
                <w:lang w:val="en-GB" w:bidi="ar-JO"/>
              </w:rPr>
              <w:t>2. Inadequate experience on pain control</w:t>
            </w:r>
          </w:p>
        </w:tc>
        <w:tc>
          <w:tcPr>
            <w:tcW w:w="360" w:type="pct"/>
          </w:tcPr>
          <w:p w14:paraId="6306E15C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312" w:type="pct"/>
          </w:tcPr>
          <w:p w14:paraId="1A00716C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871" w:type="pct"/>
          </w:tcPr>
          <w:p w14:paraId="1E0BFE66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064BBE" w:rsidRPr="009F402F" w14:paraId="1B326F4C" w14:textId="77777777" w:rsidTr="00BD1826">
        <w:tc>
          <w:tcPr>
            <w:tcW w:w="3457" w:type="pct"/>
          </w:tcPr>
          <w:p w14:paraId="11E03358" w14:textId="77777777" w:rsidR="00064BBE" w:rsidRPr="009F402F" w:rsidRDefault="00064BBE" w:rsidP="00EC3C89">
            <w:pPr>
              <w:rPr>
                <w:rFonts w:ascii="Times New Roman" w:hAnsi="Times New Roman" w:cs="Times New Roman"/>
                <w:lang w:val="en-GB" w:bidi="ar-JO"/>
              </w:rPr>
            </w:pPr>
            <w:r w:rsidRPr="009F402F">
              <w:rPr>
                <w:rFonts w:ascii="Times New Roman" w:hAnsi="Times New Roman" w:cs="Times New Roman"/>
                <w:lang w:val="en-GB" w:bidi="ar-JO"/>
              </w:rPr>
              <w:t>3. Insufficient knowledge of pain control</w:t>
            </w:r>
          </w:p>
        </w:tc>
        <w:tc>
          <w:tcPr>
            <w:tcW w:w="360" w:type="pct"/>
          </w:tcPr>
          <w:p w14:paraId="611E81E5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312" w:type="pct"/>
          </w:tcPr>
          <w:p w14:paraId="6A6A209B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871" w:type="pct"/>
          </w:tcPr>
          <w:p w14:paraId="0471C22A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064BBE" w:rsidRPr="009F402F" w14:paraId="337C26AD" w14:textId="77777777" w:rsidTr="00BD1826">
        <w:tc>
          <w:tcPr>
            <w:tcW w:w="3457" w:type="pct"/>
          </w:tcPr>
          <w:p w14:paraId="78E46643" w14:textId="77777777" w:rsidR="00064BBE" w:rsidRPr="009F402F" w:rsidRDefault="00064BBE" w:rsidP="00EC3C89">
            <w:pPr>
              <w:rPr>
                <w:rFonts w:ascii="Times New Roman" w:hAnsi="Times New Roman" w:cs="Times New Roman"/>
                <w:lang w:val="en-GB" w:bidi="ar-JO"/>
              </w:rPr>
            </w:pPr>
            <w:r w:rsidRPr="009F402F">
              <w:rPr>
                <w:rFonts w:ascii="Times New Roman" w:hAnsi="Times New Roman" w:cs="Times New Roman"/>
                <w:lang w:val="en-GB" w:bidi="ar-JO"/>
              </w:rPr>
              <w:t>4. Time constrains</w:t>
            </w:r>
          </w:p>
        </w:tc>
        <w:tc>
          <w:tcPr>
            <w:tcW w:w="360" w:type="pct"/>
          </w:tcPr>
          <w:p w14:paraId="6D340642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312" w:type="pct"/>
          </w:tcPr>
          <w:p w14:paraId="7FE0FDCB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871" w:type="pct"/>
          </w:tcPr>
          <w:p w14:paraId="757563A2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064BBE" w:rsidRPr="009F402F" w14:paraId="4A76FC86" w14:textId="77777777" w:rsidTr="00BD1826">
        <w:tc>
          <w:tcPr>
            <w:tcW w:w="3457" w:type="pct"/>
          </w:tcPr>
          <w:p w14:paraId="3CE4992F" w14:textId="77777777" w:rsidR="00064BBE" w:rsidRPr="009F402F" w:rsidRDefault="00064BBE" w:rsidP="00EC3C89">
            <w:pPr>
              <w:rPr>
                <w:rFonts w:ascii="Times New Roman" w:hAnsi="Times New Roman" w:cs="Times New Roman"/>
                <w:lang w:val="en-GB" w:bidi="ar-JO"/>
              </w:rPr>
            </w:pPr>
            <w:r w:rsidRPr="009F402F">
              <w:rPr>
                <w:rFonts w:ascii="Times New Roman" w:hAnsi="Times New Roman" w:cs="Times New Roman"/>
                <w:lang w:val="en-GB" w:bidi="ar-JO"/>
              </w:rPr>
              <w:t>5.</w:t>
            </w:r>
            <w:r w:rsidRPr="009F402F">
              <w:rPr>
                <w:rFonts w:ascii="Times New Roman" w:hAnsi="Times New Roman" w:cs="Times New Roman"/>
              </w:rPr>
              <w:t xml:space="preserve"> </w:t>
            </w:r>
            <w:r w:rsidRPr="009F402F">
              <w:rPr>
                <w:rFonts w:ascii="Times New Roman" w:hAnsi="Times New Roman" w:cs="Times New Roman"/>
                <w:lang w:val="en-GB" w:bidi="ar-JO"/>
              </w:rPr>
              <w:t>Reluctance to prescribe opioid</w:t>
            </w:r>
          </w:p>
        </w:tc>
        <w:tc>
          <w:tcPr>
            <w:tcW w:w="360" w:type="pct"/>
          </w:tcPr>
          <w:p w14:paraId="28D56DDA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312" w:type="pct"/>
          </w:tcPr>
          <w:p w14:paraId="1EE40C81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871" w:type="pct"/>
          </w:tcPr>
          <w:p w14:paraId="2DC06F34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064BBE" w:rsidRPr="009F402F" w14:paraId="21175B24" w14:textId="77777777" w:rsidTr="00BD1826">
        <w:tc>
          <w:tcPr>
            <w:tcW w:w="3457" w:type="pct"/>
          </w:tcPr>
          <w:p w14:paraId="51C28A54" w14:textId="77777777" w:rsidR="00064BBE" w:rsidRPr="009F402F" w:rsidRDefault="00064BBE" w:rsidP="00EC3C89">
            <w:pPr>
              <w:rPr>
                <w:rFonts w:ascii="Times New Roman" w:hAnsi="Times New Roman" w:cs="Times New Roman"/>
                <w:lang w:val="en-GB" w:bidi="ar-JO"/>
              </w:rPr>
            </w:pPr>
            <w:r w:rsidRPr="009F402F">
              <w:rPr>
                <w:rFonts w:ascii="Times New Roman" w:hAnsi="Times New Roman" w:cs="Times New Roman"/>
                <w:lang w:val="en-GB" w:bidi="ar-JO"/>
              </w:rPr>
              <w:t>6. Insufficient communication with patient</w:t>
            </w:r>
          </w:p>
        </w:tc>
        <w:tc>
          <w:tcPr>
            <w:tcW w:w="360" w:type="pct"/>
          </w:tcPr>
          <w:p w14:paraId="2F4196B4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312" w:type="pct"/>
          </w:tcPr>
          <w:p w14:paraId="023F373C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871" w:type="pct"/>
          </w:tcPr>
          <w:p w14:paraId="4E36A2FB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BD1826" w:rsidRPr="009F402F" w14:paraId="4402E81F" w14:textId="77777777" w:rsidTr="00BD1826">
        <w:tc>
          <w:tcPr>
            <w:tcW w:w="5000" w:type="pct"/>
            <w:gridSpan w:val="4"/>
          </w:tcPr>
          <w:p w14:paraId="18104A66" w14:textId="77777777" w:rsidR="00BD1826" w:rsidRPr="009F402F" w:rsidRDefault="00BD1826" w:rsidP="00EC3C89">
            <w:pPr>
              <w:jc w:val="both"/>
              <w:rPr>
                <w:rFonts w:ascii="Times New Roman" w:hAnsi="Times New Roman" w:cs="Times New Roman"/>
                <w:b/>
                <w:bCs/>
                <w:lang w:bidi="ar-JO"/>
              </w:rPr>
            </w:pPr>
            <w:r w:rsidRPr="009F402F">
              <w:rPr>
                <w:rFonts w:ascii="Times New Roman" w:hAnsi="Times New Roman" w:cs="Times New Roman"/>
                <w:b/>
                <w:bCs/>
                <w:lang w:val="en-GB" w:bidi="ar-JO"/>
              </w:rPr>
              <w:t>Patient-related</w:t>
            </w:r>
          </w:p>
        </w:tc>
      </w:tr>
      <w:tr w:rsidR="00064BBE" w:rsidRPr="009F402F" w14:paraId="6B014CEF" w14:textId="77777777" w:rsidTr="00BD1826">
        <w:tc>
          <w:tcPr>
            <w:tcW w:w="3457" w:type="pct"/>
          </w:tcPr>
          <w:p w14:paraId="3E8FC886" w14:textId="77777777" w:rsidR="00064BBE" w:rsidRPr="009F402F" w:rsidRDefault="00064BBE" w:rsidP="00EC3C89">
            <w:pPr>
              <w:rPr>
                <w:rFonts w:ascii="Times New Roman" w:hAnsi="Times New Roman" w:cs="Times New Roman"/>
                <w:lang w:val="en-GB" w:bidi="ar-JO"/>
              </w:rPr>
            </w:pPr>
            <w:r w:rsidRPr="009F402F">
              <w:rPr>
                <w:rFonts w:ascii="Times New Roman" w:hAnsi="Times New Roman" w:cs="Times New Roman"/>
                <w:lang w:val="en-GB" w:bidi="ar-JO"/>
              </w:rPr>
              <w:t>1. Reluctance to report pain</w:t>
            </w:r>
          </w:p>
        </w:tc>
        <w:tc>
          <w:tcPr>
            <w:tcW w:w="360" w:type="pct"/>
          </w:tcPr>
          <w:p w14:paraId="2D0C9FA9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312" w:type="pct"/>
          </w:tcPr>
          <w:p w14:paraId="5855EE36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871" w:type="pct"/>
          </w:tcPr>
          <w:p w14:paraId="73A062F5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064BBE" w:rsidRPr="009F402F" w14:paraId="7E06286B" w14:textId="77777777" w:rsidTr="00BD1826">
        <w:tc>
          <w:tcPr>
            <w:tcW w:w="3457" w:type="pct"/>
          </w:tcPr>
          <w:p w14:paraId="2BF15773" w14:textId="77777777" w:rsidR="00064BBE" w:rsidRPr="009F402F" w:rsidRDefault="00064BBE" w:rsidP="00EC3C89">
            <w:pPr>
              <w:rPr>
                <w:rFonts w:ascii="Times New Roman" w:hAnsi="Times New Roman" w:cs="Times New Roman"/>
                <w:lang w:val="en-GB" w:bidi="ar-JO"/>
              </w:rPr>
            </w:pPr>
            <w:r w:rsidRPr="009F402F">
              <w:rPr>
                <w:rFonts w:ascii="Times New Roman" w:hAnsi="Times New Roman" w:cs="Times New Roman"/>
                <w:lang w:val="en-GB" w:bidi="ar-JO"/>
              </w:rPr>
              <w:t>2. Reluctance to take opioid</w:t>
            </w:r>
          </w:p>
        </w:tc>
        <w:tc>
          <w:tcPr>
            <w:tcW w:w="360" w:type="pct"/>
          </w:tcPr>
          <w:p w14:paraId="64B49C89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312" w:type="pct"/>
          </w:tcPr>
          <w:p w14:paraId="7FE611BA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871" w:type="pct"/>
          </w:tcPr>
          <w:p w14:paraId="3843043B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064BBE" w:rsidRPr="009F402F" w14:paraId="08C6D8E2" w14:textId="77777777" w:rsidTr="00BD1826">
        <w:tc>
          <w:tcPr>
            <w:tcW w:w="3457" w:type="pct"/>
          </w:tcPr>
          <w:p w14:paraId="4D497AAB" w14:textId="77777777" w:rsidR="00064BBE" w:rsidRPr="009F402F" w:rsidRDefault="00064BBE" w:rsidP="00EC3C89">
            <w:pPr>
              <w:rPr>
                <w:rFonts w:ascii="Times New Roman" w:hAnsi="Times New Roman" w:cs="Times New Roman"/>
                <w:lang w:val="en-GB" w:bidi="ar-JO"/>
              </w:rPr>
            </w:pPr>
            <w:r w:rsidRPr="009F402F">
              <w:rPr>
                <w:rFonts w:ascii="Times New Roman" w:hAnsi="Times New Roman" w:cs="Times New Roman"/>
                <w:lang w:val="en-GB" w:bidi="ar-JO"/>
              </w:rPr>
              <w:t>3. Insufficient communication with medical staff</w:t>
            </w:r>
          </w:p>
        </w:tc>
        <w:tc>
          <w:tcPr>
            <w:tcW w:w="360" w:type="pct"/>
          </w:tcPr>
          <w:p w14:paraId="16F3DE3F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312" w:type="pct"/>
          </w:tcPr>
          <w:p w14:paraId="24A1CE7C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871" w:type="pct"/>
          </w:tcPr>
          <w:p w14:paraId="6E7B3C57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064BBE" w:rsidRPr="009F402F" w14:paraId="7C86A0CD" w14:textId="77777777" w:rsidTr="00BD1826">
        <w:tc>
          <w:tcPr>
            <w:tcW w:w="3457" w:type="pct"/>
          </w:tcPr>
          <w:p w14:paraId="4F7B1291" w14:textId="77777777" w:rsidR="00064BBE" w:rsidRPr="009F402F" w:rsidRDefault="00064BBE" w:rsidP="00EC3C89">
            <w:pPr>
              <w:rPr>
                <w:rFonts w:ascii="Times New Roman" w:hAnsi="Times New Roman" w:cs="Times New Roman"/>
                <w:lang w:val="en-GB" w:bidi="ar-JO"/>
              </w:rPr>
            </w:pPr>
            <w:r w:rsidRPr="009F402F">
              <w:rPr>
                <w:rFonts w:ascii="Times New Roman" w:hAnsi="Times New Roman" w:cs="Times New Roman"/>
                <w:lang w:val="en-GB" w:bidi="ar-JO"/>
              </w:rPr>
              <w:t>4. Financial constraints</w:t>
            </w:r>
          </w:p>
        </w:tc>
        <w:tc>
          <w:tcPr>
            <w:tcW w:w="360" w:type="pct"/>
          </w:tcPr>
          <w:p w14:paraId="3F8434EB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312" w:type="pct"/>
          </w:tcPr>
          <w:p w14:paraId="4DEEF8F5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871" w:type="pct"/>
          </w:tcPr>
          <w:p w14:paraId="63D1A3D2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064BBE" w:rsidRPr="009F402F" w14:paraId="6CDE7263" w14:textId="77777777" w:rsidTr="00BD1826">
        <w:tc>
          <w:tcPr>
            <w:tcW w:w="3457" w:type="pct"/>
          </w:tcPr>
          <w:p w14:paraId="53D3DFCB" w14:textId="77777777" w:rsidR="00064BBE" w:rsidRPr="009F402F" w:rsidRDefault="00064BBE" w:rsidP="00EC3C89">
            <w:pPr>
              <w:rPr>
                <w:rFonts w:ascii="Times New Roman" w:hAnsi="Times New Roman" w:cs="Times New Roman"/>
                <w:lang w:val="en-GB" w:bidi="ar-JO"/>
              </w:rPr>
            </w:pPr>
            <w:r w:rsidRPr="009F402F">
              <w:rPr>
                <w:rFonts w:ascii="Times New Roman" w:hAnsi="Times New Roman" w:cs="Times New Roman"/>
                <w:lang w:val="en-GB" w:bidi="ar-JO"/>
              </w:rPr>
              <w:t>5. Insufficient knowledge of pain control</w:t>
            </w:r>
          </w:p>
        </w:tc>
        <w:tc>
          <w:tcPr>
            <w:tcW w:w="360" w:type="pct"/>
          </w:tcPr>
          <w:p w14:paraId="023D4A63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312" w:type="pct"/>
          </w:tcPr>
          <w:p w14:paraId="045B7110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871" w:type="pct"/>
          </w:tcPr>
          <w:p w14:paraId="430D3607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BD1826" w:rsidRPr="009F402F" w14:paraId="5797B105" w14:textId="77777777" w:rsidTr="00BD1826">
        <w:tc>
          <w:tcPr>
            <w:tcW w:w="5000" w:type="pct"/>
            <w:gridSpan w:val="4"/>
          </w:tcPr>
          <w:p w14:paraId="2CD7384D" w14:textId="77777777" w:rsidR="00BD1826" w:rsidRPr="009F402F" w:rsidRDefault="00BD1826" w:rsidP="00EC3C89">
            <w:pPr>
              <w:jc w:val="both"/>
              <w:rPr>
                <w:rFonts w:ascii="Times New Roman" w:hAnsi="Times New Roman" w:cs="Times New Roman"/>
                <w:b/>
                <w:bCs/>
                <w:lang w:bidi="ar-JO"/>
              </w:rPr>
            </w:pPr>
            <w:r w:rsidRPr="009F402F">
              <w:rPr>
                <w:rFonts w:ascii="Times New Roman" w:hAnsi="Times New Roman" w:cs="Times New Roman"/>
                <w:b/>
                <w:bCs/>
                <w:lang w:val="en-GB" w:bidi="ar-JO"/>
              </w:rPr>
              <w:t>Related to the health care system</w:t>
            </w:r>
          </w:p>
        </w:tc>
      </w:tr>
      <w:tr w:rsidR="00064BBE" w:rsidRPr="009F402F" w14:paraId="0EE25BEF" w14:textId="77777777" w:rsidTr="00BD1826">
        <w:tc>
          <w:tcPr>
            <w:tcW w:w="3457" w:type="pct"/>
          </w:tcPr>
          <w:p w14:paraId="716EFEDB" w14:textId="77777777" w:rsidR="00064BBE" w:rsidRPr="009F402F" w:rsidRDefault="00064BBE" w:rsidP="00EC3C89">
            <w:pPr>
              <w:rPr>
                <w:rFonts w:ascii="Times New Roman" w:hAnsi="Times New Roman" w:cs="Times New Roman"/>
                <w:lang w:val="en-GB" w:bidi="ar-JO"/>
              </w:rPr>
            </w:pPr>
            <w:r w:rsidRPr="009F402F">
              <w:rPr>
                <w:rFonts w:ascii="Times New Roman" w:hAnsi="Times New Roman" w:cs="Times New Roman"/>
                <w:lang w:val="en-GB" w:bidi="ar-JO"/>
              </w:rPr>
              <w:t>1. Strict regulation of opioids</w:t>
            </w:r>
          </w:p>
        </w:tc>
        <w:tc>
          <w:tcPr>
            <w:tcW w:w="360" w:type="pct"/>
          </w:tcPr>
          <w:p w14:paraId="4A3402EE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312" w:type="pct"/>
          </w:tcPr>
          <w:p w14:paraId="4861498A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871" w:type="pct"/>
          </w:tcPr>
          <w:p w14:paraId="574F0E3F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064BBE" w:rsidRPr="009F402F" w14:paraId="42D35F30" w14:textId="77777777" w:rsidTr="00BD1826">
        <w:tc>
          <w:tcPr>
            <w:tcW w:w="3457" w:type="pct"/>
          </w:tcPr>
          <w:p w14:paraId="1CED9985" w14:textId="77777777" w:rsidR="00064BBE" w:rsidRPr="009F402F" w:rsidRDefault="00064BBE" w:rsidP="00EC3C89">
            <w:pPr>
              <w:rPr>
                <w:rFonts w:ascii="Times New Roman" w:hAnsi="Times New Roman" w:cs="Times New Roman"/>
                <w:lang w:val="en-GB" w:bidi="ar-JO"/>
              </w:rPr>
            </w:pPr>
            <w:r w:rsidRPr="009F402F">
              <w:rPr>
                <w:rFonts w:ascii="Times New Roman" w:hAnsi="Times New Roman" w:cs="Times New Roman"/>
                <w:lang w:val="en-GB" w:bidi="ar-JO"/>
              </w:rPr>
              <w:t>2. Inadequate staffing</w:t>
            </w:r>
          </w:p>
        </w:tc>
        <w:tc>
          <w:tcPr>
            <w:tcW w:w="360" w:type="pct"/>
          </w:tcPr>
          <w:p w14:paraId="622757E9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312" w:type="pct"/>
          </w:tcPr>
          <w:p w14:paraId="1A646242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871" w:type="pct"/>
          </w:tcPr>
          <w:p w14:paraId="181A44F0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064BBE" w:rsidRPr="009F402F" w14:paraId="70E744BB" w14:textId="77777777" w:rsidTr="00BD1826">
        <w:tc>
          <w:tcPr>
            <w:tcW w:w="3457" w:type="pct"/>
          </w:tcPr>
          <w:p w14:paraId="41F79086" w14:textId="77777777" w:rsidR="00064BBE" w:rsidRPr="009F402F" w:rsidRDefault="00064BBE" w:rsidP="00EC3C89">
            <w:pPr>
              <w:rPr>
                <w:rFonts w:ascii="Times New Roman" w:hAnsi="Times New Roman" w:cs="Times New Roman"/>
                <w:lang w:val="en-GB" w:bidi="ar-JO"/>
              </w:rPr>
            </w:pPr>
            <w:r w:rsidRPr="009F402F">
              <w:rPr>
                <w:rFonts w:ascii="Times New Roman" w:hAnsi="Times New Roman" w:cs="Times New Roman"/>
                <w:lang w:val="en-GB" w:bidi="ar-JO"/>
              </w:rPr>
              <w:t>3. Limited stock of different types of opioids</w:t>
            </w:r>
          </w:p>
        </w:tc>
        <w:tc>
          <w:tcPr>
            <w:tcW w:w="360" w:type="pct"/>
          </w:tcPr>
          <w:p w14:paraId="51704796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312" w:type="pct"/>
          </w:tcPr>
          <w:p w14:paraId="5B771657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871" w:type="pct"/>
          </w:tcPr>
          <w:p w14:paraId="02A0E113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064BBE" w:rsidRPr="009F402F" w14:paraId="1B9ED41A" w14:textId="77777777" w:rsidTr="00BD1826">
        <w:tc>
          <w:tcPr>
            <w:tcW w:w="3457" w:type="pct"/>
          </w:tcPr>
          <w:p w14:paraId="7344A7EE" w14:textId="77777777" w:rsidR="00064BBE" w:rsidRPr="009F402F" w:rsidRDefault="00064BBE" w:rsidP="00EC3C89">
            <w:pPr>
              <w:rPr>
                <w:rFonts w:ascii="Times New Roman" w:hAnsi="Times New Roman" w:cs="Times New Roman"/>
                <w:lang w:val="en-GB" w:bidi="ar-JO"/>
              </w:rPr>
            </w:pPr>
            <w:r w:rsidRPr="009F402F">
              <w:rPr>
                <w:rFonts w:ascii="Times New Roman" w:hAnsi="Times New Roman" w:cs="Times New Roman"/>
                <w:lang w:val="en-GB" w:bidi="ar-JO"/>
              </w:rPr>
              <w:t>4. Cancer pain management is not considered as important</w:t>
            </w:r>
          </w:p>
        </w:tc>
        <w:tc>
          <w:tcPr>
            <w:tcW w:w="360" w:type="pct"/>
          </w:tcPr>
          <w:p w14:paraId="2BEB38E4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312" w:type="pct"/>
          </w:tcPr>
          <w:p w14:paraId="79F25E2A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871" w:type="pct"/>
          </w:tcPr>
          <w:p w14:paraId="62135B34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064BBE" w:rsidRPr="009F402F" w14:paraId="4BF094B5" w14:textId="77777777" w:rsidTr="00BD1826">
        <w:tc>
          <w:tcPr>
            <w:tcW w:w="3457" w:type="pct"/>
          </w:tcPr>
          <w:p w14:paraId="373BA6BD" w14:textId="77777777" w:rsidR="00064BBE" w:rsidRPr="009F402F" w:rsidRDefault="00064BBE" w:rsidP="00EC3C89">
            <w:pPr>
              <w:rPr>
                <w:rFonts w:ascii="Times New Roman" w:hAnsi="Times New Roman" w:cs="Times New Roman"/>
                <w:lang w:val="en-GB" w:bidi="ar-JO"/>
              </w:rPr>
            </w:pPr>
            <w:r w:rsidRPr="009F402F">
              <w:rPr>
                <w:rFonts w:ascii="Times New Roman" w:hAnsi="Times New Roman" w:cs="Times New Roman"/>
                <w:lang w:val="en-GB" w:bidi="ar-JO"/>
              </w:rPr>
              <w:t>5. Medication and intervention costs</w:t>
            </w:r>
          </w:p>
        </w:tc>
        <w:tc>
          <w:tcPr>
            <w:tcW w:w="360" w:type="pct"/>
          </w:tcPr>
          <w:p w14:paraId="06786A78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312" w:type="pct"/>
          </w:tcPr>
          <w:p w14:paraId="54992DD9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871" w:type="pct"/>
          </w:tcPr>
          <w:p w14:paraId="1380B6C6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</w:tr>
    </w:tbl>
    <w:p w14:paraId="6785C83B" w14:textId="77777777" w:rsidR="00064BBE" w:rsidRPr="009F402F" w:rsidRDefault="00064BBE" w:rsidP="00EC3C89">
      <w:pPr>
        <w:spacing w:after="0" w:line="240" w:lineRule="auto"/>
        <w:rPr>
          <w:rFonts w:ascii="Times New Roman" w:hAnsi="Times New Roman" w:cs="Times New Roman"/>
          <w:b/>
          <w:bCs/>
          <w:lang w:bidi="ar-JO"/>
        </w:rPr>
      </w:pPr>
    </w:p>
    <w:p w14:paraId="125F6F88" w14:textId="77777777" w:rsidR="00290E70" w:rsidRPr="009F402F" w:rsidRDefault="003A1FA1" w:rsidP="00EC3C89">
      <w:pPr>
        <w:spacing w:after="0" w:line="240" w:lineRule="auto"/>
        <w:rPr>
          <w:rFonts w:ascii="Times New Roman" w:hAnsi="Times New Roman" w:cs="Times New Roman"/>
          <w:b/>
          <w:bCs/>
          <w:rtl/>
          <w:lang w:bidi="ar-JO"/>
        </w:rPr>
      </w:pPr>
      <w:r w:rsidRPr="009F402F">
        <w:rPr>
          <w:rFonts w:ascii="Times New Roman" w:hAnsi="Times New Roman" w:cs="Times New Roman"/>
          <w:b/>
          <w:bCs/>
          <w:lang w:bidi="ar-JO"/>
        </w:rPr>
        <w:lastRenderedPageBreak/>
        <w:t>Part 4: Pain Assessment and documentation practices</w:t>
      </w:r>
    </w:p>
    <w:p w14:paraId="72465DB0" w14:textId="77777777" w:rsidR="00DD0E4A" w:rsidRPr="009F402F" w:rsidRDefault="00DD0E4A" w:rsidP="00EC3C89">
      <w:pPr>
        <w:spacing w:after="0" w:line="240" w:lineRule="auto"/>
        <w:jc w:val="both"/>
        <w:rPr>
          <w:rFonts w:ascii="Times New Roman" w:hAnsi="Times New Roman" w:cs="Times New Roman"/>
          <w:lang w:bidi="ar-JO"/>
        </w:rPr>
      </w:pPr>
      <w:r w:rsidRPr="009F402F">
        <w:rPr>
          <w:rFonts w:ascii="Times New Roman" w:hAnsi="Times New Roman" w:cs="Times New Roman"/>
          <w:lang w:bidi="ar-JO"/>
        </w:rPr>
        <w:t>For the following questions, please draw a sign only in front of the selected answer(s), as required, for each question.</w:t>
      </w:r>
    </w:p>
    <w:p w14:paraId="10852C5D" w14:textId="77777777" w:rsidR="00290E70" w:rsidRPr="009F402F" w:rsidRDefault="00DD0E4A" w:rsidP="00EC3C89">
      <w:pPr>
        <w:spacing w:after="0" w:line="240" w:lineRule="auto"/>
        <w:jc w:val="both"/>
        <w:rPr>
          <w:rFonts w:ascii="Times New Roman" w:hAnsi="Times New Roman" w:cs="Times New Roman"/>
          <w:lang w:bidi="ar-JO"/>
        </w:rPr>
      </w:pPr>
      <w:r w:rsidRPr="009F402F">
        <w:rPr>
          <w:rFonts w:ascii="Times New Roman" w:hAnsi="Times New Roman" w:cs="Times New Roman"/>
          <w:lang w:bidi="ar-JO"/>
        </w:rPr>
        <w:t>1. In your experience, how often do you assess pain in cancer patients? (Please choose one answer only.)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758"/>
        <w:gridCol w:w="818"/>
      </w:tblGrid>
      <w:tr w:rsidR="00064BBE" w:rsidRPr="009F402F" w14:paraId="33F575CE" w14:textId="77777777" w:rsidTr="00064BBE">
        <w:tc>
          <w:tcPr>
            <w:tcW w:w="4573" w:type="pct"/>
          </w:tcPr>
          <w:p w14:paraId="6003B656" w14:textId="77777777" w:rsidR="00064BBE" w:rsidRPr="009F402F" w:rsidRDefault="00064BBE" w:rsidP="00EC3C89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F402F">
              <w:rPr>
                <w:rFonts w:ascii="Times New Roman" w:eastAsia="Times New Roman" w:hAnsi="Times New Roman" w:cs="Times New Roman"/>
                <w:lang w:val="en-GB"/>
              </w:rPr>
              <w:t>1. On every round</w:t>
            </w:r>
          </w:p>
        </w:tc>
        <w:tc>
          <w:tcPr>
            <w:tcW w:w="427" w:type="pct"/>
          </w:tcPr>
          <w:p w14:paraId="0976F72F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064BBE" w:rsidRPr="009F402F" w14:paraId="473E1937" w14:textId="77777777" w:rsidTr="00064BBE">
        <w:tc>
          <w:tcPr>
            <w:tcW w:w="4573" w:type="pct"/>
          </w:tcPr>
          <w:p w14:paraId="6AB52E5C" w14:textId="77777777" w:rsidR="00064BBE" w:rsidRPr="009F402F" w:rsidRDefault="00064BBE" w:rsidP="00EC3C89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F402F">
              <w:rPr>
                <w:rFonts w:ascii="Times New Roman" w:eastAsia="Times New Roman" w:hAnsi="Times New Roman" w:cs="Times New Roman"/>
                <w:lang w:val="en-GB"/>
              </w:rPr>
              <w:t>2. On selected occasions</w:t>
            </w:r>
          </w:p>
        </w:tc>
        <w:tc>
          <w:tcPr>
            <w:tcW w:w="427" w:type="pct"/>
          </w:tcPr>
          <w:p w14:paraId="43C0670C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064BBE" w:rsidRPr="009F402F" w14:paraId="29C1EF4B" w14:textId="77777777" w:rsidTr="00064BBE">
        <w:tc>
          <w:tcPr>
            <w:tcW w:w="4573" w:type="pct"/>
          </w:tcPr>
          <w:p w14:paraId="345A355D" w14:textId="77777777" w:rsidR="00064BBE" w:rsidRPr="009F402F" w:rsidRDefault="00064BBE" w:rsidP="00EC3C89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F402F">
              <w:rPr>
                <w:rFonts w:ascii="Times New Roman" w:eastAsia="Times New Roman" w:hAnsi="Times New Roman" w:cs="Times New Roman"/>
                <w:lang w:val="en-GB"/>
              </w:rPr>
              <w:t>3. On rare occasions</w:t>
            </w:r>
          </w:p>
        </w:tc>
        <w:tc>
          <w:tcPr>
            <w:tcW w:w="427" w:type="pct"/>
          </w:tcPr>
          <w:p w14:paraId="03BDF739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</w:tr>
    </w:tbl>
    <w:p w14:paraId="1005E2D2" w14:textId="77777777" w:rsidR="00064BBE" w:rsidRPr="009F402F" w:rsidRDefault="00064BBE" w:rsidP="00EC3C89">
      <w:pPr>
        <w:spacing w:after="0" w:line="240" w:lineRule="auto"/>
        <w:jc w:val="both"/>
        <w:rPr>
          <w:rFonts w:ascii="Times New Roman" w:hAnsi="Times New Roman" w:cs="Times New Roman"/>
          <w:lang w:bidi="ar-JO"/>
        </w:rPr>
      </w:pPr>
    </w:p>
    <w:p w14:paraId="4CDB4C35" w14:textId="77777777" w:rsidR="00DD0E4A" w:rsidRPr="009F402F" w:rsidRDefault="00F36A9E" w:rsidP="00EC3C89">
      <w:pPr>
        <w:spacing w:after="0" w:line="240" w:lineRule="auto"/>
        <w:jc w:val="both"/>
        <w:rPr>
          <w:rFonts w:ascii="Times New Roman" w:hAnsi="Times New Roman" w:cs="Times New Roman"/>
          <w:lang w:bidi="ar-JO"/>
        </w:rPr>
      </w:pPr>
      <w:r w:rsidRPr="009F402F">
        <w:rPr>
          <w:rFonts w:ascii="Times New Roman" w:hAnsi="Times New Roman" w:cs="Times New Roman"/>
          <w:lang w:bidi="ar-JO"/>
        </w:rPr>
        <w:t>2. Which of the following items do you check when assessing the pain? (You can choose more than one answer.)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749"/>
        <w:gridCol w:w="827"/>
      </w:tblGrid>
      <w:tr w:rsidR="00064BBE" w:rsidRPr="009F402F" w14:paraId="7125A9DD" w14:textId="77777777" w:rsidTr="00064BBE">
        <w:tc>
          <w:tcPr>
            <w:tcW w:w="4568" w:type="pct"/>
          </w:tcPr>
          <w:p w14:paraId="140776C2" w14:textId="77777777" w:rsidR="00064BBE" w:rsidRPr="009F402F" w:rsidRDefault="00064BBE" w:rsidP="00EC3C89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F402F">
              <w:rPr>
                <w:rFonts w:ascii="Times New Roman" w:eastAsia="Times New Roman" w:hAnsi="Times New Roman" w:cs="Times New Roman"/>
                <w:lang w:val="en-GB"/>
              </w:rPr>
              <w:t>1. Location</w:t>
            </w:r>
          </w:p>
        </w:tc>
        <w:tc>
          <w:tcPr>
            <w:tcW w:w="432" w:type="pct"/>
          </w:tcPr>
          <w:p w14:paraId="7D639A5C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064BBE" w:rsidRPr="009F402F" w14:paraId="7A485951" w14:textId="77777777" w:rsidTr="00064BBE">
        <w:tc>
          <w:tcPr>
            <w:tcW w:w="4568" w:type="pct"/>
          </w:tcPr>
          <w:p w14:paraId="4CF27999" w14:textId="77777777" w:rsidR="00064BBE" w:rsidRPr="009F402F" w:rsidRDefault="00064BBE" w:rsidP="00EC3C89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F402F">
              <w:rPr>
                <w:rFonts w:ascii="Times New Roman" w:eastAsia="Times New Roman" w:hAnsi="Times New Roman" w:cs="Times New Roman"/>
                <w:lang w:val="en-GB"/>
              </w:rPr>
              <w:t xml:space="preserve">2. Quality </w:t>
            </w:r>
          </w:p>
        </w:tc>
        <w:tc>
          <w:tcPr>
            <w:tcW w:w="432" w:type="pct"/>
          </w:tcPr>
          <w:p w14:paraId="0D2FB53B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064BBE" w:rsidRPr="009F402F" w14:paraId="004EB352" w14:textId="77777777" w:rsidTr="00064BBE">
        <w:tc>
          <w:tcPr>
            <w:tcW w:w="4568" w:type="pct"/>
          </w:tcPr>
          <w:p w14:paraId="4497842B" w14:textId="77777777" w:rsidR="00064BBE" w:rsidRPr="009F402F" w:rsidRDefault="00064BBE" w:rsidP="00EC3C89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F402F">
              <w:rPr>
                <w:rFonts w:ascii="Times New Roman" w:eastAsia="Times New Roman" w:hAnsi="Times New Roman" w:cs="Times New Roman"/>
                <w:lang w:val="en-GB"/>
              </w:rPr>
              <w:t xml:space="preserve">3. Related factor </w:t>
            </w:r>
          </w:p>
        </w:tc>
        <w:tc>
          <w:tcPr>
            <w:tcW w:w="432" w:type="pct"/>
          </w:tcPr>
          <w:p w14:paraId="03B63653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064BBE" w:rsidRPr="009F402F" w14:paraId="0CC00368" w14:textId="77777777" w:rsidTr="00064BBE">
        <w:tc>
          <w:tcPr>
            <w:tcW w:w="4568" w:type="pct"/>
          </w:tcPr>
          <w:p w14:paraId="664207DC" w14:textId="77777777" w:rsidR="00064BBE" w:rsidRPr="009F402F" w:rsidRDefault="00064BBE" w:rsidP="00EC3C89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F402F">
              <w:rPr>
                <w:rFonts w:ascii="Times New Roman" w:eastAsia="Times New Roman" w:hAnsi="Times New Roman" w:cs="Times New Roman"/>
                <w:lang w:val="en-GB"/>
              </w:rPr>
              <w:t xml:space="preserve">4. Severity </w:t>
            </w:r>
          </w:p>
        </w:tc>
        <w:tc>
          <w:tcPr>
            <w:tcW w:w="432" w:type="pct"/>
          </w:tcPr>
          <w:p w14:paraId="0E34702C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064BBE" w:rsidRPr="009F402F" w14:paraId="3A3C8A66" w14:textId="77777777" w:rsidTr="00064BBE">
        <w:tc>
          <w:tcPr>
            <w:tcW w:w="4568" w:type="pct"/>
          </w:tcPr>
          <w:p w14:paraId="3D4F61D5" w14:textId="77777777" w:rsidR="00064BBE" w:rsidRPr="009F402F" w:rsidRDefault="00064BBE" w:rsidP="00EC3C89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F402F">
              <w:rPr>
                <w:rFonts w:ascii="Times New Roman" w:eastAsia="Times New Roman" w:hAnsi="Times New Roman" w:cs="Times New Roman"/>
                <w:lang w:val="en-GB"/>
              </w:rPr>
              <w:t xml:space="preserve">5. Timing </w:t>
            </w:r>
          </w:p>
        </w:tc>
        <w:tc>
          <w:tcPr>
            <w:tcW w:w="432" w:type="pct"/>
          </w:tcPr>
          <w:p w14:paraId="2968F2EF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</w:tr>
    </w:tbl>
    <w:p w14:paraId="3F964126" w14:textId="77777777" w:rsidR="00064BBE" w:rsidRPr="009F402F" w:rsidRDefault="00064BBE" w:rsidP="00EC3C89">
      <w:pPr>
        <w:spacing w:after="0" w:line="240" w:lineRule="auto"/>
        <w:jc w:val="both"/>
        <w:rPr>
          <w:rFonts w:ascii="Times New Roman" w:hAnsi="Times New Roman" w:cs="Times New Roman"/>
          <w:lang w:bidi="ar-JO"/>
        </w:rPr>
      </w:pPr>
    </w:p>
    <w:p w14:paraId="024E1D55" w14:textId="77777777" w:rsidR="00F36A9E" w:rsidRPr="009F402F" w:rsidRDefault="00F36A9E" w:rsidP="00EC3C89">
      <w:pPr>
        <w:spacing w:after="0" w:line="240" w:lineRule="auto"/>
        <w:jc w:val="both"/>
        <w:rPr>
          <w:rFonts w:ascii="Times New Roman" w:hAnsi="Times New Roman" w:cs="Times New Roman"/>
          <w:lang w:bidi="ar-JO"/>
        </w:rPr>
      </w:pPr>
      <w:r w:rsidRPr="009F402F">
        <w:rPr>
          <w:rFonts w:ascii="Times New Roman" w:hAnsi="Times New Roman" w:cs="Times New Roman"/>
          <w:lang w:bidi="ar-JO"/>
        </w:rPr>
        <w:t>3. Do you document pain assessment, in the patient’s record, after every encounter with the patient?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749"/>
        <w:gridCol w:w="827"/>
      </w:tblGrid>
      <w:tr w:rsidR="00064BBE" w:rsidRPr="009F402F" w14:paraId="3B70B733" w14:textId="77777777" w:rsidTr="00064BBE">
        <w:tc>
          <w:tcPr>
            <w:tcW w:w="4568" w:type="pct"/>
          </w:tcPr>
          <w:p w14:paraId="09C80725" w14:textId="77777777" w:rsidR="00064BBE" w:rsidRPr="009F402F" w:rsidRDefault="00064BBE" w:rsidP="00EC3C89">
            <w:pPr>
              <w:rPr>
                <w:rFonts w:ascii="Times New Roman" w:hAnsi="Times New Roman" w:cs="Times New Roman"/>
                <w:rtl/>
                <w:lang w:bidi="ar-JO"/>
              </w:rPr>
            </w:pPr>
            <w:r w:rsidRPr="009F402F">
              <w:rPr>
                <w:rFonts w:ascii="Times New Roman" w:hAnsi="Times New Roman" w:cs="Times New Roman"/>
                <w:lang w:bidi="ar-JO"/>
              </w:rPr>
              <w:t>1. Yes</w:t>
            </w:r>
          </w:p>
        </w:tc>
        <w:tc>
          <w:tcPr>
            <w:tcW w:w="432" w:type="pct"/>
          </w:tcPr>
          <w:p w14:paraId="59C6D1F0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064BBE" w:rsidRPr="009F402F" w14:paraId="61B6F5B3" w14:textId="77777777" w:rsidTr="00064BBE">
        <w:tc>
          <w:tcPr>
            <w:tcW w:w="4568" w:type="pct"/>
          </w:tcPr>
          <w:p w14:paraId="6E30F3F8" w14:textId="77777777" w:rsidR="00064BBE" w:rsidRPr="009F402F" w:rsidRDefault="00064BBE" w:rsidP="00EC3C89">
            <w:pPr>
              <w:rPr>
                <w:rFonts w:ascii="Times New Roman" w:hAnsi="Times New Roman" w:cs="Times New Roman"/>
                <w:rtl/>
                <w:lang w:bidi="ar-JO"/>
              </w:rPr>
            </w:pPr>
            <w:r w:rsidRPr="009F402F">
              <w:rPr>
                <w:rFonts w:ascii="Times New Roman" w:hAnsi="Times New Roman" w:cs="Times New Roman"/>
                <w:lang w:bidi="ar-JO"/>
              </w:rPr>
              <w:t>2. No</w:t>
            </w:r>
          </w:p>
        </w:tc>
        <w:tc>
          <w:tcPr>
            <w:tcW w:w="432" w:type="pct"/>
          </w:tcPr>
          <w:p w14:paraId="670C6621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</w:tr>
    </w:tbl>
    <w:p w14:paraId="42FCBB94" w14:textId="77777777" w:rsidR="00064BBE" w:rsidRPr="009F402F" w:rsidRDefault="00064BBE" w:rsidP="00EC3C89">
      <w:pPr>
        <w:spacing w:after="0" w:line="240" w:lineRule="auto"/>
        <w:rPr>
          <w:rFonts w:ascii="Times New Roman" w:hAnsi="Times New Roman" w:cs="Times New Roman"/>
          <w:b/>
          <w:bCs/>
          <w:lang w:bidi="ar-JO"/>
        </w:rPr>
      </w:pPr>
    </w:p>
    <w:p w14:paraId="74B4F7A7" w14:textId="77777777" w:rsidR="00A325DA" w:rsidRPr="009F402F" w:rsidRDefault="00A325DA" w:rsidP="00EC3C89">
      <w:pPr>
        <w:spacing w:after="0" w:line="240" w:lineRule="auto"/>
        <w:rPr>
          <w:rFonts w:ascii="Times New Roman" w:hAnsi="Times New Roman" w:cs="Times New Roman"/>
        </w:rPr>
      </w:pPr>
      <w:r w:rsidRPr="009F402F">
        <w:rPr>
          <w:rFonts w:ascii="Times New Roman" w:hAnsi="Times New Roman" w:cs="Times New Roman"/>
          <w:b/>
          <w:bCs/>
          <w:lang w:bidi="ar-JO"/>
        </w:rPr>
        <w:t>Part 5: Recognition of delaying processes in cancer pain management</w:t>
      </w:r>
    </w:p>
    <w:p w14:paraId="5D8DA82B" w14:textId="77777777" w:rsidR="00290E70" w:rsidRPr="009F402F" w:rsidRDefault="00A325DA" w:rsidP="00EC3C89">
      <w:pPr>
        <w:spacing w:after="0" w:line="240" w:lineRule="auto"/>
        <w:jc w:val="both"/>
        <w:rPr>
          <w:rFonts w:ascii="Times New Roman" w:hAnsi="Times New Roman" w:cs="Times New Roman"/>
          <w:lang w:bidi="ar-JO"/>
        </w:rPr>
      </w:pPr>
      <w:r w:rsidRPr="009F402F">
        <w:rPr>
          <w:rFonts w:ascii="Times New Roman" w:hAnsi="Times New Roman" w:cs="Times New Roman"/>
          <w:lang w:bidi="ar-JO"/>
        </w:rPr>
        <w:t>Which of the following is the most delaying process during cancer pain management in your experience</w:t>
      </w:r>
      <w:r w:rsidR="00F36A9E" w:rsidRPr="009F402F">
        <w:rPr>
          <w:rFonts w:ascii="Times New Roman" w:hAnsi="Times New Roman" w:cs="Times New Roman"/>
          <w:lang w:bidi="ar-JO"/>
        </w:rPr>
        <w:t>? (Please choose</w:t>
      </w:r>
      <w:r w:rsidRPr="009F402F">
        <w:rPr>
          <w:rFonts w:ascii="Times New Roman" w:hAnsi="Times New Roman" w:cs="Times New Roman"/>
          <w:lang w:bidi="ar-JO"/>
        </w:rPr>
        <w:t xml:space="preserve"> one answer</w:t>
      </w:r>
      <w:r w:rsidR="00F36A9E" w:rsidRPr="009F402F">
        <w:rPr>
          <w:rFonts w:ascii="Times New Roman" w:hAnsi="Times New Roman" w:cs="Times New Roman"/>
          <w:lang w:bidi="ar-JO"/>
        </w:rPr>
        <w:t xml:space="preserve"> only</w:t>
      </w:r>
      <w:r w:rsidRPr="009F402F">
        <w:rPr>
          <w:rFonts w:ascii="Times New Roman" w:hAnsi="Times New Roman" w:cs="Times New Roman"/>
          <w:lang w:bidi="ar-JO"/>
        </w:rPr>
        <w:t>.)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749"/>
        <w:gridCol w:w="827"/>
      </w:tblGrid>
      <w:tr w:rsidR="00064BBE" w:rsidRPr="009F402F" w14:paraId="3CF5C768" w14:textId="77777777" w:rsidTr="00064BBE">
        <w:tc>
          <w:tcPr>
            <w:tcW w:w="4568" w:type="pct"/>
          </w:tcPr>
          <w:p w14:paraId="1E79660B" w14:textId="77777777" w:rsidR="00064BBE" w:rsidRPr="009F402F" w:rsidRDefault="00064BBE" w:rsidP="00EC3C89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F402F">
              <w:rPr>
                <w:rFonts w:ascii="Times New Roman" w:eastAsia="Times New Roman" w:hAnsi="Times New Roman" w:cs="Times New Roman"/>
                <w:lang w:val="en-GB"/>
              </w:rPr>
              <w:t>1. Administration of opioid to patient</w:t>
            </w:r>
          </w:p>
        </w:tc>
        <w:tc>
          <w:tcPr>
            <w:tcW w:w="432" w:type="pct"/>
          </w:tcPr>
          <w:p w14:paraId="324C8778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064BBE" w:rsidRPr="009F402F" w14:paraId="003DB20C" w14:textId="77777777" w:rsidTr="00064BBE">
        <w:tc>
          <w:tcPr>
            <w:tcW w:w="4568" w:type="pct"/>
          </w:tcPr>
          <w:p w14:paraId="3BEFBF31" w14:textId="77777777" w:rsidR="00064BBE" w:rsidRPr="009F402F" w:rsidRDefault="00064BBE" w:rsidP="00EC3C89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F402F">
              <w:rPr>
                <w:rFonts w:ascii="Times New Roman" w:eastAsia="Times New Roman" w:hAnsi="Times New Roman" w:cs="Times New Roman"/>
                <w:lang w:val="en-GB"/>
              </w:rPr>
              <w:t>2. Obtaining opioid from pharmacy</w:t>
            </w:r>
          </w:p>
        </w:tc>
        <w:tc>
          <w:tcPr>
            <w:tcW w:w="432" w:type="pct"/>
          </w:tcPr>
          <w:p w14:paraId="77868F8B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064BBE" w:rsidRPr="009F402F" w14:paraId="3B5551AA" w14:textId="77777777" w:rsidTr="00064BBE">
        <w:tc>
          <w:tcPr>
            <w:tcW w:w="4568" w:type="pct"/>
          </w:tcPr>
          <w:p w14:paraId="59E43539" w14:textId="77777777" w:rsidR="00064BBE" w:rsidRPr="009F402F" w:rsidRDefault="00064BBE" w:rsidP="00EC3C89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F402F">
              <w:rPr>
                <w:rFonts w:ascii="Times New Roman" w:eastAsia="Times New Roman" w:hAnsi="Times New Roman" w:cs="Times New Roman"/>
                <w:lang w:val="en-GB"/>
              </w:rPr>
              <w:t>3. Contacting physician for prescription of opioid</w:t>
            </w:r>
          </w:p>
        </w:tc>
        <w:tc>
          <w:tcPr>
            <w:tcW w:w="432" w:type="pct"/>
          </w:tcPr>
          <w:p w14:paraId="22DAB4C3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064BBE" w:rsidRPr="009F402F" w14:paraId="5FB7B8D5" w14:textId="77777777" w:rsidTr="00064BBE">
        <w:tc>
          <w:tcPr>
            <w:tcW w:w="4568" w:type="pct"/>
          </w:tcPr>
          <w:p w14:paraId="532AC2C5" w14:textId="77777777" w:rsidR="00064BBE" w:rsidRPr="009F402F" w:rsidRDefault="00064BBE" w:rsidP="00EC3C89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F402F">
              <w:rPr>
                <w:rFonts w:ascii="Times New Roman" w:eastAsia="Times New Roman" w:hAnsi="Times New Roman" w:cs="Times New Roman"/>
                <w:lang w:val="en-GB"/>
              </w:rPr>
              <w:t>4. I don’t know</w:t>
            </w:r>
          </w:p>
        </w:tc>
        <w:tc>
          <w:tcPr>
            <w:tcW w:w="432" w:type="pct"/>
          </w:tcPr>
          <w:p w14:paraId="2A7EDB81" w14:textId="77777777" w:rsidR="00064BBE" w:rsidRPr="009F402F" w:rsidRDefault="00064BBE" w:rsidP="00EC3C89">
            <w:pPr>
              <w:jc w:val="both"/>
              <w:rPr>
                <w:rFonts w:ascii="Times New Roman" w:hAnsi="Times New Roman" w:cs="Times New Roman"/>
                <w:lang w:bidi="ar-JO"/>
              </w:rPr>
            </w:pPr>
          </w:p>
        </w:tc>
      </w:tr>
    </w:tbl>
    <w:p w14:paraId="263A9C78" w14:textId="77777777" w:rsidR="00064BBE" w:rsidRDefault="00064BBE" w:rsidP="00EC3C89">
      <w:pPr>
        <w:spacing w:after="0" w:line="240" w:lineRule="auto"/>
        <w:jc w:val="both"/>
        <w:rPr>
          <w:rFonts w:ascii="Times New Roman" w:hAnsi="Times New Roman" w:cs="Times New Roman"/>
          <w:lang w:bidi="ar-JO"/>
        </w:rPr>
      </w:pPr>
    </w:p>
    <w:p w14:paraId="3191804F" w14:textId="6D69C138" w:rsidR="009F402F" w:rsidRPr="00ED3DEA" w:rsidRDefault="00ED3DEA" w:rsidP="00ED3DEA">
      <w:pPr>
        <w:rPr>
          <w:rFonts w:ascii="Times New Roman" w:hAnsi="Times New Roman" w:cs="Times New Roman"/>
          <w:lang w:bidi="ar-JO"/>
        </w:rPr>
      </w:pPr>
      <w:r>
        <w:rPr>
          <w:rFonts w:ascii="Times New Roman" w:hAnsi="Times New Roman" w:cs="Times New Roman"/>
        </w:rPr>
        <w:t>*</w:t>
      </w:r>
      <w:r w:rsidRPr="00ED3DEA">
        <w:rPr>
          <w:rFonts w:ascii="Times New Roman" w:hAnsi="Times New Roman" w:cs="Times New Roman"/>
        </w:rPr>
        <w:t xml:space="preserve">Most of questions were adapted from </w:t>
      </w:r>
      <w:proofErr w:type="spellStart"/>
      <w:r w:rsidRPr="00ED3DEA">
        <w:rPr>
          <w:rFonts w:ascii="Times New Roman" w:hAnsi="Times New Roman" w:cs="Times New Roman"/>
        </w:rPr>
        <w:t>Jho</w:t>
      </w:r>
      <w:proofErr w:type="spellEnd"/>
      <w:r w:rsidRPr="00ED3DEA">
        <w:rPr>
          <w:rFonts w:ascii="Times New Roman" w:hAnsi="Times New Roman" w:cs="Times New Roman"/>
        </w:rPr>
        <w:t xml:space="preserve"> HJ, Kim Y, Kong KA, Kim DH, Choi JY, Nam EJ, Choi JY, Koh S, Hwang KO, </w:t>
      </w:r>
      <w:proofErr w:type="spellStart"/>
      <w:r w:rsidRPr="00ED3DEA">
        <w:rPr>
          <w:rFonts w:ascii="Times New Roman" w:hAnsi="Times New Roman" w:cs="Times New Roman"/>
        </w:rPr>
        <w:t>Baek</w:t>
      </w:r>
      <w:proofErr w:type="spellEnd"/>
      <w:r w:rsidRPr="00ED3DEA">
        <w:rPr>
          <w:rFonts w:ascii="Times New Roman" w:hAnsi="Times New Roman" w:cs="Times New Roman"/>
        </w:rPr>
        <w:t xml:space="preserve"> SK</w:t>
      </w:r>
      <w:r w:rsidRPr="00ED3DEA">
        <w:rPr>
          <w:rFonts w:ascii="Times New Roman" w:hAnsi="Times New Roman" w:cs="Times New Roman"/>
          <w:i/>
        </w:rPr>
        <w:t xml:space="preserve"> et al</w:t>
      </w:r>
      <w:r w:rsidRPr="00ED3DEA">
        <w:rPr>
          <w:rFonts w:ascii="Times New Roman" w:hAnsi="Times New Roman" w:cs="Times New Roman"/>
        </w:rPr>
        <w:t xml:space="preserve"> (2014) </w:t>
      </w:r>
      <w:r w:rsidRPr="00ED3DEA">
        <w:rPr>
          <w:rFonts w:ascii="Times New Roman" w:hAnsi="Times New Roman" w:cs="Times New Roman"/>
          <w:b/>
        </w:rPr>
        <w:t>Knowledge, practices, and perceived barriers regarding cancer pain management among physicians and nurses in Korea: a nationwide multicenter survey</w:t>
      </w:r>
      <w:r w:rsidRPr="00ED3DEA">
        <w:rPr>
          <w:rFonts w:ascii="Times New Roman" w:hAnsi="Times New Roman" w:cs="Times New Roman"/>
        </w:rPr>
        <w:t xml:space="preserve">. </w:t>
      </w:r>
      <w:proofErr w:type="spellStart"/>
      <w:r w:rsidRPr="00ED3DEA">
        <w:rPr>
          <w:rFonts w:ascii="Times New Roman" w:hAnsi="Times New Roman" w:cs="Times New Roman"/>
          <w:i/>
        </w:rPr>
        <w:t>PLoS</w:t>
      </w:r>
      <w:proofErr w:type="spellEnd"/>
      <w:r w:rsidRPr="00ED3DEA">
        <w:rPr>
          <w:rFonts w:ascii="Times New Roman" w:hAnsi="Times New Roman" w:cs="Times New Roman"/>
          <w:i/>
        </w:rPr>
        <w:t xml:space="preserve"> One</w:t>
      </w:r>
      <w:r w:rsidRPr="00ED3DEA">
        <w:rPr>
          <w:rFonts w:ascii="Times New Roman" w:hAnsi="Times New Roman" w:cs="Times New Roman"/>
        </w:rPr>
        <w:t xml:space="preserve">, </w:t>
      </w:r>
      <w:r w:rsidRPr="00ED3DEA">
        <w:rPr>
          <w:rFonts w:ascii="Times New Roman" w:hAnsi="Times New Roman" w:cs="Times New Roman"/>
          <w:b/>
        </w:rPr>
        <w:t>9</w:t>
      </w:r>
      <w:r w:rsidRPr="00ED3DEA">
        <w:rPr>
          <w:rFonts w:ascii="Times New Roman" w:hAnsi="Times New Roman" w:cs="Times New Roman"/>
        </w:rPr>
        <w:t>(8):e105900.</w:t>
      </w:r>
      <w:r w:rsidR="009F402F" w:rsidRPr="00ED3DEA">
        <w:rPr>
          <w:rFonts w:ascii="Times New Roman" w:hAnsi="Times New Roman" w:cs="Times New Roman"/>
          <w:lang w:bidi="ar-JO"/>
        </w:rPr>
        <w:br w:type="page"/>
      </w:r>
    </w:p>
    <w:p w14:paraId="35F432F0" w14:textId="77777777" w:rsidR="009F402F" w:rsidRPr="009F402F" w:rsidRDefault="009F402F" w:rsidP="00EC3C89">
      <w:pPr>
        <w:spacing w:after="0" w:line="240" w:lineRule="auto"/>
        <w:jc w:val="both"/>
        <w:rPr>
          <w:rFonts w:ascii="Times New Roman" w:hAnsi="Times New Roman" w:cs="Times New Roman"/>
          <w:rtl/>
          <w:lang w:bidi="ar-JO"/>
        </w:rPr>
      </w:pPr>
    </w:p>
    <w:p w14:paraId="7452EBAA" w14:textId="77777777" w:rsidR="009F402F" w:rsidRPr="00DD108D" w:rsidRDefault="009F402F" w:rsidP="00DD108D">
      <w:pPr>
        <w:bidi/>
        <w:spacing w:after="0" w:line="240" w:lineRule="auto"/>
        <w:ind w:right="-94"/>
        <w:jc w:val="center"/>
        <w:rPr>
          <w:rFonts w:cs="Calibri"/>
          <w:b/>
          <w:bCs/>
          <w:sz w:val="24"/>
          <w:szCs w:val="24"/>
          <w:u w:val="single"/>
        </w:rPr>
      </w:pPr>
      <w:r w:rsidRPr="009F402F">
        <w:rPr>
          <w:rFonts w:ascii="Times New Roman" w:hAnsi="Times New Roman" w:cs="Times New Roman"/>
          <w:b/>
          <w:bCs/>
          <w:sz w:val="24"/>
          <w:szCs w:val="24"/>
          <w:u w:val="single"/>
        </w:rPr>
        <w:t>Arabic version</w:t>
      </w:r>
    </w:p>
    <w:p w14:paraId="2C27C7BA" w14:textId="77777777" w:rsidR="00DD108D" w:rsidRPr="00DD108D" w:rsidRDefault="00DD108D" w:rsidP="00DD108D">
      <w:pPr>
        <w:spacing w:after="0" w:line="240" w:lineRule="auto"/>
        <w:jc w:val="right"/>
        <w:rPr>
          <w:rFonts w:cs="Calibri"/>
          <w:b/>
          <w:bCs/>
          <w:rtl/>
          <w:lang w:bidi="ar-JO"/>
        </w:rPr>
      </w:pPr>
      <w:r w:rsidRPr="00DD108D">
        <w:rPr>
          <w:rFonts w:cs="Calibri"/>
          <w:b/>
          <w:bCs/>
          <w:rtl/>
          <w:lang w:bidi="ar-JO"/>
        </w:rPr>
        <w:t>القسم الأول: معلومات ديموغرافية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062"/>
        <w:gridCol w:w="2794"/>
        <w:gridCol w:w="2720"/>
      </w:tblGrid>
      <w:tr w:rsidR="00DD108D" w:rsidRPr="00DD108D" w14:paraId="6DB23ADD" w14:textId="77777777" w:rsidTr="008F2B48">
        <w:tc>
          <w:tcPr>
            <w:tcW w:w="2121" w:type="pct"/>
          </w:tcPr>
          <w:p w14:paraId="0D2604DD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3. مكان التعليم (الدولة) __________</w:t>
            </w:r>
          </w:p>
        </w:tc>
        <w:tc>
          <w:tcPr>
            <w:tcW w:w="1459" w:type="pct"/>
          </w:tcPr>
          <w:p w14:paraId="0695410B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2. ذكر ____ أنثى ____</w:t>
            </w:r>
          </w:p>
        </w:tc>
        <w:tc>
          <w:tcPr>
            <w:tcW w:w="1421" w:type="pct"/>
          </w:tcPr>
          <w:p w14:paraId="26ED03A9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1. العمر __________</w:t>
            </w:r>
          </w:p>
        </w:tc>
      </w:tr>
    </w:tbl>
    <w:p w14:paraId="698933A2" w14:textId="77777777" w:rsidR="00DD108D" w:rsidRPr="00DD108D" w:rsidRDefault="00DD108D" w:rsidP="00DD108D">
      <w:pPr>
        <w:bidi/>
        <w:spacing w:after="0" w:line="240" w:lineRule="auto"/>
        <w:rPr>
          <w:rFonts w:cs="Calibri"/>
          <w:b/>
          <w:bCs/>
          <w:rtl/>
          <w:lang w:bidi="ar-JO"/>
        </w:rPr>
      </w:pPr>
      <w:r w:rsidRPr="00DD108D">
        <w:rPr>
          <w:rFonts w:cs="Calibri"/>
          <w:rtl/>
          <w:lang w:bidi="ar-JO"/>
        </w:rPr>
        <w:t>4</w:t>
      </w:r>
      <w:r w:rsidRPr="00DD108D">
        <w:rPr>
          <w:rFonts w:cs="Calibri"/>
          <w:b/>
          <w:bCs/>
          <w:rtl/>
          <w:lang w:bidi="ar-JO"/>
        </w:rPr>
        <w:t xml:space="preserve">. نوع مكان العمل: </w:t>
      </w:r>
    </w:p>
    <w:tbl>
      <w:tblPr>
        <w:bidiVisual/>
        <w:tblW w:w="5000" w:type="pct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895"/>
        <w:gridCol w:w="1685"/>
        <w:gridCol w:w="1777"/>
        <w:gridCol w:w="4219"/>
      </w:tblGrid>
      <w:tr w:rsidR="00DD108D" w:rsidRPr="00DD108D" w14:paraId="6A57762A" w14:textId="77777777" w:rsidTr="008F2B48">
        <w:tc>
          <w:tcPr>
            <w:tcW w:w="989" w:type="pct"/>
          </w:tcPr>
          <w:p w14:paraId="4F8EB7BA" w14:textId="77777777" w:rsidR="00DD108D" w:rsidRPr="00DD108D" w:rsidRDefault="00DD108D" w:rsidP="00DD108D">
            <w:pPr>
              <w:bidi/>
              <w:spacing w:after="0" w:line="240" w:lineRule="auto"/>
              <w:rPr>
                <w:rFonts w:cs="Calibri"/>
                <w:rtl/>
              </w:rPr>
            </w:pPr>
            <w:r w:rsidRPr="00DD108D">
              <w:rPr>
                <w:rFonts w:cs="Calibri"/>
                <w:rtl/>
              </w:rPr>
              <w:t>1- حكومي</w:t>
            </w:r>
          </w:p>
        </w:tc>
        <w:tc>
          <w:tcPr>
            <w:tcW w:w="880" w:type="pct"/>
          </w:tcPr>
          <w:p w14:paraId="312B274C" w14:textId="77777777" w:rsidR="00DD108D" w:rsidRPr="00DD108D" w:rsidRDefault="00DD108D" w:rsidP="00DD108D">
            <w:pPr>
              <w:bidi/>
              <w:spacing w:after="0" w:line="240" w:lineRule="auto"/>
              <w:rPr>
                <w:rFonts w:cs="Calibri"/>
                <w:rtl/>
              </w:rPr>
            </w:pPr>
            <w:r w:rsidRPr="00DD108D">
              <w:rPr>
                <w:rFonts w:cs="Calibri"/>
                <w:rtl/>
              </w:rPr>
              <w:t>2- خاص</w:t>
            </w:r>
          </w:p>
        </w:tc>
        <w:tc>
          <w:tcPr>
            <w:tcW w:w="928" w:type="pct"/>
          </w:tcPr>
          <w:p w14:paraId="5F8F6872" w14:textId="77777777" w:rsidR="00DD108D" w:rsidRPr="00DD108D" w:rsidRDefault="00DD108D" w:rsidP="00DD108D">
            <w:pPr>
              <w:bidi/>
              <w:spacing w:after="0" w:line="240" w:lineRule="auto"/>
              <w:rPr>
                <w:rFonts w:cs="Calibri"/>
                <w:rtl/>
              </w:rPr>
            </w:pPr>
            <w:r w:rsidRPr="00DD108D">
              <w:rPr>
                <w:rFonts w:cs="Calibri"/>
                <w:rtl/>
              </w:rPr>
              <w:t>3- كلاهما</w:t>
            </w:r>
          </w:p>
        </w:tc>
        <w:tc>
          <w:tcPr>
            <w:tcW w:w="2203" w:type="pct"/>
          </w:tcPr>
          <w:p w14:paraId="1BA6D574" w14:textId="77777777" w:rsidR="00DD108D" w:rsidRPr="00DD108D" w:rsidRDefault="00DD108D" w:rsidP="00DD108D">
            <w:pPr>
              <w:bidi/>
              <w:spacing w:after="0" w:line="240" w:lineRule="auto"/>
              <w:rPr>
                <w:rFonts w:cs="Calibri"/>
                <w:rtl/>
              </w:rPr>
            </w:pPr>
            <w:r w:rsidRPr="00DD108D">
              <w:rPr>
                <w:rFonts w:cs="Calibri"/>
                <w:rtl/>
              </w:rPr>
              <w:t xml:space="preserve">4- غير ذلك: </w:t>
            </w:r>
            <w:r w:rsidRPr="00DD108D">
              <w:rPr>
                <w:rFonts w:cs="Calibri"/>
                <w:rtl/>
                <w:lang w:bidi="ar-JO"/>
              </w:rPr>
              <w:t>________</w:t>
            </w:r>
          </w:p>
        </w:tc>
      </w:tr>
    </w:tbl>
    <w:p w14:paraId="385D1DD9" w14:textId="77777777" w:rsidR="00DD108D" w:rsidRPr="00DD108D" w:rsidRDefault="00DE4066" w:rsidP="00682E19">
      <w:pPr>
        <w:spacing w:after="0" w:line="240" w:lineRule="auto"/>
        <w:jc w:val="right"/>
        <w:rPr>
          <w:rFonts w:cs="Calibri"/>
          <w:rtl/>
          <w:lang w:bidi="ar-JO"/>
        </w:rPr>
      </w:pPr>
      <w:r>
        <w:rPr>
          <w:rFonts w:cs="Calibri" w:hint="cs"/>
          <w:rtl/>
          <w:lang w:bidi="ar-JO"/>
        </w:rPr>
        <w:t>5</w:t>
      </w:r>
      <w:r w:rsidR="00DD108D" w:rsidRPr="00DD108D">
        <w:rPr>
          <w:rFonts w:cs="Calibri"/>
          <w:rtl/>
          <w:lang w:bidi="ar-JO"/>
        </w:rPr>
        <w:t xml:space="preserve">. </w:t>
      </w:r>
      <w:r w:rsidR="00DD108D" w:rsidRPr="00DD108D">
        <w:rPr>
          <w:rFonts w:cs="Calibri"/>
          <w:b/>
          <w:bCs/>
          <w:rtl/>
          <w:lang w:bidi="ar-JO"/>
        </w:rPr>
        <w:t xml:space="preserve">كم عدد سنوات عملك في مجال علاج مرضى السرطان؟(بما </w:t>
      </w:r>
      <w:r w:rsidR="00DD108D" w:rsidRPr="00DD108D">
        <w:rPr>
          <w:rFonts w:cs="Calibri"/>
          <w:rtl/>
          <w:lang w:bidi="ar-JO"/>
        </w:rPr>
        <w:t>في ذلك سنوات التدريب)__________ سنة.</w:t>
      </w:r>
    </w:p>
    <w:p w14:paraId="674ED995" w14:textId="77777777" w:rsidR="00DD108D" w:rsidRPr="00DD108D" w:rsidRDefault="00DE4066" w:rsidP="00682E19">
      <w:pPr>
        <w:spacing w:after="0" w:line="240" w:lineRule="auto"/>
        <w:jc w:val="right"/>
        <w:rPr>
          <w:rFonts w:cs="Calibri"/>
          <w:rtl/>
          <w:lang w:bidi="ar-JO"/>
        </w:rPr>
      </w:pPr>
      <w:r>
        <w:rPr>
          <w:rFonts w:cs="Calibri" w:hint="cs"/>
          <w:rtl/>
          <w:lang w:bidi="ar-JO"/>
        </w:rPr>
        <w:t>6</w:t>
      </w:r>
      <w:r w:rsidR="00DD108D" w:rsidRPr="00DD108D">
        <w:rPr>
          <w:rFonts w:cs="Calibri"/>
          <w:rtl/>
          <w:lang w:bidi="ar-JO"/>
        </w:rPr>
        <w:t xml:space="preserve">. </w:t>
      </w:r>
      <w:r w:rsidR="00DD108D" w:rsidRPr="00DD108D">
        <w:rPr>
          <w:rFonts w:cs="Calibri"/>
          <w:b/>
          <w:bCs/>
          <w:rtl/>
          <w:lang w:bidi="ar-JO"/>
        </w:rPr>
        <w:t xml:space="preserve">كم عدد سنوات عملك في مهنة التمريض بشكل عام؟ </w:t>
      </w:r>
      <w:r w:rsidR="00DD108D" w:rsidRPr="00DD108D">
        <w:rPr>
          <w:rFonts w:cs="Calibri"/>
          <w:rtl/>
          <w:lang w:bidi="ar-JO"/>
        </w:rPr>
        <w:t>__________ سنة.</w:t>
      </w:r>
    </w:p>
    <w:p w14:paraId="56FE1B78" w14:textId="77777777" w:rsidR="00DD108D" w:rsidRPr="00DD108D" w:rsidRDefault="00DE4066" w:rsidP="00DE4066">
      <w:pPr>
        <w:spacing w:after="0" w:line="240" w:lineRule="auto"/>
        <w:jc w:val="right"/>
        <w:rPr>
          <w:rFonts w:cs="Calibri"/>
          <w:rtl/>
          <w:lang w:bidi="ar-JO"/>
        </w:rPr>
      </w:pPr>
      <w:r>
        <w:rPr>
          <w:rFonts w:cs="Calibri" w:hint="cs"/>
          <w:rtl/>
          <w:lang w:bidi="ar-JO"/>
        </w:rPr>
        <w:t>7</w:t>
      </w:r>
      <w:r w:rsidR="00DD108D" w:rsidRPr="00DD108D">
        <w:rPr>
          <w:rFonts w:cs="Calibri"/>
          <w:rtl/>
          <w:lang w:bidi="ar-JO"/>
        </w:rPr>
        <w:t xml:space="preserve">. </w:t>
      </w:r>
      <w:r w:rsidR="00DD108D" w:rsidRPr="00DD108D">
        <w:rPr>
          <w:rFonts w:cs="Calibri"/>
          <w:b/>
          <w:bCs/>
          <w:rtl/>
          <w:lang w:bidi="ar-JO"/>
        </w:rPr>
        <w:t xml:space="preserve">ما نسبة ما تقضيه/ تقضينه من أسبوع عملك في </w:t>
      </w:r>
      <w:r>
        <w:rPr>
          <w:rFonts w:cs="Calibri" w:hint="cs"/>
          <w:b/>
          <w:bCs/>
          <w:rtl/>
          <w:lang w:bidi="ar-JO"/>
        </w:rPr>
        <w:t>الاعتناء</w:t>
      </w:r>
      <w:r w:rsidR="00DD108D" w:rsidRPr="00DD108D">
        <w:rPr>
          <w:rFonts w:cs="Calibri"/>
          <w:b/>
          <w:bCs/>
          <w:rtl/>
          <w:lang w:bidi="ar-JO"/>
        </w:rPr>
        <w:t xml:space="preserve"> </w:t>
      </w:r>
      <w:r>
        <w:rPr>
          <w:rFonts w:cs="Calibri" w:hint="cs"/>
          <w:b/>
          <w:bCs/>
          <w:rtl/>
          <w:lang w:bidi="ar-JO"/>
        </w:rPr>
        <w:t>ب</w:t>
      </w:r>
      <w:r w:rsidR="00DD108D" w:rsidRPr="00DD108D">
        <w:rPr>
          <w:rFonts w:cs="Calibri"/>
          <w:b/>
          <w:bCs/>
          <w:rtl/>
          <w:lang w:bidi="ar-JO"/>
        </w:rPr>
        <w:t>المرضى؟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DD108D" w:rsidRPr="00DD108D" w14:paraId="6B599CD3" w14:textId="77777777" w:rsidTr="008F2B48">
        <w:tc>
          <w:tcPr>
            <w:tcW w:w="3192" w:type="dxa"/>
          </w:tcPr>
          <w:p w14:paraId="6D70AB79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3- من 66-100%</w:t>
            </w:r>
          </w:p>
        </w:tc>
        <w:tc>
          <w:tcPr>
            <w:tcW w:w="3192" w:type="dxa"/>
          </w:tcPr>
          <w:p w14:paraId="166F3BD8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2- من 33-66%</w:t>
            </w:r>
          </w:p>
        </w:tc>
        <w:tc>
          <w:tcPr>
            <w:tcW w:w="3192" w:type="dxa"/>
          </w:tcPr>
          <w:p w14:paraId="44577CC0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1- أقل من 33%</w:t>
            </w:r>
          </w:p>
        </w:tc>
      </w:tr>
    </w:tbl>
    <w:p w14:paraId="67E24B01" w14:textId="77777777" w:rsidR="00DD108D" w:rsidRPr="00DD108D" w:rsidRDefault="00DE4066" w:rsidP="00682E19">
      <w:pPr>
        <w:spacing w:after="0" w:line="240" w:lineRule="auto"/>
        <w:jc w:val="right"/>
        <w:rPr>
          <w:rFonts w:cs="Calibri"/>
          <w:rtl/>
          <w:lang w:bidi="ar-JO"/>
        </w:rPr>
      </w:pPr>
      <w:r>
        <w:rPr>
          <w:rFonts w:cs="Calibri" w:hint="cs"/>
          <w:rtl/>
          <w:lang w:bidi="ar-JO"/>
        </w:rPr>
        <w:t>8</w:t>
      </w:r>
      <w:r w:rsidR="00DD108D" w:rsidRPr="00DD108D">
        <w:rPr>
          <w:rFonts w:cs="Calibri"/>
          <w:rtl/>
          <w:lang w:bidi="ar-JO"/>
        </w:rPr>
        <w:t xml:space="preserve">. </w:t>
      </w:r>
      <w:r w:rsidR="00DD108D" w:rsidRPr="00DD108D">
        <w:rPr>
          <w:rFonts w:cs="Calibri"/>
          <w:b/>
          <w:bCs/>
          <w:rtl/>
          <w:lang w:bidi="ar-JO"/>
        </w:rPr>
        <w:t>ما عدد المرات التي تع</w:t>
      </w:r>
      <w:r w:rsidR="00682E19">
        <w:rPr>
          <w:rFonts w:cs="Calibri" w:hint="cs"/>
          <w:b/>
          <w:bCs/>
          <w:rtl/>
          <w:lang w:bidi="ar-JO"/>
        </w:rPr>
        <w:t>تني</w:t>
      </w:r>
      <w:r w:rsidR="00682E19">
        <w:rPr>
          <w:rFonts w:cs="Calibri"/>
          <w:b/>
          <w:bCs/>
          <w:rtl/>
          <w:lang w:bidi="ar-JO"/>
        </w:rPr>
        <w:t>/ تع</w:t>
      </w:r>
      <w:r w:rsidR="00682E19">
        <w:rPr>
          <w:rFonts w:cs="Calibri" w:hint="cs"/>
          <w:b/>
          <w:bCs/>
          <w:rtl/>
          <w:lang w:bidi="ar-JO"/>
        </w:rPr>
        <w:t>تنين</w:t>
      </w:r>
      <w:r w:rsidR="00DD108D" w:rsidRPr="00DD108D">
        <w:rPr>
          <w:rFonts w:cs="Calibri"/>
          <w:b/>
          <w:bCs/>
          <w:rtl/>
          <w:lang w:bidi="ar-JO"/>
        </w:rPr>
        <w:t xml:space="preserve"> فيها </w:t>
      </w:r>
      <w:r w:rsidR="00682E19">
        <w:rPr>
          <w:rFonts w:cs="Calibri" w:hint="cs"/>
          <w:b/>
          <w:bCs/>
          <w:rtl/>
          <w:lang w:bidi="ar-JO"/>
        </w:rPr>
        <w:t>ب</w:t>
      </w:r>
      <w:r w:rsidR="00DD108D" w:rsidRPr="00DD108D">
        <w:rPr>
          <w:rFonts w:cs="Calibri"/>
          <w:b/>
          <w:bCs/>
          <w:rtl/>
          <w:lang w:bidi="ar-JO"/>
        </w:rPr>
        <w:t>مرضى السرطان أسبوعياً في الوقت الحالي؟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DD108D" w:rsidRPr="00DD108D" w14:paraId="5D9F8781" w14:textId="77777777" w:rsidTr="008F2B48">
        <w:tc>
          <w:tcPr>
            <w:tcW w:w="3192" w:type="dxa"/>
          </w:tcPr>
          <w:p w14:paraId="6F64450B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3- عدة مرات في الأسبوع</w:t>
            </w:r>
          </w:p>
        </w:tc>
        <w:tc>
          <w:tcPr>
            <w:tcW w:w="3192" w:type="dxa"/>
          </w:tcPr>
          <w:p w14:paraId="74B9B579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2- أقل من مرة في الأسبوع</w:t>
            </w:r>
          </w:p>
        </w:tc>
        <w:tc>
          <w:tcPr>
            <w:tcW w:w="3192" w:type="dxa"/>
          </w:tcPr>
          <w:p w14:paraId="1373D42D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1- أبدا</w:t>
            </w:r>
          </w:p>
        </w:tc>
      </w:tr>
      <w:tr w:rsidR="00DD108D" w:rsidRPr="00DD108D" w14:paraId="4011F00B" w14:textId="77777777" w:rsidTr="008F2B48">
        <w:tc>
          <w:tcPr>
            <w:tcW w:w="3192" w:type="dxa"/>
          </w:tcPr>
          <w:p w14:paraId="4C1E52CE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</w:p>
        </w:tc>
        <w:tc>
          <w:tcPr>
            <w:tcW w:w="3192" w:type="dxa"/>
          </w:tcPr>
          <w:p w14:paraId="425B74BD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5- أكثر من مرة في اليوم</w:t>
            </w:r>
          </w:p>
        </w:tc>
        <w:tc>
          <w:tcPr>
            <w:tcW w:w="3192" w:type="dxa"/>
          </w:tcPr>
          <w:p w14:paraId="499A5093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4- يوميا</w:t>
            </w:r>
          </w:p>
        </w:tc>
      </w:tr>
    </w:tbl>
    <w:p w14:paraId="0B32AB45" w14:textId="77777777" w:rsidR="00DD108D" w:rsidRPr="00DD108D" w:rsidRDefault="00DE4066" w:rsidP="00682E19">
      <w:pPr>
        <w:spacing w:after="0" w:line="240" w:lineRule="auto"/>
        <w:jc w:val="right"/>
        <w:rPr>
          <w:rFonts w:cs="Calibri"/>
          <w:rtl/>
          <w:lang w:bidi="ar-JO"/>
        </w:rPr>
      </w:pPr>
      <w:r>
        <w:rPr>
          <w:rFonts w:cs="Calibri" w:hint="cs"/>
          <w:rtl/>
          <w:lang w:bidi="ar-JO"/>
        </w:rPr>
        <w:t>9</w:t>
      </w:r>
      <w:r w:rsidR="00DD108D" w:rsidRPr="00DD108D">
        <w:rPr>
          <w:rFonts w:cs="Calibri"/>
          <w:rtl/>
          <w:lang w:bidi="ar-JO"/>
        </w:rPr>
        <w:t>.</w:t>
      </w:r>
      <w:r w:rsidR="00DD108D" w:rsidRPr="00DD108D">
        <w:rPr>
          <w:rFonts w:cs="Calibri"/>
          <w:b/>
          <w:bCs/>
          <w:rtl/>
          <w:lang w:bidi="ar-JO"/>
        </w:rPr>
        <w:t xml:space="preserve"> الرجاء تقييم مستوى التدريب الذي تلقيته في مجال علاج الام مرضى السرطان </w:t>
      </w:r>
      <w:r w:rsidR="00682E19">
        <w:rPr>
          <w:rFonts w:cs="Calibri" w:hint="cs"/>
          <w:b/>
          <w:bCs/>
          <w:rtl/>
          <w:lang w:bidi="ar-JO"/>
        </w:rPr>
        <w:t>خلال فترة تدريبك</w:t>
      </w:r>
      <w:r w:rsidR="00DD108D" w:rsidRPr="00DD108D">
        <w:rPr>
          <w:rFonts w:cs="Calibri"/>
          <w:b/>
          <w:bCs/>
          <w:rtl/>
          <w:lang w:bidi="ar-JO"/>
        </w:rP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22"/>
        <w:gridCol w:w="1929"/>
        <w:gridCol w:w="2407"/>
        <w:gridCol w:w="3118"/>
      </w:tblGrid>
      <w:tr w:rsidR="00682E19" w:rsidRPr="00DD108D" w14:paraId="0D7FF4D5" w14:textId="77777777" w:rsidTr="00DE4066">
        <w:tc>
          <w:tcPr>
            <w:tcW w:w="1108" w:type="pct"/>
          </w:tcPr>
          <w:p w14:paraId="31E11E4E" w14:textId="77777777" w:rsidR="00682E19" w:rsidRPr="00DD108D" w:rsidRDefault="00DE4066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  <w:r>
              <w:rPr>
                <w:rFonts w:cs="Calibri" w:hint="cs"/>
                <w:rtl/>
                <w:lang w:bidi="ar-JO"/>
              </w:rPr>
              <w:t xml:space="preserve">___ </w:t>
            </w:r>
            <w:r w:rsidR="00682E19" w:rsidRPr="00DD108D">
              <w:rPr>
                <w:rFonts w:cs="Calibri"/>
                <w:rtl/>
                <w:lang w:bidi="ar-JO"/>
              </w:rPr>
              <w:t>ممتاز</w:t>
            </w:r>
          </w:p>
        </w:tc>
        <w:tc>
          <w:tcPr>
            <w:tcW w:w="1007" w:type="pct"/>
          </w:tcPr>
          <w:p w14:paraId="24545E92" w14:textId="77777777" w:rsidR="00682E19" w:rsidRPr="00DD108D" w:rsidRDefault="00DE4066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  <w:r>
              <w:rPr>
                <w:rFonts w:cs="Calibri" w:hint="cs"/>
                <w:rtl/>
                <w:lang w:bidi="ar-JO"/>
              </w:rPr>
              <w:t xml:space="preserve">___ </w:t>
            </w:r>
            <w:r w:rsidR="00682E19" w:rsidRPr="00DD108D">
              <w:rPr>
                <w:rFonts w:cs="Calibri"/>
                <w:rtl/>
                <w:lang w:bidi="ar-JO"/>
              </w:rPr>
              <w:t>جيد</w:t>
            </w:r>
          </w:p>
        </w:tc>
        <w:tc>
          <w:tcPr>
            <w:tcW w:w="1257" w:type="pct"/>
          </w:tcPr>
          <w:p w14:paraId="53BCBE69" w14:textId="77777777" w:rsidR="00682E19" w:rsidRPr="00DD108D" w:rsidRDefault="00DE4066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  <w:r>
              <w:rPr>
                <w:rFonts w:cs="Calibri" w:hint="cs"/>
                <w:rtl/>
                <w:lang w:bidi="ar-JO"/>
              </w:rPr>
              <w:t xml:space="preserve">___ </w:t>
            </w:r>
            <w:r w:rsidR="00682E19" w:rsidRPr="00DD108D">
              <w:rPr>
                <w:rFonts w:cs="Calibri"/>
                <w:rtl/>
                <w:lang w:bidi="ar-JO"/>
              </w:rPr>
              <w:t>ضعيف</w:t>
            </w:r>
          </w:p>
        </w:tc>
        <w:tc>
          <w:tcPr>
            <w:tcW w:w="1628" w:type="pct"/>
          </w:tcPr>
          <w:p w14:paraId="0AE1A4E7" w14:textId="77777777" w:rsidR="00682E19" w:rsidRPr="00DD108D" w:rsidRDefault="00DE4066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  <w:r>
              <w:rPr>
                <w:rFonts w:cs="Calibri" w:hint="cs"/>
                <w:rtl/>
                <w:lang w:bidi="ar-JO"/>
              </w:rPr>
              <w:t xml:space="preserve">___ </w:t>
            </w:r>
            <w:r w:rsidR="00682E19" w:rsidRPr="00DD108D">
              <w:rPr>
                <w:rFonts w:cs="Calibri"/>
                <w:rtl/>
                <w:lang w:bidi="ar-JO"/>
              </w:rPr>
              <w:t>ضعيف جدا</w:t>
            </w:r>
          </w:p>
        </w:tc>
      </w:tr>
    </w:tbl>
    <w:p w14:paraId="00E04ABA" w14:textId="77777777" w:rsidR="00DD108D" w:rsidRPr="00DD108D" w:rsidRDefault="00DD108D" w:rsidP="00DE4066">
      <w:pPr>
        <w:bidi/>
        <w:spacing w:after="0" w:line="240" w:lineRule="auto"/>
        <w:rPr>
          <w:rFonts w:cs="Calibri"/>
          <w:rtl/>
          <w:lang w:bidi="ar-JO"/>
        </w:rPr>
      </w:pPr>
      <w:r w:rsidRPr="00DD108D">
        <w:rPr>
          <w:rFonts w:cs="Calibri"/>
          <w:rtl/>
          <w:lang w:bidi="ar-JO"/>
        </w:rPr>
        <w:t>1</w:t>
      </w:r>
      <w:r w:rsidR="00DE4066">
        <w:rPr>
          <w:rFonts w:cs="Calibri" w:hint="cs"/>
          <w:rtl/>
          <w:lang w:bidi="ar-JO"/>
        </w:rPr>
        <w:t>0</w:t>
      </w:r>
      <w:r w:rsidRPr="00DD108D">
        <w:rPr>
          <w:rFonts w:cs="Calibri"/>
          <w:rtl/>
          <w:lang w:bidi="ar-JO"/>
        </w:rPr>
        <w:t xml:space="preserve">. </w:t>
      </w:r>
      <w:r w:rsidRPr="00DD108D">
        <w:rPr>
          <w:rFonts w:cs="Calibri"/>
          <w:b/>
          <w:bCs/>
          <w:rtl/>
          <w:lang w:bidi="ar-JO"/>
        </w:rPr>
        <w:t>هل سبق وعانيت من ألم شديد مما دفعك لاستخدام المسكنات الأفيونية</w:t>
      </w:r>
      <w:r w:rsidRPr="00DD108D">
        <w:rPr>
          <w:rFonts w:cs="Calibri"/>
          <w:b/>
          <w:bCs/>
        </w:rPr>
        <w:t xml:space="preserve">(opioids) </w:t>
      </w:r>
      <w:r w:rsidRPr="00DD108D">
        <w:rPr>
          <w:rFonts w:cs="Calibri"/>
          <w:b/>
          <w:bCs/>
          <w:rtl/>
          <w:lang w:bidi="ar-JO"/>
        </w:rPr>
        <w:t>؟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DD108D" w:rsidRPr="00DD108D" w14:paraId="479792A2" w14:textId="77777777" w:rsidTr="008F2B48">
        <w:tc>
          <w:tcPr>
            <w:tcW w:w="4788" w:type="dxa"/>
          </w:tcPr>
          <w:p w14:paraId="379F6FA7" w14:textId="77777777" w:rsidR="00DD108D" w:rsidRPr="00DD108D" w:rsidRDefault="00DD108D" w:rsidP="00DD108D">
            <w:pPr>
              <w:bidi/>
              <w:spacing w:after="0" w:line="240" w:lineRule="auto"/>
              <w:rPr>
                <w:rFonts w:cs="Calibri"/>
                <w:rtl/>
              </w:rPr>
            </w:pPr>
            <w:r w:rsidRPr="00DD108D">
              <w:rPr>
                <w:rFonts w:cs="Calibri"/>
                <w:rtl/>
              </w:rPr>
              <w:t>1- نعم</w:t>
            </w:r>
          </w:p>
        </w:tc>
        <w:tc>
          <w:tcPr>
            <w:tcW w:w="4788" w:type="dxa"/>
          </w:tcPr>
          <w:p w14:paraId="7A8B2857" w14:textId="77777777" w:rsidR="00DD108D" w:rsidRPr="00DD108D" w:rsidRDefault="00DD108D" w:rsidP="00DD108D">
            <w:pPr>
              <w:bidi/>
              <w:spacing w:after="0" w:line="240" w:lineRule="auto"/>
              <w:rPr>
                <w:rFonts w:cs="Calibri"/>
                <w:rtl/>
              </w:rPr>
            </w:pPr>
            <w:r w:rsidRPr="00DD108D">
              <w:rPr>
                <w:rFonts w:cs="Calibri"/>
                <w:rtl/>
              </w:rPr>
              <w:t>2- لا</w:t>
            </w:r>
          </w:p>
        </w:tc>
      </w:tr>
    </w:tbl>
    <w:p w14:paraId="1CE1229A" w14:textId="77777777" w:rsidR="00DD108D" w:rsidRPr="00DD108D" w:rsidRDefault="00DD108D" w:rsidP="00DD108D">
      <w:pPr>
        <w:spacing w:after="0" w:line="240" w:lineRule="auto"/>
        <w:jc w:val="right"/>
        <w:rPr>
          <w:rFonts w:cs="Calibri"/>
          <w:rtl/>
          <w:lang w:bidi="ar-JO"/>
        </w:rPr>
      </w:pPr>
    </w:p>
    <w:p w14:paraId="03F927F2" w14:textId="77777777" w:rsidR="00DD108D" w:rsidRPr="00DD108D" w:rsidRDefault="00DD108D" w:rsidP="00DD108D">
      <w:pPr>
        <w:spacing w:after="0" w:line="240" w:lineRule="auto"/>
        <w:jc w:val="right"/>
        <w:rPr>
          <w:rFonts w:cs="Calibri"/>
          <w:b/>
          <w:bCs/>
          <w:rtl/>
          <w:lang w:bidi="ar-JO"/>
        </w:rPr>
      </w:pPr>
      <w:r w:rsidRPr="00DD108D">
        <w:rPr>
          <w:rFonts w:cs="Calibri"/>
          <w:b/>
          <w:bCs/>
          <w:rtl/>
          <w:lang w:bidi="ar-JO"/>
        </w:rPr>
        <w:t>القسم الثاني: المعرفة بالسيطرة على آلام السرطان</w:t>
      </w:r>
    </w:p>
    <w:p w14:paraId="087E12A9" w14:textId="77777777" w:rsidR="00DD108D" w:rsidRPr="00DD108D" w:rsidRDefault="00DD108D" w:rsidP="00DD108D">
      <w:pPr>
        <w:spacing w:after="0" w:line="240" w:lineRule="auto"/>
        <w:jc w:val="right"/>
        <w:rPr>
          <w:rFonts w:cs="Calibri"/>
          <w:rtl/>
        </w:rPr>
      </w:pPr>
      <w:r w:rsidRPr="00DD108D">
        <w:rPr>
          <w:rFonts w:cs="Calibri"/>
          <w:rtl/>
          <w:lang w:bidi="ar-JO"/>
        </w:rPr>
        <w:t>لكل من الجمل (1–14), يرجى اختيار (صحيح) أو (خطأ) أو (لا أعلم) بما يتناسب مع صحة المعلومة بوضع إشارة عند الإجابة المختارة: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8"/>
        <w:gridCol w:w="538"/>
        <w:gridCol w:w="732"/>
        <w:gridCol w:w="7090"/>
        <w:gridCol w:w="578"/>
      </w:tblGrid>
      <w:tr w:rsidR="00DD108D" w:rsidRPr="00DD108D" w14:paraId="13040394" w14:textId="77777777" w:rsidTr="008F2B48">
        <w:tc>
          <w:tcPr>
            <w:tcW w:w="333" w:type="pct"/>
          </w:tcPr>
          <w:p w14:paraId="679E8328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rtl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لا أعلم</w:t>
            </w:r>
          </w:p>
        </w:tc>
        <w:tc>
          <w:tcPr>
            <w:tcW w:w="281" w:type="pct"/>
          </w:tcPr>
          <w:p w14:paraId="471A845A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خطأ</w:t>
            </w:r>
          </w:p>
        </w:tc>
        <w:tc>
          <w:tcPr>
            <w:tcW w:w="382" w:type="pct"/>
          </w:tcPr>
          <w:p w14:paraId="5F543CF9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صحيح</w:t>
            </w:r>
          </w:p>
        </w:tc>
        <w:tc>
          <w:tcPr>
            <w:tcW w:w="3702" w:type="pct"/>
          </w:tcPr>
          <w:p w14:paraId="3DB3F2DA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السؤال</w:t>
            </w:r>
          </w:p>
        </w:tc>
        <w:tc>
          <w:tcPr>
            <w:tcW w:w="302" w:type="pct"/>
          </w:tcPr>
          <w:p w14:paraId="3B78593B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الرقم</w:t>
            </w:r>
          </w:p>
        </w:tc>
      </w:tr>
      <w:tr w:rsidR="00DD108D" w:rsidRPr="00DD108D" w14:paraId="07C37F86" w14:textId="77777777" w:rsidTr="008F2B48">
        <w:tc>
          <w:tcPr>
            <w:tcW w:w="333" w:type="pct"/>
          </w:tcPr>
          <w:p w14:paraId="1C0A01C3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</w:p>
        </w:tc>
        <w:tc>
          <w:tcPr>
            <w:tcW w:w="281" w:type="pct"/>
          </w:tcPr>
          <w:p w14:paraId="46F243C5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</w:p>
        </w:tc>
        <w:tc>
          <w:tcPr>
            <w:tcW w:w="382" w:type="pct"/>
          </w:tcPr>
          <w:p w14:paraId="571EC3AB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</w:p>
        </w:tc>
        <w:tc>
          <w:tcPr>
            <w:tcW w:w="3702" w:type="pct"/>
          </w:tcPr>
          <w:p w14:paraId="52454E90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يجب أن لا تثق/ تثقي بإخبار المريض عن الألم بشكل ذاتي</w:t>
            </w:r>
          </w:p>
        </w:tc>
        <w:tc>
          <w:tcPr>
            <w:tcW w:w="302" w:type="pct"/>
          </w:tcPr>
          <w:p w14:paraId="47E3C32D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1</w:t>
            </w:r>
          </w:p>
        </w:tc>
      </w:tr>
      <w:tr w:rsidR="00DD108D" w:rsidRPr="00DD108D" w14:paraId="0F27D5D0" w14:textId="77777777" w:rsidTr="008F2B48">
        <w:tc>
          <w:tcPr>
            <w:tcW w:w="333" w:type="pct"/>
          </w:tcPr>
          <w:p w14:paraId="71FFF9EA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</w:p>
        </w:tc>
        <w:tc>
          <w:tcPr>
            <w:tcW w:w="281" w:type="pct"/>
          </w:tcPr>
          <w:p w14:paraId="042375BB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</w:p>
        </w:tc>
        <w:tc>
          <w:tcPr>
            <w:tcW w:w="382" w:type="pct"/>
          </w:tcPr>
          <w:p w14:paraId="5F6833D0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</w:p>
        </w:tc>
        <w:tc>
          <w:tcPr>
            <w:tcW w:w="3702" w:type="pct"/>
          </w:tcPr>
          <w:p w14:paraId="3B98AB33" w14:textId="77777777" w:rsidR="00DD108D" w:rsidRPr="00DD108D" w:rsidRDefault="00DD108D" w:rsidP="00DD108D">
            <w:pPr>
              <w:bidi/>
              <w:spacing w:after="0" w:line="240" w:lineRule="auto"/>
              <w:rPr>
                <w:rFonts w:cs="Calibri"/>
              </w:rPr>
            </w:pPr>
            <w:r w:rsidRPr="00DD108D">
              <w:rPr>
                <w:rFonts w:cs="Calibri"/>
                <w:rtl/>
                <w:lang w:bidi="ar-JO"/>
              </w:rPr>
              <w:t>يجب تمييز مسببات معينة للألم التي تحتاج إلى علاج خاص بها (مثل انضغاط الحبل الشوكي</w:t>
            </w:r>
            <w:r w:rsidRPr="00DD108D">
              <w:rPr>
                <w:rFonts w:cs="Calibri"/>
                <w:lang w:bidi="ar-JO"/>
              </w:rPr>
              <w:t xml:space="preserve">(Cord Compression) </w:t>
            </w:r>
            <w:r w:rsidRPr="00DD108D">
              <w:rPr>
                <w:rFonts w:cs="Calibri"/>
                <w:rtl/>
                <w:lang w:bidi="ar-JO"/>
              </w:rPr>
              <w:t>)</w:t>
            </w:r>
          </w:p>
        </w:tc>
        <w:tc>
          <w:tcPr>
            <w:tcW w:w="302" w:type="pct"/>
          </w:tcPr>
          <w:p w14:paraId="6AEC87EF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2</w:t>
            </w:r>
          </w:p>
        </w:tc>
      </w:tr>
      <w:tr w:rsidR="00DD108D" w:rsidRPr="00DD108D" w14:paraId="0565E81D" w14:textId="77777777" w:rsidTr="008F2B48">
        <w:tc>
          <w:tcPr>
            <w:tcW w:w="333" w:type="pct"/>
          </w:tcPr>
          <w:p w14:paraId="064234F4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</w:p>
        </w:tc>
        <w:tc>
          <w:tcPr>
            <w:tcW w:w="281" w:type="pct"/>
          </w:tcPr>
          <w:p w14:paraId="34F62472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</w:p>
        </w:tc>
        <w:tc>
          <w:tcPr>
            <w:tcW w:w="382" w:type="pct"/>
          </w:tcPr>
          <w:p w14:paraId="61E0FEE8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</w:p>
        </w:tc>
        <w:tc>
          <w:tcPr>
            <w:tcW w:w="3702" w:type="pct"/>
          </w:tcPr>
          <w:p w14:paraId="0F9FEDCA" w14:textId="77777777" w:rsidR="00DD108D" w:rsidRPr="00DD108D" w:rsidRDefault="00DD108D" w:rsidP="00DD108D">
            <w:pPr>
              <w:bidi/>
              <w:spacing w:after="0" w:line="240" w:lineRule="auto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وصف عدة أنواع مختلفة من مضادات الالتهابات غير الستيرويدية</w:t>
            </w:r>
            <w:r w:rsidRPr="00DD108D">
              <w:rPr>
                <w:rFonts w:cs="Calibri"/>
                <w:lang w:bidi="ar-JO"/>
              </w:rPr>
              <w:t xml:space="preserve"> (NSAIDS) </w:t>
            </w:r>
            <w:r w:rsidRPr="00DD108D">
              <w:rPr>
                <w:rFonts w:cs="Calibri"/>
                <w:rtl/>
                <w:lang w:bidi="ar-JO"/>
              </w:rPr>
              <w:t>معا يزيد من الفعالية المسكنة للألم ويقلل من المضاعفات الجانبية</w:t>
            </w:r>
          </w:p>
        </w:tc>
        <w:tc>
          <w:tcPr>
            <w:tcW w:w="302" w:type="pct"/>
          </w:tcPr>
          <w:p w14:paraId="05721A41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3</w:t>
            </w:r>
          </w:p>
        </w:tc>
      </w:tr>
      <w:tr w:rsidR="00DD108D" w:rsidRPr="00DD108D" w14:paraId="00AA2FD8" w14:textId="77777777" w:rsidTr="008F2B48">
        <w:tc>
          <w:tcPr>
            <w:tcW w:w="333" w:type="pct"/>
          </w:tcPr>
          <w:p w14:paraId="3186525D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</w:p>
        </w:tc>
        <w:tc>
          <w:tcPr>
            <w:tcW w:w="281" w:type="pct"/>
          </w:tcPr>
          <w:p w14:paraId="09128B9C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</w:p>
        </w:tc>
        <w:tc>
          <w:tcPr>
            <w:tcW w:w="382" w:type="pct"/>
          </w:tcPr>
          <w:p w14:paraId="2782A0A3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</w:p>
        </w:tc>
        <w:tc>
          <w:tcPr>
            <w:tcW w:w="3702" w:type="pct"/>
          </w:tcPr>
          <w:p w14:paraId="59595332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يمكن وصف البيثيدين لعلاج ألم السرطان المزمن بشكل آمن</w:t>
            </w:r>
          </w:p>
        </w:tc>
        <w:tc>
          <w:tcPr>
            <w:tcW w:w="302" w:type="pct"/>
          </w:tcPr>
          <w:p w14:paraId="52D99807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4</w:t>
            </w:r>
          </w:p>
        </w:tc>
      </w:tr>
      <w:tr w:rsidR="00DD108D" w:rsidRPr="00DD108D" w14:paraId="4D51CFE0" w14:textId="77777777" w:rsidTr="008F2B48">
        <w:tc>
          <w:tcPr>
            <w:tcW w:w="333" w:type="pct"/>
          </w:tcPr>
          <w:p w14:paraId="1BFA2925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</w:p>
        </w:tc>
        <w:tc>
          <w:tcPr>
            <w:tcW w:w="281" w:type="pct"/>
          </w:tcPr>
          <w:p w14:paraId="67092258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</w:p>
        </w:tc>
        <w:tc>
          <w:tcPr>
            <w:tcW w:w="382" w:type="pct"/>
          </w:tcPr>
          <w:p w14:paraId="64776E42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</w:p>
        </w:tc>
        <w:tc>
          <w:tcPr>
            <w:tcW w:w="3702" w:type="pct"/>
          </w:tcPr>
          <w:p w14:paraId="54CDCBDE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للمسكنات الأفيونية خطر إدمان عالٍ</w:t>
            </w:r>
          </w:p>
        </w:tc>
        <w:tc>
          <w:tcPr>
            <w:tcW w:w="302" w:type="pct"/>
          </w:tcPr>
          <w:p w14:paraId="7612E115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5</w:t>
            </w:r>
          </w:p>
        </w:tc>
      </w:tr>
      <w:tr w:rsidR="00DD108D" w:rsidRPr="00DD108D" w14:paraId="4312DDC8" w14:textId="77777777" w:rsidTr="008F2B48">
        <w:tc>
          <w:tcPr>
            <w:tcW w:w="333" w:type="pct"/>
          </w:tcPr>
          <w:p w14:paraId="56A097EB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</w:p>
        </w:tc>
        <w:tc>
          <w:tcPr>
            <w:tcW w:w="281" w:type="pct"/>
          </w:tcPr>
          <w:p w14:paraId="69F10083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</w:p>
        </w:tc>
        <w:tc>
          <w:tcPr>
            <w:tcW w:w="382" w:type="pct"/>
          </w:tcPr>
          <w:p w14:paraId="5DADA23D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</w:p>
        </w:tc>
        <w:tc>
          <w:tcPr>
            <w:tcW w:w="3702" w:type="pct"/>
          </w:tcPr>
          <w:p w14:paraId="6935F9A4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</w:rPr>
            </w:pPr>
            <w:r w:rsidRPr="00DD108D">
              <w:rPr>
                <w:rFonts w:cs="Calibri"/>
                <w:rtl/>
                <w:lang w:bidi="ar-JO"/>
              </w:rPr>
              <w:t>يمكن تقييم أثر الانتشار الفوري للمسكنات الأفيونية عن طريق الفم عند الساعة الأولى بعد الإعطاء</w:t>
            </w:r>
          </w:p>
        </w:tc>
        <w:tc>
          <w:tcPr>
            <w:tcW w:w="302" w:type="pct"/>
          </w:tcPr>
          <w:p w14:paraId="56B6EF9A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6</w:t>
            </w:r>
          </w:p>
        </w:tc>
      </w:tr>
      <w:tr w:rsidR="00DD108D" w:rsidRPr="00DD108D" w14:paraId="5A16A7A6" w14:textId="77777777" w:rsidTr="008F2B48">
        <w:tc>
          <w:tcPr>
            <w:tcW w:w="333" w:type="pct"/>
          </w:tcPr>
          <w:p w14:paraId="45D31EA4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</w:p>
        </w:tc>
        <w:tc>
          <w:tcPr>
            <w:tcW w:w="281" w:type="pct"/>
          </w:tcPr>
          <w:p w14:paraId="4F4B6360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</w:p>
        </w:tc>
        <w:tc>
          <w:tcPr>
            <w:tcW w:w="382" w:type="pct"/>
          </w:tcPr>
          <w:p w14:paraId="1A304600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</w:p>
        </w:tc>
        <w:tc>
          <w:tcPr>
            <w:tcW w:w="3702" w:type="pct"/>
          </w:tcPr>
          <w:p w14:paraId="48FA2599" w14:textId="77777777" w:rsidR="00DD108D" w:rsidRPr="00DD108D" w:rsidRDefault="00DD108D" w:rsidP="00DD108D">
            <w:pPr>
              <w:bidi/>
              <w:spacing w:after="0" w:line="240" w:lineRule="auto"/>
              <w:rPr>
                <w:rFonts w:cs="Calibri"/>
                <w:rtl/>
              </w:rPr>
            </w:pPr>
            <w:r w:rsidRPr="00DD108D">
              <w:rPr>
                <w:rFonts w:cs="Calibri"/>
                <w:rtl/>
                <w:lang w:bidi="ar-JO"/>
              </w:rPr>
              <w:t>المسكنات الأفيونية ليس لها تأثير السقف</w:t>
            </w:r>
            <w:r w:rsidRPr="00DD108D">
              <w:rPr>
                <w:rFonts w:cs="Calibri"/>
                <w:lang w:bidi="ar-JO"/>
              </w:rPr>
              <w:t xml:space="preserve"> </w:t>
            </w:r>
            <w:r w:rsidRPr="00DD108D">
              <w:rPr>
                <w:rFonts w:cs="Calibri"/>
                <w:rtl/>
                <w:lang w:bidi="ar-JO"/>
              </w:rPr>
              <w:t>(</w:t>
            </w:r>
            <w:r w:rsidRPr="00DD108D">
              <w:rPr>
                <w:rFonts w:cs="Calibri"/>
                <w:lang w:bidi="ar-JO"/>
              </w:rPr>
              <w:t>ceiling effect</w:t>
            </w:r>
            <w:r w:rsidRPr="00DD108D">
              <w:rPr>
                <w:rFonts w:cs="Calibri"/>
                <w:rtl/>
              </w:rPr>
              <w:t>)</w:t>
            </w:r>
          </w:p>
        </w:tc>
        <w:tc>
          <w:tcPr>
            <w:tcW w:w="302" w:type="pct"/>
          </w:tcPr>
          <w:p w14:paraId="3F812FE1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7</w:t>
            </w:r>
          </w:p>
        </w:tc>
      </w:tr>
      <w:tr w:rsidR="00DD108D" w:rsidRPr="00DD108D" w14:paraId="04F82109" w14:textId="77777777" w:rsidTr="008F2B48">
        <w:tc>
          <w:tcPr>
            <w:tcW w:w="333" w:type="pct"/>
          </w:tcPr>
          <w:p w14:paraId="322A6E23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</w:p>
        </w:tc>
        <w:tc>
          <w:tcPr>
            <w:tcW w:w="281" w:type="pct"/>
          </w:tcPr>
          <w:p w14:paraId="20CFFE99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</w:p>
        </w:tc>
        <w:tc>
          <w:tcPr>
            <w:tcW w:w="382" w:type="pct"/>
          </w:tcPr>
          <w:p w14:paraId="6666EACD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</w:p>
        </w:tc>
        <w:tc>
          <w:tcPr>
            <w:tcW w:w="3702" w:type="pct"/>
          </w:tcPr>
          <w:p w14:paraId="154AB5A8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تتطور ممانعة للتسكين بالمسكنات الأفيونية خلال أيام قليلة من الاستخدام</w:t>
            </w:r>
          </w:p>
        </w:tc>
        <w:tc>
          <w:tcPr>
            <w:tcW w:w="302" w:type="pct"/>
          </w:tcPr>
          <w:p w14:paraId="6E27B92F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8</w:t>
            </w:r>
          </w:p>
        </w:tc>
      </w:tr>
      <w:tr w:rsidR="00DD108D" w:rsidRPr="00DD108D" w14:paraId="692D8495" w14:textId="77777777" w:rsidTr="008F2B48">
        <w:tc>
          <w:tcPr>
            <w:tcW w:w="333" w:type="pct"/>
          </w:tcPr>
          <w:p w14:paraId="3E180B8B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</w:p>
        </w:tc>
        <w:tc>
          <w:tcPr>
            <w:tcW w:w="281" w:type="pct"/>
          </w:tcPr>
          <w:p w14:paraId="3B7FB2F5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</w:p>
        </w:tc>
        <w:tc>
          <w:tcPr>
            <w:tcW w:w="382" w:type="pct"/>
          </w:tcPr>
          <w:p w14:paraId="2D012437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</w:p>
        </w:tc>
        <w:tc>
          <w:tcPr>
            <w:tcW w:w="3702" w:type="pct"/>
          </w:tcPr>
          <w:p w14:paraId="1FD72933" w14:textId="77777777" w:rsidR="00DD108D" w:rsidRPr="00DD108D" w:rsidRDefault="00DD108D" w:rsidP="00DD108D">
            <w:pPr>
              <w:bidi/>
              <w:spacing w:after="0" w:line="240" w:lineRule="auto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في حال الانتقالات الثانوية المؤلمة على العظم</w:t>
            </w:r>
            <w:r w:rsidRPr="00DD108D">
              <w:rPr>
                <w:rFonts w:cs="Calibri"/>
                <w:lang w:bidi="ar-JO"/>
              </w:rPr>
              <w:t xml:space="preserve"> </w:t>
            </w:r>
            <w:r w:rsidRPr="00DD108D">
              <w:rPr>
                <w:rFonts w:cs="Calibri"/>
                <w:rtl/>
                <w:lang w:bidi="ar-JO"/>
              </w:rPr>
              <w:t>(</w:t>
            </w:r>
            <w:r w:rsidRPr="00DD108D">
              <w:rPr>
                <w:rFonts w:cs="Calibri"/>
                <w:lang w:bidi="ar-JO"/>
              </w:rPr>
              <w:t>(Bone Metastasis</w:t>
            </w:r>
            <w:r w:rsidRPr="00DD108D">
              <w:rPr>
                <w:rFonts w:cs="Calibri"/>
                <w:rtl/>
                <w:lang w:bidi="ar-JO"/>
              </w:rPr>
              <w:t>, فإن العلاج الإشعاعي قد يخفف من الألم أو يساعد في تقليل كمية المسكنات</w:t>
            </w:r>
          </w:p>
        </w:tc>
        <w:tc>
          <w:tcPr>
            <w:tcW w:w="302" w:type="pct"/>
          </w:tcPr>
          <w:p w14:paraId="1C544D7D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9</w:t>
            </w:r>
          </w:p>
        </w:tc>
      </w:tr>
      <w:tr w:rsidR="00DD108D" w:rsidRPr="00DD108D" w14:paraId="56A51892" w14:textId="77777777" w:rsidTr="008F2B48">
        <w:tc>
          <w:tcPr>
            <w:tcW w:w="333" w:type="pct"/>
          </w:tcPr>
          <w:p w14:paraId="12442F9C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</w:p>
        </w:tc>
        <w:tc>
          <w:tcPr>
            <w:tcW w:w="281" w:type="pct"/>
          </w:tcPr>
          <w:p w14:paraId="5CE3213A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</w:p>
        </w:tc>
        <w:tc>
          <w:tcPr>
            <w:tcW w:w="382" w:type="pct"/>
          </w:tcPr>
          <w:p w14:paraId="107E98B2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</w:p>
        </w:tc>
        <w:tc>
          <w:tcPr>
            <w:tcW w:w="3702" w:type="pct"/>
          </w:tcPr>
          <w:p w14:paraId="63B4AA58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يعد تثبيط التنفس الناتج عن المسكنات الأفيونية شائعاً</w:t>
            </w:r>
          </w:p>
        </w:tc>
        <w:tc>
          <w:tcPr>
            <w:tcW w:w="302" w:type="pct"/>
          </w:tcPr>
          <w:p w14:paraId="24F7EF53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10</w:t>
            </w:r>
          </w:p>
        </w:tc>
      </w:tr>
      <w:tr w:rsidR="00DD108D" w:rsidRPr="00DD108D" w14:paraId="51F55DD4" w14:textId="77777777" w:rsidTr="008F2B48">
        <w:tc>
          <w:tcPr>
            <w:tcW w:w="333" w:type="pct"/>
          </w:tcPr>
          <w:p w14:paraId="16AC7594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</w:p>
        </w:tc>
        <w:tc>
          <w:tcPr>
            <w:tcW w:w="281" w:type="pct"/>
          </w:tcPr>
          <w:p w14:paraId="71276EC0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</w:p>
        </w:tc>
        <w:tc>
          <w:tcPr>
            <w:tcW w:w="382" w:type="pct"/>
          </w:tcPr>
          <w:p w14:paraId="10D0C09A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</w:p>
        </w:tc>
        <w:tc>
          <w:tcPr>
            <w:tcW w:w="3702" w:type="pct"/>
          </w:tcPr>
          <w:p w14:paraId="3379895F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rtl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فعال في علاج ألم السرطان في أعلى البطن</w:t>
            </w:r>
            <w:r w:rsidRPr="00DD108D">
              <w:rPr>
                <w:rFonts w:cs="Calibri"/>
                <w:lang w:bidi="ar-JO"/>
              </w:rPr>
              <w:t xml:space="preserve"> (Celiac plexus) </w:t>
            </w:r>
            <w:r w:rsidRPr="00DD108D">
              <w:rPr>
                <w:rFonts w:cs="Calibri"/>
                <w:rtl/>
                <w:lang w:bidi="ar-JO"/>
              </w:rPr>
              <w:t>سد الظفيرة البطنية</w:t>
            </w:r>
          </w:p>
        </w:tc>
        <w:tc>
          <w:tcPr>
            <w:tcW w:w="302" w:type="pct"/>
          </w:tcPr>
          <w:p w14:paraId="5897C88B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11</w:t>
            </w:r>
          </w:p>
        </w:tc>
      </w:tr>
      <w:tr w:rsidR="00DD108D" w:rsidRPr="00DD108D" w14:paraId="79B76616" w14:textId="77777777" w:rsidTr="008F2B48">
        <w:tc>
          <w:tcPr>
            <w:tcW w:w="333" w:type="pct"/>
          </w:tcPr>
          <w:p w14:paraId="4D1D65FB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</w:p>
        </w:tc>
        <w:tc>
          <w:tcPr>
            <w:tcW w:w="281" w:type="pct"/>
          </w:tcPr>
          <w:p w14:paraId="7BDE3176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</w:p>
        </w:tc>
        <w:tc>
          <w:tcPr>
            <w:tcW w:w="382" w:type="pct"/>
          </w:tcPr>
          <w:p w14:paraId="161C6F8F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</w:p>
        </w:tc>
        <w:tc>
          <w:tcPr>
            <w:tcW w:w="3702" w:type="pct"/>
          </w:tcPr>
          <w:p w14:paraId="5BF085CF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جرعة الإنقاذ الأفيونية تساوي 25٪ من مجموع الجرعة الأفيونية اليومية</w:t>
            </w:r>
          </w:p>
        </w:tc>
        <w:tc>
          <w:tcPr>
            <w:tcW w:w="302" w:type="pct"/>
          </w:tcPr>
          <w:p w14:paraId="354A2D44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12</w:t>
            </w:r>
          </w:p>
        </w:tc>
      </w:tr>
      <w:tr w:rsidR="00DD108D" w:rsidRPr="00DD108D" w14:paraId="4024E9B9" w14:textId="77777777" w:rsidTr="008F2B48">
        <w:tc>
          <w:tcPr>
            <w:tcW w:w="333" w:type="pct"/>
          </w:tcPr>
          <w:p w14:paraId="0BD458C6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</w:p>
        </w:tc>
        <w:tc>
          <w:tcPr>
            <w:tcW w:w="281" w:type="pct"/>
          </w:tcPr>
          <w:p w14:paraId="6C5E644A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</w:p>
        </w:tc>
        <w:tc>
          <w:tcPr>
            <w:tcW w:w="382" w:type="pct"/>
          </w:tcPr>
          <w:p w14:paraId="7C3A6C35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</w:p>
        </w:tc>
        <w:tc>
          <w:tcPr>
            <w:tcW w:w="3702" w:type="pct"/>
          </w:tcPr>
          <w:p w14:paraId="68561ADF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إدخال المورفين من خلال الوريد هو أسرع طريق من حيث بدء المفعول</w:t>
            </w:r>
          </w:p>
        </w:tc>
        <w:tc>
          <w:tcPr>
            <w:tcW w:w="302" w:type="pct"/>
          </w:tcPr>
          <w:p w14:paraId="4A51D353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13</w:t>
            </w:r>
          </w:p>
        </w:tc>
      </w:tr>
      <w:tr w:rsidR="00DD108D" w:rsidRPr="00DD108D" w14:paraId="5A9C8BF5" w14:textId="77777777" w:rsidTr="008F2B48">
        <w:tc>
          <w:tcPr>
            <w:tcW w:w="333" w:type="pct"/>
          </w:tcPr>
          <w:p w14:paraId="63273E7D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</w:p>
        </w:tc>
        <w:tc>
          <w:tcPr>
            <w:tcW w:w="281" w:type="pct"/>
          </w:tcPr>
          <w:p w14:paraId="73952AE8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</w:p>
        </w:tc>
        <w:tc>
          <w:tcPr>
            <w:tcW w:w="382" w:type="pct"/>
          </w:tcPr>
          <w:p w14:paraId="3C9BFCE5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</w:p>
        </w:tc>
        <w:tc>
          <w:tcPr>
            <w:tcW w:w="3702" w:type="pct"/>
          </w:tcPr>
          <w:p w14:paraId="4741A559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يعتبر ألم السرطان المستعصي نادر الحدوث بنسبة لا تتجاوز 5% من مرضى السرطان</w:t>
            </w:r>
          </w:p>
        </w:tc>
        <w:tc>
          <w:tcPr>
            <w:tcW w:w="302" w:type="pct"/>
          </w:tcPr>
          <w:p w14:paraId="3C711E19" w14:textId="77777777" w:rsidR="00DD108D" w:rsidRPr="00DD108D" w:rsidRDefault="00DD108D" w:rsidP="00DD108D">
            <w:pPr>
              <w:spacing w:after="0" w:line="240" w:lineRule="auto"/>
              <w:jc w:val="right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14</w:t>
            </w:r>
          </w:p>
        </w:tc>
      </w:tr>
    </w:tbl>
    <w:p w14:paraId="42B21EE7" w14:textId="77777777" w:rsidR="00956D8F" w:rsidRDefault="00956D8F" w:rsidP="00956D8F">
      <w:pPr>
        <w:bidi/>
        <w:spacing w:after="0" w:line="240" w:lineRule="auto"/>
        <w:rPr>
          <w:rFonts w:cs="Calibri"/>
          <w:b/>
          <w:bCs/>
          <w:rtl/>
          <w:lang w:bidi="ar-JO"/>
        </w:rPr>
      </w:pPr>
    </w:p>
    <w:p w14:paraId="46586925" w14:textId="77777777" w:rsidR="00956D8F" w:rsidRDefault="00956D8F" w:rsidP="00956D8F">
      <w:pPr>
        <w:bidi/>
        <w:spacing w:after="0" w:line="240" w:lineRule="auto"/>
        <w:jc w:val="both"/>
        <w:rPr>
          <w:rFonts w:cs="Calibri"/>
          <w:b/>
          <w:bCs/>
          <w:rtl/>
          <w:lang w:bidi="ar-JO"/>
        </w:rPr>
      </w:pPr>
    </w:p>
    <w:p w14:paraId="48C6997E" w14:textId="77777777" w:rsidR="00DE4066" w:rsidRDefault="00DE4066" w:rsidP="00DE4066">
      <w:pPr>
        <w:bidi/>
        <w:spacing w:after="0" w:line="240" w:lineRule="auto"/>
        <w:jc w:val="both"/>
        <w:rPr>
          <w:rFonts w:cs="Calibri"/>
          <w:b/>
          <w:bCs/>
          <w:rtl/>
          <w:lang w:bidi="ar-JO"/>
        </w:rPr>
      </w:pPr>
    </w:p>
    <w:p w14:paraId="05FB4394" w14:textId="77777777" w:rsidR="00DE4066" w:rsidRDefault="00DE4066" w:rsidP="00DE4066">
      <w:pPr>
        <w:bidi/>
        <w:spacing w:after="0" w:line="240" w:lineRule="auto"/>
        <w:jc w:val="both"/>
        <w:rPr>
          <w:rFonts w:cs="Calibri"/>
          <w:b/>
          <w:bCs/>
          <w:rtl/>
          <w:lang w:bidi="ar-JO"/>
        </w:rPr>
      </w:pPr>
    </w:p>
    <w:p w14:paraId="135C3F36" w14:textId="77777777" w:rsidR="00DE4066" w:rsidRDefault="00DE4066" w:rsidP="00DE4066">
      <w:pPr>
        <w:bidi/>
        <w:spacing w:after="0" w:line="240" w:lineRule="auto"/>
        <w:jc w:val="both"/>
        <w:rPr>
          <w:rFonts w:cs="Calibri"/>
          <w:b/>
          <w:bCs/>
          <w:rtl/>
          <w:lang w:bidi="ar-JO"/>
        </w:rPr>
      </w:pPr>
    </w:p>
    <w:p w14:paraId="54F1C82B" w14:textId="77777777" w:rsidR="00DE4066" w:rsidRDefault="00DE4066" w:rsidP="00DE4066">
      <w:pPr>
        <w:bidi/>
        <w:spacing w:after="0" w:line="240" w:lineRule="auto"/>
        <w:jc w:val="both"/>
        <w:rPr>
          <w:rFonts w:cs="Calibri"/>
          <w:b/>
          <w:bCs/>
          <w:rtl/>
          <w:lang w:bidi="ar-JO"/>
        </w:rPr>
      </w:pPr>
    </w:p>
    <w:p w14:paraId="5A98F362" w14:textId="77777777" w:rsidR="00DD108D" w:rsidRDefault="00DD108D" w:rsidP="00956D8F">
      <w:pPr>
        <w:bidi/>
        <w:spacing w:after="0" w:line="240" w:lineRule="auto"/>
        <w:jc w:val="both"/>
        <w:rPr>
          <w:rFonts w:cs="Calibri"/>
          <w:b/>
          <w:bCs/>
          <w:rtl/>
          <w:lang w:bidi="ar-JO"/>
        </w:rPr>
      </w:pPr>
      <w:r w:rsidRPr="00DD108D">
        <w:rPr>
          <w:rFonts w:cs="Calibri"/>
          <w:b/>
          <w:bCs/>
          <w:rtl/>
          <w:lang w:bidi="ar-JO"/>
        </w:rPr>
        <w:t>القسم الثالث: العوائق المتصورة للسيطرة على آلام السرطان</w:t>
      </w:r>
    </w:p>
    <w:p w14:paraId="38BDE7AB" w14:textId="77777777" w:rsidR="00DD108D" w:rsidRPr="00DD108D" w:rsidRDefault="00DD108D" w:rsidP="00956D8F">
      <w:pPr>
        <w:bidi/>
        <w:spacing w:after="0" w:line="240" w:lineRule="auto"/>
        <w:jc w:val="both"/>
        <w:rPr>
          <w:rFonts w:cs="Calibri"/>
          <w:rtl/>
          <w:lang w:bidi="ar-JO"/>
        </w:rPr>
      </w:pPr>
      <w:r w:rsidRPr="00DD108D">
        <w:rPr>
          <w:rFonts w:cs="Calibri"/>
          <w:rtl/>
          <w:lang w:bidi="ar-JO"/>
        </w:rPr>
        <w:lastRenderedPageBreak/>
        <w:t>من خلال تجربتك, هل تشكل العوامل التالية عائقاً في السيطرة على الألم لدى مرضى السرطان؟ يرجى الإجابة بوضع إشارة تحت (نعم) أو (لا) أو (لا أعلم) أمام كل من العوامل التالية: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8"/>
        <w:gridCol w:w="780"/>
        <w:gridCol w:w="856"/>
        <w:gridCol w:w="7172"/>
      </w:tblGrid>
      <w:tr w:rsidR="00DD108D" w:rsidRPr="00DD108D" w14:paraId="53CBEE9D" w14:textId="77777777" w:rsidTr="008F2B48">
        <w:tc>
          <w:tcPr>
            <w:tcW w:w="768" w:type="dxa"/>
          </w:tcPr>
          <w:p w14:paraId="686D68A1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rtl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لا أعلم</w:t>
            </w:r>
          </w:p>
        </w:tc>
        <w:tc>
          <w:tcPr>
            <w:tcW w:w="780" w:type="dxa"/>
          </w:tcPr>
          <w:p w14:paraId="4853DCB4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لا</w:t>
            </w:r>
          </w:p>
        </w:tc>
        <w:tc>
          <w:tcPr>
            <w:tcW w:w="856" w:type="dxa"/>
          </w:tcPr>
          <w:p w14:paraId="5446B4AA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نعم</w:t>
            </w:r>
          </w:p>
        </w:tc>
        <w:tc>
          <w:tcPr>
            <w:tcW w:w="7172" w:type="dxa"/>
          </w:tcPr>
          <w:p w14:paraId="378DBE57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</w:p>
        </w:tc>
      </w:tr>
      <w:tr w:rsidR="00DD108D" w:rsidRPr="00DD108D" w14:paraId="4B508BD6" w14:textId="77777777" w:rsidTr="008F2B48">
        <w:tc>
          <w:tcPr>
            <w:tcW w:w="9576" w:type="dxa"/>
            <w:gridSpan w:val="4"/>
          </w:tcPr>
          <w:p w14:paraId="518DE329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عوائق متعلقة بالطاقم الطبي</w:t>
            </w:r>
          </w:p>
        </w:tc>
      </w:tr>
      <w:tr w:rsidR="00DD108D" w:rsidRPr="00DD108D" w14:paraId="5CF0FD52" w14:textId="77777777" w:rsidTr="008F2B48">
        <w:tc>
          <w:tcPr>
            <w:tcW w:w="768" w:type="dxa"/>
          </w:tcPr>
          <w:p w14:paraId="6C1178D1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</w:p>
        </w:tc>
        <w:tc>
          <w:tcPr>
            <w:tcW w:w="780" w:type="dxa"/>
          </w:tcPr>
          <w:p w14:paraId="7554CF3A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</w:p>
        </w:tc>
        <w:tc>
          <w:tcPr>
            <w:tcW w:w="856" w:type="dxa"/>
          </w:tcPr>
          <w:p w14:paraId="519ED416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</w:p>
        </w:tc>
        <w:tc>
          <w:tcPr>
            <w:tcW w:w="7172" w:type="dxa"/>
          </w:tcPr>
          <w:p w14:paraId="553B3F1C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1. التقييم غير الكافي للألم</w:t>
            </w:r>
          </w:p>
        </w:tc>
      </w:tr>
      <w:tr w:rsidR="00DD108D" w:rsidRPr="00DD108D" w14:paraId="13455A11" w14:textId="77777777" w:rsidTr="008F2B48">
        <w:tc>
          <w:tcPr>
            <w:tcW w:w="768" w:type="dxa"/>
          </w:tcPr>
          <w:p w14:paraId="24331F10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</w:p>
        </w:tc>
        <w:tc>
          <w:tcPr>
            <w:tcW w:w="780" w:type="dxa"/>
          </w:tcPr>
          <w:p w14:paraId="583B6E58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</w:p>
        </w:tc>
        <w:tc>
          <w:tcPr>
            <w:tcW w:w="856" w:type="dxa"/>
          </w:tcPr>
          <w:p w14:paraId="7B051562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</w:p>
        </w:tc>
        <w:tc>
          <w:tcPr>
            <w:tcW w:w="7172" w:type="dxa"/>
          </w:tcPr>
          <w:p w14:paraId="0D1254A1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2. الخبرة غير الكافية في السيطرة على الألم</w:t>
            </w:r>
          </w:p>
        </w:tc>
      </w:tr>
      <w:tr w:rsidR="00DD108D" w:rsidRPr="00DD108D" w14:paraId="0D391A0E" w14:textId="77777777" w:rsidTr="008F2B48">
        <w:tc>
          <w:tcPr>
            <w:tcW w:w="768" w:type="dxa"/>
          </w:tcPr>
          <w:p w14:paraId="669CECC7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</w:p>
        </w:tc>
        <w:tc>
          <w:tcPr>
            <w:tcW w:w="780" w:type="dxa"/>
          </w:tcPr>
          <w:p w14:paraId="2D348DBF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</w:p>
        </w:tc>
        <w:tc>
          <w:tcPr>
            <w:tcW w:w="856" w:type="dxa"/>
          </w:tcPr>
          <w:p w14:paraId="542EB11A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</w:p>
        </w:tc>
        <w:tc>
          <w:tcPr>
            <w:tcW w:w="7172" w:type="dxa"/>
          </w:tcPr>
          <w:p w14:paraId="1E4D0EAF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3. المعرفة غير الكافية بالسيطرة على الألم</w:t>
            </w:r>
          </w:p>
        </w:tc>
      </w:tr>
      <w:tr w:rsidR="00DD108D" w:rsidRPr="00DD108D" w14:paraId="2BD99052" w14:textId="77777777" w:rsidTr="008F2B48">
        <w:tc>
          <w:tcPr>
            <w:tcW w:w="768" w:type="dxa"/>
          </w:tcPr>
          <w:p w14:paraId="62A953B1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</w:p>
        </w:tc>
        <w:tc>
          <w:tcPr>
            <w:tcW w:w="780" w:type="dxa"/>
          </w:tcPr>
          <w:p w14:paraId="14FC8784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</w:p>
        </w:tc>
        <w:tc>
          <w:tcPr>
            <w:tcW w:w="856" w:type="dxa"/>
          </w:tcPr>
          <w:p w14:paraId="36E7A11B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</w:p>
        </w:tc>
        <w:tc>
          <w:tcPr>
            <w:tcW w:w="7172" w:type="dxa"/>
          </w:tcPr>
          <w:p w14:paraId="6F1C4D97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4. قيود الوقت</w:t>
            </w:r>
          </w:p>
        </w:tc>
      </w:tr>
      <w:tr w:rsidR="00DD108D" w:rsidRPr="00DD108D" w14:paraId="0AD7766D" w14:textId="77777777" w:rsidTr="008F2B48">
        <w:tc>
          <w:tcPr>
            <w:tcW w:w="768" w:type="dxa"/>
          </w:tcPr>
          <w:p w14:paraId="54825402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</w:p>
        </w:tc>
        <w:tc>
          <w:tcPr>
            <w:tcW w:w="780" w:type="dxa"/>
          </w:tcPr>
          <w:p w14:paraId="26DDAFBD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</w:p>
        </w:tc>
        <w:tc>
          <w:tcPr>
            <w:tcW w:w="856" w:type="dxa"/>
          </w:tcPr>
          <w:p w14:paraId="21ABA56D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</w:p>
        </w:tc>
        <w:tc>
          <w:tcPr>
            <w:tcW w:w="7172" w:type="dxa"/>
          </w:tcPr>
          <w:p w14:paraId="50F6102D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5. الممانعة في وصف المسكنات الأفيونية</w:t>
            </w:r>
          </w:p>
        </w:tc>
      </w:tr>
      <w:tr w:rsidR="00DD108D" w:rsidRPr="00DD108D" w14:paraId="53D051AA" w14:textId="77777777" w:rsidTr="008F2B48">
        <w:tc>
          <w:tcPr>
            <w:tcW w:w="768" w:type="dxa"/>
          </w:tcPr>
          <w:p w14:paraId="06E6F28B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</w:p>
        </w:tc>
        <w:tc>
          <w:tcPr>
            <w:tcW w:w="780" w:type="dxa"/>
          </w:tcPr>
          <w:p w14:paraId="64F361C9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</w:p>
        </w:tc>
        <w:tc>
          <w:tcPr>
            <w:tcW w:w="856" w:type="dxa"/>
          </w:tcPr>
          <w:p w14:paraId="67FB4B10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</w:p>
        </w:tc>
        <w:tc>
          <w:tcPr>
            <w:tcW w:w="7172" w:type="dxa"/>
          </w:tcPr>
          <w:p w14:paraId="2E7B85FF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6. الاتصال غير الكافي مع المريض</w:t>
            </w:r>
          </w:p>
        </w:tc>
      </w:tr>
      <w:tr w:rsidR="00DD108D" w:rsidRPr="00DD108D" w14:paraId="3464E0BC" w14:textId="77777777" w:rsidTr="008F2B48">
        <w:tc>
          <w:tcPr>
            <w:tcW w:w="9576" w:type="dxa"/>
            <w:gridSpan w:val="4"/>
          </w:tcPr>
          <w:p w14:paraId="79D9D247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عوائق متعلقة بالمريض</w:t>
            </w:r>
          </w:p>
        </w:tc>
      </w:tr>
      <w:tr w:rsidR="00DD108D" w:rsidRPr="00DD108D" w14:paraId="7E72FA60" w14:textId="77777777" w:rsidTr="008F2B48">
        <w:tc>
          <w:tcPr>
            <w:tcW w:w="768" w:type="dxa"/>
          </w:tcPr>
          <w:p w14:paraId="1D0E585A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</w:p>
        </w:tc>
        <w:tc>
          <w:tcPr>
            <w:tcW w:w="780" w:type="dxa"/>
          </w:tcPr>
          <w:p w14:paraId="4A60362F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</w:p>
        </w:tc>
        <w:tc>
          <w:tcPr>
            <w:tcW w:w="856" w:type="dxa"/>
          </w:tcPr>
          <w:p w14:paraId="680B7978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</w:p>
        </w:tc>
        <w:tc>
          <w:tcPr>
            <w:tcW w:w="7172" w:type="dxa"/>
          </w:tcPr>
          <w:p w14:paraId="1B3FECFA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1. الممانعة في التبليغ عن الألم</w:t>
            </w:r>
          </w:p>
        </w:tc>
      </w:tr>
      <w:tr w:rsidR="00DD108D" w:rsidRPr="00DD108D" w14:paraId="7429A4B1" w14:textId="77777777" w:rsidTr="008F2B48">
        <w:tc>
          <w:tcPr>
            <w:tcW w:w="768" w:type="dxa"/>
          </w:tcPr>
          <w:p w14:paraId="1BFC20A0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</w:p>
        </w:tc>
        <w:tc>
          <w:tcPr>
            <w:tcW w:w="780" w:type="dxa"/>
          </w:tcPr>
          <w:p w14:paraId="327C5565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</w:p>
        </w:tc>
        <w:tc>
          <w:tcPr>
            <w:tcW w:w="856" w:type="dxa"/>
          </w:tcPr>
          <w:p w14:paraId="66E4D12A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</w:p>
        </w:tc>
        <w:tc>
          <w:tcPr>
            <w:tcW w:w="7172" w:type="dxa"/>
          </w:tcPr>
          <w:p w14:paraId="7339316A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2. الممانعة في أخذ المسكنات الأفيونية</w:t>
            </w:r>
          </w:p>
        </w:tc>
      </w:tr>
      <w:tr w:rsidR="00DD108D" w:rsidRPr="00DD108D" w14:paraId="078B9759" w14:textId="77777777" w:rsidTr="008F2B48">
        <w:tc>
          <w:tcPr>
            <w:tcW w:w="768" w:type="dxa"/>
          </w:tcPr>
          <w:p w14:paraId="7CA01DCC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</w:p>
        </w:tc>
        <w:tc>
          <w:tcPr>
            <w:tcW w:w="780" w:type="dxa"/>
          </w:tcPr>
          <w:p w14:paraId="25A412EC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</w:p>
        </w:tc>
        <w:tc>
          <w:tcPr>
            <w:tcW w:w="856" w:type="dxa"/>
          </w:tcPr>
          <w:p w14:paraId="2276AC4C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</w:p>
        </w:tc>
        <w:tc>
          <w:tcPr>
            <w:tcW w:w="7172" w:type="dxa"/>
          </w:tcPr>
          <w:p w14:paraId="3DBC9ACE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3. الاتصال غير كافي مع الطاقم الطبي</w:t>
            </w:r>
          </w:p>
        </w:tc>
      </w:tr>
      <w:tr w:rsidR="00DD108D" w:rsidRPr="00DD108D" w14:paraId="628C550B" w14:textId="77777777" w:rsidTr="008F2B48">
        <w:tc>
          <w:tcPr>
            <w:tcW w:w="768" w:type="dxa"/>
          </w:tcPr>
          <w:p w14:paraId="1139E1E4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</w:p>
        </w:tc>
        <w:tc>
          <w:tcPr>
            <w:tcW w:w="780" w:type="dxa"/>
          </w:tcPr>
          <w:p w14:paraId="749B8FE9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</w:p>
        </w:tc>
        <w:tc>
          <w:tcPr>
            <w:tcW w:w="856" w:type="dxa"/>
          </w:tcPr>
          <w:p w14:paraId="0EECE4AB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</w:p>
        </w:tc>
        <w:tc>
          <w:tcPr>
            <w:tcW w:w="7172" w:type="dxa"/>
          </w:tcPr>
          <w:p w14:paraId="310D33E3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4. القيود المالية</w:t>
            </w:r>
          </w:p>
        </w:tc>
      </w:tr>
      <w:tr w:rsidR="00DD108D" w:rsidRPr="00DD108D" w14:paraId="7E132F63" w14:textId="77777777" w:rsidTr="008F2B48">
        <w:tc>
          <w:tcPr>
            <w:tcW w:w="768" w:type="dxa"/>
          </w:tcPr>
          <w:p w14:paraId="3CA76F12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</w:p>
        </w:tc>
        <w:tc>
          <w:tcPr>
            <w:tcW w:w="780" w:type="dxa"/>
          </w:tcPr>
          <w:p w14:paraId="7E5CEAD7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</w:p>
        </w:tc>
        <w:tc>
          <w:tcPr>
            <w:tcW w:w="856" w:type="dxa"/>
          </w:tcPr>
          <w:p w14:paraId="4DAA2A1F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</w:p>
        </w:tc>
        <w:tc>
          <w:tcPr>
            <w:tcW w:w="7172" w:type="dxa"/>
          </w:tcPr>
          <w:p w14:paraId="141ED662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5. المعرفة غير الكافية حول السيطرة على الألم</w:t>
            </w:r>
          </w:p>
        </w:tc>
      </w:tr>
      <w:tr w:rsidR="00DD108D" w:rsidRPr="00DD108D" w14:paraId="4ABA4AC5" w14:textId="77777777" w:rsidTr="008F2B48">
        <w:tc>
          <w:tcPr>
            <w:tcW w:w="9576" w:type="dxa"/>
            <w:gridSpan w:val="4"/>
          </w:tcPr>
          <w:p w14:paraId="410DD53D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عوائق متعلقة بنظام الرعاية الصحية</w:t>
            </w:r>
          </w:p>
        </w:tc>
      </w:tr>
      <w:tr w:rsidR="00DD108D" w:rsidRPr="00DD108D" w14:paraId="1FCF5745" w14:textId="77777777" w:rsidTr="008F2B48">
        <w:tc>
          <w:tcPr>
            <w:tcW w:w="768" w:type="dxa"/>
          </w:tcPr>
          <w:p w14:paraId="67D33796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</w:p>
        </w:tc>
        <w:tc>
          <w:tcPr>
            <w:tcW w:w="780" w:type="dxa"/>
          </w:tcPr>
          <w:p w14:paraId="2D087565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</w:p>
        </w:tc>
        <w:tc>
          <w:tcPr>
            <w:tcW w:w="856" w:type="dxa"/>
          </w:tcPr>
          <w:p w14:paraId="388C7FDB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</w:p>
        </w:tc>
        <w:tc>
          <w:tcPr>
            <w:tcW w:w="7172" w:type="dxa"/>
          </w:tcPr>
          <w:p w14:paraId="0111B813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1. الضوابط الصارمة فيما يتعلق بالمسكنات الأفيونية</w:t>
            </w:r>
          </w:p>
        </w:tc>
      </w:tr>
      <w:tr w:rsidR="00DD108D" w:rsidRPr="00DD108D" w14:paraId="6C7EAE3F" w14:textId="77777777" w:rsidTr="008F2B48">
        <w:tc>
          <w:tcPr>
            <w:tcW w:w="768" w:type="dxa"/>
          </w:tcPr>
          <w:p w14:paraId="7053A58A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</w:p>
        </w:tc>
        <w:tc>
          <w:tcPr>
            <w:tcW w:w="780" w:type="dxa"/>
          </w:tcPr>
          <w:p w14:paraId="5402A2AB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</w:p>
        </w:tc>
        <w:tc>
          <w:tcPr>
            <w:tcW w:w="856" w:type="dxa"/>
          </w:tcPr>
          <w:p w14:paraId="04276233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</w:p>
        </w:tc>
        <w:tc>
          <w:tcPr>
            <w:tcW w:w="7172" w:type="dxa"/>
          </w:tcPr>
          <w:p w14:paraId="75EEFD77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2. الطواقم غير الكافية</w:t>
            </w:r>
          </w:p>
        </w:tc>
      </w:tr>
      <w:tr w:rsidR="00DD108D" w:rsidRPr="00DD108D" w14:paraId="74A2798B" w14:textId="77777777" w:rsidTr="008F2B48">
        <w:tc>
          <w:tcPr>
            <w:tcW w:w="768" w:type="dxa"/>
          </w:tcPr>
          <w:p w14:paraId="52EF9601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</w:p>
        </w:tc>
        <w:tc>
          <w:tcPr>
            <w:tcW w:w="780" w:type="dxa"/>
          </w:tcPr>
          <w:p w14:paraId="4C5A8C97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</w:p>
        </w:tc>
        <w:tc>
          <w:tcPr>
            <w:tcW w:w="856" w:type="dxa"/>
          </w:tcPr>
          <w:p w14:paraId="48D049BB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</w:p>
        </w:tc>
        <w:tc>
          <w:tcPr>
            <w:tcW w:w="7172" w:type="dxa"/>
          </w:tcPr>
          <w:p w14:paraId="79A972B5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3. المخزون المحدود من الأنواع المختلفة من المسكنات الأفيونية</w:t>
            </w:r>
          </w:p>
        </w:tc>
      </w:tr>
      <w:tr w:rsidR="00DD108D" w:rsidRPr="00DD108D" w14:paraId="427CAC97" w14:textId="77777777" w:rsidTr="008F2B48">
        <w:tc>
          <w:tcPr>
            <w:tcW w:w="768" w:type="dxa"/>
          </w:tcPr>
          <w:p w14:paraId="181DCA00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</w:p>
        </w:tc>
        <w:tc>
          <w:tcPr>
            <w:tcW w:w="780" w:type="dxa"/>
          </w:tcPr>
          <w:p w14:paraId="49DB2942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</w:p>
        </w:tc>
        <w:tc>
          <w:tcPr>
            <w:tcW w:w="856" w:type="dxa"/>
          </w:tcPr>
          <w:p w14:paraId="77CA98D9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</w:p>
        </w:tc>
        <w:tc>
          <w:tcPr>
            <w:tcW w:w="7172" w:type="dxa"/>
          </w:tcPr>
          <w:p w14:paraId="3256AECD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4. إدارة آلام السرطان لا يعتبر أمراً مهماً</w:t>
            </w:r>
          </w:p>
        </w:tc>
      </w:tr>
      <w:tr w:rsidR="00DD108D" w:rsidRPr="00DD108D" w14:paraId="608F73AF" w14:textId="77777777" w:rsidTr="008F2B48">
        <w:tc>
          <w:tcPr>
            <w:tcW w:w="768" w:type="dxa"/>
          </w:tcPr>
          <w:p w14:paraId="43F5E696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</w:p>
        </w:tc>
        <w:tc>
          <w:tcPr>
            <w:tcW w:w="780" w:type="dxa"/>
          </w:tcPr>
          <w:p w14:paraId="4B9BD824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</w:p>
        </w:tc>
        <w:tc>
          <w:tcPr>
            <w:tcW w:w="856" w:type="dxa"/>
          </w:tcPr>
          <w:p w14:paraId="34BFBA24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</w:p>
        </w:tc>
        <w:tc>
          <w:tcPr>
            <w:tcW w:w="7172" w:type="dxa"/>
          </w:tcPr>
          <w:p w14:paraId="3A54C17C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5. تكاليف الأدوية والتدخلات الطبية</w:t>
            </w:r>
          </w:p>
        </w:tc>
      </w:tr>
    </w:tbl>
    <w:p w14:paraId="7A55DEE8" w14:textId="77777777" w:rsidR="00956D8F" w:rsidRDefault="00956D8F" w:rsidP="00956D8F">
      <w:pPr>
        <w:bidi/>
        <w:spacing w:after="0" w:line="240" w:lineRule="auto"/>
        <w:jc w:val="both"/>
        <w:rPr>
          <w:rFonts w:cs="Calibri"/>
          <w:b/>
          <w:bCs/>
          <w:rtl/>
          <w:lang w:bidi="ar-JO"/>
        </w:rPr>
      </w:pPr>
    </w:p>
    <w:p w14:paraId="4B555E6B" w14:textId="77777777" w:rsidR="00956D8F" w:rsidRDefault="00956D8F" w:rsidP="00956D8F">
      <w:pPr>
        <w:bidi/>
        <w:spacing w:after="0" w:line="240" w:lineRule="auto"/>
        <w:jc w:val="both"/>
        <w:rPr>
          <w:rFonts w:cs="Calibri"/>
          <w:b/>
          <w:bCs/>
          <w:rtl/>
          <w:lang w:bidi="ar-JO"/>
        </w:rPr>
      </w:pPr>
    </w:p>
    <w:p w14:paraId="25141DB1" w14:textId="77777777" w:rsidR="00DD108D" w:rsidRPr="00DD108D" w:rsidRDefault="00DD108D" w:rsidP="00956D8F">
      <w:pPr>
        <w:bidi/>
        <w:spacing w:after="0" w:line="240" w:lineRule="auto"/>
        <w:jc w:val="both"/>
        <w:rPr>
          <w:rFonts w:cs="Calibri"/>
          <w:b/>
          <w:bCs/>
          <w:rtl/>
          <w:lang w:bidi="ar-JO"/>
        </w:rPr>
      </w:pPr>
      <w:r w:rsidRPr="00DD108D">
        <w:rPr>
          <w:rFonts w:cs="Calibri"/>
          <w:b/>
          <w:bCs/>
          <w:rtl/>
          <w:lang w:bidi="ar-JO"/>
        </w:rPr>
        <w:t>القسم الرابع: الممارسة الطبية والتوثيق فيما يتعلق بالسيطرة على آلام السرطان</w:t>
      </w:r>
    </w:p>
    <w:p w14:paraId="0FC3DB95" w14:textId="77777777" w:rsidR="00DD108D" w:rsidRPr="00DD108D" w:rsidRDefault="00DD108D" w:rsidP="00956D8F">
      <w:pPr>
        <w:bidi/>
        <w:spacing w:after="0" w:line="240" w:lineRule="auto"/>
        <w:jc w:val="both"/>
        <w:rPr>
          <w:rFonts w:cs="Calibri"/>
          <w:rtl/>
          <w:lang w:bidi="ar-JO"/>
        </w:rPr>
      </w:pPr>
      <w:r w:rsidRPr="00DD108D">
        <w:rPr>
          <w:rFonts w:cs="Calibri"/>
          <w:rtl/>
          <w:lang w:bidi="ar-JO"/>
        </w:rPr>
        <w:t>لكل من الأسئلة التالية, الرجاء وضع إشارة بجانب الإجابة/ الإجابات المختارة فقط, حسب ما يقتضيه كل سؤال:</w:t>
      </w:r>
    </w:p>
    <w:p w14:paraId="67CB9328" w14:textId="77777777" w:rsidR="00DD108D" w:rsidRPr="00DD108D" w:rsidRDefault="00DD108D" w:rsidP="00956D8F">
      <w:pPr>
        <w:bidi/>
        <w:spacing w:after="0" w:line="240" w:lineRule="auto"/>
        <w:jc w:val="both"/>
        <w:rPr>
          <w:rFonts w:cs="Calibri"/>
          <w:b/>
          <w:bCs/>
          <w:rtl/>
          <w:lang w:bidi="ar-JO"/>
        </w:rPr>
      </w:pPr>
      <w:r w:rsidRPr="00DD108D">
        <w:rPr>
          <w:rFonts w:cs="Calibri"/>
          <w:rtl/>
          <w:lang w:bidi="ar-JO"/>
        </w:rPr>
        <w:t xml:space="preserve">1. </w:t>
      </w:r>
      <w:r w:rsidRPr="00DD108D">
        <w:rPr>
          <w:rFonts w:cs="Calibri"/>
          <w:b/>
          <w:bCs/>
          <w:rtl/>
          <w:lang w:bidi="ar-JO"/>
        </w:rPr>
        <w:t>في ممارستك الطبية, فإن المناسبات التي تقوم/تقومين فيها بتقييم الألم لدى المريض هي (الرجاء اختيار واحدة فقط):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8"/>
        <w:gridCol w:w="8748"/>
      </w:tblGrid>
      <w:tr w:rsidR="00DD108D" w:rsidRPr="00DD108D" w14:paraId="38DADB4D" w14:textId="77777777" w:rsidTr="008F2B48">
        <w:tc>
          <w:tcPr>
            <w:tcW w:w="828" w:type="dxa"/>
          </w:tcPr>
          <w:p w14:paraId="07D94FEF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rtl/>
                <w:lang w:bidi="ar-JO"/>
              </w:rPr>
            </w:pPr>
          </w:p>
        </w:tc>
        <w:tc>
          <w:tcPr>
            <w:tcW w:w="8748" w:type="dxa"/>
          </w:tcPr>
          <w:p w14:paraId="36DC349A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1- في كل مرور/ زيارة للمريض</w:t>
            </w:r>
          </w:p>
        </w:tc>
      </w:tr>
      <w:tr w:rsidR="00DD108D" w:rsidRPr="00DD108D" w14:paraId="5DDF2647" w14:textId="77777777" w:rsidTr="008F2B48">
        <w:tc>
          <w:tcPr>
            <w:tcW w:w="828" w:type="dxa"/>
          </w:tcPr>
          <w:p w14:paraId="3F1BED44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rtl/>
                <w:lang w:bidi="ar-JO"/>
              </w:rPr>
            </w:pPr>
          </w:p>
        </w:tc>
        <w:tc>
          <w:tcPr>
            <w:tcW w:w="8748" w:type="dxa"/>
          </w:tcPr>
          <w:p w14:paraId="2D6A30CE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2- في مناسبات خاصة (دخول جديد للقسم, عندما يشكو المريض من الألم, عندما يظهر على المريض دلائل الألم)</w:t>
            </w:r>
          </w:p>
        </w:tc>
      </w:tr>
      <w:tr w:rsidR="00DD108D" w:rsidRPr="00DD108D" w14:paraId="3C5D287E" w14:textId="77777777" w:rsidTr="008F2B48">
        <w:tc>
          <w:tcPr>
            <w:tcW w:w="828" w:type="dxa"/>
          </w:tcPr>
          <w:p w14:paraId="54CC4AA8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rtl/>
                <w:lang w:bidi="ar-JO"/>
              </w:rPr>
            </w:pPr>
          </w:p>
        </w:tc>
        <w:tc>
          <w:tcPr>
            <w:tcW w:w="8748" w:type="dxa"/>
          </w:tcPr>
          <w:p w14:paraId="3C58F935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3- في مناسبات نادرة</w:t>
            </w:r>
          </w:p>
        </w:tc>
      </w:tr>
    </w:tbl>
    <w:p w14:paraId="5CE73320" w14:textId="77777777" w:rsidR="00DD108D" w:rsidRPr="00DD108D" w:rsidRDefault="00DD108D" w:rsidP="00956D8F">
      <w:pPr>
        <w:bidi/>
        <w:spacing w:after="0" w:line="240" w:lineRule="auto"/>
        <w:jc w:val="both"/>
        <w:rPr>
          <w:rFonts w:cs="Calibri"/>
          <w:rtl/>
          <w:lang w:bidi="ar-JO"/>
        </w:rPr>
      </w:pPr>
      <w:r w:rsidRPr="00DD108D">
        <w:rPr>
          <w:rFonts w:cs="Calibri"/>
          <w:rtl/>
          <w:lang w:bidi="ar-JO"/>
        </w:rPr>
        <w:t xml:space="preserve">2. </w:t>
      </w:r>
      <w:r w:rsidRPr="00DD108D">
        <w:rPr>
          <w:rFonts w:cs="Calibri"/>
          <w:b/>
          <w:bCs/>
          <w:rtl/>
          <w:lang w:bidi="ar-JO"/>
        </w:rPr>
        <w:t>أي العناصر التالية تقوم/ تقومين بفحصها أثناء تقييم الألم؟ (يمكن اختيار أكثر من عنصر)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8"/>
        <w:gridCol w:w="8748"/>
      </w:tblGrid>
      <w:tr w:rsidR="00DD108D" w:rsidRPr="00DD108D" w14:paraId="14564910" w14:textId="77777777" w:rsidTr="008F2B48">
        <w:tc>
          <w:tcPr>
            <w:tcW w:w="828" w:type="dxa"/>
          </w:tcPr>
          <w:p w14:paraId="2CA14C29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rtl/>
                <w:lang w:bidi="ar-JO"/>
              </w:rPr>
            </w:pPr>
          </w:p>
        </w:tc>
        <w:tc>
          <w:tcPr>
            <w:tcW w:w="8748" w:type="dxa"/>
          </w:tcPr>
          <w:p w14:paraId="42F38C33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1- موقع الألم</w:t>
            </w:r>
          </w:p>
        </w:tc>
      </w:tr>
      <w:tr w:rsidR="00DD108D" w:rsidRPr="00DD108D" w14:paraId="1C141099" w14:textId="77777777" w:rsidTr="008F2B48">
        <w:tc>
          <w:tcPr>
            <w:tcW w:w="828" w:type="dxa"/>
          </w:tcPr>
          <w:p w14:paraId="4D3D97B2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rtl/>
                <w:lang w:bidi="ar-JO"/>
              </w:rPr>
            </w:pPr>
          </w:p>
        </w:tc>
        <w:tc>
          <w:tcPr>
            <w:tcW w:w="8748" w:type="dxa"/>
          </w:tcPr>
          <w:p w14:paraId="4EF159EF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2- طبيعة/ خاصية الألم</w:t>
            </w:r>
          </w:p>
        </w:tc>
      </w:tr>
      <w:tr w:rsidR="00DD108D" w:rsidRPr="00DD108D" w14:paraId="1CCAD7C0" w14:textId="77777777" w:rsidTr="008F2B48">
        <w:tc>
          <w:tcPr>
            <w:tcW w:w="828" w:type="dxa"/>
          </w:tcPr>
          <w:p w14:paraId="48CD9134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rtl/>
                <w:lang w:bidi="ar-JO"/>
              </w:rPr>
            </w:pPr>
          </w:p>
        </w:tc>
        <w:tc>
          <w:tcPr>
            <w:tcW w:w="8748" w:type="dxa"/>
          </w:tcPr>
          <w:p w14:paraId="114846A5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3- العوامل المصاحبة للألم</w:t>
            </w:r>
          </w:p>
        </w:tc>
      </w:tr>
      <w:tr w:rsidR="00DD108D" w:rsidRPr="00DD108D" w14:paraId="1D24C2C2" w14:textId="77777777" w:rsidTr="008F2B48">
        <w:tc>
          <w:tcPr>
            <w:tcW w:w="828" w:type="dxa"/>
          </w:tcPr>
          <w:p w14:paraId="2CC38FE2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rtl/>
                <w:lang w:bidi="ar-JO"/>
              </w:rPr>
            </w:pPr>
          </w:p>
        </w:tc>
        <w:tc>
          <w:tcPr>
            <w:tcW w:w="8748" w:type="dxa"/>
          </w:tcPr>
          <w:p w14:paraId="65738E3E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4- درجة شدة الألم</w:t>
            </w:r>
          </w:p>
        </w:tc>
      </w:tr>
      <w:tr w:rsidR="00DD108D" w:rsidRPr="00DD108D" w14:paraId="01879E21" w14:textId="77777777" w:rsidTr="008F2B48">
        <w:tc>
          <w:tcPr>
            <w:tcW w:w="828" w:type="dxa"/>
          </w:tcPr>
          <w:p w14:paraId="265044F9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rtl/>
                <w:lang w:bidi="ar-JO"/>
              </w:rPr>
            </w:pPr>
          </w:p>
        </w:tc>
        <w:tc>
          <w:tcPr>
            <w:tcW w:w="8748" w:type="dxa"/>
          </w:tcPr>
          <w:p w14:paraId="7072DCA5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5- توقيت الألم</w:t>
            </w:r>
          </w:p>
        </w:tc>
      </w:tr>
    </w:tbl>
    <w:p w14:paraId="4ACA18F3" w14:textId="77777777" w:rsidR="00DD108D" w:rsidRPr="00DD108D" w:rsidRDefault="00DD108D" w:rsidP="00956D8F">
      <w:pPr>
        <w:bidi/>
        <w:spacing w:after="0" w:line="240" w:lineRule="auto"/>
        <w:jc w:val="both"/>
        <w:rPr>
          <w:rFonts w:cs="Calibri"/>
          <w:rtl/>
          <w:lang w:bidi="ar-JO"/>
        </w:rPr>
      </w:pPr>
      <w:r w:rsidRPr="00DD108D">
        <w:rPr>
          <w:rFonts w:cs="Calibri"/>
          <w:rtl/>
          <w:lang w:bidi="ar-JO"/>
        </w:rPr>
        <w:t xml:space="preserve">3. </w:t>
      </w:r>
      <w:r w:rsidRPr="00DD108D">
        <w:rPr>
          <w:rFonts w:cs="Calibri"/>
          <w:b/>
          <w:bCs/>
          <w:rtl/>
          <w:lang w:bidi="ar-JO"/>
        </w:rPr>
        <w:t>هل تقوم/ تقومين بتوثيق البيانات في ملف/ سجل المريض بعد كل عملية تقييم للألم؟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7"/>
        <w:gridCol w:w="8749"/>
      </w:tblGrid>
      <w:tr w:rsidR="00DD108D" w:rsidRPr="00DD108D" w14:paraId="7F899DA2" w14:textId="77777777" w:rsidTr="008F2B48">
        <w:tc>
          <w:tcPr>
            <w:tcW w:w="432" w:type="pct"/>
          </w:tcPr>
          <w:p w14:paraId="462C0EA0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rtl/>
                <w:lang w:bidi="ar-JO"/>
              </w:rPr>
            </w:pPr>
          </w:p>
        </w:tc>
        <w:tc>
          <w:tcPr>
            <w:tcW w:w="4568" w:type="pct"/>
          </w:tcPr>
          <w:p w14:paraId="2339E818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1- نعم</w:t>
            </w:r>
          </w:p>
        </w:tc>
      </w:tr>
      <w:tr w:rsidR="00DD108D" w:rsidRPr="00DD108D" w14:paraId="6C69AA1F" w14:textId="77777777" w:rsidTr="008F2B48">
        <w:tc>
          <w:tcPr>
            <w:tcW w:w="432" w:type="pct"/>
          </w:tcPr>
          <w:p w14:paraId="5D71438A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rtl/>
                <w:lang w:bidi="ar-JO"/>
              </w:rPr>
            </w:pPr>
          </w:p>
        </w:tc>
        <w:tc>
          <w:tcPr>
            <w:tcW w:w="4568" w:type="pct"/>
          </w:tcPr>
          <w:p w14:paraId="5D38F05B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2- لا</w:t>
            </w:r>
          </w:p>
        </w:tc>
      </w:tr>
    </w:tbl>
    <w:p w14:paraId="2CB06A03" w14:textId="77777777" w:rsidR="00956D8F" w:rsidRDefault="00956D8F" w:rsidP="00956D8F">
      <w:pPr>
        <w:bidi/>
        <w:spacing w:after="0" w:line="240" w:lineRule="auto"/>
        <w:jc w:val="both"/>
        <w:rPr>
          <w:rFonts w:cs="Calibri"/>
          <w:b/>
          <w:bCs/>
          <w:rtl/>
          <w:lang w:bidi="ar-JO"/>
        </w:rPr>
      </w:pPr>
    </w:p>
    <w:p w14:paraId="06DFCD95" w14:textId="77777777" w:rsidR="00956D8F" w:rsidRDefault="00956D8F">
      <w:pPr>
        <w:rPr>
          <w:rFonts w:cs="Calibri"/>
          <w:b/>
          <w:bCs/>
          <w:rtl/>
          <w:lang w:bidi="ar-JO"/>
        </w:rPr>
      </w:pPr>
      <w:r>
        <w:rPr>
          <w:rFonts w:cs="Calibri"/>
          <w:b/>
          <w:bCs/>
          <w:rtl/>
          <w:lang w:bidi="ar-JO"/>
        </w:rPr>
        <w:br w:type="page"/>
      </w:r>
    </w:p>
    <w:p w14:paraId="52DE9476" w14:textId="77777777" w:rsidR="00DD108D" w:rsidRPr="00DD108D" w:rsidRDefault="00DD108D" w:rsidP="00956D8F">
      <w:pPr>
        <w:bidi/>
        <w:spacing w:after="0" w:line="240" w:lineRule="auto"/>
        <w:jc w:val="both"/>
        <w:rPr>
          <w:rFonts w:cs="Calibri"/>
          <w:b/>
          <w:bCs/>
          <w:rtl/>
          <w:lang w:bidi="ar-JO"/>
        </w:rPr>
      </w:pPr>
      <w:r w:rsidRPr="00DD108D">
        <w:rPr>
          <w:rFonts w:cs="Calibri"/>
          <w:b/>
          <w:bCs/>
          <w:rtl/>
          <w:lang w:bidi="ar-JO"/>
        </w:rPr>
        <w:lastRenderedPageBreak/>
        <w:t>القسم الخامس: الإدراك لمراحل التأخير في إعطاء المسكنات الأفيونية</w:t>
      </w:r>
    </w:p>
    <w:p w14:paraId="3FF249B6" w14:textId="77777777" w:rsidR="00DD108D" w:rsidRPr="00DD108D" w:rsidRDefault="00DD108D" w:rsidP="00956D8F">
      <w:pPr>
        <w:bidi/>
        <w:spacing w:after="0" w:line="240" w:lineRule="auto"/>
        <w:jc w:val="both"/>
        <w:rPr>
          <w:rFonts w:cs="Calibri"/>
          <w:rtl/>
          <w:lang w:bidi="ar-JO"/>
        </w:rPr>
      </w:pPr>
      <w:r w:rsidRPr="00DD108D">
        <w:rPr>
          <w:rFonts w:cs="Calibri"/>
          <w:rtl/>
          <w:lang w:bidi="ar-JO"/>
        </w:rPr>
        <w:t>من خلال خبرتك, أي مرحلة من المراحل التالية تعد الأكثر تأخيراً خلال إعطاء المسكنات الأفيونية؟ يرجى وضع إشارة بجانب الإجابة المختارة (الرجاء اختيار واحدة فقط):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8"/>
        <w:gridCol w:w="8748"/>
      </w:tblGrid>
      <w:tr w:rsidR="00DD108D" w:rsidRPr="00DD108D" w14:paraId="13189B07" w14:textId="77777777" w:rsidTr="008F2B48">
        <w:tc>
          <w:tcPr>
            <w:tcW w:w="828" w:type="dxa"/>
          </w:tcPr>
          <w:p w14:paraId="4D029299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rtl/>
                <w:lang w:bidi="ar-JO"/>
              </w:rPr>
            </w:pPr>
          </w:p>
        </w:tc>
        <w:tc>
          <w:tcPr>
            <w:tcW w:w="8748" w:type="dxa"/>
          </w:tcPr>
          <w:p w14:paraId="76BEDC5C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1. ادخال المسكن الأفيوني لجسم المريض</w:t>
            </w:r>
          </w:p>
        </w:tc>
      </w:tr>
      <w:tr w:rsidR="00DD108D" w:rsidRPr="00DD108D" w14:paraId="239A8FBF" w14:textId="77777777" w:rsidTr="008F2B48">
        <w:tc>
          <w:tcPr>
            <w:tcW w:w="828" w:type="dxa"/>
          </w:tcPr>
          <w:p w14:paraId="32001AB5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rtl/>
                <w:lang w:bidi="ar-JO"/>
              </w:rPr>
            </w:pPr>
          </w:p>
        </w:tc>
        <w:tc>
          <w:tcPr>
            <w:tcW w:w="8748" w:type="dxa"/>
          </w:tcPr>
          <w:p w14:paraId="490D7050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</w:rPr>
            </w:pPr>
            <w:r w:rsidRPr="00DD108D">
              <w:rPr>
                <w:rFonts w:cs="Calibri"/>
                <w:rtl/>
                <w:lang w:bidi="ar-JO"/>
              </w:rPr>
              <w:t>2. الحصول على المسكن الأفيوني من الصيدلية</w:t>
            </w:r>
          </w:p>
        </w:tc>
      </w:tr>
      <w:tr w:rsidR="00DD108D" w:rsidRPr="00DD108D" w14:paraId="4B284E1D" w14:textId="77777777" w:rsidTr="008F2B48">
        <w:tc>
          <w:tcPr>
            <w:tcW w:w="828" w:type="dxa"/>
          </w:tcPr>
          <w:p w14:paraId="7B894E53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rtl/>
                <w:lang w:bidi="ar-JO"/>
              </w:rPr>
            </w:pPr>
          </w:p>
        </w:tc>
        <w:tc>
          <w:tcPr>
            <w:tcW w:w="8748" w:type="dxa"/>
          </w:tcPr>
          <w:p w14:paraId="5D8ED257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</w:rPr>
            </w:pPr>
            <w:r w:rsidRPr="00DD108D">
              <w:rPr>
                <w:rFonts w:cs="Calibri"/>
                <w:rtl/>
                <w:lang w:bidi="ar-JO"/>
              </w:rPr>
              <w:t>3. التواصل من الطبيب لوصف المسكن الأفيوني</w:t>
            </w:r>
          </w:p>
        </w:tc>
      </w:tr>
      <w:tr w:rsidR="00DD108D" w:rsidRPr="00DD108D" w14:paraId="1C65C73C" w14:textId="77777777" w:rsidTr="008F2B48">
        <w:tc>
          <w:tcPr>
            <w:tcW w:w="828" w:type="dxa"/>
          </w:tcPr>
          <w:p w14:paraId="644987B3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rtl/>
                <w:lang w:bidi="ar-JO"/>
              </w:rPr>
            </w:pPr>
          </w:p>
        </w:tc>
        <w:tc>
          <w:tcPr>
            <w:tcW w:w="8748" w:type="dxa"/>
          </w:tcPr>
          <w:p w14:paraId="73E7BDB5" w14:textId="77777777" w:rsidR="00DD108D" w:rsidRPr="00DD108D" w:rsidRDefault="00DD108D" w:rsidP="00956D8F">
            <w:pPr>
              <w:bidi/>
              <w:spacing w:after="0" w:line="240" w:lineRule="auto"/>
              <w:jc w:val="both"/>
              <w:rPr>
                <w:rFonts w:cs="Calibri"/>
                <w:rtl/>
                <w:lang w:bidi="ar-JO"/>
              </w:rPr>
            </w:pPr>
            <w:r w:rsidRPr="00DD108D">
              <w:rPr>
                <w:rFonts w:cs="Calibri"/>
                <w:rtl/>
                <w:lang w:bidi="ar-JO"/>
              </w:rPr>
              <w:t>4. لا أعلم</w:t>
            </w:r>
          </w:p>
        </w:tc>
      </w:tr>
    </w:tbl>
    <w:p w14:paraId="079913A7" w14:textId="77777777" w:rsidR="00DD108D" w:rsidRPr="00DD108D" w:rsidRDefault="00DD108D" w:rsidP="00956D8F">
      <w:pPr>
        <w:bidi/>
        <w:spacing w:after="0" w:line="240" w:lineRule="auto"/>
        <w:jc w:val="both"/>
        <w:rPr>
          <w:rFonts w:cs="Calibri"/>
        </w:rPr>
      </w:pPr>
    </w:p>
    <w:p w14:paraId="1693B2C1" w14:textId="77777777" w:rsidR="009F402F" w:rsidRPr="00DD108D" w:rsidRDefault="009F402F" w:rsidP="00956D8F">
      <w:pPr>
        <w:bidi/>
        <w:jc w:val="both"/>
        <w:rPr>
          <w:rFonts w:cs="Calibri"/>
          <w:b/>
          <w:bCs/>
          <w:sz w:val="24"/>
          <w:szCs w:val="24"/>
          <w:u w:val="single"/>
        </w:rPr>
      </w:pPr>
    </w:p>
    <w:p w14:paraId="3B3D5BB9" w14:textId="77777777" w:rsidR="009F402F" w:rsidRPr="00DD108D" w:rsidRDefault="009F402F" w:rsidP="009F402F">
      <w:pPr>
        <w:bidi/>
        <w:ind w:right="-94"/>
        <w:jc w:val="center"/>
        <w:rPr>
          <w:rFonts w:cs="Calibri"/>
          <w:b/>
          <w:bCs/>
          <w:sz w:val="24"/>
          <w:szCs w:val="24"/>
          <w:u w:val="single"/>
        </w:rPr>
      </w:pPr>
    </w:p>
    <w:p w14:paraId="3BF4983B" w14:textId="77777777" w:rsidR="00931D7E" w:rsidRPr="009F402F" w:rsidRDefault="00931D7E" w:rsidP="00064BBE">
      <w:pPr>
        <w:spacing w:line="240" w:lineRule="auto"/>
        <w:rPr>
          <w:rFonts w:ascii="Times New Roman" w:hAnsi="Times New Roman" w:cs="Times New Roman"/>
        </w:rPr>
      </w:pPr>
    </w:p>
    <w:sectPr w:rsidR="00931D7E" w:rsidRPr="009F402F" w:rsidSect="00931D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E2791"/>
    <w:multiLevelType w:val="hybridMultilevel"/>
    <w:tmpl w:val="F26CC6D4"/>
    <w:lvl w:ilvl="0" w:tplc="06344FEE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docVars>
    <w:docVar w:name="Total_Editing_Time" w:val="7"/>
  </w:docVars>
  <w:rsids>
    <w:rsidRoot w:val="00290E70"/>
    <w:rsid w:val="00021851"/>
    <w:rsid w:val="00064BBE"/>
    <w:rsid w:val="000823DA"/>
    <w:rsid w:val="00140366"/>
    <w:rsid w:val="00290E70"/>
    <w:rsid w:val="002A7385"/>
    <w:rsid w:val="002D3469"/>
    <w:rsid w:val="003678F0"/>
    <w:rsid w:val="003A1FA1"/>
    <w:rsid w:val="0056628F"/>
    <w:rsid w:val="005E03B5"/>
    <w:rsid w:val="00667387"/>
    <w:rsid w:val="00682E19"/>
    <w:rsid w:val="006B1EA7"/>
    <w:rsid w:val="006C6CBE"/>
    <w:rsid w:val="00931D7E"/>
    <w:rsid w:val="009422CA"/>
    <w:rsid w:val="0094728F"/>
    <w:rsid w:val="0094751E"/>
    <w:rsid w:val="00956D8F"/>
    <w:rsid w:val="009F402F"/>
    <w:rsid w:val="00A325DA"/>
    <w:rsid w:val="00AD6425"/>
    <w:rsid w:val="00BD1826"/>
    <w:rsid w:val="00C24844"/>
    <w:rsid w:val="00CD13AF"/>
    <w:rsid w:val="00D76462"/>
    <w:rsid w:val="00D85C08"/>
    <w:rsid w:val="00DD0E4A"/>
    <w:rsid w:val="00DD108D"/>
    <w:rsid w:val="00DE4066"/>
    <w:rsid w:val="00E407BA"/>
    <w:rsid w:val="00EB0EE6"/>
    <w:rsid w:val="00EC3C89"/>
    <w:rsid w:val="00ED3DEA"/>
    <w:rsid w:val="00F230BB"/>
    <w:rsid w:val="00F36A9E"/>
    <w:rsid w:val="00F81F17"/>
    <w:rsid w:val="00F96FC8"/>
    <w:rsid w:val="00FA7FEE"/>
    <w:rsid w:val="00FD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674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E70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13AF"/>
    <w:pPr>
      <w:ind w:left="720"/>
      <w:contextualSpacing/>
    </w:pPr>
  </w:style>
  <w:style w:type="table" w:styleId="TableGrid">
    <w:name w:val="Table Grid"/>
    <w:basedOn w:val="TableNormal"/>
    <w:uiPriority w:val="59"/>
    <w:rsid w:val="00064B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1569</Words>
  <Characters>7678</Characters>
  <Application>Microsoft Office Word</Application>
  <DocSecurity>0</DocSecurity>
  <Lines>511</Lines>
  <Paragraphs>256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</dc:creator>
  <cp:lastModifiedBy>BSAYCON</cp:lastModifiedBy>
  <cp:revision>5</cp:revision>
  <dcterms:created xsi:type="dcterms:W3CDTF">2018-10-10T02:34:00Z</dcterms:created>
  <dcterms:modified xsi:type="dcterms:W3CDTF">2019-05-18T07:22:00Z</dcterms:modified>
</cp:coreProperties>
</file>