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FEC96" w14:textId="1F0ED308" w:rsidR="00525CD0" w:rsidRPr="00390BC4" w:rsidRDefault="00023616" w:rsidP="00525CD0">
      <w:pPr>
        <w:tabs>
          <w:tab w:val="left" w:pos="426"/>
        </w:tabs>
        <w:ind w:left="483" w:hangingChars="151" w:hanging="483"/>
        <w:jc w:val="center"/>
        <w:rPr>
          <w:rFonts w:ascii="Times New Roman" w:eastAsia="DFKai-SB" w:hAnsi="Times New Roman" w:cs="Times New Roman"/>
          <w:sz w:val="32"/>
          <w:szCs w:val="32"/>
        </w:rPr>
      </w:pPr>
      <w:r>
        <w:rPr>
          <w:rFonts w:ascii="Times New Roman" w:eastAsia="DFKai-SB" w:hAnsi="Times New Roman" w:cs="Times New Roman"/>
          <w:sz w:val="32"/>
          <w:szCs w:val="32"/>
        </w:rPr>
        <w:t>Additional file</w:t>
      </w:r>
      <w:bookmarkStart w:id="0" w:name="_GoBack"/>
      <w:bookmarkEnd w:id="0"/>
      <w:r w:rsidR="00525CD0" w:rsidRPr="00390BC4">
        <w:rPr>
          <w:rFonts w:ascii="Times New Roman" w:eastAsia="DFKai-SB" w:hAnsi="Times New Roman" w:cs="Times New Roman"/>
          <w:sz w:val="32"/>
          <w:szCs w:val="32"/>
        </w:rPr>
        <w:t xml:space="preserve"> 1: </w:t>
      </w:r>
    </w:p>
    <w:p w14:paraId="75F41FB0" w14:textId="6E381259" w:rsidR="00525CD0" w:rsidRPr="00C20853" w:rsidRDefault="00525CD0" w:rsidP="00525CD0">
      <w:pPr>
        <w:tabs>
          <w:tab w:val="left" w:pos="426"/>
        </w:tabs>
        <w:ind w:left="483" w:hangingChars="151" w:hanging="483"/>
        <w:jc w:val="center"/>
        <w:rPr>
          <w:rFonts w:ascii="Times New Roman" w:eastAsia="DFKai-SB" w:hAnsi="Times New Roman" w:cs="Times New Roman"/>
          <w:sz w:val="32"/>
          <w:szCs w:val="32"/>
        </w:rPr>
      </w:pPr>
      <w:r w:rsidRPr="00390BC4">
        <w:rPr>
          <w:rFonts w:ascii="Times New Roman" w:eastAsia="DFKai-SB" w:hAnsi="Times New Roman" w:cs="Times New Roman"/>
          <w:sz w:val="32"/>
          <w:szCs w:val="32"/>
        </w:rPr>
        <w:t>Mini-</w:t>
      </w:r>
      <w:r w:rsidR="00390BC4" w:rsidRPr="00390BC4">
        <w:rPr>
          <w:rFonts w:ascii="Times New Roman" w:eastAsia="DFKai-SB" w:hAnsi="Times New Roman" w:cs="Times New Roman"/>
          <w:sz w:val="32"/>
          <w:szCs w:val="32"/>
        </w:rPr>
        <w:t>C</w:t>
      </w:r>
      <w:r w:rsidRPr="00C20853">
        <w:rPr>
          <w:rFonts w:ascii="Times New Roman" w:eastAsia="DFKai-SB" w:hAnsi="Times New Roman" w:cs="Times New Roman"/>
          <w:sz w:val="32"/>
          <w:szCs w:val="32"/>
        </w:rPr>
        <w:t xml:space="preserve">linical </w:t>
      </w:r>
      <w:r w:rsidR="00390BC4" w:rsidRPr="007101E2">
        <w:rPr>
          <w:rFonts w:ascii="Times New Roman" w:eastAsia="DFKai-SB" w:hAnsi="Times New Roman" w:cs="Times New Roman"/>
          <w:sz w:val="32"/>
          <w:szCs w:val="32"/>
        </w:rPr>
        <w:t>E</w:t>
      </w:r>
      <w:r w:rsidRPr="007101E2">
        <w:rPr>
          <w:rFonts w:ascii="Times New Roman" w:eastAsia="DFKai-SB" w:hAnsi="Times New Roman" w:cs="Times New Roman"/>
          <w:sz w:val="32"/>
          <w:szCs w:val="32"/>
        </w:rPr>
        <w:t xml:space="preserve">valuation </w:t>
      </w:r>
      <w:r w:rsidR="00390BC4" w:rsidRPr="007101E2">
        <w:rPr>
          <w:rFonts w:ascii="Times New Roman" w:eastAsia="DFKai-SB" w:hAnsi="Times New Roman" w:cs="Times New Roman"/>
          <w:sz w:val="32"/>
          <w:szCs w:val="32"/>
        </w:rPr>
        <w:t>E</w:t>
      </w:r>
      <w:r w:rsidRPr="007101E2">
        <w:rPr>
          <w:rFonts w:ascii="Times New Roman" w:eastAsia="DFKai-SB" w:hAnsi="Times New Roman" w:cs="Times New Roman"/>
          <w:sz w:val="32"/>
          <w:szCs w:val="32"/>
        </w:rPr>
        <w:t>xercise (</w:t>
      </w:r>
      <w:r w:rsidR="00083D47">
        <w:rPr>
          <w:rFonts w:ascii="Times New Roman" w:eastAsia="DFKai-SB" w:hAnsi="Times New Roman" w:cs="Times New Roman"/>
          <w:sz w:val="32"/>
          <w:szCs w:val="32"/>
        </w:rPr>
        <w:t>M</w:t>
      </w:r>
      <w:r w:rsidRPr="007101E2">
        <w:rPr>
          <w:rFonts w:ascii="Times New Roman" w:eastAsia="DFKai-SB" w:hAnsi="Times New Roman" w:cs="Times New Roman"/>
          <w:sz w:val="32"/>
          <w:szCs w:val="32"/>
        </w:rPr>
        <w:t>ini-CEX)</w:t>
      </w:r>
      <w:r w:rsidRPr="00390BC4">
        <w:rPr>
          <w:rFonts w:ascii="Times New Roman" w:eastAsia="DFKai-SB" w:hAnsi="Times New Roman" w:cs="Times New Roman"/>
          <w:sz w:val="32"/>
          <w:szCs w:val="32"/>
        </w:rPr>
        <w:t xml:space="preserve"> for</w:t>
      </w:r>
      <w:r w:rsidRPr="00390BC4">
        <w:rPr>
          <w:rFonts w:ascii="Times New Roman" w:eastAsia="DFKai-SB" w:hAnsi="Times New Roman" w:cs="Times New Roman"/>
          <w:sz w:val="36"/>
          <w:szCs w:val="36"/>
        </w:rPr>
        <w:t xml:space="preserve"> Nurse</w:t>
      </w:r>
      <w:r w:rsidR="00390BC4" w:rsidRPr="00390BC4">
        <w:rPr>
          <w:rFonts w:ascii="Times New Roman" w:eastAsia="DFKai-SB" w:hAnsi="Times New Roman" w:cs="Times New Roman"/>
          <w:sz w:val="36"/>
          <w:szCs w:val="36"/>
        </w:rPr>
        <w:t>s</w:t>
      </w:r>
    </w:p>
    <w:tbl>
      <w:tblPr>
        <w:tblW w:w="9609" w:type="dxa"/>
        <w:jc w:val="center"/>
        <w:tblLayout w:type="fixed"/>
        <w:tblLook w:val="00A0" w:firstRow="1" w:lastRow="0" w:firstColumn="1" w:lastColumn="0" w:noHBand="0" w:noVBand="0"/>
      </w:tblPr>
      <w:tblGrid>
        <w:gridCol w:w="1843"/>
        <w:gridCol w:w="1253"/>
        <w:gridCol w:w="723"/>
        <w:gridCol w:w="724"/>
        <w:gridCol w:w="724"/>
        <w:gridCol w:w="474"/>
        <w:gridCol w:w="249"/>
        <w:gridCol w:w="724"/>
        <w:gridCol w:w="724"/>
        <w:gridCol w:w="723"/>
        <w:gridCol w:w="724"/>
        <w:gridCol w:w="324"/>
        <w:gridCol w:w="400"/>
      </w:tblGrid>
      <w:tr w:rsidR="00525CD0" w:rsidRPr="00390BC4" w14:paraId="66E20EB2" w14:textId="77777777" w:rsidTr="00EE44B9">
        <w:trPr>
          <w:gridAfter w:val="1"/>
          <w:wAfter w:w="400" w:type="dxa"/>
          <w:trHeight w:val="411"/>
          <w:jc w:val="center"/>
        </w:trPr>
        <w:tc>
          <w:tcPr>
            <w:tcW w:w="5741" w:type="dxa"/>
            <w:gridSpan w:val="6"/>
            <w:shd w:val="clear" w:color="auto" w:fill="auto"/>
          </w:tcPr>
          <w:p w14:paraId="3170A40A" w14:textId="77777777" w:rsidR="00525CD0" w:rsidRPr="00C20853" w:rsidRDefault="00525CD0" w:rsidP="00390BC4">
            <w:pPr>
              <w:spacing w:line="360" w:lineRule="auto"/>
              <w:rPr>
                <w:rFonts w:ascii="Times New Roman" w:eastAsia="DFKai-SB" w:hAnsi="Times New Roman" w:cs="Times New Roman"/>
                <w:szCs w:val="24"/>
                <w:u w:val="single"/>
              </w:rPr>
            </w:pPr>
            <w:r w:rsidRPr="00390BC4">
              <w:rPr>
                <w:rFonts w:ascii="Times New Roman" w:eastAsia="DFKai-SB" w:hAnsi="Times New Roman" w:cs="Times New Roman"/>
                <w:szCs w:val="24"/>
              </w:rPr>
              <w:t>Evaluator</w:t>
            </w:r>
            <w:r w:rsidRPr="00390BC4">
              <w:rPr>
                <w:rFonts w:ascii="Times New Roman" w:eastAsia="DFKai-SB" w:hAnsi="Times New Roman" w:cs="Times New Roman"/>
                <w:szCs w:val="24"/>
              </w:rPr>
              <w:t>：</w:t>
            </w:r>
            <w:r w:rsidRPr="00C20853">
              <w:rPr>
                <w:rFonts w:ascii="Times New Roman" w:eastAsia="DFKai-SB" w:hAnsi="Times New Roman" w:cs="Times New Roman"/>
                <w:szCs w:val="24"/>
                <w:u w:val="single"/>
              </w:rPr>
              <w:t xml:space="preserve">                     </w:t>
            </w:r>
          </w:p>
        </w:tc>
        <w:tc>
          <w:tcPr>
            <w:tcW w:w="3468" w:type="dxa"/>
            <w:gridSpan w:val="6"/>
            <w:shd w:val="clear" w:color="auto" w:fill="auto"/>
          </w:tcPr>
          <w:p w14:paraId="4951EC46" w14:textId="77777777" w:rsidR="00525CD0" w:rsidRPr="007101E2" w:rsidRDefault="00525CD0" w:rsidP="00390BC4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Cs w:val="24"/>
              </w:rPr>
              <w:t>Date</w:t>
            </w:r>
            <w:r w:rsidRPr="00390BC4">
              <w:rPr>
                <w:rFonts w:ascii="Times New Roman" w:eastAsia="DFKai-SB" w:hAnsi="Times New Roman" w:cs="Times New Roman"/>
                <w:szCs w:val="24"/>
              </w:rPr>
              <w:t>：</w:t>
            </w:r>
            <w:r w:rsidRPr="00C20853">
              <w:rPr>
                <w:rFonts w:ascii="Times New Roman" w:eastAsia="DFKai-SB" w:hAnsi="Times New Roman" w:cs="Times New Roman"/>
                <w:szCs w:val="24"/>
                <w:u w:val="single"/>
              </w:rPr>
              <w:t xml:space="preserve">   </w:t>
            </w:r>
            <w:r w:rsidRPr="007101E2">
              <w:rPr>
                <w:rFonts w:ascii="Times New Roman" w:eastAsia="DFKai-SB" w:hAnsi="Times New Roman" w:cs="Times New Roman"/>
                <w:szCs w:val="24"/>
              </w:rPr>
              <w:t>/</w:t>
            </w:r>
            <w:r w:rsidRPr="007101E2">
              <w:rPr>
                <w:rFonts w:ascii="Times New Roman" w:eastAsia="DFKai-SB" w:hAnsi="Times New Roman" w:cs="Times New Roman"/>
                <w:szCs w:val="24"/>
                <w:u w:val="single"/>
              </w:rPr>
              <w:t xml:space="preserve">   </w:t>
            </w:r>
            <w:r w:rsidRPr="007101E2">
              <w:rPr>
                <w:rFonts w:ascii="Times New Roman" w:eastAsia="DFKai-SB" w:hAnsi="Times New Roman" w:cs="Times New Roman"/>
                <w:szCs w:val="24"/>
              </w:rPr>
              <w:t>/</w:t>
            </w:r>
            <w:r w:rsidRPr="007101E2">
              <w:rPr>
                <w:rFonts w:ascii="Times New Roman" w:eastAsia="DFKai-SB" w:hAnsi="Times New Roman" w:cs="Times New Roman"/>
                <w:szCs w:val="24"/>
                <w:u w:val="single"/>
              </w:rPr>
              <w:t xml:space="preserve">   </w:t>
            </w:r>
            <w:r w:rsidRPr="007101E2">
              <w:rPr>
                <w:rFonts w:ascii="Times New Roman" w:eastAsia="DFKai-SB" w:hAnsi="Times New Roman" w:cs="Times New Roman"/>
                <w:szCs w:val="24"/>
              </w:rPr>
              <w:t>/</w:t>
            </w:r>
          </w:p>
        </w:tc>
      </w:tr>
      <w:tr w:rsidR="00525CD0" w:rsidRPr="00390BC4" w14:paraId="4C556794" w14:textId="77777777" w:rsidTr="00EE44B9">
        <w:trPr>
          <w:gridAfter w:val="1"/>
          <w:wAfter w:w="400" w:type="dxa"/>
          <w:trHeight w:val="411"/>
          <w:jc w:val="center"/>
        </w:trPr>
        <w:tc>
          <w:tcPr>
            <w:tcW w:w="5741" w:type="dxa"/>
            <w:gridSpan w:val="6"/>
            <w:shd w:val="clear" w:color="auto" w:fill="auto"/>
          </w:tcPr>
          <w:p w14:paraId="095AB7A1" w14:textId="77777777" w:rsidR="00525CD0" w:rsidRPr="007101E2" w:rsidRDefault="00525CD0" w:rsidP="00762A97">
            <w:pPr>
              <w:spacing w:line="276" w:lineRule="auto"/>
              <w:rPr>
                <w:rFonts w:ascii="Times New Roman" w:eastAsia="DFKai-SB" w:hAnsi="Times New Roman" w:cs="Times New Roman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Cs w:val="24"/>
              </w:rPr>
              <w:t>Trainee</w:t>
            </w:r>
            <w:r w:rsidRPr="00390BC4">
              <w:rPr>
                <w:rFonts w:ascii="Times New Roman" w:eastAsia="DFKai-SB" w:hAnsi="Times New Roman" w:cs="Times New Roman"/>
                <w:szCs w:val="24"/>
              </w:rPr>
              <w:t>：</w:t>
            </w:r>
            <w:r w:rsidRPr="00C20853">
              <w:rPr>
                <w:rFonts w:ascii="Times New Roman" w:eastAsia="DFKai-SB" w:hAnsi="Times New Roman" w:cs="Times New Roman"/>
                <w:szCs w:val="24"/>
                <w:u w:val="single"/>
              </w:rPr>
              <w:t xml:space="preserve">                     </w:t>
            </w:r>
          </w:p>
        </w:tc>
        <w:tc>
          <w:tcPr>
            <w:tcW w:w="3468" w:type="dxa"/>
            <w:gridSpan w:val="6"/>
            <w:shd w:val="clear" w:color="auto" w:fill="auto"/>
          </w:tcPr>
          <w:p w14:paraId="784363B7" w14:textId="038D442A" w:rsidR="00525CD0" w:rsidRPr="00C20853" w:rsidRDefault="00525CD0" w:rsidP="00C44FD9">
            <w:pPr>
              <w:spacing w:line="276" w:lineRule="auto"/>
              <w:rPr>
                <w:rFonts w:ascii="Times New Roman" w:eastAsia="DFKai-SB" w:hAnsi="Times New Roman" w:cs="Times New Roman"/>
                <w:szCs w:val="24"/>
              </w:rPr>
            </w:pPr>
            <w:r w:rsidRPr="007101E2">
              <w:rPr>
                <w:rFonts w:ascii="Times New Roman" w:eastAsia="DFKai-SB" w:hAnsi="Times New Roman" w:cs="Times New Roman"/>
                <w:szCs w:val="24"/>
              </w:rPr>
              <w:t xml:space="preserve">Training </w:t>
            </w:r>
            <w:r w:rsidR="00C44FD9">
              <w:rPr>
                <w:rFonts w:ascii="Times New Roman" w:eastAsia="DFKai-SB" w:hAnsi="Times New Roman" w:cs="Times New Roman" w:hint="eastAsia"/>
                <w:szCs w:val="24"/>
              </w:rPr>
              <w:t>duration</w:t>
            </w:r>
            <w:r w:rsidRPr="007101E2">
              <w:rPr>
                <w:rFonts w:ascii="Times New Roman" w:eastAsia="DFKai-SB" w:hAnsi="Times New Roman" w:cs="Times New Roman"/>
                <w:szCs w:val="24"/>
              </w:rPr>
              <w:t>：</w:t>
            </w:r>
            <w:r w:rsidR="00762A97" w:rsidRPr="00390BC4">
              <w:rPr>
                <w:rFonts w:ascii="Times New Roman" w:eastAsia="DFKai-SB" w:hAnsi="Times New Roman" w:cs="Times New Roman"/>
                <w:szCs w:val="24"/>
              </w:rPr>
              <w:br/>
            </w:r>
            <w:r w:rsidR="00C44FD9" w:rsidRPr="00C44FD9">
              <w:rPr>
                <w:rFonts w:ascii="Times New Roman" w:eastAsia="DFKai-SB" w:hAnsi="Times New Roman" w:cs="Times New Roman" w:hint="eastAsia"/>
                <w:szCs w:val="24"/>
                <w:u w:val="single"/>
              </w:rPr>
              <w:t xml:space="preserve">               </w:t>
            </w:r>
            <w:r w:rsidR="00C44FD9">
              <w:rPr>
                <w:rFonts w:ascii="Times New Roman" w:eastAsia="DFKai-SB" w:hAnsi="Times New Roman" w:cs="Times New Roman" w:hint="eastAsia"/>
                <w:szCs w:val="24"/>
                <w:u w:val="single"/>
              </w:rPr>
              <w:t>(months)</w:t>
            </w:r>
            <w:r w:rsidR="00C44FD9">
              <w:rPr>
                <w:rFonts w:ascii="Times New Roman" w:eastAsia="DFKai-SB" w:hAnsi="Times New Roman" w:cs="Times New Roman" w:hint="eastAsia"/>
                <w:szCs w:val="24"/>
              </w:rPr>
              <w:t xml:space="preserve">  </w:t>
            </w:r>
          </w:p>
        </w:tc>
      </w:tr>
      <w:tr w:rsidR="00525CD0" w:rsidRPr="00390BC4" w14:paraId="00596677" w14:textId="77777777" w:rsidTr="00EE44B9">
        <w:trPr>
          <w:gridAfter w:val="1"/>
          <w:wAfter w:w="400" w:type="dxa"/>
          <w:trHeight w:val="411"/>
          <w:jc w:val="center"/>
        </w:trPr>
        <w:tc>
          <w:tcPr>
            <w:tcW w:w="9209" w:type="dxa"/>
            <w:gridSpan w:val="12"/>
            <w:shd w:val="clear" w:color="auto" w:fill="auto"/>
          </w:tcPr>
          <w:p w14:paraId="03737B9A" w14:textId="3B5746D7" w:rsidR="00525CD0" w:rsidRPr="007101E2" w:rsidRDefault="00F10707" w:rsidP="00390BC4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/>
                <w:szCs w:val="24"/>
              </w:rPr>
              <w:t>Patien</w:t>
            </w:r>
            <w:r w:rsidR="00525CD0" w:rsidRPr="00390BC4">
              <w:rPr>
                <w:rFonts w:ascii="Times New Roman" w:eastAsia="DFKai-SB" w:hAnsi="Times New Roman" w:cs="Times New Roman"/>
                <w:szCs w:val="24"/>
              </w:rPr>
              <w:t xml:space="preserve">t’s </w:t>
            </w:r>
            <w:r w:rsidR="006975D5">
              <w:rPr>
                <w:rFonts w:ascii="Times New Roman" w:eastAsia="DFKai-SB" w:hAnsi="Times New Roman" w:cs="Times New Roman"/>
                <w:szCs w:val="24"/>
              </w:rPr>
              <w:t>d</w:t>
            </w:r>
            <w:r w:rsidR="00525CD0" w:rsidRPr="00390BC4">
              <w:rPr>
                <w:rFonts w:ascii="Times New Roman" w:eastAsia="DFKai-SB" w:hAnsi="Times New Roman" w:cs="Times New Roman"/>
                <w:szCs w:val="24"/>
              </w:rPr>
              <w:t>iagnosis</w:t>
            </w:r>
            <w:r w:rsidR="00525CD0" w:rsidRPr="00390BC4">
              <w:rPr>
                <w:rFonts w:ascii="Times New Roman" w:eastAsia="DFKai-SB" w:hAnsi="Times New Roman" w:cs="Times New Roman"/>
                <w:szCs w:val="24"/>
              </w:rPr>
              <w:t>：</w:t>
            </w:r>
            <w:r w:rsidR="00525CD0" w:rsidRPr="00C20853">
              <w:rPr>
                <w:rFonts w:ascii="Times New Roman" w:eastAsia="DFKai-SB" w:hAnsi="Times New Roman" w:cs="Times New Roman"/>
                <w:szCs w:val="24"/>
                <w:u w:val="single"/>
              </w:rPr>
              <w:t xml:space="preserve">                                             </w:t>
            </w:r>
            <w:r w:rsidR="00525CD0" w:rsidRPr="007101E2">
              <w:rPr>
                <w:rFonts w:ascii="Times New Roman" w:eastAsia="DFKai-SB" w:hAnsi="Times New Roman" w:cs="Times New Roman"/>
                <w:szCs w:val="24"/>
                <w:u w:val="single"/>
              </w:rPr>
              <w:t xml:space="preserve">         </w:t>
            </w:r>
          </w:p>
        </w:tc>
      </w:tr>
      <w:tr w:rsidR="00525CD0" w:rsidRPr="00390BC4" w14:paraId="09D7A7F8" w14:textId="77777777" w:rsidTr="00EE44B9">
        <w:trPr>
          <w:gridAfter w:val="1"/>
          <w:wAfter w:w="400" w:type="dxa"/>
          <w:trHeight w:val="1247"/>
          <w:jc w:val="center"/>
        </w:trPr>
        <w:tc>
          <w:tcPr>
            <w:tcW w:w="9209" w:type="dxa"/>
            <w:gridSpan w:val="12"/>
            <w:shd w:val="clear" w:color="auto" w:fill="auto"/>
          </w:tcPr>
          <w:p w14:paraId="00BC9A75" w14:textId="6C94C9B6" w:rsidR="00525CD0" w:rsidRPr="00C20853" w:rsidRDefault="00390BC4" w:rsidP="00762A97">
            <w:pPr>
              <w:spacing w:line="276" w:lineRule="auto"/>
              <w:rPr>
                <w:rFonts w:ascii="Times New Roman" w:eastAsia="DFKai-SB" w:hAnsi="Times New Roman" w:cs="Times New Roman"/>
                <w:szCs w:val="24"/>
                <w:u w:val="single"/>
              </w:rPr>
            </w:pPr>
            <w:r w:rsidRPr="00390BC4">
              <w:rPr>
                <w:rFonts w:ascii="Times New Roman" w:eastAsia="DFKai-SB" w:hAnsi="Times New Roman" w:cs="Times New Roman"/>
                <w:szCs w:val="24"/>
              </w:rPr>
              <w:t>Location</w:t>
            </w:r>
            <w:r w:rsidR="00525CD0" w:rsidRPr="00C20853">
              <w:rPr>
                <w:rFonts w:ascii="Times New Roman" w:eastAsia="DFKai-SB" w:hAnsi="Times New Roman" w:cs="Times New Roman"/>
                <w:szCs w:val="24"/>
              </w:rPr>
              <w:t>：</w:t>
            </w:r>
            <w:r w:rsidR="00525CD0" w:rsidRPr="007101E2">
              <w:rPr>
                <w:rFonts w:ascii="Times New Roman" w:eastAsia="DFKai-SB" w:hAnsi="Times New Roman" w:cs="Times New Roman"/>
                <w:szCs w:val="24"/>
              </w:rPr>
              <w:t>□Ward  □</w:t>
            </w:r>
            <w:r w:rsidR="00525CD0" w:rsidRPr="00390BC4">
              <w:rPr>
                <w:rFonts w:ascii="Times New Roman" w:eastAsia="DFKai-SB" w:hAnsi="Times New Roman" w:cs="Times New Roman"/>
                <w:szCs w:val="24"/>
              </w:rPr>
              <w:t xml:space="preserve">Treatment </w:t>
            </w:r>
            <w:r w:rsidR="006975D5">
              <w:rPr>
                <w:rFonts w:ascii="Times New Roman" w:eastAsia="DFKai-SB" w:hAnsi="Times New Roman" w:cs="Times New Roman"/>
                <w:szCs w:val="24"/>
              </w:rPr>
              <w:t>r</w:t>
            </w:r>
            <w:r w:rsidR="00525CD0" w:rsidRPr="00390BC4">
              <w:rPr>
                <w:rFonts w:ascii="Times New Roman" w:eastAsia="DFKai-SB" w:hAnsi="Times New Roman" w:cs="Times New Roman"/>
                <w:szCs w:val="24"/>
              </w:rPr>
              <w:t>oom  □Others</w:t>
            </w:r>
            <w:r w:rsidR="00525CD0" w:rsidRPr="00390BC4">
              <w:rPr>
                <w:rFonts w:ascii="Times New Roman" w:eastAsia="DFKai-SB" w:hAnsi="Times New Roman" w:cs="Times New Roman"/>
                <w:szCs w:val="24"/>
                <w:u w:val="single"/>
              </w:rPr>
              <w:t xml:space="preserve">                </w:t>
            </w:r>
          </w:p>
          <w:p w14:paraId="5E7E28F6" w14:textId="6F0CE0B3" w:rsidR="00525CD0" w:rsidRPr="00390BC4" w:rsidRDefault="00F10707" w:rsidP="00762A97">
            <w:pPr>
              <w:spacing w:line="276" w:lineRule="auto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/>
                <w:szCs w:val="24"/>
              </w:rPr>
              <w:t>Patient</w:t>
            </w:r>
            <w:r w:rsidR="006975D5">
              <w:rPr>
                <w:rFonts w:ascii="Times New Roman" w:eastAsia="DFKai-SB" w:hAnsi="Times New Roman" w:cs="Times New Roman"/>
                <w:szCs w:val="24"/>
              </w:rPr>
              <w:t xml:space="preserve"> i</w:t>
            </w:r>
            <w:r w:rsidR="00390BC4" w:rsidRPr="00390BC4">
              <w:rPr>
                <w:rFonts w:ascii="Times New Roman" w:eastAsia="DFKai-SB" w:hAnsi="Times New Roman" w:cs="Times New Roman"/>
                <w:szCs w:val="24"/>
              </w:rPr>
              <w:t>nformation</w:t>
            </w:r>
            <w:r w:rsidR="00525CD0" w:rsidRPr="00617FD5">
              <w:rPr>
                <w:rFonts w:ascii="Times New Roman" w:eastAsia="DFKai-SB" w:hAnsi="Times New Roman" w:cs="Times New Roman"/>
                <w:szCs w:val="24"/>
              </w:rPr>
              <w:t>: Age</w:t>
            </w:r>
            <w:r w:rsidR="00525CD0" w:rsidRPr="00617FD5">
              <w:rPr>
                <w:rFonts w:ascii="Times New Roman" w:eastAsia="DFKai-SB" w:hAnsi="Times New Roman" w:cs="Times New Roman"/>
                <w:szCs w:val="24"/>
              </w:rPr>
              <w:t>：</w:t>
            </w:r>
            <w:r w:rsidR="00525CD0" w:rsidRPr="00617FD5">
              <w:rPr>
                <w:rFonts w:ascii="Times New Roman" w:eastAsia="DFKai-SB" w:hAnsi="Times New Roman" w:cs="Times New Roman"/>
                <w:szCs w:val="24"/>
                <w:u w:val="single"/>
              </w:rPr>
              <w:t xml:space="preserve">       </w:t>
            </w:r>
            <w:r w:rsidR="00525CD0" w:rsidRPr="00617FD5">
              <w:rPr>
                <w:rFonts w:ascii="Times New Roman" w:eastAsia="DFKai-SB" w:hAnsi="Times New Roman" w:cs="Times New Roman"/>
                <w:szCs w:val="24"/>
              </w:rPr>
              <w:t xml:space="preserve">     Gender</w:t>
            </w:r>
            <w:r w:rsidR="00525CD0" w:rsidRPr="00617FD5">
              <w:rPr>
                <w:rFonts w:ascii="Times New Roman" w:eastAsia="DFKai-SB" w:hAnsi="Times New Roman" w:cs="Times New Roman"/>
                <w:szCs w:val="24"/>
              </w:rPr>
              <w:t>：</w:t>
            </w:r>
            <w:r w:rsidR="00525CD0" w:rsidRPr="00617FD5">
              <w:rPr>
                <w:rFonts w:ascii="Times New Roman" w:eastAsia="DFKai-SB" w:hAnsi="Times New Roman" w:cs="Times New Roman"/>
                <w:szCs w:val="24"/>
              </w:rPr>
              <w:t xml:space="preserve">□Male  □Female  </w:t>
            </w:r>
          </w:p>
          <w:p w14:paraId="28F63EE5" w14:textId="3CE7945F" w:rsidR="00525CD0" w:rsidRPr="00390BC4" w:rsidRDefault="00525CD0" w:rsidP="006975D5">
            <w:pPr>
              <w:spacing w:line="276" w:lineRule="auto"/>
              <w:rPr>
                <w:rFonts w:ascii="Times New Roman" w:eastAsia="DFKai-SB" w:hAnsi="Times New Roman" w:cs="Times New Roman"/>
                <w:szCs w:val="24"/>
              </w:rPr>
            </w:pPr>
            <w:r w:rsidRPr="00617FD5">
              <w:rPr>
                <w:rFonts w:ascii="Times New Roman" w:eastAsia="DFKai-SB" w:hAnsi="Times New Roman" w:cs="Times New Roman"/>
                <w:szCs w:val="24"/>
              </w:rPr>
              <w:t xml:space="preserve">  □New </w:t>
            </w:r>
            <w:r w:rsidR="00F10707">
              <w:rPr>
                <w:rFonts w:ascii="Times New Roman" w:eastAsia="DFKai-SB" w:hAnsi="Times New Roman" w:cs="Times New Roman"/>
                <w:szCs w:val="24"/>
              </w:rPr>
              <w:t>patient</w:t>
            </w:r>
            <w:r w:rsidRPr="00617FD5">
              <w:rPr>
                <w:rFonts w:ascii="Times New Roman" w:eastAsia="DFKai-SB" w:hAnsi="Times New Roman" w:cs="Times New Roman"/>
                <w:szCs w:val="24"/>
              </w:rPr>
              <w:t xml:space="preserve">   □</w:t>
            </w:r>
            <w:r w:rsidR="006975D5">
              <w:rPr>
                <w:rFonts w:ascii="Times New Roman" w:eastAsia="DFKai-SB" w:hAnsi="Times New Roman" w:cs="Times New Roman"/>
                <w:szCs w:val="24"/>
              </w:rPr>
              <w:t>Returning patient</w:t>
            </w:r>
          </w:p>
        </w:tc>
      </w:tr>
      <w:tr w:rsidR="00525CD0" w:rsidRPr="00390BC4" w14:paraId="34A042A8" w14:textId="77777777" w:rsidTr="00EE44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6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813A" w14:textId="77777777" w:rsidR="00525CD0" w:rsidRPr="00390BC4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 w:val="22"/>
              </w:rPr>
              <w:t>Grading Criteria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762" w14:textId="77777777" w:rsidR="00525CD0" w:rsidRPr="00C20853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 w:val="22"/>
              </w:rPr>
              <w:t>Not Applicable</w:t>
            </w:r>
          </w:p>
        </w:tc>
        <w:tc>
          <w:tcPr>
            <w:tcW w:w="6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80839" w14:textId="77777777" w:rsidR="00525CD0" w:rsidRPr="00390BC4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 w:val="22"/>
              </w:rPr>
              <w:t>Grading</w:t>
            </w:r>
          </w:p>
        </w:tc>
      </w:tr>
      <w:tr w:rsidR="00525CD0" w:rsidRPr="00390BC4" w14:paraId="186C93DB" w14:textId="77777777" w:rsidTr="00EE44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  <w:jc w:val="center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9F99B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693A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6BF93" w14:textId="77777777" w:rsidR="00525CD0" w:rsidRPr="00390BC4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 w:val="22"/>
              </w:rPr>
              <w:t>Unsatisfactory</w:t>
            </w: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02B5E" w14:textId="77777777" w:rsidR="00525CD0" w:rsidRPr="00390BC4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 w:val="22"/>
              </w:rPr>
              <w:t>Satisfactory</w:t>
            </w: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C7B22" w14:textId="77777777" w:rsidR="00525CD0" w:rsidRPr="00390BC4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 w:val="22"/>
              </w:rPr>
              <w:t>Excellent</w:t>
            </w:r>
          </w:p>
        </w:tc>
      </w:tr>
      <w:tr w:rsidR="00525CD0" w:rsidRPr="00390BC4" w14:paraId="47E0B527" w14:textId="77777777" w:rsidTr="00EE44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0"/>
          <w:jc w:val="center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FD7F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A8CF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DE578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7101E2">
              <w:rPr>
                <w:rFonts w:ascii="Times New Roman" w:eastAsia="DFKai-SB" w:hAnsi="Times New Roman" w:cs="Times New Roman"/>
                <w:sz w:val="22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8DF06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7101E2">
              <w:rPr>
                <w:rFonts w:ascii="Times New Roman" w:eastAsia="DFKai-SB" w:hAnsi="Times New Roman" w:cs="Times New Roman"/>
                <w:sz w:val="22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0A605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7101E2">
              <w:rPr>
                <w:rFonts w:ascii="Times New Roman" w:eastAsia="DFKai-SB" w:hAnsi="Times New Roman" w:cs="Times New Roman"/>
                <w:sz w:val="22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DFA8B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7101E2">
              <w:rPr>
                <w:rFonts w:ascii="Times New Roman" w:eastAsia="DFKai-SB" w:hAnsi="Times New Roman" w:cs="Times New Roman"/>
                <w:sz w:val="22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15494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7101E2">
              <w:rPr>
                <w:rFonts w:ascii="Times New Roman" w:eastAsia="DFKai-SB" w:hAnsi="Times New Roman" w:cs="Times New Roman"/>
                <w:sz w:val="22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68070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7101E2">
              <w:rPr>
                <w:rFonts w:ascii="Times New Roman" w:eastAsia="DFKai-SB" w:hAnsi="Times New Roman" w:cs="Times New Roman"/>
                <w:sz w:val="22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A3E40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7101E2">
              <w:rPr>
                <w:rFonts w:ascii="Times New Roman" w:eastAsia="DFKai-SB" w:hAnsi="Times New Roman" w:cs="Times New Roman"/>
                <w:sz w:val="22"/>
              </w:rPr>
              <w:t>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2F6F0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7101E2">
              <w:rPr>
                <w:rFonts w:ascii="Times New Roman" w:eastAsia="DFKai-SB" w:hAnsi="Times New Roman" w:cs="Times New Roman"/>
                <w:sz w:val="22"/>
              </w:rPr>
              <w:t>8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83F49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 w:val="22"/>
                <w:szCs w:val="24"/>
              </w:rPr>
            </w:pPr>
            <w:r w:rsidRPr="007101E2">
              <w:rPr>
                <w:rFonts w:ascii="Times New Roman" w:eastAsia="DFKai-SB" w:hAnsi="Times New Roman" w:cs="Times New Roman"/>
                <w:sz w:val="22"/>
              </w:rPr>
              <w:t>9</w:t>
            </w:r>
          </w:p>
        </w:tc>
      </w:tr>
      <w:tr w:rsidR="00525CD0" w:rsidRPr="00390BC4" w14:paraId="480EB60D" w14:textId="77777777" w:rsidTr="00EE44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66A6" w14:textId="5D7CB594" w:rsidR="00525CD0" w:rsidRPr="00C20853" w:rsidRDefault="00525CD0" w:rsidP="00390BC4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Cs w:val="24"/>
              </w:rPr>
              <w:t xml:space="preserve">History </w:t>
            </w:r>
            <w:r w:rsidR="002C51A7">
              <w:rPr>
                <w:rFonts w:ascii="Times New Roman" w:eastAsia="DFKai-SB" w:hAnsi="Times New Roman" w:cs="Times New Roman"/>
                <w:szCs w:val="24"/>
              </w:rPr>
              <w:t>T</w:t>
            </w:r>
            <w:r w:rsidRPr="00390BC4">
              <w:rPr>
                <w:rFonts w:ascii="Times New Roman" w:eastAsia="DFKai-SB" w:hAnsi="Times New Roman" w:cs="Times New Roman"/>
                <w:szCs w:val="24"/>
              </w:rPr>
              <w:t>aking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9ABD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137C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592E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3173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C64C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09F4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DD44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247D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B9E62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00AD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525CD0" w:rsidRPr="00390BC4" w14:paraId="3489F00C" w14:textId="77777777" w:rsidTr="00EE44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FC51" w14:textId="144EE30F" w:rsidR="00525CD0" w:rsidRPr="00C20853" w:rsidRDefault="00525CD0" w:rsidP="00390BC4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Cs w:val="24"/>
              </w:rPr>
              <w:t xml:space="preserve">Physical </w:t>
            </w:r>
            <w:r w:rsidR="002C51A7">
              <w:rPr>
                <w:rFonts w:ascii="Times New Roman" w:eastAsia="DFKai-SB" w:hAnsi="Times New Roman" w:cs="Times New Roman"/>
                <w:szCs w:val="24"/>
              </w:rPr>
              <w:t>E</w:t>
            </w:r>
            <w:r w:rsidRPr="00390BC4">
              <w:rPr>
                <w:rFonts w:ascii="Times New Roman" w:eastAsia="DFKai-SB" w:hAnsi="Times New Roman" w:cs="Times New Roman"/>
                <w:szCs w:val="24"/>
              </w:rPr>
              <w:t>xamination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A955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1019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7057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8AC1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6DD16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8011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D561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D5D6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464B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4CAA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525CD0" w:rsidRPr="00390BC4" w14:paraId="34FF6731" w14:textId="77777777" w:rsidTr="00EE44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D17B" w14:textId="77777777" w:rsidR="00525CD0" w:rsidRPr="00390BC4" w:rsidRDefault="00525CD0" w:rsidP="00390BC4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Cs w:val="24"/>
              </w:rPr>
              <w:t>Intervention/</w:t>
            </w:r>
          </w:p>
          <w:p w14:paraId="41D31C59" w14:textId="338780FA" w:rsidR="00525CD0" w:rsidRPr="007101E2" w:rsidRDefault="002C51A7" w:rsidP="00390BC4">
            <w:pPr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/>
                <w:szCs w:val="24"/>
              </w:rPr>
              <w:t>T</w:t>
            </w:r>
            <w:r w:rsidR="00525CD0" w:rsidRPr="00C20853">
              <w:rPr>
                <w:rFonts w:ascii="Times New Roman" w:eastAsia="DFKai-SB" w:hAnsi="Times New Roman" w:cs="Times New Roman"/>
                <w:szCs w:val="24"/>
              </w:rPr>
              <w:t xml:space="preserve">herapeutic </w:t>
            </w:r>
            <w:r>
              <w:rPr>
                <w:rFonts w:ascii="Times New Roman" w:eastAsia="DFKai-SB" w:hAnsi="Times New Roman" w:cs="Times New Roman"/>
                <w:szCs w:val="24"/>
              </w:rPr>
              <w:t>S</w:t>
            </w:r>
            <w:r w:rsidR="00525CD0" w:rsidRPr="00C20853">
              <w:rPr>
                <w:rFonts w:ascii="Times New Roman" w:eastAsia="DFKai-SB" w:hAnsi="Times New Roman" w:cs="Times New Roman"/>
                <w:szCs w:val="24"/>
              </w:rPr>
              <w:t>kill</w:t>
            </w:r>
            <w:r w:rsidR="00390BC4" w:rsidRPr="007101E2">
              <w:rPr>
                <w:rFonts w:ascii="Times New Roman" w:eastAsia="DFKai-SB" w:hAnsi="Times New Roman" w:cs="Times New Roman"/>
                <w:szCs w:val="24"/>
              </w:rPr>
              <w:t>s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352CE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C85D2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B317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3F1E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197F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EE6F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F53D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E1A0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A75D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9EBB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525CD0" w:rsidRPr="00390BC4" w14:paraId="4C02627D" w14:textId="77777777" w:rsidTr="00EE44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94FF" w14:textId="706BD634" w:rsidR="00525CD0" w:rsidRPr="00390BC4" w:rsidRDefault="00525CD0" w:rsidP="00390BC4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Cs w:val="24"/>
              </w:rPr>
              <w:t xml:space="preserve">Counseling </w:t>
            </w:r>
            <w:r w:rsidR="002C51A7">
              <w:rPr>
                <w:rFonts w:ascii="Times New Roman" w:eastAsia="DFKai-SB" w:hAnsi="Times New Roman" w:cs="Times New Roman"/>
                <w:szCs w:val="24"/>
              </w:rPr>
              <w:t>S</w:t>
            </w:r>
            <w:r w:rsidRPr="00390BC4">
              <w:rPr>
                <w:rFonts w:ascii="Times New Roman" w:eastAsia="DFKai-SB" w:hAnsi="Times New Roman" w:cs="Times New Roman"/>
                <w:szCs w:val="24"/>
              </w:rPr>
              <w:t>kills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DE70" w14:textId="77777777" w:rsidR="00525CD0" w:rsidRPr="00C20853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6CCB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27632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3CD2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32A44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54B5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39413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5B17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786B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6C66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525CD0" w:rsidRPr="00390BC4" w14:paraId="17866CC7" w14:textId="77777777" w:rsidTr="00EE44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42A9" w14:textId="74056B7E" w:rsidR="00525CD0" w:rsidRPr="00C20853" w:rsidRDefault="00525CD0" w:rsidP="00390BC4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Cs w:val="24"/>
              </w:rPr>
              <w:t xml:space="preserve">Nursing </w:t>
            </w:r>
            <w:r w:rsidR="002C51A7">
              <w:rPr>
                <w:rFonts w:ascii="Times New Roman" w:eastAsia="DFKai-SB" w:hAnsi="Times New Roman" w:cs="Times New Roman"/>
                <w:szCs w:val="24"/>
              </w:rPr>
              <w:t>P</w:t>
            </w:r>
            <w:r w:rsidRPr="00390BC4">
              <w:rPr>
                <w:rFonts w:ascii="Times New Roman" w:eastAsia="DFKai-SB" w:hAnsi="Times New Roman" w:cs="Times New Roman"/>
                <w:szCs w:val="24"/>
              </w:rPr>
              <w:t>rofessionalism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FA6D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07CE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4C5E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8685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6405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0D81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C0BE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F950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460F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78AE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525CD0" w:rsidRPr="00390BC4" w14:paraId="726E49F3" w14:textId="77777777" w:rsidTr="00EE44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BF4C" w14:textId="77777777" w:rsidR="00525CD0" w:rsidRPr="00390BC4" w:rsidRDefault="00525CD0" w:rsidP="00390BC4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Cs w:val="24"/>
              </w:rPr>
              <w:t>Organization/</w:t>
            </w:r>
          </w:p>
          <w:p w14:paraId="13429882" w14:textId="0EF9C27A" w:rsidR="00525CD0" w:rsidRPr="00C20853" w:rsidRDefault="002C51A7" w:rsidP="00390BC4">
            <w:pPr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/>
                <w:szCs w:val="24"/>
              </w:rPr>
              <w:t>E</w:t>
            </w:r>
            <w:r w:rsidR="00525CD0" w:rsidRPr="00C20853">
              <w:rPr>
                <w:rFonts w:ascii="Times New Roman" w:eastAsia="DFKai-SB" w:hAnsi="Times New Roman" w:cs="Times New Roman"/>
                <w:szCs w:val="24"/>
              </w:rPr>
              <w:t>fficiency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7B28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95C1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006E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446A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A8926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4D59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0214E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7C3D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EDE6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842C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525CD0" w:rsidRPr="00390BC4" w14:paraId="4B38441A" w14:textId="77777777" w:rsidTr="00EE44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D170" w14:textId="77777777" w:rsidR="00525CD0" w:rsidRPr="00390BC4" w:rsidRDefault="00525CD0" w:rsidP="00390BC4">
            <w:pPr>
              <w:adjustRightInd w:val="0"/>
              <w:snapToGrid w:val="0"/>
              <w:rPr>
                <w:rFonts w:ascii="Times New Roman" w:eastAsia="DFKai-SB" w:hAnsi="Times New Roman" w:cs="Times New Roman"/>
                <w:szCs w:val="24"/>
              </w:rPr>
            </w:pPr>
            <w:r w:rsidRPr="00390BC4">
              <w:rPr>
                <w:rFonts w:ascii="Times New Roman" w:eastAsia="DFKai-SB" w:hAnsi="Times New Roman" w:cs="Times New Roman"/>
                <w:szCs w:val="24"/>
              </w:rPr>
              <w:t>Overall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675E" w14:textId="77777777" w:rsidR="00525CD0" w:rsidRPr="00C20853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4508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337A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948D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DF21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E336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4984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F797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32866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8642" w14:textId="77777777" w:rsidR="00525CD0" w:rsidRPr="007101E2" w:rsidRDefault="00525CD0" w:rsidP="00390BC4">
            <w:pPr>
              <w:adjustRightInd w:val="0"/>
              <w:snapToGrid w:val="0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</w:tbl>
    <w:p w14:paraId="48998724" w14:textId="73D62A51" w:rsidR="00525CD0" w:rsidRPr="00390BC4" w:rsidRDefault="00525CD0" w:rsidP="00525CD0">
      <w:pPr>
        <w:spacing w:line="360" w:lineRule="auto"/>
        <w:rPr>
          <w:rFonts w:ascii="Times New Roman" w:eastAsia="DFKai-SB" w:hAnsi="Times New Roman" w:cs="Times New Roman"/>
          <w:szCs w:val="24"/>
        </w:rPr>
      </w:pPr>
      <w:r w:rsidRPr="00617FD5">
        <w:rPr>
          <w:rFonts w:ascii="Times New Roman" w:eastAsia="DFKai-SB" w:hAnsi="Times New Roman" w:cs="Times New Roman"/>
          <w:szCs w:val="24"/>
        </w:rPr>
        <w:t>Duration: Observ</w:t>
      </w:r>
      <w:r w:rsidR="006975D5">
        <w:rPr>
          <w:rFonts w:ascii="Times New Roman" w:eastAsia="DFKai-SB" w:hAnsi="Times New Roman" w:cs="Times New Roman"/>
          <w:szCs w:val="24"/>
        </w:rPr>
        <w:t>ation</w:t>
      </w:r>
      <w:r w:rsidRPr="00617FD5">
        <w:rPr>
          <w:rFonts w:ascii="Times New Roman" w:eastAsia="DFKai-SB" w:hAnsi="Times New Roman" w:cs="Times New Roman"/>
          <w:szCs w:val="24"/>
        </w:rPr>
        <w:t xml:space="preserve"> time:</w:t>
      </w:r>
      <w:r w:rsidRPr="00617FD5">
        <w:rPr>
          <w:rFonts w:ascii="Times New Roman" w:eastAsia="DFKai-SB" w:hAnsi="Times New Roman" w:cs="Times New Roman"/>
          <w:szCs w:val="24"/>
          <w:u w:val="single"/>
        </w:rPr>
        <w:t xml:space="preserve">       /min</w:t>
      </w:r>
      <w:r w:rsidRPr="00617FD5">
        <w:rPr>
          <w:rFonts w:ascii="Times New Roman" w:eastAsia="DFKai-SB" w:hAnsi="Times New Roman" w:cs="Times New Roman"/>
          <w:szCs w:val="24"/>
        </w:rPr>
        <w:t xml:space="preserve">   Feedback time: </w:t>
      </w:r>
      <w:r w:rsidRPr="00617FD5">
        <w:rPr>
          <w:rFonts w:ascii="Times New Roman" w:eastAsia="DFKai-SB" w:hAnsi="Times New Roman" w:cs="Times New Roman"/>
          <w:szCs w:val="24"/>
          <w:u w:val="single"/>
        </w:rPr>
        <w:t xml:space="preserve">           /min</w:t>
      </w:r>
    </w:p>
    <w:p w14:paraId="1A8E8DCC" w14:textId="2C26A771" w:rsidR="00525CD0" w:rsidRPr="00C20853" w:rsidRDefault="00525CD0" w:rsidP="00525CD0">
      <w:pPr>
        <w:spacing w:line="360" w:lineRule="auto"/>
        <w:rPr>
          <w:rFonts w:ascii="Times New Roman" w:eastAsia="DFKai-SB" w:hAnsi="Times New Roman" w:cs="Times New Roman"/>
          <w:sz w:val="28"/>
          <w:szCs w:val="28"/>
        </w:rPr>
      </w:pPr>
      <w:r w:rsidRPr="007101E2">
        <w:rPr>
          <w:rFonts w:ascii="Times New Roman" w:eastAsia="DFKai-SB" w:hAnsi="Times New Roman" w:cs="Times New Roman"/>
          <w:sz w:val="28"/>
          <w:szCs w:val="28"/>
        </w:rPr>
        <w:t xml:space="preserve">Other </w:t>
      </w:r>
      <w:r w:rsidR="006975D5">
        <w:rPr>
          <w:rFonts w:ascii="Times New Roman" w:eastAsia="DFKai-SB" w:hAnsi="Times New Roman" w:cs="Times New Roman"/>
          <w:sz w:val="28"/>
          <w:szCs w:val="28"/>
        </w:rPr>
        <w:t>c</w:t>
      </w:r>
      <w:r w:rsidRPr="00390BC4">
        <w:rPr>
          <w:rFonts w:ascii="Times New Roman" w:eastAsia="DFKai-SB" w:hAnsi="Times New Roman" w:cs="Times New Roman"/>
          <w:sz w:val="28"/>
          <w:szCs w:val="28"/>
        </w:rPr>
        <w:t>omments</w:t>
      </w:r>
      <w:r w:rsidRPr="00390BC4">
        <w:rPr>
          <w:rFonts w:ascii="Times New Roman" w:eastAsia="DFKai-SB" w:hAnsi="Times New Roman" w:cs="Times New Roman"/>
          <w:sz w:val="28"/>
          <w:szCs w:val="28"/>
        </w:rPr>
        <w:t>：</w:t>
      </w:r>
    </w:p>
    <w:p w14:paraId="5A7722BA" w14:textId="77777777" w:rsidR="00C44FD9" w:rsidRDefault="00525CD0" w:rsidP="00762A97">
      <w:pPr>
        <w:rPr>
          <w:rFonts w:ascii="Times New Roman" w:eastAsia="DFKai-SB" w:hAnsi="Times New Roman" w:cs="Times New Roman"/>
          <w:sz w:val="36"/>
        </w:rPr>
      </w:pPr>
      <w:r w:rsidRPr="007101E2">
        <w:rPr>
          <w:rFonts w:ascii="Times New Roman" w:eastAsia="DFKai-SB" w:hAnsi="Times New Roman" w:cs="Times New Roman"/>
          <w:szCs w:val="24"/>
        </w:rPr>
        <w:t>Evaluator</w:t>
      </w:r>
      <w:r w:rsidRPr="007101E2">
        <w:rPr>
          <w:rFonts w:ascii="Times New Roman" w:eastAsia="DFKai-SB" w:hAnsi="Times New Roman" w:cs="Times New Roman"/>
          <w:szCs w:val="24"/>
        </w:rPr>
        <w:t>：</w:t>
      </w:r>
      <w:r w:rsidRPr="007101E2">
        <w:rPr>
          <w:rFonts w:ascii="Times New Roman" w:eastAsia="DFKai-SB" w:hAnsi="Times New Roman" w:cs="Times New Roman"/>
          <w:szCs w:val="24"/>
          <w:u w:val="single"/>
        </w:rPr>
        <w:t xml:space="preserve">                       </w:t>
      </w:r>
      <w:r w:rsidRPr="007101E2">
        <w:rPr>
          <w:rFonts w:ascii="Times New Roman" w:eastAsia="DFKai-SB" w:hAnsi="Times New Roman" w:cs="Times New Roman"/>
          <w:szCs w:val="24"/>
        </w:rPr>
        <w:t xml:space="preserve">              Trainee</w:t>
      </w:r>
      <w:r w:rsidRPr="007101E2">
        <w:rPr>
          <w:rFonts w:ascii="Times New Roman" w:eastAsia="DFKai-SB" w:hAnsi="Times New Roman" w:cs="Times New Roman"/>
          <w:szCs w:val="24"/>
        </w:rPr>
        <w:t>：</w:t>
      </w:r>
      <w:r w:rsidRPr="007101E2">
        <w:rPr>
          <w:rFonts w:ascii="Times New Roman" w:eastAsia="DFKai-SB" w:hAnsi="Times New Roman" w:cs="Times New Roman"/>
          <w:szCs w:val="24"/>
          <w:u w:val="single"/>
        </w:rPr>
        <w:t xml:space="preserve">               </w:t>
      </w:r>
      <w:r w:rsidR="00762A97" w:rsidRPr="00390BC4">
        <w:rPr>
          <w:rFonts w:ascii="Times New Roman" w:eastAsia="DFKai-SB" w:hAnsi="Times New Roman" w:cs="Times New Roman"/>
          <w:szCs w:val="24"/>
          <w:u w:val="single"/>
        </w:rPr>
        <w:br/>
      </w:r>
    </w:p>
    <w:p w14:paraId="5EBC57DF" w14:textId="77777777" w:rsidR="00C44FD9" w:rsidRDefault="00C44FD9" w:rsidP="00762A97">
      <w:pPr>
        <w:rPr>
          <w:rFonts w:ascii="Times New Roman" w:eastAsia="DFKai-SB" w:hAnsi="Times New Roman" w:cs="Times New Roman"/>
          <w:sz w:val="36"/>
        </w:rPr>
      </w:pPr>
    </w:p>
    <w:p w14:paraId="69E2834E" w14:textId="277C1848" w:rsidR="00762A97" w:rsidRPr="00617FD5" w:rsidRDefault="006975D5" w:rsidP="00762A97">
      <w:pPr>
        <w:rPr>
          <w:rFonts w:ascii="Times New Roman" w:eastAsia="DFKai-SB" w:hAnsi="Times New Roman" w:cs="Times New Roman"/>
          <w:sz w:val="36"/>
        </w:rPr>
      </w:pPr>
      <w:r>
        <w:rPr>
          <w:rFonts w:ascii="Times New Roman" w:eastAsia="DFKai-SB" w:hAnsi="Times New Roman" w:cs="Times New Roman"/>
          <w:sz w:val="36"/>
        </w:rPr>
        <w:lastRenderedPageBreak/>
        <w:t>Evaluation</w:t>
      </w:r>
      <w:r w:rsidR="00F10707">
        <w:rPr>
          <w:rFonts w:ascii="Times New Roman" w:eastAsia="DFKai-SB" w:hAnsi="Times New Roman" w:cs="Times New Roman"/>
          <w:sz w:val="36"/>
        </w:rPr>
        <w:t xml:space="preserve"> </w:t>
      </w:r>
      <w:r>
        <w:rPr>
          <w:rFonts w:ascii="Times New Roman" w:eastAsia="DFKai-SB" w:hAnsi="Times New Roman" w:cs="Times New Roman"/>
          <w:sz w:val="36"/>
        </w:rPr>
        <w:t>D</w:t>
      </w:r>
      <w:r w:rsidR="00F10707">
        <w:rPr>
          <w:rFonts w:ascii="Times New Roman" w:eastAsia="DFKai-SB" w:hAnsi="Times New Roman" w:cs="Times New Roman"/>
          <w:sz w:val="36"/>
        </w:rPr>
        <w:t>imensions:</w:t>
      </w:r>
    </w:p>
    <w:p w14:paraId="31D42A05" w14:textId="77777777" w:rsidR="00762A97" w:rsidRPr="00617FD5" w:rsidRDefault="00D809BD" w:rsidP="00762A97">
      <w:pPr>
        <w:rPr>
          <w:rFonts w:ascii="Times New Roman" w:eastAsia="DFKai-SB" w:hAnsi="Times New Roman" w:cs="Times New Roman"/>
          <w:sz w:val="32"/>
        </w:rPr>
      </w:pPr>
      <w:r w:rsidRPr="00617FD5">
        <w:rPr>
          <w:rFonts w:ascii="Times New Roman" w:eastAsia="DFKai-SB" w:hAnsi="Times New Roman" w:cs="Times New Roman"/>
          <w:sz w:val="32"/>
        </w:rPr>
        <w:t>History Taking</w:t>
      </w:r>
    </w:p>
    <w:p w14:paraId="335CBDC3" w14:textId="67964743" w:rsidR="00762A97" w:rsidRPr="00617FD5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762A97" w:rsidRPr="00617FD5">
        <w:rPr>
          <w:rFonts w:ascii="Times New Roman" w:eastAsia="DFKai-SB" w:hAnsi="Times New Roman" w:cs="Times New Roman"/>
          <w:szCs w:val="24"/>
        </w:rPr>
        <w:t xml:space="preserve">Perform a focused health assessment and/or an advanced comprehensive health assessment, using and adapting assessment tools and techniques based on </w:t>
      </w:r>
      <w:r w:rsidR="00F10707">
        <w:rPr>
          <w:rFonts w:ascii="Times New Roman" w:eastAsia="DFKai-SB" w:hAnsi="Times New Roman" w:cs="Times New Roman"/>
          <w:szCs w:val="24"/>
        </w:rPr>
        <w:t>patient</w:t>
      </w:r>
      <w:r w:rsidR="00762A97" w:rsidRPr="00617FD5">
        <w:rPr>
          <w:rFonts w:ascii="Times New Roman" w:eastAsia="DFKai-SB" w:hAnsi="Times New Roman" w:cs="Times New Roman"/>
          <w:szCs w:val="24"/>
        </w:rPr>
        <w:t xml:space="preserve"> needs and relevance to</w:t>
      </w:r>
      <w:r w:rsidR="00390BC4" w:rsidRPr="00617FD5">
        <w:rPr>
          <w:rFonts w:ascii="Times New Roman" w:eastAsia="DFKai-SB" w:hAnsi="Times New Roman" w:cs="Times New Roman"/>
          <w:szCs w:val="24"/>
        </w:rPr>
        <w:t xml:space="preserve"> the</w:t>
      </w:r>
      <w:r w:rsidR="00762A97" w:rsidRPr="00617FD5">
        <w:rPr>
          <w:rFonts w:ascii="Times New Roman" w:eastAsia="DFKai-SB" w:hAnsi="Times New Roman" w:cs="Times New Roman"/>
          <w:szCs w:val="24"/>
        </w:rPr>
        <w:t xml:space="preserve"> </w:t>
      </w:r>
      <w:r w:rsidR="00F10707">
        <w:rPr>
          <w:rFonts w:ascii="Times New Roman" w:eastAsia="DFKai-SB" w:hAnsi="Times New Roman" w:cs="Times New Roman"/>
          <w:szCs w:val="24"/>
        </w:rPr>
        <w:t>patient</w:t>
      </w:r>
      <w:r w:rsidR="00390BC4" w:rsidRPr="00617FD5">
        <w:rPr>
          <w:rFonts w:ascii="Times New Roman" w:eastAsia="DFKai-SB" w:hAnsi="Times New Roman" w:cs="Times New Roman"/>
          <w:szCs w:val="24"/>
        </w:rPr>
        <w:t>’s</w:t>
      </w:r>
      <w:r w:rsidR="00762A97" w:rsidRPr="00617FD5">
        <w:rPr>
          <w:rFonts w:ascii="Times New Roman" w:eastAsia="DFKai-SB" w:hAnsi="Times New Roman" w:cs="Times New Roman"/>
          <w:szCs w:val="24"/>
        </w:rPr>
        <w:t xml:space="preserve"> stage of life.</w:t>
      </w:r>
    </w:p>
    <w:p w14:paraId="07E8A14F" w14:textId="0B38B88C" w:rsidR="00653F92" w:rsidRPr="00617FD5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762A97" w:rsidRPr="00617FD5">
        <w:rPr>
          <w:rFonts w:ascii="Times New Roman" w:eastAsia="DFKai-SB" w:hAnsi="Times New Roman" w:cs="Times New Roman"/>
          <w:szCs w:val="24"/>
        </w:rPr>
        <w:t xml:space="preserve">Perform a complete or focused health history appropriate to the </w:t>
      </w:r>
      <w:r w:rsidR="00F10707">
        <w:rPr>
          <w:rFonts w:ascii="Times New Roman" w:eastAsia="DFKai-SB" w:hAnsi="Times New Roman" w:cs="Times New Roman"/>
          <w:szCs w:val="24"/>
        </w:rPr>
        <w:t>patient</w:t>
      </w:r>
      <w:r w:rsidR="00762A97" w:rsidRPr="00617FD5">
        <w:rPr>
          <w:rFonts w:ascii="Times New Roman" w:eastAsia="DFKai-SB" w:hAnsi="Times New Roman" w:cs="Times New Roman"/>
          <w:szCs w:val="24"/>
        </w:rPr>
        <w:t>’s situation, including physical, psychosocial, emotional, ethnic, cultural</w:t>
      </w:r>
      <w:r w:rsidR="00390BC4" w:rsidRPr="00617FD5">
        <w:rPr>
          <w:rFonts w:ascii="Times New Roman" w:eastAsia="DFKai-SB" w:hAnsi="Times New Roman" w:cs="Times New Roman"/>
          <w:szCs w:val="24"/>
        </w:rPr>
        <w:t>,</w:t>
      </w:r>
      <w:r w:rsidR="00762A97" w:rsidRPr="00617FD5">
        <w:rPr>
          <w:rFonts w:ascii="Times New Roman" w:eastAsia="DFKai-SB" w:hAnsi="Times New Roman" w:cs="Times New Roman"/>
          <w:szCs w:val="24"/>
        </w:rPr>
        <w:t xml:space="preserve"> and spiritual dimensions of health.</w:t>
      </w:r>
    </w:p>
    <w:p w14:paraId="02810169" w14:textId="1A0C9938" w:rsidR="00762A97" w:rsidRPr="00617FD5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651699" w:rsidRPr="00617FD5">
        <w:rPr>
          <w:rFonts w:ascii="Times New Roman" w:eastAsia="DFKai-SB" w:hAnsi="Times New Roman" w:cs="Times New Roman"/>
          <w:szCs w:val="24"/>
        </w:rPr>
        <w:t xml:space="preserve">Communicate with </w:t>
      </w:r>
      <w:r w:rsidR="00F10707">
        <w:rPr>
          <w:rFonts w:ascii="Times New Roman" w:eastAsia="DFKai-SB" w:hAnsi="Times New Roman" w:cs="Times New Roman"/>
          <w:szCs w:val="24"/>
        </w:rPr>
        <w:t>patient</w:t>
      </w:r>
      <w:r w:rsidR="00651699" w:rsidRPr="00617FD5">
        <w:rPr>
          <w:rFonts w:ascii="Times New Roman" w:eastAsia="DFKai-SB" w:hAnsi="Times New Roman" w:cs="Times New Roman"/>
          <w:szCs w:val="24"/>
        </w:rPr>
        <w:t>s about health assessment ﬁndings and/or diagnosis, including outcomes and prognosis.</w:t>
      </w:r>
    </w:p>
    <w:p w14:paraId="2A1FC4FB" w14:textId="705EC252" w:rsidR="000A4D93" w:rsidRPr="00441324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>□</w:t>
      </w:r>
      <w:r w:rsidRPr="00441324">
        <w:rPr>
          <w:rFonts w:ascii="Times New Roman" w:eastAsia="DFKai-SB" w:hAnsi="Times New Roman" w:cs="Times New Roman"/>
          <w:szCs w:val="24"/>
        </w:rPr>
        <w:t xml:space="preserve"> </w:t>
      </w:r>
      <w:r w:rsidR="00390BC4" w:rsidRPr="00441324">
        <w:rPr>
          <w:rFonts w:ascii="Times New Roman" w:eastAsia="DFKai-SB" w:hAnsi="Times New Roman" w:cs="Times New Roman"/>
          <w:szCs w:val="24"/>
        </w:rPr>
        <w:t>Maintain eye contact and proper body language while exercising good listening and questioning skills in order to convey empathy</w:t>
      </w:r>
      <w:r w:rsidR="000A4D93" w:rsidRPr="00441324">
        <w:rPr>
          <w:rFonts w:ascii="Times New Roman" w:eastAsia="DFKai-SB" w:hAnsi="Times New Roman" w:cs="Times New Roman"/>
          <w:szCs w:val="24"/>
        </w:rPr>
        <w:t>.</w:t>
      </w:r>
    </w:p>
    <w:p w14:paraId="1FD48EA1" w14:textId="7E51C0D7" w:rsidR="00762A97" w:rsidRPr="00617FD5" w:rsidRDefault="00D809BD" w:rsidP="00762A97">
      <w:pPr>
        <w:rPr>
          <w:rFonts w:ascii="Times New Roman" w:eastAsia="DFKai-SB" w:hAnsi="Times New Roman" w:cs="Times New Roman"/>
          <w:sz w:val="32"/>
        </w:rPr>
      </w:pPr>
      <w:r w:rsidRPr="00617FD5">
        <w:rPr>
          <w:rFonts w:ascii="Times New Roman" w:eastAsia="DFKai-SB" w:hAnsi="Times New Roman" w:cs="Times New Roman"/>
          <w:sz w:val="32"/>
        </w:rPr>
        <w:t xml:space="preserve">Physical </w:t>
      </w:r>
      <w:r w:rsidR="00390BC4" w:rsidRPr="00617FD5">
        <w:rPr>
          <w:rFonts w:ascii="Times New Roman" w:eastAsia="DFKai-SB" w:hAnsi="Times New Roman" w:cs="Times New Roman"/>
          <w:sz w:val="32"/>
        </w:rPr>
        <w:t>E</w:t>
      </w:r>
      <w:r w:rsidRPr="00617FD5">
        <w:rPr>
          <w:rFonts w:ascii="Times New Roman" w:eastAsia="DFKai-SB" w:hAnsi="Times New Roman" w:cs="Times New Roman"/>
          <w:sz w:val="32"/>
        </w:rPr>
        <w:t>xamination</w:t>
      </w:r>
    </w:p>
    <w:p w14:paraId="38707EDF" w14:textId="7AB175D7" w:rsidR="00762A97" w:rsidRPr="00617FD5" w:rsidRDefault="00D809BD" w:rsidP="00762A97">
      <w:pPr>
        <w:rPr>
          <w:rStyle w:val="shorttext"/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762A97" w:rsidRPr="00617FD5">
        <w:rPr>
          <w:rStyle w:val="shorttext"/>
          <w:rFonts w:ascii="Times New Roman" w:eastAsia="DFKai-SB" w:hAnsi="Times New Roman" w:cs="Times New Roman"/>
          <w:szCs w:val="24"/>
        </w:rPr>
        <w:t>Perform a complete or focused physical examination,</w:t>
      </w:r>
      <w:r w:rsidR="006975D5">
        <w:rPr>
          <w:rStyle w:val="shorttext"/>
          <w:rFonts w:ascii="Times New Roman" w:eastAsia="DFKai-SB" w:hAnsi="Times New Roman" w:cs="Times New Roman"/>
          <w:szCs w:val="24"/>
        </w:rPr>
        <w:t xml:space="preserve"> in order to</w:t>
      </w:r>
      <w:r w:rsidR="00762A97" w:rsidRPr="00617FD5">
        <w:rPr>
          <w:rStyle w:val="shorttext"/>
          <w:rFonts w:ascii="Times New Roman" w:eastAsia="DFKai-SB" w:hAnsi="Times New Roman" w:cs="Times New Roman"/>
          <w:szCs w:val="24"/>
        </w:rPr>
        <w:t xml:space="preserve"> identify and interpret normal and abnormal ﬁndings as appropriate to </w:t>
      </w:r>
      <w:r w:rsidR="00F10707">
        <w:rPr>
          <w:rStyle w:val="shorttext"/>
          <w:rFonts w:ascii="Times New Roman" w:eastAsia="DFKai-SB" w:hAnsi="Times New Roman" w:cs="Times New Roman"/>
          <w:szCs w:val="24"/>
        </w:rPr>
        <w:t>patient</w:t>
      </w:r>
      <w:r w:rsidR="00762A97" w:rsidRPr="00617FD5">
        <w:rPr>
          <w:rStyle w:val="shorttext"/>
          <w:rFonts w:ascii="Times New Roman" w:eastAsia="DFKai-SB" w:hAnsi="Times New Roman" w:cs="Times New Roman"/>
          <w:szCs w:val="24"/>
        </w:rPr>
        <w:t xml:space="preserve"> presentation.</w:t>
      </w:r>
    </w:p>
    <w:p w14:paraId="4EBFF652" w14:textId="77777777" w:rsidR="00651699" w:rsidRPr="00617FD5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651699" w:rsidRPr="00617FD5">
        <w:rPr>
          <w:rFonts w:ascii="Times New Roman" w:eastAsia="DFKai-SB" w:hAnsi="Times New Roman" w:cs="Times New Roman"/>
          <w:szCs w:val="24"/>
        </w:rPr>
        <w:t>Order and/or perform screening and diagnostic investigations, interpret results using evidence-informed clinical reasoning and critical inquiry, and assume responsibility for follow-up.</w:t>
      </w:r>
    </w:p>
    <w:p w14:paraId="3559824E" w14:textId="77777777" w:rsidR="00651699" w:rsidRPr="00617FD5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651699" w:rsidRPr="00617FD5">
        <w:rPr>
          <w:rFonts w:ascii="Times New Roman" w:eastAsia="DFKai-SB" w:hAnsi="Times New Roman" w:cs="Times New Roman"/>
          <w:szCs w:val="24"/>
        </w:rPr>
        <w:t>Anticipate and diagnose emergent, urgent</w:t>
      </w:r>
      <w:r w:rsidR="00390BC4" w:rsidRPr="00617FD5">
        <w:rPr>
          <w:rFonts w:ascii="Times New Roman" w:eastAsia="DFKai-SB" w:hAnsi="Times New Roman" w:cs="Times New Roman"/>
          <w:szCs w:val="24"/>
        </w:rPr>
        <w:t>,</w:t>
      </w:r>
      <w:r w:rsidR="00651699" w:rsidRPr="00617FD5">
        <w:rPr>
          <w:rFonts w:ascii="Times New Roman" w:eastAsia="DFKai-SB" w:hAnsi="Times New Roman" w:cs="Times New Roman"/>
          <w:szCs w:val="24"/>
        </w:rPr>
        <w:t xml:space="preserve"> and life-threatening situations.</w:t>
      </w:r>
    </w:p>
    <w:p w14:paraId="45E8ADFF" w14:textId="0502A0CF" w:rsidR="00762A97" w:rsidRPr="00617FD5" w:rsidRDefault="00762A97" w:rsidP="00762A97">
      <w:pPr>
        <w:rPr>
          <w:rFonts w:ascii="Times New Roman" w:eastAsia="DFKai-SB" w:hAnsi="Times New Roman" w:cs="Times New Roman"/>
          <w:sz w:val="32"/>
        </w:rPr>
      </w:pPr>
      <w:r w:rsidRPr="00617FD5">
        <w:rPr>
          <w:rFonts w:ascii="Times New Roman" w:eastAsia="DFKai-SB" w:hAnsi="Times New Roman" w:cs="Times New Roman"/>
          <w:sz w:val="32"/>
        </w:rPr>
        <w:t>Inte</w:t>
      </w:r>
      <w:r w:rsidR="00D809BD" w:rsidRPr="00617FD5">
        <w:rPr>
          <w:rFonts w:ascii="Times New Roman" w:eastAsia="DFKai-SB" w:hAnsi="Times New Roman" w:cs="Times New Roman"/>
          <w:sz w:val="32"/>
        </w:rPr>
        <w:t xml:space="preserve">rvention/Therapeutic </w:t>
      </w:r>
      <w:r w:rsidR="00390BC4" w:rsidRPr="00617FD5">
        <w:rPr>
          <w:rFonts w:ascii="Times New Roman" w:eastAsia="DFKai-SB" w:hAnsi="Times New Roman" w:cs="Times New Roman"/>
          <w:sz w:val="32"/>
        </w:rPr>
        <w:t>M</w:t>
      </w:r>
      <w:r w:rsidR="00D809BD" w:rsidRPr="00617FD5">
        <w:rPr>
          <w:rFonts w:ascii="Times New Roman" w:eastAsia="DFKai-SB" w:hAnsi="Times New Roman" w:cs="Times New Roman"/>
          <w:sz w:val="32"/>
        </w:rPr>
        <w:t>anagement</w:t>
      </w:r>
    </w:p>
    <w:p w14:paraId="0A67EA4E" w14:textId="38C71CA8" w:rsidR="005E5835" w:rsidRPr="007101E2" w:rsidRDefault="00D809BD" w:rsidP="005E5835">
      <w:pPr>
        <w:rPr>
          <w:rFonts w:ascii="Times New Roman" w:eastAsia="DFKai-SB" w:hAnsi="Times New Roman" w:cs="Times New Roman"/>
          <w:kern w:val="0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5E5835" w:rsidRPr="00390BC4">
        <w:rPr>
          <w:rFonts w:ascii="Times New Roman" w:eastAsia="DFKai-SB" w:hAnsi="Times New Roman" w:cs="Times New Roman"/>
          <w:kern w:val="0"/>
          <w:szCs w:val="24"/>
        </w:rPr>
        <w:t xml:space="preserve">Determine care options and initiate therapeutic interventions in collaboration with </w:t>
      </w:r>
      <w:r w:rsidR="00F10707">
        <w:rPr>
          <w:rFonts w:ascii="Times New Roman" w:eastAsia="DFKai-SB" w:hAnsi="Times New Roman" w:cs="Times New Roman"/>
          <w:kern w:val="0"/>
          <w:szCs w:val="24"/>
        </w:rPr>
        <w:t>patient</w:t>
      </w:r>
      <w:r w:rsidR="005E5835" w:rsidRPr="00390BC4">
        <w:rPr>
          <w:rFonts w:ascii="Times New Roman" w:eastAsia="DFKai-SB" w:hAnsi="Times New Roman" w:cs="Times New Roman"/>
          <w:kern w:val="0"/>
          <w:szCs w:val="24"/>
        </w:rPr>
        <w:t xml:space="preserve">s, while considering </w:t>
      </w:r>
      <w:r w:rsidR="00F10707">
        <w:rPr>
          <w:rFonts w:ascii="Times New Roman" w:eastAsia="DFKai-SB" w:hAnsi="Times New Roman" w:cs="Times New Roman"/>
          <w:kern w:val="0"/>
          <w:szCs w:val="24"/>
        </w:rPr>
        <w:t>patient</w:t>
      </w:r>
      <w:r w:rsidR="005E5835" w:rsidRPr="00390BC4">
        <w:rPr>
          <w:rFonts w:ascii="Times New Roman" w:eastAsia="DFKai-SB" w:hAnsi="Times New Roman" w:cs="Times New Roman"/>
          <w:kern w:val="0"/>
          <w:szCs w:val="24"/>
        </w:rPr>
        <w:t xml:space="preserve"> perspectives, feasibility</w:t>
      </w:r>
      <w:r w:rsidR="006975D5">
        <w:rPr>
          <w:rFonts w:ascii="Times New Roman" w:eastAsia="DFKai-SB" w:hAnsi="Times New Roman" w:cs="Times New Roman"/>
          <w:kern w:val="0"/>
          <w:szCs w:val="24"/>
        </w:rPr>
        <w:t>,</w:t>
      </w:r>
      <w:r w:rsidR="005E5835" w:rsidRPr="00390BC4">
        <w:rPr>
          <w:rFonts w:ascii="Times New Roman" w:eastAsia="DFKai-SB" w:hAnsi="Times New Roman" w:cs="Times New Roman"/>
          <w:kern w:val="0"/>
          <w:szCs w:val="24"/>
        </w:rPr>
        <w:t xml:space="preserve"> and best outcomes.</w:t>
      </w:r>
    </w:p>
    <w:p w14:paraId="4F945D92" w14:textId="49A31FD7" w:rsidR="005E5835" w:rsidRPr="007101E2" w:rsidRDefault="00D809BD" w:rsidP="005E5835">
      <w:pPr>
        <w:rPr>
          <w:rFonts w:ascii="Times New Roman" w:eastAsia="DFKai-SB" w:hAnsi="Times New Roman" w:cs="Times New Roman"/>
          <w:kern w:val="0"/>
          <w:szCs w:val="24"/>
        </w:rPr>
      </w:pPr>
      <w:r w:rsidRPr="007101E2">
        <w:rPr>
          <w:rFonts w:ascii="Times New Roman" w:eastAsia="DFKai-SB" w:hAnsi="Times New Roman" w:cs="Times New Roman"/>
          <w:szCs w:val="24"/>
        </w:rPr>
        <w:t>□</w:t>
      </w:r>
      <w:r w:rsidRPr="00390BC4">
        <w:rPr>
          <w:rFonts w:ascii="Times New Roman" w:eastAsia="DFKai-SB" w:hAnsi="Times New Roman" w:cs="Times New Roman"/>
          <w:szCs w:val="24"/>
        </w:rPr>
        <w:t xml:space="preserve"> </w:t>
      </w:r>
      <w:r w:rsidR="005E5835" w:rsidRPr="00390BC4">
        <w:rPr>
          <w:rFonts w:ascii="Times New Roman" w:eastAsia="DFKai-SB" w:hAnsi="Times New Roman" w:cs="Times New Roman"/>
          <w:kern w:val="0"/>
          <w:szCs w:val="24"/>
        </w:rPr>
        <w:t xml:space="preserve">Initiate interventions for the purpose of stabilizing </w:t>
      </w:r>
      <w:r w:rsidR="00F10707">
        <w:rPr>
          <w:rFonts w:ascii="Times New Roman" w:eastAsia="DFKai-SB" w:hAnsi="Times New Roman" w:cs="Times New Roman"/>
          <w:kern w:val="0"/>
          <w:szCs w:val="24"/>
        </w:rPr>
        <w:t>patient</w:t>
      </w:r>
      <w:r w:rsidR="005E5835" w:rsidRPr="00390BC4">
        <w:rPr>
          <w:rFonts w:ascii="Times New Roman" w:eastAsia="DFKai-SB" w:hAnsi="Times New Roman" w:cs="Times New Roman"/>
          <w:kern w:val="0"/>
          <w:szCs w:val="24"/>
        </w:rPr>
        <w:t>s in emergent, urgent</w:t>
      </w:r>
      <w:r w:rsidR="00390BC4" w:rsidRPr="00390BC4">
        <w:rPr>
          <w:rFonts w:ascii="Times New Roman" w:eastAsia="DFKai-SB" w:hAnsi="Times New Roman" w:cs="Times New Roman"/>
          <w:kern w:val="0"/>
          <w:szCs w:val="24"/>
        </w:rPr>
        <w:t>,</w:t>
      </w:r>
      <w:r w:rsidR="005E5835" w:rsidRPr="00390BC4">
        <w:rPr>
          <w:rFonts w:ascii="Times New Roman" w:eastAsia="DFKai-SB" w:hAnsi="Times New Roman" w:cs="Times New Roman"/>
          <w:kern w:val="0"/>
          <w:szCs w:val="24"/>
        </w:rPr>
        <w:t xml:space="preserve"> and life-threatening situations.</w:t>
      </w:r>
    </w:p>
    <w:p w14:paraId="09D67C77" w14:textId="77777777" w:rsidR="005E5835" w:rsidRPr="007101E2" w:rsidRDefault="00D809BD" w:rsidP="005E5835">
      <w:pPr>
        <w:rPr>
          <w:rFonts w:ascii="Times New Roman" w:eastAsia="DFKai-SB" w:hAnsi="Times New Roman" w:cs="Times New Roman"/>
          <w:color w:val="000000"/>
          <w:kern w:val="0"/>
          <w:szCs w:val="24"/>
        </w:rPr>
      </w:pPr>
      <w:r w:rsidRPr="007101E2">
        <w:rPr>
          <w:rFonts w:ascii="Times New Roman" w:eastAsia="DFKai-SB" w:hAnsi="Times New Roman" w:cs="Times New Roman"/>
          <w:szCs w:val="24"/>
        </w:rPr>
        <w:t>□</w:t>
      </w:r>
      <w:r w:rsidRPr="00390BC4">
        <w:rPr>
          <w:rFonts w:ascii="Times New Roman" w:eastAsia="DFKai-SB" w:hAnsi="Times New Roman" w:cs="Times New Roman"/>
          <w:szCs w:val="24"/>
        </w:rPr>
        <w:t xml:space="preserve"> </w:t>
      </w:r>
      <w:r w:rsidR="005E5835" w:rsidRPr="00390BC4">
        <w:rPr>
          <w:rFonts w:ascii="Times New Roman" w:eastAsia="DFKai-SB" w:hAnsi="Times New Roman" w:cs="Times New Roman"/>
          <w:color w:val="000000"/>
          <w:kern w:val="0"/>
          <w:szCs w:val="24"/>
        </w:rPr>
        <w:t>Perform invasive/non-invasive procedures for the clinical management and/or prevention of disease</w:t>
      </w:r>
      <w:r w:rsidR="00390BC4" w:rsidRPr="007101E2">
        <w:rPr>
          <w:rFonts w:ascii="Times New Roman" w:eastAsia="DFKai-SB" w:hAnsi="Times New Roman" w:cs="Times New Roman"/>
          <w:color w:val="000000"/>
          <w:kern w:val="0"/>
          <w:szCs w:val="24"/>
        </w:rPr>
        <w:t>s</w:t>
      </w:r>
      <w:r w:rsidR="005E5835" w:rsidRPr="007101E2">
        <w:rPr>
          <w:rFonts w:ascii="Times New Roman" w:eastAsia="DFKai-SB" w:hAnsi="Times New Roman" w:cs="Times New Roman"/>
          <w:color w:val="000000"/>
          <w:kern w:val="0"/>
          <w:szCs w:val="24"/>
        </w:rPr>
        <w:t>, injuries, disorders or conditions.</w:t>
      </w:r>
    </w:p>
    <w:p w14:paraId="04718D38" w14:textId="3FE96F38" w:rsidR="00D04E6F" w:rsidRPr="00617FD5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7101E2">
        <w:rPr>
          <w:rFonts w:ascii="Times New Roman" w:eastAsia="DFKai-SB" w:hAnsi="Times New Roman" w:cs="Times New Roman"/>
          <w:szCs w:val="24"/>
        </w:rPr>
        <w:t>□</w:t>
      </w:r>
      <w:r w:rsidRPr="00390BC4">
        <w:rPr>
          <w:rFonts w:ascii="Times New Roman" w:eastAsia="DFKai-SB" w:hAnsi="Times New Roman" w:cs="Times New Roman"/>
          <w:szCs w:val="24"/>
        </w:rPr>
        <w:t xml:space="preserve"> </w:t>
      </w:r>
      <w:r w:rsidR="00D04E6F" w:rsidRPr="00617FD5">
        <w:rPr>
          <w:rFonts w:ascii="Times New Roman" w:eastAsia="DFKai-SB" w:hAnsi="Times New Roman" w:cs="Times New Roman"/>
          <w:szCs w:val="24"/>
        </w:rPr>
        <w:t>Support, educate, coach</w:t>
      </w:r>
      <w:r w:rsidR="00390BC4" w:rsidRPr="00617FD5">
        <w:rPr>
          <w:rFonts w:ascii="Times New Roman" w:eastAsia="DFKai-SB" w:hAnsi="Times New Roman" w:cs="Times New Roman"/>
          <w:szCs w:val="24"/>
        </w:rPr>
        <w:t>,</w:t>
      </w:r>
      <w:r w:rsidR="00D04E6F" w:rsidRPr="00617FD5">
        <w:rPr>
          <w:rFonts w:ascii="Times New Roman" w:eastAsia="DFKai-SB" w:hAnsi="Times New Roman" w:cs="Times New Roman"/>
          <w:szCs w:val="24"/>
        </w:rPr>
        <w:t xml:space="preserve"> and counsel </w:t>
      </w:r>
      <w:r w:rsidR="00F10707">
        <w:rPr>
          <w:rFonts w:ascii="Times New Roman" w:eastAsia="DFKai-SB" w:hAnsi="Times New Roman" w:cs="Times New Roman"/>
          <w:szCs w:val="24"/>
        </w:rPr>
        <w:t>patient</w:t>
      </w:r>
      <w:r w:rsidR="00D04E6F" w:rsidRPr="00617FD5">
        <w:rPr>
          <w:rFonts w:ascii="Times New Roman" w:eastAsia="DFKai-SB" w:hAnsi="Times New Roman" w:cs="Times New Roman"/>
          <w:szCs w:val="24"/>
        </w:rPr>
        <w:t>s regarding diagnoses, prognoses</w:t>
      </w:r>
      <w:r w:rsidR="00390BC4" w:rsidRPr="00617FD5">
        <w:rPr>
          <w:rFonts w:ascii="Times New Roman" w:eastAsia="DFKai-SB" w:hAnsi="Times New Roman" w:cs="Times New Roman"/>
          <w:szCs w:val="24"/>
        </w:rPr>
        <w:t>,</w:t>
      </w:r>
      <w:r w:rsidR="00D04E6F" w:rsidRPr="00617FD5">
        <w:rPr>
          <w:rFonts w:ascii="Times New Roman" w:eastAsia="DFKai-SB" w:hAnsi="Times New Roman" w:cs="Times New Roman"/>
          <w:szCs w:val="24"/>
        </w:rPr>
        <w:t xml:space="preserve"> and self-management, including their personal responses to diseases, disorders, conditions, injuries, risk factors, lifestyle changes</w:t>
      </w:r>
      <w:r w:rsidR="00390BC4" w:rsidRPr="00617FD5">
        <w:rPr>
          <w:rFonts w:ascii="Times New Roman" w:eastAsia="DFKai-SB" w:hAnsi="Times New Roman" w:cs="Times New Roman"/>
          <w:szCs w:val="24"/>
        </w:rPr>
        <w:t>,</w:t>
      </w:r>
      <w:r w:rsidR="00D04E6F" w:rsidRPr="00617FD5">
        <w:rPr>
          <w:rFonts w:ascii="Times New Roman" w:eastAsia="DFKai-SB" w:hAnsi="Times New Roman" w:cs="Times New Roman"/>
          <w:szCs w:val="24"/>
        </w:rPr>
        <w:t xml:space="preserve"> and therapeutic interventions.</w:t>
      </w:r>
    </w:p>
    <w:p w14:paraId="1343425D" w14:textId="77777777" w:rsidR="001C6B98" w:rsidRPr="00390BC4" w:rsidRDefault="00D809BD" w:rsidP="001C6B98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4140FF" w:rsidRPr="000633AB">
        <w:rPr>
          <w:rFonts w:ascii="Times New Roman" w:eastAsia="DFKai-SB" w:hAnsi="Times New Roman" w:cs="Times New Roman"/>
          <w:szCs w:val="24"/>
        </w:rPr>
        <w:t>Formulate</w:t>
      </w:r>
      <w:r w:rsidR="001C6B98" w:rsidRPr="000633AB">
        <w:rPr>
          <w:rFonts w:ascii="Times New Roman" w:eastAsia="DFKai-SB" w:hAnsi="Times New Roman" w:cs="Times New Roman"/>
          <w:szCs w:val="24"/>
        </w:rPr>
        <w:t xml:space="preserve"> a differential diagnosis by using his</w:t>
      </w:r>
      <w:r w:rsidR="001C6B98" w:rsidRPr="003E458E">
        <w:rPr>
          <w:rFonts w:ascii="Times New Roman" w:eastAsia="DFKai-SB" w:hAnsi="Times New Roman" w:cs="Times New Roman"/>
          <w:szCs w:val="24"/>
        </w:rPr>
        <w:t xml:space="preserve">tory and physical </w:t>
      </w:r>
      <w:r w:rsidR="001C6B98" w:rsidRPr="00390BC4">
        <w:rPr>
          <w:rFonts w:ascii="Times New Roman" w:eastAsia="DFKai-SB" w:hAnsi="Times New Roman" w:cs="Times New Roman"/>
          <w:szCs w:val="24"/>
        </w:rPr>
        <w:t>examination</w:t>
      </w:r>
      <w:r w:rsidR="001C6B98" w:rsidRPr="000633AB">
        <w:rPr>
          <w:rFonts w:ascii="Times New Roman" w:eastAsia="DFKai-SB" w:hAnsi="Times New Roman" w:cs="Times New Roman"/>
          <w:szCs w:val="24"/>
        </w:rPr>
        <w:t xml:space="preserve"> data.</w:t>
      </w:r>
    </w:p>
    <w:p w14:paraId="165592EC" w14:textId="74F4EA2B" w:rsidR="001C6B98" w:rsidRPr="00390BC4" w:rsidRDefault="00D809BD" w:rsidP="001C6B98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4140FF" w:rsidRPr="000633AB">
        <w:rPr>
          <w:rFonts w:ascii="Times New Roman" w:eastAsia="DFKai-SB" w:hAnsi="Times New Roman" w:cs="Times New Roman"/>
          <w:szCs w:val="24"/>
        </w:rPr>
        <w:t>Involve</w:t>
      </w:r>
      <w:r w:rsidR="001C6B98" w:rsidRPr="000633AB">
        <w:rPr>
          <w:rFonts w:ascii="Times New Roman" w:eastAsia="DFKai-SB" w:hAnsi="Times New Roman" w:cs="Times New Roman"/>
          <w:szCs w:val="24"/>
        </w:rPr>
        <w:t xml:space="preserve"> </w:t>
      </w:r>
      <w:r w:rsidR="00F10707">
        <w:rPr>
          <w:rFonts w:ascii="Times New Roman" w:eastAsia="DFKai-SB" w:hAnsi="Times New Roman" w:cs="Times New Roman"/>
          <w:szCs w:val="24"/>
        </w:rPr>
        <w:t>patien</w:t>
      </w:r>
      <w:r w:rsidR="001C6B98" w:rsidRPr="000633AB">
        <w:rPr>
          <w:rFonts w:ascii="Times New Roman" w:eastAsia="DFKai-SB" w:hAnsi="Times New Roman" w:cs="Times New Roman"/>
          <w:szCs w:val="24"/>
        </w:rPr>
        <w:t>t</w:t>
      </w:r>
      <w:r w:rsidR="006975D5">
        <w:rPr>
          <w:rFonts w:ascii="Times New Roman" w:eastAsia="DFKai-SB" w:hAnsi="Times New Roman" w:cs="Times New Roman"/>
          <w:szCs w:val="24"/>
        </w:rPr>
        <w:t>s</w:t>
      </w:r>
      <w:r w:rsidR="0064315D">
        <w:rPr>
          <w:rFonts w:ascii="Times New Roman" w:eastAsia="DFKai-SB" w:hAnsi="Times New Roman" w:cs="Times New Roman"/>
          <w:szCs w:val="24"/>
        </w:rPr>
        <w:t xml:space="preserve"> i</w:t>
      </w:r>
      <w:r w:rsidR="001C6B98" w:rsidRPr="000633AB">
        <w:rPr>
          <w:rFonts w:ascii="Times New Roman" w:eastAsia="DFKai-SB" w:hAnsi="Times New Roman" w:cs="Times New Roman"/>
          <w:szCs w:val="24"/>
        </w:rPr>
        <w:t>n decision making.</w:t>
      </w:r>
    </w:p>
    <w:p w14:paraId="6BF236DB" w14:textId="0EE23979" w:rsidR="005E5835" w:rsidRPr="00617FD5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5E5835" w:rsidRPr="00390BC4">
        <w:rPr>
          <w:rFonts w:ascii="Times New Roman" w:eastAsia="DFKai-SB" w:hAnsi="Times New Roman" w:cs="Times New Roman"/>
          <w:kern w:val="0"/>
          <w:szCs w:val="24"/>
        </w:rPr>
        <w:t xml:space="preserve">Prescribe pharmacotherapy based on the </w:t>
      </w:r>
      <w:r w:rsidR="00F10707">
        <w:rPr>
          <w:rFonts w:ascii="Times New Roman" w:eastAsia="DFKai-SB" w:hAnsi="Times New Roman" w:cs="Times New Roman"/>
          <w:kern w:val="0"/>
          <w:szCs w:val="24"/>
        </w:rPr>
        <w:t>patient</w:t>
      </w:r>
      <w:r w:rsidR="005E5835" w:rsidRPr="00390BC4">
        <w:rPr>
          <w:rFonts w:ascii="Times New Roman" w:eastAsia="DFKai-SB" w:hAnsi="Times New Roman" w:cs="Times New Roman"/>
          <w:kern w:val="0"/>
          <w:szCs w:val="24"/>
        </w:rPr>
        <w:t>’s health history, disease, disorder, condition</w:t>
      </w:r>
      <w:r w:rsidR="00390BC4">
        <w:rPr>
          <w:rFonts w:ascii="Times New Roman" w:eastAsia="DFKai-SB" w:hAnsi="Times New Roman" w:cs="Times New Roman"/>
          <w:kern w:val="0"/>
          <w:szCs w:val="24"/>
        </w:rPr>
        <w:t>,</w:t>
      </w:r>
      <w:r w:rsidR="005E5835" w:rsidRPr="00390BC4">
        <w:rPr>
          <w:rFonts w:ascii="Times New Roman" w:eastAsia="DFKai-SB" w:hAnsi="Times New Roman" w:cs="Times New Roman"/>
          <w:kern w:val="0"/>
          <w:szCs w:val="24"/>
        </w:rPr>
        <w:t xml:space="preserve"> stage of life, and individual circumstances.</w:t>
      </w:r>
    </w:p>
    <w:p w14:paraId="462F6891" w14:textId="671FFF01" w:rsidR="000A4D93" w:rsidRPr="00441324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441324">
        <w:rPr>
          <w:rFonts w:ascii="Times New Roman" w:eastAsia="DFKai-SB" w:hAnsi="Times New Roman" w:cs="Times New Roman"/>
          <w:szCs w:val="24"/>
        </w:rPr>
        <w:t xml:space="preserve">□ </w:t>
      </w:r>
      <w:r w:rsidR="00B04E8F" w:rsidRPr="00441324">
        <w:rPr>
          <w:rFonts w:ascii="Times New Roman" w:eastAsia="DFKai-SB" w:hAnsi="Times New Roman" w:cs="Times New Roman"/>
          <w:szCs w:val="24"/>
        </w:rPr>
        <w:t xml:space="preserve">Obtain </w:t>
      </w:r>
      <w:r w:rsidR="00F10707" w:rsidRPr="00441324">
        <w:rPr>
          <w:rFonts w:ascii="Times New Roman" w:eastAsia="DFKai-SB" w:hAnsi="Times New Roman" w:cs="Times New Roman"/>
          <w:szCs w:val="24"/>
        </w:rPr>
        <w:t>patient</w:t>
      </w:r>
      <w:r w:rsidR="00B04E8F" w:rsidRPr="00441324">
        <w:rPr>
          <w:rFonts w:ascii="Times New Roman" w:eastAsia="DFKai-SB" w:hAnsi="Times New Roman" w:cs="Times New Roman"/>
          <w:szCs w:val="24"/>
        </w:rPr>
        <w:t>’s informed consent before perform</w:t>
      </w:r>
      <w:r w:rsidR="00390BC4" w:rsidRPr="00441324">
        <w:rPr>
          <w:rFonts w:ascii="Times New Roman" w:eastAsia="DFKai-SB" w:hAnsi="Times New Roman" w:cs="Times New Roman"/>
          <w:szCs w:val="24"/>
        </w:rPr>
        <w:t>ing</w:t>
      </w:r>
      <w:r w:rsidR="00B04E8F" w:rsidRPr="00441324">
        <w:rPr>
          <w:rFonts w:ascii="Times New Roman" w:eastAsia="DFKai-SB" w:hAnsi="Times New Roman" w:cs="Times New Roman"/>
          <w:szCs w:val="24"/>
        </w:rPr>
        <w:t xml:space="preserve"> interventions/treatments, </w:t>
      </w:r>
      <w:r w:rsidR="003E458E" w:rsidRPr="00441324">
        <w:rPr>
          <w:rFonts w:ascii="Times New Roman" w:eastAsia="DFKai-SB" w:hAnsi="Times New Roman" w:cs="Times New Roman"/>
          <w:szCs w:val="24"/>
        </w:rPr>
        <w:lastRenderedPageBreak/>
        <w:t>prepare appropriately for the intervention/treatment, perform the procedure skillfully, and properly complete post-procedure activities.</w:t>
      </w:r>
      <w:r w:rsidR="003E458E" w:rsidRPr="00441324" w:rsidDel="003E458E">
        <w:rPr>
          <w:rFonts w:ascii="Times New Roman" w:eastAsia="DFKai-SB" w:hAnsi="Times New Roman" w:cs="Times New Roman"/>
          <w:szCs w:val="24"/>
        </w:rPr>
        <w:t xml:space="preserve"> </w:t>
      </w:r>
    </w:p>
    <w:p w14:paraId="23CB6A01" w14:textId="5186B46F" w:rsidR="00762A97" w:rsidRPr="00617FD5" w:rsidRDefault="00D809BD" w:rsidP="00762A97">
      <w:pPr>
        <w:rPr>
          <w:rFonts w:ascii="Times New Roman" w:eastAsia="DFKai-SB" w:hAnsi="Times New Roman" w:cs="Times New Roman"/>
          <w:sz w:val="32"/>
        </w:rPr>
      </w:pPr>
      <w:r w:rsidRPr="00617FD5">
        <w:rPr>
          <w:rFonts w:ascii="Times New Roman" w:eastAsia="DFKai-SB" w:hAnsi="Times New Roman" w:cs="Times New Roman"/>
          <w:sz w:val="32"/>
        </w:rPr>
        <w:t xml:space="preserve">Counseling </w:t>
      </w:r>
      <w:r w:rsidR="00C20853">
        <w:rPr>
          <w:rFonts w:ascii="Times New Roman" w:eastAsia="DFKai-SB" w:hAnsi="Times New Roman" w:cs="Times New Roman"/>
          <w:sz w:val="32"/>
        </w:rPr>
        <w:t>S</w:t>
      </w:r>
      <w:r w:rsidRPr="00617FD5">
        <w:rPr>
          <w:rFonts w:ascii="Times New Roman" w:eastAsia="DFKai-SB" w:hAnsi="Times New Roman" w:cs="Times New Roman"/>
          <w:sz w:val="32"/>
        </w:rPr>
        <w:t>kills</w:t>
      </w:r>
    </w:p>
    <w:p w14:paraId="4DAE6E59" w14:textId="07BB1A41" w:rsidR="00651699" w:rsidRPr="00617FD5" w:rsidRDefault="00D809BD" w:rsidP="00762A97">
      <w:pPr>
        <w:rPr>
          <w:rStyle w:val="shorttext"/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651699" w:rsidRPr="00617FD5">
        <w:rPr>
          <w:rStyle w:val="shorttext"/>
          <w:rFonts w:ascii="Times New Roman" w:eastAsia="DFKai-SB" w:hAnsi="Times New Roman" w:cs="Times New Roman"/>
          <w:szCs w:val="24"/>
        </w:rPr>
        <w:t xml:space="preserve">Counsel </w:t>
      </w:r>
      <w:r w:rsidR="00F10707">
        <w:rPr>
          <w:rStyle w:val="shorttext"/>
          <w:rFonts w:ascii="Times New Roman" w:eastAsia="DFKai-SB" w:hAnsi="Times New Roman" w:cs="Times New Roman"/>
          <w:szCs w:val="24"/>
        </w:rPr>
        <w:t>patient</w:t>
      </w:r>
      <w:r w:rsidR="00B3661B" w:rsidRPr="00617FD5">
        <w:rPr>
          <w:rStyle w:val="shorttext"/>
          <w:rFonts w:ascii="Times New Roman" w:eastAsia="DFKai-SB" w:hAnsi="Times New Roman" w:cs="Times New Roman"/>
          <w:szCs w:val="24"/>
        </w:rPr>
        <w:t>s</w:t>
      </w:r>
      <w:r w:rsidR="00651699" w:rsidRPr="00617FD5">
        <w:rPr>
          <w:rStyle w:val="shorttext"/>
          <w:rFonts w:ascii="Times New Roman" w:eastAsia="DFKai-SB" w:hAnsi="Times New Roman" w:cs="Times New Roman"/>
          <w:szCs w:val="24"/>
        </w:rPr>
        <w:t xml:space="preserve"> on medication therapy</w:t>
      </w:r>
      <w:r w:rsidR="00C20853">
        <w:rPr>
          <w:rStyle w:val="shorttext"/>
          <w:rFonts w:ascii="Times New Roman" w:eastAsia="DFKai-SB" w:hAnsi="Times New Roman" w:cs="Times New Roman"/>
          <w:szCs w:val="24"/>
        </w:rPr>
        <w:t xml:space="preserve"> regarding</w:t>
      </w:r>
      <w:r w:rsidR="00651699" w:rsidRPr="00617FD5">
        <w:rPr>
          <w:rStyle w:val="shorttext"/>
          <w:rFonts w:ascii="Times New Roman" w:eastAsia="DFKai-SB" w:hAnsi="Times New Roman" w:cs="Times New Roman"/>
          <w:szCs w:val="24"/>
        </w:rPr>
        <w:t xml:space="preserve"> beneﬁts, potential side effects, interactions, importance of compliance</w:t>
      </w:r>
      <w:r w:rsidR="00C20853">
        <w:rPr>
          <w:rStyle w:val="shorttext"/>
          <w:rFonts w:ascii="Times New Roman" w:eastAsia="DFKai-SB" w:hAnsi="Times New Roman" w:cs="Times New Roman"/>
          <w:szCs w:val="24"/>
        </w:rPr>
        <w:t>,</w:t>
      </w:r>
      <w:r w:rsidR="00651699" w:rsidRPr="00617FD5">
        <w:rPr>
          <w:rStyle w:val="shorttext"/>
          <w:rFonts w:ascii="Times New Roman" w:eastAsia="DFKai-SB" w:hAnsi="Times New Roman" w:cs="Times New Roman"/>
          <w:szCs w:val="24"/>
        </w:rPr>
        <w:t xml:space="preserve"> and recommended follow-up.</w:t>
      </w:r>
    </w:p>
    <w:p w14:paraId="37CC18D6" w14:textId="64CB6E72" w:rsidR="002E5C84" w:rsidRPr="00617FD5" w:rsidRDefault="00D809BD" w:rsidP="00762A97">
      <w:pPr>
        <w:rPr>
          <w:rFonts w:ascii="Times New Roman" w:eastAsia="DFKai-SB" w:hAnsi="Times New Roman" w:cs="Times New Roman"/>
          <w:color w:val="FF0000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C20853">
        <w:rPr>
          <w:rFonts w:ascii="Times New Roman" w:eastAsia="DFKai-SB" w:hAnsi="Times New Roman" w:cs="Times New Roman"/>
          <w:szCs w:val="24"/>
        </w:rPr>
        <w:t xml:space="preserve">Assess the level of comprehension of families and </w:t>
      </w:r>
      <w:r w:rsidR="00F10707">
        <w:rPr>
          <w:rFonts w:ascii="Times New Roman" w:eastAsia="DFKai-SB" w:hAnsi="Times New Roman" w:cs="Times New Roman"/>
          <w:szCs w:val="24"/>
        </w:rPr>
        <w:t>patien</w:t>
      </w:r>
      <w:r w:rsidR="00C20853">
        <w:rPr>
          <w:rFonts w:ascii="Times New Roman" w:eastAsia="DFKai-SB" w:hAnsi="Times New Roman" w:cs="Times New Roman"/>
          <w:szCs w:val="24"/>
        </w:rPr>
        <w:t xml:space="preserve">ts when explaining issues in consultation or discussing treatment methods in order to determine what </w:t>
      </w:r>
      <w:r w:rsidR="006975D5">
        <w:rPr>
          <w:rFonts w:ascii="Times New Roman" w:eastAsia="DFKai-SB" w:hAnsi="Times New Roman" w:cs="Times New Roman"/>
          <w:szCs w:val="24"/>
        </w:rPr>
        <w:t>constitutes</w:t>
      </w:r>
      <w:r w:rsidR="00C20853">
        <w:rPr>
          <w:rFonts w:ascii="Times New Roman" w:eastAsia="DFKai-SB" w:hAnsi="Times New Roman" w:cs="Times New Roman"/>
          <w:szCs w:val="24"/>
        </w:rPr>
        <w:t xml:space="preserve"> appropriate participation in the decision-making process.</w:t>
      </w:r>
    </w:p>
    <w:p w14:paraId="2BE18EAE" w14:textId="089B6AC8" w:rsidR="002E5C84" w:rsidRPr="00441324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441324">
        <w:rPr>
          <w:rFonts w:ascii="Times New Roman" w:eastAsia="DFKai-SB" w:hAnsi="Times New Roman" w:cs="Times New Roman"/>
          <w:szCs w:val="24"/>
        </w:rPr>
        <w:t xml:space="preserve">□ </w:t>
      </w:r>
      <w:r w:rsidR="002E5C84" w:rsidRPr="00441324">
        <w:rPr>
          <w:rFonts w:ascii="Times New Roman" w:eastAsia="DFKai-SB" w:hAnsi="Times New Roman" w:cs="Times New Roman"/>
          <w:szCs w:val="24"/>
        </w:rPr>
        <w:t>Provide health promotion consult</w:t>
      </w:r>
      <w:r w:rsidR="00C20853" w:rsidRPr="00441324">
        <w:rPr>
          <w:rFonts w:ascii="Times New Roman" w:eastAsia="DFKai-SB" w:hAnsi="Times New Roman" w:cs="Times New Roman"/>
          <w:szCs w:val="24"/>
        </w:rPr>
        <w:t>ation</w:t>
      </w:r>
      <w:r w:rsidR="002E5C84" w:rsidRPr="00441324">
        <w:rPr>
          <w:rFonts w:ascii="Times New Roman" w:eastAsia="DFKai-SB" w:hAnsi="Times New Roman" w:cs="Times New Roman"/>
          <w:szCs w:val="24"/>
        </w:rPr>
        <w:t xml:space="preserve"> services</w:t>
      </w:r>
      <w:r w:rsidR="00C20853" w:rsidRPr="00441324">
        <w:rPr>
          <w:rFonts w:ascii="Times New Roman" w:eastAsia="DFKai-SB" w:hAnsi="Times New Roman" w:cs="Times New Roman"/>
          <w:szCs w:val="24"/>
        </w:rPr>
        <w:t xml:space="preserve"> and</w:t>
      </w:r>
      <w:r w:rsidR="002E5C84" w:rsidRPr="00441324">
        <w:rPr>
          <w:rFonts w:ascii="Times New Roman" w:eastAsia="DFKai-SB" w:hAnsi="Times New Roman" w:cs="Times New Roman"/>
          <w:szCs w:val="24"/>
        </w:rPr>
        <w:t xml:space="preserve"> conduct individual and group health education to </w:t>
      </w:r>
      <w:r w:rsidR="00C20853" w:rsidRPr="00441324">
        <w:rPr>
          <w:rFonts w:ascii="Times New Roman" w:eastAsia="DFKai-SB" w:hAnsi="Times New Roman" w:cs="Times New Roman"/>
          <w:szCs w:val="24"/>
        </w:rPr>
        <w:t xml:space="preserve">assist </w:t>
      </w:r>
      <w:r w:rsidR="00F10707" w:rsidRPr="00441324">
        <w:rPr>
          <w:rFonts w:ascii="Times New Roman" w:eastAsia="DFKai-SB" w:hAnsi="Times New Roman" w:cs="Times New Roman"/>
          <w:szCs w:val="24"/>
        </w:rPr>
        <w:t>patient</w:t>
      </w:r>
      <w:r w:rsidR="00C20853" w:rsidRPr="00441324">
        <w:rPr>
          <w:rFonts w:ascii="Times New Roman" w:eastAsia="DFKai-SB" w:hAnsi="Times New Roman" w:cs="Times New Roman"/>
          <w:szCs w:val="24"/>
        </w:rPr>
        <w:t>s</w:t>
      </w:r>
      <w:r w:rsidR="002E5C84" w:rsidRPr="00441324">
        <w:rPr>
          <w:rFonts w:ascii="Times New Roman" w:eastAsia="DFKai-SB" w:hAnsi="Times New Roman" w:cs="Times New Roman"/>
          <w:szCs w:val="24"/>
        </w:rPr>
        <w:t xml:space="preserve"> </w:t>
      </w:r>
      <w:r w:rsidR="00036B26" w:rsidRPr="00441324">
        <w:rPr>
          <w:rFonts w:ascii="Times New Roman" w:eastAsia="DFKai-SB" w:hAnsi="Times New Roman" w:cs="Times New Roman"/>
          <w:szCs w:val="24"/>
        </w:rPr>
        <w:t>discharged from</w:t>
      </w:r>
      <w:r w:rsidR="00C20853" w:rsidRPr="00441324">
        <w:rPr>
          <w:rFonts w:ascii="Times New Roman" w:eastAsia="DFKai-SB" w:hAnsi="Times New Roman" w:cs="Times New Roman"/>
          <w:szCs w:val="24"/>
        </w:rPr>
        <w:t xml:space="preserve"> the</w:t>
      </w:r>
      <w:r w:rsidR="00036B26" w:rsidRPr="00441324">
        <w:rPr>
          <w:rFonts w:ascii="Times New Roman" w:eastAsia="DFKai-SB" w:hAnsi="Times New Roman" w:cs="Times New Roman"/>
          <w:szCs w:val="24"/>
        </w:rPr>
        <w:t xml:space="preserve"> hospital</w:t>
      </w:r>
      <w:r w:rsidR="00C20853" w:rsidRPr="00441324">
        <w:rPr>
          <w:rFonts w:ascii="Times New Roman" w:eastAsia="DFKai-SB" w:hAnsi="Times New Roman" w:cs="Times New Roman"/>
          <w:szCs w:val="24"/>
        </w:rPr>
        <w:t>.</w:t>
      </w:r>
    </w:p>
    <w:p w14:paraId="072B60E3" w14:textId="77777777" w:rsidR="00762A97" w:rsidRPr="00441324" w:rsidRDefault="00D809BD" w:rsidP="00762A97">
      <w:pPr>
        <w:rPr>
          <w:rFonts w:ascii="Times New Roman" w:eastAsia="DFKai-SB" w:hAnsi="Times New Roman" w:cs="Times New Roman"/>
          <w:sz w:val="32"/>
        </w:rPr>
      </w:pPr>
      <w:r w:rsidRPr="00441324">
        <w:rPr>
          <w:rFonts w:ascii="Times New Roman" w:eastAsia="DFKai-SB" w:hAnsi="Times New Roman" w:cs="Times New Roman"/>
          <w:sz w:val="32"/>
        </w:rPr>
        <w:t>Nursing Professionalism</w:t>
      </w:r>
    </w:p>
    <w:p w14:paraId="2630965E" w14:textId="62183A67" w:rsidR="0079225F" w:rsidRPr="00617FD5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79225F" w:rsidRPr="00617FD5">
        <w:rPr>
          <w:rFonts w:ascii="Times New Roman" w:eastAsia="DFKai-SB" w:hAnsi="Times New Roman" w:cs="Times New Roman"/>
          <w:szCs w:val="24"/>
        </w:rPr>
        <w:t>Practice in accordance with federal and provincial/territorial legislation, professional and ethical standards, and policy relevant to nurs</w:t>
      </w:r>
      <w:r w:rsidR="006975D5">
        <w:rPr>
          <w:rFonts w:ascii="Times New Roman" w:eastAsia="DFKai-SB" w:hAnsi="Times New Roman" w:cs="Times New Roman"/>
          <w:szCs w:val="24"/>
        </w:rPr>
        <w:t>ing</w:t>
      </w:r>
      <w:r w:rsidR="0079225F" w:rsidRPr="00617FD5">
        <w:rPr>
          <w:rFonts w:ascii="Times New Roman" w:eastAsia="DFKai-SB" w:hAnsi="Times New Roman" w:cs="Times New Roman"/>
          <w:szCs w:val="24"/>
        </w:rPr>
        <w:t xml:space="preserve"> practice.</w:t>
      </w:r>
    </w:p>
    <w:p w14:paraId="31056CF1" w14:textId="682754AA" w:rsidR="0079225F" w:rsidRPr="005A4CF2" w:rsidRDefault="00D809BD" w:rsidP="00762A97">
      <w:pPr>
        <w:rPr>
          <w:rFonts w:ascii="Times New Roman" w:eastAsia="DFKai-SB" w:hAnsi="Times New Roman" w:cs="Times New Roman"/>
          <w:kern w:val="0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79225F" w:rsidRPr="00390BC4">
        <w:rPr>
          <w:rFonts w:ascii="Times New Roman" w:eastAsia="DFKai-SB" w:hAnsi="Times New Roman" w:cs="Times New Roman"/>
          <w:kern w:val="0"/>
          <w:szCs w:val="24"/>
        </w:rPr>
        <w:t>Adhere to federal and provincial/territorial legislation, policies and standards related to privacy, documentation</w:t>
      </w:r>
      <w:r w:rsidR="006975D5">
        <w:rPr>
          <w:rFonts w:ascii="Times New Roman" w:eastAsia="DFKai-SB" w:hAnsi="Times New Roman" w:cs="Times New Roman"/>
          <w:kern w:val="0"/>
          <w:szCs w:val="24"/>
        </w:rPr>
        <w:t>,</w:t>
      </w:r>
      <w:r w:rsidR="0079225F" w:rsidRPr="00390BC4">
        <w:rPr>
          <w:rFonts w:ascii="Times New Roman" w:eastAsia="DFKai-SB" w:hAnsi="Times New Roman" w:cs="Times New Roman"/>
          <w:kern w:val="0"/>
          <w:szCs w:val="24"/>
        </w:rPr>
        <w:t xml:space="preserve"> and information management (this applies to verbal, written</w:t>
      </w:r>
      <w:r w:rsidR="00C20853">
        <w:rPr>
          <w:rFonts w:ascii="Times New Roman" w:eastAsia="DFKai-SB" w:hAnsi="Times New Roman" w:cs="Times New Roman"/>
          <w:kern w:val="0"/>
          <w:szCs w:val="24"/>
        </w:rPr>
        <w:t>,</w:t>
      </w:r>
      <w:r w:rsidR="0079225F" w:rsidRPr="00390BC4">
        <w:rPr>
          <w:rFonts w:ascii="Times New Roman" w:eastAsia="DFKai-SB" w:hAnsi="Times New Roman" w:cs="Times New Roman"/>
          <w:kern w:val="0"/>
          <w:szCs w:val="24"/>
        </w:rPr>
        <w:t xml:space="preserve"> or electronic records).</w:t>
      </w:r>
    </w:p>
    <w:p w14:paraId="38311665" w14:textId="1C3A072F" w:rsidR="0079225F" w:rsidRPr="00617FD5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5A4CF2">
        <w:rPr>
          <w:rFonts w:ascii="Times New Roman" w:eastAsia="DFKai-SB" w:hAnsi="Times New Roman" w:cs="Times New Roman"/>
          <w:szCs w:val="24"/>
        </w:rPr>
        <w:t>□</w:t>
      </w:r>
      <w:r w:rsidRPr="00390BC4">
        <w:rPr>
          <w:rFonts w:ascii="Times New Roman" w:eastAsia="DFKai-SB" w:hAnsi="Times New Roman" w:cs="Times New Roman"/>
          <w:szCs w:val="24"/>
        </w:rPr>
        <w:t xml:space="preserve"> </w:t>
      </w:r>
      <w:r w:rsidR="0079225F" w:rsidRPr="00617FD5">
        <w:rPr>
          <w:rFonts w:ascii="Times New Roman" w:eastAsia="DFKai-SB" w:hAnsi="Times New Roman" w:cs="Times New Roman"/>
          <w:szCs w:val="24"/>
        </w:rPr>
        <w:t xml:space="preserve">Engage in ongoing professional development and accept personal responsibility for maintaining </w:t>
      </w:r>
      <w:r w:rsidR="006975D5">
        <w:rPr>
          <w:rFonts w:ascii="Times New Roman" w:eastAsia="DFKai-SB" w:hAnsi="Times New Roman" w:cs="Times New Roman"/>
          <w:szCs w:val="24"/>
        </w:rPr>
        <w:t xml:space="preserve">professional </w:t>
      </w:r>
      <w:r w:rsidR="0079225F" w:rsidRPr="00617FD5">
        <w:rPr>
          <w:rFonts w:ascii="Times New Roman" w:eastAsia="DFKai-SB" w:hAnsi="Times New Roman" w:cs="Times New Roman"/>
          <w:szCs w:val="24"/>
        </w:rPr>
        <w:t>competenc</w:t>
      </w:r>
      <w:r w:rsidR="00BE5E7B">
        <w:rPr>
          <w:rFonts w:ascii="Times New Roman" w:eastAsia="DFKai-SB" w:hAnsi="Times New Roman" w:cs="Times New Roman"/>
          <w:szCs w:val="24"/>
        </w:rPr>
        <w:t>y</w:t>
      </w:r>
      <w:r w:rsidR="0079225F" w:rsidRPr="00617FD5">
        <w:rPr>
          <w:rFonts w:ascii="Times New Roman" w:eastAsia="DFKai-SB" w:hAnsi="Times New Roman" w:cs="Times New Roman"/>
          <w:szCs w:val="24"/>
        </w:rPr>
        <w:t>.</w:t>
      </w:r>
    </w:p>
    <w:p w14:paraId="4E34E70C" w14:textId="4F11F96D" w:rsidR="0079225F" w:rsidRPr="00617FD5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79225F" w:rsidRPr="00617FD5">
        <w:rPr>
          <w:rFonts w:ascii="Times New Roman" w:eastAsia="DFKai-SB" w:hAnsi="Times New Roman" w:cs="Times New Roman"/>
          <w:szCs w:val="24"/>
        </w:rPr>
        <w:t>Collaborate with members of the health-care team to provide and promote inter</w:t>
      </w:r>
      <w:r w:rsidR="00315778">
        <w:rPr>
          <w:rFonts w:ascii="Times New Roman" w:eastAsia="DFKai-SB" w:hAnsi="Times New Roman" w:cs="Times New Roman"/>
          <w:szCs w:val="24"/>
        </w:rPr>
        <w:t>-</w:t>
      </w:r>
      <w:r w:rsidR="0079225F" w:rsidRPr="00617FD5">
        <w:rPr>
          <w:rFonts w:ascii="Times New Roman" w:eastAsia="DFKai-SB" w:hAnsi="Times New Roman" w:cs="Times New Roman"/>
          <w:szCs w:val="24"/>
        </w:rPr>
        <w:t xml:space="preserve">professional </w:t>
      </w:r>
      <w:r w:rsidR="00F10707">
        <w:rPr>
          <w:rFonts w:ascii="Times New Roman" w:eastAsia="DFKai-SB" w:hAnsi="Times New Roman" w:cs="Times New Roman"/>
          <w:szCs w:val="24"/>
        </w:rPr>
        <w:t>patient</w:t>
      </w:r>
      <w:r w:rsidR="0079225F" w:rsidRPr="00617FD5">
        <w:rPr>
          <w:rFonts w:ascii="Times New Roman" w:eastAsia="DFKai-SB" w:hAnsi="Times New Roman" w:cs="Times New Roman"/>
          <w:szCs w:val="24"/>
        </w:rPr>
        <w:t>-centered care at the individual, organizational</w:t>
      </w:r>
      <w:r w:rsidR="00C20853">
        <w:rPr>
          <w:rFonts w:ascii="Times New Roman" w:eastAsia="DFKai-SB" w:hAnsi="Times New Roman" w:cs="Times New Roman"/>
          <w:szCs w:val="24"/>
        </w:rPr>
        <w:t>,</w:t>
      </w:r>
      <w:r w:rsidR="0079225F" w:rsidRPr="00617FD5">
        <w:rPr>
          <w:rFonts w:ascii="Times New Roman" w:eastAsia="DFKai-SB" w:hAnsi="Times New Roman" w:cs="Times New Roman"/>
          <w:szCs w:val="24"/>
        </w:rPr>
        <w:t xml:space="preserve"> and systems levels.</w:t>
      </w:r>
    </w:p>
    <w:p w14:paraId="5E90A6B4" w14:textId="0FCDDFBC" w:rsidR="0079225F" w:rsidRPr="00617FD5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79225F" w:rsidRPr="00617FD5">
        <w:rPr>
          <w:rFonts w:ascii="Times New Roman" w:eastAsia="DFKai-SB" w:hAnsi="Times New Roman" w:cs="Times New Roman"/>
          <w:szCs w:val="24"/>
        </w:rPr>
        <w:t xml:space="preserve">Consult with and/or refer </w:t>
      </w:r>
      <w:r w:rsidR="00F10707">
        <w:rPr>
          <w:rFonts w:ascii="Times New Roman" w:eastAsia="DFKai-SB" w:hAnsi="Times New Roman" w:cs="Times New Roman"/>
          <w:szCs w:val="24"/>
        </w:rPr>
        <w:t>patient</w:t>
      </w:r>
      <w:r w:rsidR="0079225F" w:rsidRPr="00617FD5">
        <w:rPr>
          <w:rFonts w:ascii="Times New Roman" w:eastAsia="DFKai-SB" w:hAnsi="Times New Roman" w:cs="Times New Roman"/>
          <w:szCs w:val="24"/>
        </w:rPr>
        <w:t xml:space="preserve">s to other health-care providers at any point in the care continuum when the </w:t>
      </w:r>
      <w:r w:rsidR="00F10707">
        <w:rPr>
          <w:rFonts w:ascii="Times New Roman" w:eastAsia="DFKai-SB" w:hAnsi="Times New Roman" w:cs="Times New Roman"/>
          <w:szCs w:val="24"/>
        </w:rPr>
        <w:t>patient</w:t>
      </w:r>
      <w:r w:rsidR="0079225F" w:rsidRPr="00617FD5">
        <w:rPr>
          <w:rFonts w:ascii="Times New Roman" w:eastAsia="DFKai-SB" w:hAnsi="Times New Roman" w:cs="Times New Roman"/>
          <w:szCs w:val="24"/>
        </w:rPr>
        <w:t>’s condition is not within the nurse</w:t>
      </w:r>
      <w:r w:rsidR="006975D5">
        <w:rPr>
          <w:rFonts w:ascii="Times New Roman" w:eastAsia="DFKai-SB" w:hAnsi="Times New Roman" w:cs="Times New Roman"/>
          <w:szCs w:val="24"/>
        </w:rPr>
        <w:t>’s</w:t>
      </w:r>
      <w:r w:rsidR="0079225F" w:rsidRPr="00617FD5">
        <w:rPr>
          <w:rFonts w:ascii="Times New Roman" w:eastAsia="DFKai-SB" w:hAnsi="Times New Roman" w:cs="Times New Roman"/>
          <w:szCs w:val="24"/>
        </w:rPr>
        <w:t xml:space="preserve"> scope of practice or the individual nurse’s competenc</w:t>
      </w:r>
      <w:r w:rsidR="00BE5E7B">
        <w:rPr>
          <w:rFonts w:ascii="Times New Roman" w:eastAsia="DFKai-SB" w:hAnsi="Times New Roman" w:cs="Times New Roman"/>
          <w:szCs w:val="24"/>
        </w:rPr>
        <w:t>y</w:t>
      </w:r>
      <w:r w:rsidR="0079225F" w:rsidRPr="00617FD5">
        <w:rPr>
          <w:rFonts w:ascii="Times New Roman" w:eastAsia="DFKai-SB" w:hAnsi="Times New Roman" w:cs="Times New Roman"/>
          <w:szCs w:val="24"/>
        </w:rPr>
        <w:t>.</w:t>
      </w:r>
    </w:p>
    <w:p w14:paraId="6E581E15" w14:textId="3F9F6620" w:rsidR="00B15490" w:rsidRPr="00441324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441324">
        <w:rPr>
          <w:rFonts w:ascii="Times New Roman" w:eastAsia="DFKai-SB" w:hAnsi="Times New Roman" w:cs="Times New Roman"/>
          <w:szCs w:val="24"/>
        </w:rPr>
        <w:t xml:space="preserve">□ </w:t>
      </w:r>
      <w:r w:rsidR="00C20853" w:rsidRPr="00441324">
        <w:rPr>
          <w:rFonts w:ascii="Times New Roman" w:eastAsia="DFKai-SB" w:hAnsi="Times New Roman" w:cs="Times New Roman"/>
          <w:szCs w:val="24"/>
        </w:rPr>
        <w:t xml:space="preserve">Display </w:t>
      </w:r>
      <w:r w:rsidR="00B15490" w:rsidRPr="00441324">
        <w:rPr>
          <w:rFonts w:ascii="Times New Roman" w:eastAsia="DFKai-SB" w:hAnsi="Times New Roman" w:cs="Times New Roman"/>
          <w:szCs w:val="24"/>
        </w:rPr>
        <w:t>respect</w:t>
      </w:r>
      <w:r w:rsidR="00C20853" w:rsidRPr="00441324">
        <w:rPr>
          <w:rFonts w:ascii="Times New Roman" w:eastAsia="DFKai-SB" w:hAnsi="Times New Roman" w:cs="Times New Roman"/>
          <w:szCs w:val="24"/>
        </w:rPr>
        <w:t xml:space="preserve"> and</w:t>
      </w:r>
      <w:r w:rsidR="00B15490" w:rsidRPr="00441324">
        <w:rPr>
          <w:rFonts w:ascii="Times New Roman" w:eastAsia="DFKai-SB" w:hAnsi="Times New Roman" w:cs="Times New Roman"/>
          <w:szCs w:val="24"/>
        </w:rPr>
        <w:t xml:space="preserve"> concern</w:t>
      </w:r>
      <w:r w:rsidR="00C20853" w:rsidRPr="00441324">
        <w:rPr>
          <w:rFonts w:ascii="Times New Roman" w:eastAsia="DFKai-SB" w:hAnsi="Times New Roman" w:cs="Times New Roman"/>
          <w:szCs w:val="24"/>
        </w:rPr>
        <w:t xml:space="preserve"> while</w:t>
      </w:r>
      <w:r w:rsidR="00B15490" w:rsidRPr="00441324">
        <w:rPr>
          <w:rFonts w:ascii="Times New Roman" w:eastAsia="DFKai-SB" w:hAnsi="Times New Roman" w:cs="Times New Roman"/>
          <w:szCs w:val="24"/>
        </w:rPr>
        <w:t xml:space="preserve"> and interact</w:t>
      </w:r>
      <w:r w:rsidR="00C20853" w:rsidRPr="00441324">
        <w:rPr>
          <w:rFonts w:ascii="Times New Roman" w:eastAsia="DFKai-SB" w:hAnsi="Times New Roman" w:cs="Times New Roman"/>
          <w:szCs w:val="24"/>
        </w:rPr>
        <w:t>ing</w:t>
      </w:r>
      <w:r w:rsidR="00B15490" w:rsidRPr="00441324">
        <w:rPr>
          <w:rFonts w:ascii="Times New Roman" w:eastAsia="DFKai-SB" w:hAnsi="Times New Roman" w:cs="Times New Roman"/>
          <w:szCs w:val="24"/>
        </w:rPr>
        <w:t xml:space="preserve"> whole-heartedly with </w:t>
      </w:r>
      <w:r w:rsidR="00C20853" w:rsidRPr="00441324">
        <w:rPr>
          <w:rFonts w:ascii="Times New Roman" w:eastAsia="DFKai-SB" w:hAnsi="Times New Roman" w:cs="Times New Roman"/>
          <w:szCs w:val="24"/>
        </w:rPr>
        <w:t xml:space="preserve">the </w:t>
      </w:r>
      <w:r w:rsidR="00F10707" w:rsidRPr="00441324">
        <w:rPr>
          <w:rFonts w:ascii="Times New Roman" w:eastAsia="DFKai-SB" w:hAnsi="Times New Roman" w:cs="Times New Roman"/>
          <w:szCs w:val="24"/>
        </w:rPr>
        <w:t>patient</w:t>
      </w:r>
      <w:r w:rsidR="000A4D93" w:rsidRPr="00441324">
        <w:rPr>
          <w:rFonts w:ascii="Times New Roman" w:eastAsia="DFKai-SB" w:hAnsi="Times New Roman" w:cs="Times New Roman"/>
          <w:szCs w:val="24"/>
        </w:rPr>
        <w:t>.</w:t>
      </w:r>
    </w:p>
    <w:p w14:paraId="4586EB89" w14:textId="791BDE31" w:rsidR="00B15490" w:rsidRPr="00441324" w:rsidRDefault="00D809BD" w:rsidP="00762A97">
      <w:pPr>
        <w:rPr>
          <w:rFonts w:ascii="Times New Roman" w:eastAsia="DFKai-SB" w:hAnsi="Times New Roman" w:cs="Times New Roman"/>
          <w:szCs w:val="24"/>
        </w:rPr>
      </w:pPr>
      <w:r w:rsidRPr="00441324">
        <w:rPr>
          <w:rFonts w:ascii="Times New Roman" w:eastAsia="DFKai-SB" w:hAnsi="Times New Roman" w:cs="Times New Roman"/>
          <w:szCs w:val="24"/>
        </w:rPr>
        <w:t xml:space="preserve">□ </w:t>
      </w:r>
      <w:r w:rsidR="00B15490" w:rsidRPr="00441324">
        <w:rPr>
          <w:rFonts w:ascii="Times New Roman" w:eastAsia="DFKai-SB" w:hAnsi="Times New Roman" w:cs="Times New Roman"/>
          <w:szCs w:val="24"/>
        </w:rPr>
        <w:t xml:space="preserve">Show </w:t>
      </w:r>
      <w:r w:rsidR="000A4D93" w:rsidRPr="00441324">
        <w:rPr>
          <w:rFonts w:ascii="Times New Roman" w:eastAsia="DFKai-SB" w:hAnsi="Times New Roman" w:cs="Times New Roman"/>
          <w:szCs w:val="24"/>
        </w:rPr>
        <w:t>proper</w:t>
      </w:r>
      <w:r w:rsidR="00B15490" w:rsidRPr="00441324">
        <w:rPr>
          <w:rFonts w:ascii="Times New Roman" w:eastAsia="DFKai-SB" w:hAnsi="Times New Roman" w:cs="Times New Roman"/>
          <w:szCs w:val="24"/>
        </w:rPr>
        <w:t xml:space="preserve"> sensitivity </w:t>
      </w:r>
      <w:r w:rsidR="00C20853" w:rsidRPr="00441324">
        <w:rPr>
          <w:rFonts w:ascii="Times New Roman" w:eastAsia="DFKai-SB" w:hAnsi="Times New Roman" w:cs="Times New Roman"/>
          <w:szCs w:val="24"/>
        </w:rPr>
        <w:t xml:space="preserve">and </w:t>
      </w:r>
      <w:r w:rsidR="00B15490" w:rsidRPr="00441324">
        <w:rPr>
          <w:rFonts w:ascii="Times New Roman" w:eastAsia="DFKai-SB" w:hAnsi="Times New Roman" w:cs="Times New Roman"/>
          <w:szCs w:val="24"/>
        </w:rPr>
        <w:t>professional</w:t>
      </w:r>
      <w:r w:rsidR="00C20853" w:rsidRPr="00441324">
        <w:rPr>
          <w:rFonts w:ascii="Times New Roman" w:eastAsia="DFKai-SB" w:hAnsi="Times New Roman" w:cs="Times New Roman"/>
          <w:szCs w:val="24"/>
        </w:rPr>
        <w:t>ism</w:t>
      </w:r>
      <w:r w:rsidR="00B15490" w:rsidRPr="00441324">
        <w:rPr>
          <w:rFonts w:ascii="Times New Roman" w:eastAsia="DFKai-SB" w:hAnsi="Times New Roman" w:cs="Times New Roman"/>
          <w:szCs w:val="24"/>
        </w:rPr>
        <w:t xml:space="preserve"> </w:t>
      </w:r>
      <w:r w:rsidR="00C20853" w:rsidRPr="00441324">
        <w:rPr>
          <w:rFonts w:ascii="Times New Roman" w:eastAsia="DFKai-SB" w:hAnsi="Times New Roman" w:cs="Times New Roman"/>
          <w:szCs w:val="24"/>
        </w:rPr>
        <w:t xml:space="preserve">towards the </w:t>
      </w:r>
      <w:r w:rsidR="00F10707" w:rsidRPr="00441324">
        <w:rPr>
          <w:rFonts w:ascii="Times New Roman" w:eastAsia="DFKai-SB" w:hAnsi="Times New Roman" w:cs="Times New Roman"/>
          <w:szCs w:val="24"/>
        </w:rPr>
        <w:t>patient</w:t>
      </w:r>
      <w:r w:rsidR="00B15490" w:rsidRPr="00441324">
        <w:rPr>
          <w:rFonts w:ascii="Times New Roman" w:eastAsia="DFKai-SB" w:hAnsi="Times New Roman" w:cs="Times New Roman"/>
          <w:szCs w:val="24"/>
        </w:rPr>
        <w:t xml:space="preserve">’s pain, disability, and </w:t>
      </w:r>
      <w:r w:rsidR="000A4D93" w:rsidRPr="00441324">
        <w:rPr>
          <w:rFonts w:ascii="Times New Roman" w:eastAsia="DFKai-SB" w:hAnsi="Times New Roman" w:cs="Times New Roman"/>
          <w:szCs w:val="24"/>
        </w:rPr>
        <w:t>background.</w:t>
      </w:r>
    </w:p>
    <w:p w14:paraId="6406D3CA" w14:textId="77777777" w:rsidR="00762A97" w:rsidRPr="00617FD5" w:rsidRDefault="00D809BD" w:rsidP="00762A97">
      <w:pPr>
        <w:rPr>
          <w:rFonts w:ascii="Times New Roman" w:eastAsia="DFKai-SB" w:hAnsi="Times New Roman" w:cs="Times New Roman"/>
          <w:sz w:val="32"/>
        </w:rPr>
      </w:pPr>
      <w:r w:rsidRPr="00617FD5">
        <w:rPr>
          <w:rFonts w:ascii="Times New Roman" w:eastAsia="DFKai-SB" w:hAnsi="Times New Roman" w:cs="Times New Roman"/>
          <w:sz w:val="32"/>
        </w:rPr>
        <w:t>Organization/Efficiency</w:t>
      </w:r>
    </w:p>
    <w:p w14:paraId="74F7D13C" w14:textId="3D280473" w:rsidR="00787623" w:rsidRPr="005A4CF2" w:rsidRDefault="00D809BD" w:rsidP="00787623">
      <w:pPr>
        <w:rPr>
          <w:rFonts w:ascii="Times New Roman" w:eastAsia="DFKai-SB" w:hAnsi="Times New Roman" w:cs="Times New Roman"/>
          <w:kern w:val="0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787623" w:rsidRPr="00390BC4">
        <w:rPr>
          <w:rFonts w:ascii="Times New Roman" w:eastAsia="DFKai-SB" w:hAnsi="Times New Roman" w:cs="Times New Roman"/>
          <w:kern w:val="0"/>
          <w:szCs w:val="24"/>
        </w:rPr>
        <w:t>Integrate the principles of resource allocation and cost-effectiveness into clinical decision</w:t>
      </w:r>
      <w:r w:rsidR="00756CC6">
        <w:rPr>
          <w:rFonts w:ascii="Times New Roman" w:eastAsia="DFKai-SB" w:hAnsi="Times New Roman" w:cs="Times New Roman"/>
          <w:kern w:val="0"/>
          <w:szCs w:val="24"/>
        </w:rPr>
        <w:t xml:space="preserve"> </w:t>
      </w:r>
      <w:r w:rsidR="00787623" w:rsidRPr="00390BC4">
        <w:rPr>
          <w:rFonts w:ascii="Times New Roman" w:eastAsia="DFKai-SB" w:hAnsi="Times New Roman" w:cs="Times New Roman"/>
          <w:kern w:val="0"/>
          <w:szCs w:val="24"/>
        </w:rPr>
        <w:t>making.</w:t>
      </w:r>
    </w:p>
    <w:p w14:paraId="6222D75E" w14:textId="4B2EFAE9" w:rsidR="000A4D93" w:rsidRPr="00617FD5" w:rsidRDefault="00D809BD" w:rsidP="00762A97">
      <w:pPr>
        <w:rPr>
          <w:rFonts w:ascii="Times New Roman" w:hAnsi="Times New Roman" w:cs="Times New Roman"/>
          <w:color w:val="FF0000"/>
          <w:szCs w:val="24"/>
        </w:rPr>
      </w:pPr>
      <w:r w:rsidRPr="005A4CF2">
        <w:rPr>
          <w:rFonts w:ascii="Times New Roman" w:eastAsia="DFKai-SB" w:hAnsi="Times New Roman" w:cs="Times New Roman"/>
          <w:szCs w:val="24"/>
        </w:rPr>
        <w:t>□</w:t>
      </w:r>
      <w:r w:rsidR="008B5A76">
        <w:rPr>
          <w:rFonts w:ascii="Times New Roman" w:eastAsia="DFKai-SB" w:hAnsi="Times New Roman" w:cs="Times New Roman"/>
          <w:szCs w:val="24"/>
        </w:rPr>
        <w:t xml:space="preserve"> </w:t>
      </w:r>
      <w:r w:rsidR="008B5A76">
        <w:rPr>
          <w:rFonts w:eastAsia="DFKai-SB"/>
        </w:rPr>
        <w:t>Evaluate and solve problem</w:t>
      </w:r>
      <w:r w:rsidR="006975D5">
        <w:rPr>
          <w:rFonts w:eastAsia="DFKai-SB"/>
        </w:rPr>
        <w:t>s</w:t>
      </w:r>
      <w:r w:rsidR="008B5A76">
        <w:rPr>
          <w:rFonts w:eastAsia="DFKai-SB"/>
        </w:rPr>
        <w:t xml:space="preserve"> with proper reasoning and logic.</w:t>
      </w:r>
    </w:p>
    <w:p w14:paraId="6DAD12A1" w14:textId="77777777" w:rsidR="00762A97" w:rsidRPr="00617FD5" w:rsidRDefault="00D809BD" w:rsidP="00762A97">
      <w:pPr>
        <w:rPr>
          <w:rFonts w:ascii="Times New Roman" w:eastAsia="DFKai-SB" w:hAnsi="Times New Roman" w:cs="Times New Roman"/>
          <w:sz w:val="32"/>
        </w:rPr>
      </w:pPr>
      <w:r w:rsidRPr="00617FD5">
        <w:rPr>
          <w:rFonts w:ascii="Times New Roman" w:eastAsia="DFKai-SB" w:hAnsi="Times New Roman" w:cs="Times New Roman"/>
          <w:sz w:val="32"/>
        </w:rPr>
        <w:t>Overall Clinical Competence</w:t>
      </w:r>
    </w:p>
    <w:p w14:paraId="23B09065" w14:textId="19F32407" w:rsidR="00A02CA1" w:rsidRPr="00390BC4" w:rsidRDefault="00D809BD" w:rsidP="00A02CA1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t xml:space="preserve">□ </w:t>
      </w:r>
      <w:r w:rsidR="007101E2">
        <w:rPr>
          <w:rFonts w:ascii="Times New Roman" w:eastAsia="DFKai-SB" w:hAnsi="Times New Roman" w:cs="Times New Roman"/>
          <w:szCs w:val="24"/>
        </w:rPr>
        <w:t xml:space="preserve">Introduce self and call </w:t>
      </w:r>
      <w:r w:rsidR="00F10707">
        <w:rPr>
          <w:rFonts w:ascii="Times New Roman" w:eastAsia="DFKai-SB" w:hAnsi="Times New Roman" w:cs="Times New Roman"/>
          <w:szCs w:val="24"/>
        </w:rPr>
        <w:t>patient</w:t>
      </w:r>
      <w:r w:rsidR="006975D5">
        <w:rPr>
          <w:rFonts w:ascii="Times New Roman" w:eastAsia="DFKai-SB" w:hAnsi="Times New Roman" w:cs="Times New Roman"/>
          <w:szCs w:val="24"/>
        </w:rPr>
        <w:t>s</w:t>
      </w:r>
      <w:r w:rsidR="007101E2">
        <w:rPr>
          <w:rFonts w:ascii="Times New Roman" w:eastAsia="DFKai-SB" w:hAnsi="Times New Roman" w:cs="Times New Roman"/>
          <w:szCs w:val="24"/>
        </w:rPr>
        <w:t xml:space="preserve"> by name when beginning/concluding the </w:t>
      </w:r>
      <w:r w:rsidR="00F10707">
        <w:rPr>
          <w:rFonts w:ascii="Times New Roman" w:eastAsia="DFKai-SB" w:hAnsi="Times New Roman" w:cs="Times New Roman"/>
          <w:szCs w:val="24"/>
        </w:rPr>
        <w:t>patient</w:t>
      </w:r>
      <w:r w:rsidR="007101E2">
        <w:rPr>
          <w:rFonts w:ascii="Times New Roman" w:eastAsia="DFKai-SB" w:hAnsi="Times New Roman" w:cs="Times New Roman"/>
          <w:szCs w:val="24"/>
        </w:rPr>
        <w:t xml:space="preserve"> interaction.</w:t>
      </w:r>
    </w:p>
    <w:p w14:paraId="47A0275E" w14:textId="6DCE20CE" w:rsidR="00A02CA1" w:rsidRPr="00390BC4" w:rsidRDefault="00762A97" w:rsidP="00A02CA1">
      <w:pPr>
        <w:rPr>
          <w:rFonts w:ascii="Times New Roman" w:eastAsia="DFKai-SB" w:hAnsi="Times New Roman" w:cs="Times New Roman"/>
          <w:szCs w:val="24"/>
        </w:rPr>
      </w:pPr>
      <w:r w:rsidRPr="00390BC4">
        <w:rPr>
          <w:rFonts w:ascii="Times New Roman" w:eastAsia="DFKai-SB" w:hAnsi="Times New Roman" w:cs="Times New Roman"/>
          <w:szCs w:val="24"/>
        </w:rPr>
        <w:lastRenderedPageBreak/>
        <w:t>□</w:t>
      </w:r>
      <w:r w:rsidR="00D809BD" w:rsidRPr="00390BC4">
        <w:rPr>
          <w:rFonts w:ascii="Times New Roman" w:eastAsia="DFKai-SB" w:hAnsi="Times New Roman" w:cs="Times New Roman"/>
          <w:szCs w:val="24"/>
        </w:rPr>
        <w:t xml:space="preserve"> </w:t>
      </w:r>
      <w:r w:rsidR="007101E2">
        <w:rPr>
          <w:rFonts w:ascii="Times New Roman" w:eastAsia="DFKai-SB" w:hAnsi="Times New Roman" w:cs="Times New Roman"/>
          <w:szCs w:val="24"/>
        </w:rPr>
        <w:t>Display professional mannerisms and appearance; maintain good eye contact, body language, and facial expressions; and speak in a suitable tone of voice with appropriate use of silence.</w:t>
      </w:r>
    </w:p>
    <w:p w14:paraId="66130F39" w14:textId="77777777" w:rsidR="00762A97" w:rsidRPr="008A728F" w:rsidRDefault="00762A97" w:rsidP="00762A97">
      <w:pPr>
        <w:rPr>
          <w:rFonts w:ascii="Times New Roman" w:hAnsi="Times New Roman" w:cs="Times New Roman"/>
        </w:rPr>
      </w:pPr>
    </w:p>
    <w:sectPr w:rsidR="00762A97" w:rsidRPr="008A728F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8EADE" w14:textId="77777777" w:rsidR="0054271F" w:rsidRDefault="0054271F">
      <w:r>
        <w:separator/>
      </w:r>
    </w:p>
  </w:endnote>
  <w:endnote w:type="continuationSeparator" w:id="0">
    <w:p w14:paraId="4ABB80FF" w14:textId="77777777" w:rsidR="0054271F" w:rsidRDefault="0054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C32A6" w14:textId="77777777" w:rsidR="0054271F" w:rsidRDefault="0054271F">
      <w:r>
        <w:separator/>
      </w:r>
    </w:p>
  </w:footnote>
  <w:footnote w:type="continuationSeparator" w:id="0">
    <w:p w14:paraId="58F62284" w14:textId="77777777" w:rsidR="0054271F" w:rsidRDefault="00542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71916" w14:textId="77777777" w:rsidR="006975D5" w:rsidRDefault="006975D5" w:rsidP="00390BC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4643A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7CA645E"/>
    <w:multiLevelType w:val="hybridMultilevel"/>
    <w:tmpl w:val="5BC899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25CD0"/>
    <w:rsid w:val="00015D82"/>
    <w:rsid w:val="00020C71"/>
    <w:rsid w:val="00023616"/>
    <w:rsid w:val="00036B26"/>
    <w:rsid w:val="000633AB"/>
    <w:rsid w:val="00083D47"/>
    <w:rsid w:val="000A4D93"/>
    <w:rsid w:val="000B4A4E"/>
    <w:rsid w:val="001C4C51"/>
    <w:rsid w:val="001C6B98"/>
    <w:rsid w:val="002C51A7"/>
    <w:rsid w:val="002E5C84"/>
    <w:rsid w:val="00315778"/>
    <w:rsid w:val="00325216"/>
    <w:rsid w:val="003639F4"/>
    <w:rsid w:val="00390BC4"/>
    <w:rsid w:val="003A2F06"/>
    <w:rsid w:val="003E458E"/>
    <w:rsid w:val="003E5853"/>
    <w:rsid w:val="004140FF"/>
    <w:rsid w:val="00441324"/>
    <w:rsid w:val="004D33F9"/>
    <w:rsid w:val="00525CD0"/>
    <w:rsid w:val="0054271F"/>
    <w:rsid w:val="005476F6"/>
    <w:rsid w:val="00574021"/>
    <w:rsid w:val="005A4CF2"/>
    <w:rsid w:val="005A5CB7"/>
    <w:rsid w:val="005E5835"/>
    <w:rsid w:val="00617FD5"/>
    <w:rsid w:val="0064315D"/>
    <w:rsid w:val="00651699"/>
    <w:rsid w:val="00653F92"/>
    <w:rsid w:val="006975D5"/>
    <w:rsid w:val="007058C6"/>
    <w:rsid w:val="007101E2"/>
    <w:rsid w:val="00735E02"/>
    <w:rsid w:val="00756CC6"/>
    <w:rsid w:val="00762A97"/>
    <w:rsid w:val="00787623"/>
    <w:rsid w:val="0079225F"/>
    <w:rsid w:val="007D2A4A"/>
    <w:rsid w:val="008017EB"/>
    <w:rsid w:val="008A728F"/>
    <w:rsid w:val="008B5A76"/>
    <w:rsid w:val="008E6CCC"/>
    <w:rsid w:val="009D219A"/>
    <w:rsid w:val="00A02CA1"/>
    <w:rsid w:val="00B04E8F"/>
    <w:rsid w:val="00B115F4"/>
    <w:rsid w:val="00B15490"/>
    <w:rsid w:val="00B3661B"/>
    <w:rsid w:val="00B9035A"/>
    <w:rsid w:val="00BE5E7B"/>
    <w:rsid w:val="00C20853"/>
    <w:rsid w:val="00C44FD9"/>
    <w:rsid w:val="00C93EC8"/>
    <w:rsid w:val="00CD0092"/>
    <w:rsid w:val="00CD2888"/>
    <w:rsid w:val="00D04E6F"/>
    <w:rsid w:val="00D357C6"/>
    <w:rsid w:val="00D809BD"/>
    <w:rsid w:val="00DD679B"/>
    <w:rsid w:val="00E37DA7"/>
    <w:rsid w:val="00EE44B9"/>
    <w:rsid w:val="00F10707"/>
    <w:rsid w:val="00F62D87"/>
    <w:rsid w:val="00FE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0D2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CD0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C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25CD0"/>
    <w:rPr>
      <w:sz w:val="20"/>
      <w:szCs w:val="20"/>
    </w:rPr>
  </w:style>
  <w:style w:type="character" w:customStyle="1" w:styleId="shorttext">
    <w:name w:val="short_text"/>
    <w:rsid w:val="00762A97"/>
  </w:style>
  <w:style w:type="paragraph" w:styleId="Footer">
    <w:name w:val="footer"/>
    <w:basedOn w:val="Normal"/>
    <w:link w:val="FooterChar"/>
    <w:uiPriority w:val="99"/>
    <w:unhideWhenUsed/>
    <w:rsid w:val="00FE62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E620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E5835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B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BC4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0B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BC4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B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BC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BC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01E2"/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CD0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C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25CD0"/>
    <w:rPr>
      <w:sz w:val="20"/>
      <w:szCs w:val="20"/>
    </w:rPr>
  </w:style>
  <w:style w:type="character" w:customStyle="1" w:styleId="shorttext">
    <w:name w:val="short_text"/>
    <w:rsid w:val="00762A97"/>
  </w:style>
  <w:style w:type="paragraph" w:styleId="Footer">
    <w:name w:val="footer"/>
    <w:basedOn w:val="Normal"/>
    <w:link w:val="FooterChar"/>
    <w:uiPriority w:val="99"/>
    <w:unhideWhenUsed/>
    <w:rsid w:val="00FE62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E620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E5835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B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BC4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0B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BC4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B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BC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BC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01E2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C3CE76A-B5DB-48B8-9EFB-0114FDC1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695</Words>
  <Characters>4656</Characters>
  <Application>Microsoft Office Word</Application>
  <DocSecurity>0</DocSecurity>
  <Lines>202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Taipei Medical University</Company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Chiung-hsuan Chiu</dc:creator>
  <cp:lastModifiedBy>S3G_Reference_Citation_Sequence</cp:lastModifiedBy>
  <cp:revision>3</cp:revision>
  <dcterms:created xsi:type="dcterms:W3CDTF">2018-09-07T05:53:00Z</dcterms:created>
  <dcterms:modified xsi:type="dcterms:W3CDTF">2019-07-13T22:09:00Z</dcterms:modified>
</cp:coreProperties>
</file>