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941" w:type="dxa"/>
        <w:tblInd w:w="-920" w:type="dxa"/>
        <w:tblLayout w:type="fixed"/>
        <w:tblLook w:val="04A0" w:firstRow="1" w:lastRow="0" w:firstColumn="1" w:lastColumn="0" w:noHBand="0" w:noVBand="1"/>
      </w:tblPr>
      <w:tblGrid>
        <w:gridCol w:w="1624"/>
        <w:gridCol w:w="2977"/>
        <w:gridCol w:w="3118"/>
        <w:gridCol w:w="3119"/>
        <w:gridCol w:w="3118"/>
        <w:gridCol w:w="1985"/>
      </w:tblGrid>
      <w:tr w:rsidR="00977E59" w:rsidRPr="007B1C6B" w14:paraId="1D033A7A" w14:textId="3FF9EB4F" w:rsidTr="007A52DB">
        <w:trPr>
          <w:trHeight w:val="290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1EE24D68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AC04926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ursing students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6DC323BF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Medical students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23F5AA2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ursing students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0384E99F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Medical students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1C51621" w14:textId="70E51325" w:rsidR="00977E59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</w:tr>
      <w:tr w:rsidR="0026209A" w:rsidRPr="007B1C6B" w14:paraId="40C64B1D" w14:textId="30EEE76D" w:rsidTr="007A52DB">
        <w:trPr>
          <w:trHeight w:val="1389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7FC0E8FE" w14:textId="77777777" w:rsidR="0026209A" w:rsidRPr="00952039" w:rsidRDefault="0026209A" w:rsidP="00952039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95203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Factor </w:t>
            </w:r>
          </w:p>
          <w:p w14:paraId="26B74752" w14:textId="6838C6F4" w:rsidR="0026209A" w:rsidRPr="007B1C6B" w:rsidRDefault="0026209A" w:rsidP="00952039">
            <w:pPr>
              <w:spacing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6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57043DFA" w14:textId="1D2BD797" w:rsidR="0026209A" w:rsidRDefault="0026209A" w:rsidP="002620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Variables  (Quant)</w:t>
            </w:r>
          </w:p>
          <w:p w14:paraId="35FA7A1F" w14:textId="4EB96024" w:rsidR="00A2547D" w:rsidRPr="00591120" w:rsidRDefault="00A2547D" w:rsidP="0026209A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591120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Number= Reference (See</w:t>
            </w:r>
            <w:r w:rsidR="000542E8" w:rsidRPr="00591120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 xml:space="preserve"> key</w:t>
            </w:r>
            <w:r w:rsidRPr="00591120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 xml:space="preserve"> below)</w:t>
            </w:r>
          </w:p>
          <w:p w14:paraId="1027CF4F" w14:textId="77777777" w:rsidR="00A2547D" w:rsidRPr="00A2547D" w:rsidRDefault="00A2547D" w:rsidP="002620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</w:p>
          <w:p w14:paraId="1D108AC5" w14:textId="3BEF63D7" w:rsidR="0082738A" w:rsidRDefault="0082738A" w:rsidP="0079078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D446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nificant finding=</w:t>
            </w:r>
            <w:r w:rsidR="000F74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0542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(P&lt;</w:t>
            </w:r>
            <w:r w:rsidR="00D446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0.05)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OR</w:t>
            </w:r>
            <w:r w:rsidR="00D446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Non-significant =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  <w:p w14:paraId="567C04D7" w14:textId="52D59A30" w:rsidR="0086158D" w:rsidRDefault="0082738A" w:rsidP="0079078B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Association</w:t>
            </w:r>
            <w:r w:rsidR="0040406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with preferences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(recorded only if sig)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</w:p>
          <w:p w14:paraId="582A1D71" w14:textId="1C8B2DA4" w:rsidR="00A2547D" w:rsidRPr="007B1C6B" w:rsidRDefault="0086158D" w:rsidP="00A2547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ositive</w:t>
            </w:r>
            <w:r w:rsidR="00D446F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= (+) , negative (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-) </w:t>
            </w:r>
            <w:r w:rsidR="000F74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 descriptive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(Vs.)</w:t>
            </w:r>
          </w:p>
        </w:tc>
        <w:tc>
          <w:tcPr>
            <w:tcW w:w="62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hideMark/>
          </w:tcPr>
          <w:p w14:paraId="20B1F60C" w14:textId="5CAE47DE" w:rsidR="0026209A" w:rsidRDefault="0026209A" w:rsidP="002620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Themes (Qual)</w:t>
            </w:r>
          </w:p>
          <w:p w14:paraId="55949934" w14:textId="226FB290" w:rsidR="0026209A" w:rsidRPr="00591120" w:rsidRDefault="00591120" w:rsidP="00A2547D">
            <w:pPr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</w:pPr>
            <w:r w:rsidRPr="00591120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>Number= Reference (See key</w:t>
            </w:r>
            <w:r w:rsidR="00A2547D" w:rsidRPr="00591120">
              <w:rPr>
                <w:rFonts w:ascii="Calibri" w:eastAsia="Times New Roman" w:hAnsi="Calibri" w:cs="Calibri"/>
                <w:color w:val="000000"/>
                <w:sz w:val="20"/>
                <w:szCs w:val="20"/>
                <w:u w:val="single"/>
                <w:lang w:eastAsia="en-GB"/>
              </w:rPr>
              <w:t xml:space="preserve"> below)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83108C1" w14:textId="642395BB" w:rsidR="0026209A" w:rsidRPr="007B1C6B" w:rsidRDefault="009A149E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Summary of association with preferences </w:t>
            </w:r>
          </w:p>
        </w:tc>
      </w:tr>
      <w:tr w:rsidR="0026209A" w:rsidRPr="007B1C6B" w14:paraId="1B0BBF58" w14:textId="6C29AAE1" w:rsidTr="00EC6167">
        <w:trPr>
          <w:trHeight w:val="29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58D609E" w14:textId="23B01D65" w:rsidR="0026209A" w:rsidRPr="00EC6167" w:rsidRDefault="00A2547D" w:rsidP="0026209A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CATEGORY 1: </w:t>
            </w:r>
            <w:r w:rsidR="0026209A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STUDENT CHARACTERISTICS</w:t>
            </w:r>
          </w:p>
        </w:tc>
      </w:tr>
      <w:tr w:rsidR="00977E59" w:rsidRPr="007B1C6B" w14:paraId="7EED6743" w14:textId="6BC05002" w:rsidTr="007A52DB">
        <w:trPr>
          <w:trHeight w:val="1036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854E8" w14:textId="77777777" w:rsidR="00977E59" w:rsidRPr="00C2089D" w:rsidRDefault="00977E59" w:rsidP="00C2089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A</w:t>
            </w:r>
            <w:r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ge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D3DE3E8" w14:textId="3C5D54AD" w:rsidR="00A2547D" w:rsidRDefault="00977E59" w:rsidP="00C2089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56:</w:t>
            </w:r>
            <w:r w:rsidR="00D446F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13: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29: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10: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0459C498" w14:textId="113C7483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 21: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 30: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 </w:t>
            </w:r>
          </w:p>
          <w:p w14:paraId="2986521D" w14:textId="77777777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6AA9DB47" w14:textId="2C3DFC07" w:rsidR="00977E59" w:rsidRPr="008156E5" w:rsidRDefault="0082738A" w:rsidP="001C6AE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49: </w:t>
            </w:r>
            <w:r w:rsidR="00977E5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7743F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(-)</w:t>
            </w:r>
            <w:r w:rsidR="00977E5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40: Sig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977E5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977E5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  <w:r w:rsidR="001C6AE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Sig(+)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E22F7" w14:textId="13BCD677" w:rsidR="00977E59" w:rsidRPr="008156E5" w:rsidRDefault="00977E59" w:rsidP="00573200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14: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32: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52: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18: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DA00DFB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5557E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CA48EC" w14:textId="23EE716A" w:rsidR="001C6AE8" w:rsidRPr="007B1C6B" w:rsidRDefault="001C6AE8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Confli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cting evidence on age.  For nurses, Younger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older people, older for dementia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977E59" w:rsidRPr="007B1C6B" w14:paraId="48CC6460" w14:textId="2A5C6AAA" w:rsidTr="007A52DB">
        <w:trPr>
          <w:trHeight w:val="1103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F60C9" w14:textId="77777777" w:rsidR="00977E59" w:rsidRPr="00C2089D" w:rsidRDefault="00977E59" w:rsidP="00C2089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G</w:t>
            </w:r>
            <w:r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ender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A1A8C2" w14:textId="258413F2" w:rsidR="0082738A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38: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(female)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11: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(Female)</w:t>
            </w:r>
          </w:p>
          <w:p w14:paraId="68A4C1D2" w14:textId="77777777" w:rsidR="00977E59" w:rsidRDefault="001C6AE8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5: Gender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(Male)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  <w:p w14:paraId="39EFA207" w14:textId="2DE65FE1" w:rsidR="00A2547D" w:rsidRPr="008156E5" w:rsidRDefault="00A2547D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12: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13: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30: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10: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7B9CA" w14:textId="075A828B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6: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(Female), 14: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(Female), 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43: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 (Female),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(female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3EC26230" w14:textId="77777777" w:rsidR="00407931" w:rsidRPr="008156E5" w:rsidRDefault="00407931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8CAFBAD" w14:textId="0E27B460" w:rsidR="00977E59" w:rsidRPr="008156E5" w:rsidRDefault="001C6AE8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23: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32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52: gender.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E25C43B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07F7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74C8EF" w14:textId="5AC3CA1F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Evidence of link with gender</w:t>
            </w:r>
            <w:r w:rsidR="001C6A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(female)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stronger in medical students.</w:t>
            </w:r>
          </w:p>
        </w:tc>
      </w:tr>
      <w:tr w:rsidR="00977E59" w:rsidRPr="007B1C6B" w14:paraId="619BE9CA" w14:textId="394D561C" w:rsidTr="007A52DB">
        <w:trPr>
          <w:trHeight w:val="97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381F4" w14:textId="68181240" w:rsidR="00977E59" w:rsidRPr="00C2089D" w:rsidRDefault="00D14018" w:rsidP="00C2089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Y</w:t>
            </w:r>
            <w:r w:rsidR="00FC51A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ear of</w:t>
            </w:r>
            <w:r w:rsidR="00977E5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training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FBED492" w14:textId="192306F7" w:rsidR="00A2547D" w:rsidRDefault="00977E59" w:rsidP="00573200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56: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27: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,40: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50: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28: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7743FE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 </w:t>
            </w:r>
            <w:r w:rsidR="00FB4294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yr.</w:t>
            </w:r>
            <w:r w:rsidR="00FB42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higher Vs. 1-4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35: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7743FE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2DB55958" w14:textId="1AD84E20" w:rsidR="00977E59" w:rsidRPr="008156E5" w:rsidRDefault="00977E59" w:rsidP="00573200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49: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54: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B898D8" w14:textId="16561CA5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18: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Sig(-),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19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19171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  <w:p w14:paraId="56A7CA4A" w14:textId="77777777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GB"/>
              </w:rPr>
            </w:pPr>
          </w:p>
          <w:p w14:paraId="7B4BDCAF" w14:textId="7C87FF75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5E0F4D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DBBD7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3E623F" w14:textId="04EE5599" w:rsidR="001C6AE8" w:rsidRDefault="00977E59" w:rsidP="001C6AE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Negative </w:t>
            </w:r>
            <w:r w:rsidR="001C6A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association</w:t>
            </w:r>
          </w:p>
          <w:p w14:paraId="66ED4F7B" w14:textId="0ECEE996" w:rsidR="00977E59" w:rsidRPr="007B1C6B" w:rsidRDefault="007A52DB" w:rsidP="001C6AE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uggested</w:t>
            </w:r>
            <w:r w:rsidR="0097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both</w:t>
            </w:r>
            <w:r w:rsidR="004079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but some conflicting.</w:t>
            </w:r>
          </w:p>
        </w:tc>
      </w:tr>
      <w:tr w:rsidR="00977E59" w:rsidRPr="007B1C6B" w14:paraId="081F58BD" w14:textId="390EFD52" w:rsidTr="007A52DB">
        <w:trPr>
          <w:trHeight w:val="1275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4DD8C" w14:textId="77777777" w:rsidR="00977E59" w:rsidRPr="00C2089D" w:rsidRDefault="00977E59" w:rsidP="00C2089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Ethnicity &amp; nationality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34F81AC" w14:textId="5C4EBE61" w:rsidR="00977E59" w:rsidRPr="008156E5" w:rsidRDefault="00977E59" w:rsidP="0082738A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56: </w:t>
            </w:r>
            <w:r w:rsidR="0082738A"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Sig (Jewish,</w:t>
            </w:r>
            <w:r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 vs</w:t>
            </w:r>
            <w:r w:rsidR="0082738A"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.</w:t>
            </w:r>
            <w:r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Arab</w:t>
            </w:r>
            <w:r w:rsidR="00407931"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),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4079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Indian; Malay; Chinese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4079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53: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Sig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China,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Vs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AUS)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DECED" w14:textId="6D649D1B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52: 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(Caucasian  Vs. others)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43: 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2738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(Irish Vs.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non-Irish)</w:t>
            </w:r>
          </w:p>
          <w:p w14:paraId="5A29D577" w14:textId="03321B48" w:rsidR="00460EC7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14: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4079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(Malay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Chinese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/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Indian/other), </w:t>
            </w:r>
          </w:p>
          <w:p w14:paraId="28C83A0B" w14:textId="14B57233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32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467864C" w14:textId="1CA18BE4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54.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Culture and religion and family;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'Building on a strong foundation'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7E455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91240" w14:textId="2DC9D72F" w:rsidR="00977E59" w:rsidRPr="007B1C6B" w:rsidRDefault="009A149E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Supporting evidence (</w:t>
            </w:r>
            <w:r w:rsidR="001C6A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various- cultural context)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="001C6A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7E59" w:rsidRPr="007B1C6B" w14:paraId="16B8B2AB" w14:textId="4FDDE476" w:rsidTr="007A52DB">
        <w:trPr>
          <w:trHeight w:val="1534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C058E" w14:textId="19A8AA93" w:rsidR="00977E59" w:rsidRPr="00C2089D" w:rsidRDefault="004902F3" w:rsidP="00C2089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R</w:t>
            </w:r>
            <w:r w:rsidR="00977E59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eligion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D8DE995" w14:textId="0C109506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2: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Sig.  (S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tudents believed in a 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relationship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between taking care of older peop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le and their religious beliefs)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4079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5: </w:t>
            </w:r>
            <w:r w:rsidR="007743FE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(Religion  vs. Secular)</w:t>
            </w:r>
          </w:p>
          <w:p w14:paraId="22208E5C" w14:textId="5103C18C" w:rsidR="00977E59" w:rsidRPr="008156E5" w:rsidRDefault="00977E59" w:rsidP="00EF20D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13: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(sec /rel)</w:t>
            </w:r>
            <w:r w:rsidR="007743FE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29: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="00EF20D6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(Jewish/ Non)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227CD" w14:textId="77777777" w:rsidR="00977E59" w:rsidRPr="008156E5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BBDCF25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098F5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925A16" w14:textId="3350F4FA" w:rsidR="00977E59" w:rsidRPr="007B1C6B" w:rsidRDefault="009A149E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Limited</w:t>
            </w:r>
            <w:r w:rsidR="0097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association for </w:t>
            </w:r>
            <w:r w:rsidR="006E68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nurses</w:t>
            </w:r>
            <w:r w:rsidR="00977E5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only</w:t>
            </w:r>
            <w:r w:rsidR="004079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not explored in medical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977E59" w:rsidRPr="007B1C6B" w14:paraId="0365391B" w14:textId="68FE6EB7" w:rsidTr="007A52DB">
        <w:trPr>
          <w:trHeight w:val="116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EA53E0" w14:textId="7F38AA04" w:rsidR="00977E59" w:rsidRPr="007B1C6B" w:rsidRDefault="00407931" w:rsidP="00AF3E4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lastRenderedPageBreak/>
              <w:t xml:space="preserve">Family </w:t>
            </w:r>
            <w:r w:rsidR="0021425A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characteristics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FBBCD07" w14:textId="3AAF61D4" w:rsidR="0021425A" w:rsidRDefault="0021425A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Close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relationships:</w:t>
            </w:r>
          </w:p>
          <w:p w14:paraId="74A0BC2C" w14:textId="1A4C7B72" w:rsidR="00977E59" w:rsidRDefault="00EF20D6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Close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nsh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with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elderly relative. Yes Vs No)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12</w:t>
            </w:r>
            <w:r w:rsidR="00FB42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(Live ol</w:t>
            </w:r>
            <w:r w:rsidR="00FB429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der family relative. Yes Vs. No)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12: </w:t>
            </w:r>
            <w:r w:rsidR="008273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(Have older family members. Yes Vs. No)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13: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Grandparents main ca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regivers during childhood. Yes Vs. No)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7235612B" w14:textId="5BA9D996" w:rsidR="00977E59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13: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(Live with grandparents)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79CBE0FD" w14:textId="77777777" w:rsidR="00EF20D6" w:rsidRDefault="00EF20D6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6E7AEDF" w14:textId="05B8BC82" w:rsidR="0021425A" w:rsidRDefault="0021425A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Other: </w:t>
            </w:r>
          </w:p>
          <w:p w14:paraId="555FD14E" w14:textId="63878C9D" w:rsidR="0021425A" w:rsidRPr="007B1C6B" w:rsidRDefault="0021425A" w:rsidP="0021425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12: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arents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attitudes to older people: good vs. general/worse)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12: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(Only child at home. No Vs. Yes)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053260" w14:textId="285DF1DD" w:rsidR="0021425A" w:rsidRDefault="0021425A" w:rsidP="00977E5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Close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relationship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</w:t>
            </w:r>
          </w:p>
          <w:p w14:paraId="78D105CE" w14:textId="535B3A93" w:rsidR="00977E59" w:rsidRDefault="0021425A" w:rsidP="00977E5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23: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Important </w:t>
            </w:r>
            <w:r w:rsidR="00EF20D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nsh</w:t>
            </w:r>
            <w:r w:rsidR="00EF20D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ips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)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52: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interaction with grandparent and quality of </w:t>
            </w:r>
            <w:r w:rsidR="00EF20D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nsh</w:t>
            </w:r>
            <w:r w:rsidR="00EF20D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ip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6668FE6F" w14:textId="794951A2" w:rsidR="0021425A" w:rsidRDefault="0021425A" w:rsidP="00977E5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Other:</w:t>
            </w:r>
          </w:p>
          <w:p w14:paraId="57ED77C6" w14:textId="7C812F63" w:rsidR="0021425A" w:rsidRPr="007B1C6B" w:rsidRDefault="0021425A" w:rsidP="00EF20D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6: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EF20D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Perceived inf</w:t>
            </w:r>
            <w:r w:rsidR="00EF20D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luence of friend/family in area)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C18C9FC" w14:textId="77777777" w:rsidR="00977E59" w:rsidRPr="007B1C6B" w:rsidRDefault="00977E59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9A754" w14:textId="7778FE1D" w:rsidR="00977E59" w:rsidRPr="007B1C6B" w:rsidRDefault="00A2547D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48: F</w:t>
            </w:r>
            <w:r w:rsidR="00977E59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amily Ties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987733" w14:textId="7CD7C950" w:rsidR="00977E59" w:rsidRDefault="0021425A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Evidence for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 relationship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in 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nurses.</w:t>
            </w:r>
          </w:p>
          <w:p w14:paraId="426564A3" w14:textId="77777777" w:rsidR="001C6AE8" w:rsidRDefault="001C6AE8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3EA4A69" w14:textId="304FAB58" w:rsidR="0021425A" w:rsidRPr="007B1C6B" w:rsidRDefault="00D14018" w:rsidP="00C2089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imited evidence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medical</w:t>
            </w:r>
            <w:r w:rsidR="00FC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; perceived</w:t>
            </w:r>
            <w:r w:rsidR="0021425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family and friend influence in area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6E6809" w:rsidRPr="007B1C6B" w14:paraId="7B8A727F" w14:textId="5F476BC0" w:rsidTr="007A52DB">
        <w:trPr>
          <w:trHeight w:val="116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15FD4" w14:textId="28D50DB8" w:rsidR="006E6809" w:rsidRPr="00A64D09" w:rsidRDefault="00A64D09" w:rsidP="00452F00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A64D0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Knowledge </w:t>
            </w:r>
            <w:r w:rsidR="00452F00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73C78AE" w14:textId="32ADAB5F" w:rsidR="00A2547D" w:rsidRDefault="006E6809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7:</w:t>
            </w:r>
            <w:r w:rsidR="00C04D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C04D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56:</w:t>
            </w:r>
            <w:r w:rsidR="00C04D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C04D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54: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7B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17: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7B121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743F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4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0:</w:t>
            </w:r>
            <w:r w:rsidR="00EC59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EC594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55F649C5" w14:textId="739C7D85" w:rsidR="00A2547D" w:rsidRPr="007B1C6B" w:rsidRDefault="00A2547D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40: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),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55: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Sig(+), 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78F676" w14:textId="46D4994E" w:rsidR="006E6809" w:rsidRPr="007B1C6B" w:rsidRDefault="006E6809" w:rsidP="00C04DA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23: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C04DA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41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F93FC4A" w14:textId="6CCD2559" w:rsidR="006E6809" w:rsidRPr="007B1C6B" w:rsidRDefault="006E6809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54: Lack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knowledge or ability. 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proofErr w:type="gramStart"/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28: N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ot personally suited.</w:t>
            </w:r>
            <w:proofErr w:type="gramEnd"/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22: 'Education and nurse educators in elder vs acute care' </w:t>
            </w:r>
            <w:r w:rsidR="007B121E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(feeling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unprepared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).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35: Feeling underprepared.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49: D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 not feel confidence working with older people.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425A2E" w14:textId="03287BB7" w:rsidR="006E6809" w:rsidRPr="007B1C6B" w:rsidRDefault="006E6809" w:rsidP="006E680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64D0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15: Lack of knowledge (of special</w:t>
            </w:r>
            <w:r w:rsidR="007226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</w:t>
            </w:r>
            <w:r w:rsidRPr="00A64D09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ty and exposure to geriatric population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FD85EE" w14:textId="0ACAD991" w:rsidR="006E6809" w:rsidRPr="007B1C6B" w:rsidRDefault="00452F00" w:rsidP="007A52D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Limited a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ssociation for both; more qualitative evidence 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about perceived skills (In nurses)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6E6809" w:rsidRPr="007B1C6B" w14:paraId="35F663AB" w14:textId="0AE4FBAA" w:rsidTr="007A52DB">
        <w:trPr>
          <w:trHeight w:val="116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1ADC55" w14:textId="183B606A" w:rsidR="006E6809" w:rsidRPr="007B1C6B" w:rsidRDefault="00452F00" w:rsidP="004902F3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Positive </w:t>
            </w:r>
            <w:r w:rsidR="003E757B" w:rsidRPr="003E757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Attitudes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468AEAB" w14:textId="77777777" w:rsidR="00F153E0" w:rsidRPr="008156E5" w:rsidRDefault="007B121E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To O</w:t>
            </w:r>
            <w:r w:rsidR="00F153E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lder people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</w:p>
          <w:p w14:paraId="04F85066" w14:textId="55935FEF" w:rsidR="00A2547D" w:rsidRDefault="00A64D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3: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Sig (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16: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Sig 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33: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,45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56: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55: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54: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),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2: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 (+)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12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7B121E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11: 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 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),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17: 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7B121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090E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29:</w:t>
            </w:r>
            <w:r w:rsidR="003E757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3E757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,</w:t>
            </w:r>
            <w:r w:rsidR="00090E4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30: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452F0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452F0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49:</w:t>
            </w:r>
            <w:r w:rsidR="00452F0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Sig (+)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F153E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42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 (+)</w:t>
            </w:r>
            <w:r w:rsidR="00F153E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17E58C4B" w14:textId="2A44AA60" w:rsidR="006E6809" w:rsidRPr="008156E5" w:rsidRDefault="006E68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51:</w:t>
            </w:r>
            <w:r w:rsidR="00F153E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090E4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22: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="00090E4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71FEED8A" w14:textId="5BEBB6ED" w:rsidR="00A64D09" w:rsidRPr="008156E5" w:rsidRDefault="00A64D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51365002" w14:textId="77777777" w:rsidR="00A64D09" w:rsidRPr="008156E5" w:rsidRDefault="00A64D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Patients: </w:t>
            </w:r>
          </w:p>
          <w:p w14:paraId="7CD57C3C" w14:textId="3AEF27EF" w:rsidR="00A64D09" w:rsidRPr="008156E5" w:rsidRDefault="00F153E0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44: 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), 2: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), 13: Sig</w:t>
            </w:r>
            <w:r w:rsidR="007A52D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225DA078" w14:textId="1F3CEA75" w:rsidR="006E6809" w:rsidRPr="008156E5" w:rsidRDefault="006E68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7EFB5055" w14:textId="0A45D82D" w:rsidR="00F153E0" w:rsidRPr="008156E5" w:rsidRDefault="00F153E0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Gratitude.</w:t>
            </w:r>
          </w:p>
          <w:p w14:paraId="5C43D39D" w14:textId="5812FCCD" w:rsidR="0026209A" w:rsidRPr="008156E5" w:rsidRDefault="00F153E0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55: Sig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29580" w14:textId="4DFAB1F7" w:rsidR="00A64D09" w:rsidRPr="008156E5" w:rsidRDefault="00A64D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To older people:</w:t>
            </w:r>
          </w:p>
          <w:p w14:paraId="0A9709DF" w14:textId="331EE9A8" w:rsidR="006E6809" w:rsidRPr="008156E5" w:rsidRDefault="007B121E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3:</w:t>
            </w:r>
            <w:r w:rsidR="00452F00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 (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, 41: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="006E68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</w:p>
          <w:p w14:paraId="5DC0365F" w14:textId="77777777" w:rsidR="00A64D09" w:rsidRPr="008156E5" w:rsidRDefault="00A64D09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3D3215E9" w14:textId="65CAA8FF" w:rsidR="00F153E0" w:rsidRPr="008156E5" w:rsidRDefault="00F153E0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atients: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5189ED11" w14:textId="13F50C8D" w:rsidR="00A64D09" w:rsidRPr="008156E5" w:rsidRDefault="00F153E0" w:rsidP="006E6809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14: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), 23: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), 23: 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),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52: </w:t>
            </w:r>
            <w:r w:rsidR="007A52D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="007A52DB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(</w:t>
            </w:r>
            <w:r w:rsidR="00A64D09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), </w:t>
            </w:r>
            <w:r w:rsidR="00A64D09" w:rsidRPr="00A2547D"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32: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A64D09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35895DE" w14:textId="77777777" w:rsidR="006E6809" w:rsidRPr="007B1C6B" w:rsidRDefault="006E6809" w:rsidP="00A27443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7A46AE" w14:textId="77777777" w:rsidR="006E6809" w:rsidRPr="007B1C6B" w:rsidRDefault="006E6809" w:rsidP="006E680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977051" w14:textId="2CC1C466" w:rsidR="006E6809" w:rsidRPr="007B1C6B" w:rsidRDefault="00F72E6F" w:rsidP="006E6809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Strong association</w:t>
            </w:r>
            <w:r w:rsidR="003E75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for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relationship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with attitudes to </w:t>
            </w:r>
            <w:r w:rsidR="003E75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patients and older people </w:t>
            </w:r>
            <w:r w:rsidR="00F153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(in</w:t>
            </w:r>
            <w:r w:rsidR="003E757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nursing)</w:t>
            </w:r>
            <w:r w:rsidR="00452F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452F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smaller amount of </w:t>
            </w:r>
            <w:r w:rsidR="009A149E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literature</w:t>
            </w:r>
            <w:r w:rsidR="00452F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on medical but indicative of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the </w:t>
            </w:r>
            <w:r w:rsidR="00452F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same relationship.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B5625" w:rsidRPr="007B1C6B" w14:paraId="6DFB93B0" w14:textId="77777777" w:rsidTr="007A52DB">
        <w:trPr>
          <w:trHeight w:val="115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2D0F8" w14:textId="00C29D05" w:rsidR="00AB5625" w:rsidRPr="008156E5" w:rsidRDefault="00AB5625" w:rsidP="00AF3E49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lastRenderedPageBreak/>
              <w:t>Misc.</w:t>
            </w:r>
            <w:r w:rsidR="00AC1345" w:rsidRPr="008156E5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 student characteristics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BB5263E" w14:textId="1BD82DCD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13: Grades.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 xml:space="preserve">13: Join school clubs.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</w:p>
          <w:p w14:paraId="4F890398" w14:textId="30AE8FC2" w:rsidR="00AB5625" w:rsidRPr="008156E5" w:rsidRDefault="00A2547D" w:rsidP="00AB5625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13: P</w:t>
            </w:r>
            <w:r w:rsidR="00AB562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aid attention to issue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s related to older adults. </w:t>
            </w:r>
            <w:r w:rsidR="0082738A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 (Yes, Vs. no) </w:t>
            </w:r>
            <w:r w:rsidR="00AB562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650782C6" w14:textId="77777777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0C71C" w14:textId="77777777" w:rsidR="00AB5625" w:rsidRDefault="00AB5625" w:rsidP="00AB5625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6536D91" w14:textId="1AEFA3C0" w:rsidR="00AB5625" w:rsidRPr="007B1C6B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9F18D5" w14:textId="7669AE0D" w:rsidR="00AB5625" w:rsidRPr="007B1C6B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889652" w14:textId="0F8E4407" w:rsidR="00AB5625" w:rsidRDefault="009A149E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Miscellaneous  </w:t>
            </w:r>
          </w:p>
        </w:tc>
      </w:tr>
      <w:tr w:rsidR="00AB5625" w:rsidRPr="007B1C6B" w14:paraId="3939181A" w14:textId="520E737A" w:rsidTr="00EC6167">
        <w:trPr>
          <w:trHeight w:val="5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F70F381" w14:textId="4897372B" w:rsidR="00AB5625" w:rsidRPr="00EC6167" w:rsidRDefault="00A2547D" w:rsidP="00AB5625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CATEGORY 2: COURSE CHARACTERISTICS</w:t>
            </w:r>
          </w:p>
        </w:tc>
      </w:tr>
      <w:tr w:rsidR="00AB5625" w:rsidRPr="007B1C6B" w14:paraId="67CDB622" w14:textId="7B3A49B7" w:rsidTr="007A52DB">
        <w:trPr>
          <w:trHeight w:val="5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E63FD" w14:textId="7A29BC07" w:rsidR="00AB5625" w:rsidRPr="00BC2496" w:rsidRDefault="00AB5625" w:rsidP="00AB5625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BC2496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Course Characteristics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D1CB439" w14:textId="11590770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Type of course: </w:t>
            </w:r>
          </w:p>
          <w:p w14:paraId="662ECE74" w14:textId="5122860A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F153E0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(Public Vs.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private) </w:t>
            </w:r>
          </w:p>
          <w:p w14:paraId="2CB32769" w14:textId="38F4F05B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29:</w:t>
            </w:r>
            <w:r w:rsidR="00F153E0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 (College, diploma Vs University)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F153E0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46344034" w14:textId="5A432ACA" w:rsidR="00AB5625" w:rsidRPr="008156E5" w:rsidRDefault="0086158D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55: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,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  <w:p w14:paraId="724CC25D" w14:textId="57CDA25A" w:rsidR="00AB5625" w:rsidRPr="008156E5" w:rsidRDefault="00F153E0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Integrated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vs standalone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</w:p>
          <w:p w14:paraId="419E747C" w14:textId="0093199C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F153E0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  <w:p w14:paraId="6F07B3AE" w14:textId="646A46DC" w:rsidR="00AB5625" w:rsidRPr="008156E5" w:rsidRDefault="0086158D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location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</w:t>
            </w:r>
          </w:p>
          <w:p w14:paraId="5DBD7C65" w14:textId="030B8BA9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13: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n.s</w:t>
            </w:r>
          </w:p>
          <w:p w14:paraId="7253B678" w14:textId="38BBBE57" w:rsidR="00AB5625" w:rsidRDefault="0086158D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Nurse educator certified on Gerontological  nursing : 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  <w:p w14:paraId="26A346AE" w14:textId="20DA5161" w:rsidR="00A2547D" w:rsidRPr="008156E5" w:rsidRDefault="00A2547D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C72AE" w14:textId="3521BDDC" w:rsidR="00AB5625" w:rsidRPr="008156E5" w:rsidRDefault="0086158D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Allopathic vs Osteopathic: 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52: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AB562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62BF5615" w14:textId="77777777" w:rsidR="00AB5625" w:rsidRPr="008156E5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60DB4791" w14:textId="6BD85121" w:rsidR="00AB5625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Type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geriatric course content: </w:t>
            </w:r>
            <w:r w:rsidR="00AB5625"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46: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7557505" w14:textId="77777777" w:rsidR="00AB5625" w:rsidRPr="007B1C6B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71783" w14:textId="77777777" w:rsidR="00AB5625" w:rsidRPr="007B1C6B" w:rsidRDefault="00AB5625" w:rsidP="00AB562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2AF7FB" w14:textId="6436AFE9" w:rsidR="00AB5625" w:rsidRPr="007B1C6B" w:rsidRDefault="00095B4F" w:rsidP="003C0D31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No clear associations</w:t>
            </w:r>
            <w:r w:rsidR="00F153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 Support for publi</w:t>
            </w:r>
            <w:r w:rsidR="00AB56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c vs private and </w:t>
            </w:r>
            <w:proofErr w:type="gramStart"/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university </w:t>
            </w:r>
            <w:r w:rsidR="00AB56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vs</w:t>
            </w:r>
            <w:proofErr w:type="gramEnd"/>
            <w:r w:rsidR="00AB56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college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in nurses.</w:t>
            </w:r>
          </w:p>
        </w:tc>
      </w:tr>
      <w:tr w:rsidR="0086158D" w:rsidRPr="007B1C6B" w14:paraId="24AF136D" w14:textId="77777777" w:rsidTr="00EC6167">
        <w:trPr>
          <w:trHeight w:val="29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A658BBF" w14:textId="0DA6B3C0" w:rsidR="0086158D" w:rsidRPr="00EC6167" w:rsidRDefault="00A2547D" w:rsidP="0079078B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CATEGORY 3:</w:t>
            </w:r>
            <w:r w:rsidR="007226F7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6158D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EXPERIENCES</w:t>
            </w:r>
          </w:p>
        </w:tc>
      </w:tr>
      <w:tr w:rsidR="0086158D" w:rsidRPr="007B1C6B" w14:paraId="37EB7051" w14:textId="77777777" w:rsidTr="007A52DB">
        <w:trPr>
          <w:trHeight w:val="55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8BCDB63" w14:textId="064BE133" w:rsidR="0086158D" w:rsidRPr="00C2089D" w:rsidRDefault="0082636A" w:rsidP="0079078B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P</w:t>
            </w:r>
            <w:r w:rsidR="0086158D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revious experience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DA20FFD" w14:textId="39E1C0D6" w:rsidR="0086158D" w:rsidRPr="008156E5" w:rsidRDefault="00A2547D" w:rsidP="0079078B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Previous Experience:</w:t>
            </w:r>
          </w:p>
          <w:p w14:paraId="203911C6" w14:textId="3FA1B501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8: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(+), 55: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(+), 12: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(+), 29: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 11: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  <w:p w14:paraId="486BA43C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BDC9A40" w14:textId="24AF9C86" w:rsidR="0086158D" w:rsidRPr="008156E5" w:rsidRDefault="00A2547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Work:</w:t>
            </w:r>
          </w:p>
          <w:p w14:paraId="5DFE1BC2" w14:textId="231FAD36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56: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(+), 38: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 30: 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(+), 10: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21: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49:</w:t>
            </w:r>
            <w:r w:rsidR="004D5B8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787BDA1C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426B4EF2" w14:textId="2B7C06E3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Volunteer: 13: Sig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(+)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29C06D9C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5639CF64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Amount: </w:t>
            </w:r>
          </w:p>
          <w:p w14:paraId="02D60161" w14:textId="44529D69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13: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38: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50: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66FF95BE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6207A02" w14:textId="1EB35EAE" w:rsidR="0086158D" w:rsidRPr="008156E5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Nursing home experiences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13: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56F5835B" w14:textId="23650661" w:rsidR="0086158D" w:rsidRPr="007B1C6B" w:rsidRDefault="0082636A" w:rsidP="0082636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Taking related gerontological courses (y/n). 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13: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336932" w14:textId="5D379F29" w:rsidR="0082636A" w:rsidRPr="008156E5" w:rsidRDefault="00A2547D" w:rsidP="0079078B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Previous experience:</w:t>
            </w:r>
          </w:p>
          <w:p w14:paraId="23BD11CD" w14:textId="520AAFE3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46: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 </w:t>
            </w:r>
          </w:p>
          <w:p w14:paraId="2760B3D9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1E5AA857" w14:textId="090BAB09" w:rsidR="0082636A" w:rsidRPr="008156E5" w:rsidRDefault="00A2547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14: n.s, 23: n.s. 52: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4D5B8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.s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18: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18: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82636A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="004D5B81"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4D5B81"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32:</w:t>
            </w:r>
            <w:r w:rsidR="004D5B8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4D5B8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="004D5B8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</w:p>
          <w:p w14:paraId="04C5C354" w14:textId="77777777" w:rsidR="0082636A" w:rsidRPr="008156E5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7E7961F" w14:textId="0A563415" w:rsidR="0082636A" w:rsidRPr="008156E5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Work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52: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71ADD561" w14:textId="57D0C9D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Voluntary: 52: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  <w:p w14:paraId="34DFDF6D" w14:textId="77777777" w:rsidR="0086158D" w:rsidRPr="008156E5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B8B35BD" w14:textId="7F0A7DE3" w:rsidR="0086158D" w:rsidRPr="007B1C6B" w:rsidRDefault="0082636A" w:rsidP="0082636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Graduate level entry. 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43: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6993EAA" w14:textId="77777777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22: Precollege experiences of elderly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00609FF" w14:textId="77777777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A80C9" w14:textId="20984BF5" w:rsidR="0086158D" w:rsidRPr="007B1C6B" w:rsidRDefault="00B4541F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Strong support for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positive relationship in nurses. Association not consistently found in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medical. </w:t>
            </w:r>
          </w:p>
        </w:tc>
      </w:tr>
      <w:tr w:rsidR="0086158D" w:rsidRPr="007B1C6B" w14:paraId="39E7DD5D" w14:textId="77777777" w:rsidTr="007A52DB">
        <w:trPr>
          <w:trHeight w:val="211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B890BF2" w14:textId="4CF98C63" w:rsidR="0086158D" w:rsidRPr="00C2089D" w:rsidRDefault="004902F3" w:rsidP="0079078B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lastRenderedPageBreak/>
              <w:t>C</w:t>
            </w:r>
            <w:r w:rsidR="0086158D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linical placements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C6BEB68" w14:textId="00147ECD" w:rsidR="0082636A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Positive clinical placement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</w:p>
          <w:p w14:paraId="1915F245" w14:textId="1FC62B5C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12: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(+), 39: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  <w:p w14:paraId="79FC0F23" w14:textId="7777777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55DDBC42" w14:textId="2D5121D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Aspe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cts of placements:</w:t>
            </w:r>
          </w:p>
          <w:p w14:paraId="368C0446" w14:textId="76A1906D" w:rsidR="0086158D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Rating of </w:t>
            </w:r>
            <w:r w:rsidR="008156E5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pedagogical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atmosphere in placement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10: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(+). </w:t>
            </w:r>
          </w:p>
          <w:p w14:paraId="348CB22B" w14:textId="58E52A3E" w:rsidR="0086158D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Rating of supervisory relatio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hip.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10: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(+)</w:t>
            </w:r>
          </w:p>
          <w:p w14:paraId="149BF311" w14:textId="026C18AA" w:rsidR="0086158D" w:rsidRDefault="0082636A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Usefulness of feedback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39: Sig 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Supportiveness of nurse mentors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39: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).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41533B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Supportiveness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care workers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39: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  <w:p w14:paraId="3DC885AE" w14:textId="4F4A73A3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care home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placement, V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general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 geriatric ward)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50BD2805" w14:textId="1DFCB302" w:rsidR="0086158D" w:rsidRPr="007B1C6B" w:rsidRDefault="0086158D" w:rsidP="0082636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Rating of leadership style of manger.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10: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ating of pr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emises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10: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Role of nursing teacher.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10: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B5306C" w14:textId="0264F952" w:rsidR="0086158D" w:rsidRDefault="00A2547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erceived influence of positive placement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6: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590F423A" w14:textId="7777777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396C7E3E" w14:textId="76878851" w:rsidR="0086158D" w:rsidRPr="007B1C6B" w:rsidRDefault="00A2547D" w:rsidP="0082636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</w:t>
            </w:r>
            <w:r w:rsidR="0082636A" w:rsidRPr="00CB653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elf-reported impact of placement on interest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</w:t>
            </w:r>
            <w:r w:rsidR="0086158D" w:rsidRPr="00CB6534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: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233DBD4" w14:textId="16A3BDB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8: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</w:t>
            </w:r>
            <w:r w:rsidR="0082636A" w:rsidRP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ransformative</w:t>
            </w:r>
            <w:r w:rsidRP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nature of placements.</w:t>
            </w:r>
            <w:r w:rsidRP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Pr="00A2547D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20:</w:t>
            </w:r>
            <w:r w:rsidRP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Influence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clini</w:t>
            </w:r>
            <w:r w:rsidR="006D2DF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cal placements on career choice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35: Mee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ting or challenging 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expectatio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35: Dispelling Myths.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(+)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1: P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oor clinical placements</w:t>
            </w:r>
          </w:p>
          <w:p w14:paraId="6A851C8B" w14:textId="7777777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0FA4FA1C" w14:textId="77777777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Aspects: </w:t>
            </w:r>
          </w:p>
          <w:p w14:paraId="471BB014" w14:textId="77777777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22: Preceptors as role models ( weak for OP care)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C3EDA0B" w14:textId="77777777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F8540" w14:textId="47858804" w:rsidR="0086158D" w:rsidRPr="007B1C6B" w:rsidRDefault="00B4541F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Moderate support for both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medical and nursing students</w:t>
            </w:r>
            <w:proofErr w:type="gramStart"/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role</w:t>
            </w:r>
            <w:proofErr w:type="gram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quality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highlighted in q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ualitative  literature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10159C36" w14:textId="77777777" w:rsidTr="007A52DB">
        <w:trPr>
          <w:trHeight w:val="469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791719B" w14:textId="6D05C222" w:rsidR="0086158D" w:rsidRDefault="0086158D" w:rsidP="0079078B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Educational </w:t>
            </w:r>
            <w:r w:rsidR="0082636A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Intervention’s</w:t>
            </w:r>
          </w:p>
          <w:p w14:paraId="11BFFDDC" w14:textId="10F57483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77C8712" w14:textId="77777777" w:rsidR="00A2547D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24: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Sig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37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Sig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</w:p>
          <w:p w14:paraId="0D7A9D64" w14:textId="4522F6A1" w:rsidR="00A2547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38: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42: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EA5C3CB" w14:textId="77777777" w:rsidR="00A2547D" w:rsidRDefault="0086158D" w:rsidP="0079078B">
            <w:pPr>
              <w:spacing w:line="240" w:lineRule="auto"/>
            </w:pP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32: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41: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43: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t xml:space="preserve"> </w:t>
            </w:r>
          </w:p>
          <w:p w14:paraId="33F4CF35" w14:textId="6B570960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9: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26: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19: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51BE01D7" w14:textId="77777777" w:rsidR="0086158D" w:rsidRPr="007B1C6B" w:rsidRDefault="0086158D" w:rsidP="0079078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5969EE" w14:textId="64AC7F44" w:rsidR="0086158D" w:rsidRPr="007B1C6B" w:rsidRDefault="0086158D" w:rsidP="0082636A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34 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‘</w:t>
            </w:r>
            <w:r w:rsidRPr="00DB6AC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Influence on Specialization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17440" w14:textId="39668F8C" w:rsidR="0086158D" w:rsidRPr="007B1C6B" w:rsidRDefault="007A52DB" w:rsidP="007A52D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Support of effect of several interventions for medical and nursing students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1628378D" w14:textId="77777777" w:rsidTr="007A52DB">
        <w:trPr>
          <w:trHeight w:val="1371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180C3B" w14:textId="2DB7A34F" w:rsidR="0086158D" w:rsidRPr="00BC2496" w:rsidRDefault="007A52DB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G</w:t>
            </w:r>
            <w:r w:rsidR="0086158D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eneral experiences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59A2181" w14:textId="6189766E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3C0D31">
              <w:rPr>
                <w:rFonts w:ascii="Calibri" w:eastAsia="Times New Roman" w:hAnsi="Calibri" w:cs="Calibri"/>
                <w:bCs/>
                <w:sz w:val="20"/>
                <w:szCs w:val="20"/>
                <w:lang w:eastAsia="en-GB"/>
              </w:rPr>
              <w:t>8</w:t>
            </w:r>
            <w:r w:rsidRPr="003C0D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: </w:t>
            </w:r>
            <w:r w:rsidR="0082636A" w:rsidRPr="003C0D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Sig (</w:t>
            </w:r>
            <w:r w:rsidRPr="003C0D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</w:t>
            </w:r>
            <w:r w:rsidR="0082636A" w:rsidRPr="003C0D3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ecorded previous experience</w:t>
            </w:r>
            <w:r w:rsidR="0082636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as P</w:t>
            </w: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os</w:t>
            </w:r>
            <w:r w:rsidR="0082636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itive Vs. negative experience)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04252F" w14:textId="39AF5B7C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7556FE1" w14:textId="423B7DEE" w:rsidR="0086158D" w:rsidRDefault="007A52D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54: P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ositive personal experiences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54</w:t>
            </w:r>
            <w:r w:rsidR="003C0D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nco</w:t>
            </w:r>
            <w:r w:rsidR="00826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nst</w:t>
            </w:r>
            <w:r w:rsidR="0082636A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ructive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personal experiences.</w:t>
            </w:r>
          </w:p>
          <w:p w14:paraId="4980A6DB" w14:textId="09D8629C" w:rsidR="00FC3E8C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30: Negative experiences of caring for older people.</w:t>
            </w:r>
          </w:p>
          <w:p w14:paraId="4B135550" w14:textId="066FC285" w:rsidR="00FC3E8C" w:rsidRPr="00A2547D" w:rsidRDefault="007A52DB" w:rsidP="0086158D">
            <w:pPr>
              <w:spacing w:line="240" w:lineRule="auto"/>
              <w:rPr>
                <w:rFonts w:ascii="Calibri" w:eastAsia="Times New Roman" w:hAnsi="Calibri" w:cs="Calibri"/>
                <w:color w:val="00B0F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25: 'd</w:t>
            </w:r>
            <w:r w:rsidR="00FC3E8C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isposition towards elderly'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D2A18E" w14:textId="77777777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48: Amount and Quality</w:t>
            </w:r>
          </w:p>
          <w:p w14:paraId="3FBCC4B7" w14:textId="128C731F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15: Positive experiences with older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adults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7D3747A" w14:textId="6C02904B" w:rsidR="0086158D" w:rsidRDefault="00B4541F" w:rsidP="007A52D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Support for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the 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association of  positive and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negative 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experiences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5C2D728E" w14:textId="16C47F76" w:rsidTr="00EC6167">
        <w:trPr>
          <w:trHeight w:val="183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B5A7F6D" w14:textId="505C8829" w:rsidR="0086158D" w:rsidRPr="00EC6167" w:rsidRDefault="00A2547D" w:rsidP="0086158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CATEGORY 4: </w:t>
            </w:r>
            <w:r w:rsidR="0086158D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CAREER CHARACTERISTICS</w:t>
            </w:r>
          </w:p>
        </w:tc>
      </w:tr>
      <w:tr w:rsidR="0086158D" w:rsidRPr="007B1C6B" w14:paraId="17629DE6" w14:textId="29D73CDC" w:rsidTr="007A52DB">
        <w:trPr>
          <w:trHeight w:val="699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0A533" w14:textId="431E874E" w:rsidR="0086158D" w:rsidRPr="00C2089D" w:rsidRDefault="0086158D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Professional development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61E79C9" w14:textId="0B50A672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(those with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higher p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reference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rate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opportunity to pursue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Clinical Nurse specialist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 role as influencing factor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)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2C8D8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94FE27A" w14:textId="54886ABE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1: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Career concer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38B0649F" w14:textId="3B5E12DB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50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Negative effect on career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28: H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ave previously worked in OP (seek new experiences).</w:t>
            </w:r>
          </w:p>
          <w:p w14:paraId="6210FCBB" w14:textId="230632DA" w:rsidR="0086158D" w:rsidRPr="007B1C6B" w:rsidRDefault="0086158D" w:rsidP="008156E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31: F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uture prospect (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pursue in future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BC6B06" w14:textId="3CC6EE06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 </w:t>
            </w:r>
            <w:r w:rsidRPr="00A147C0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15: ‘Increased demand for geriatric care’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46899B" w14:textId="715E29CE" w:rsidR="0086158D" w:rsidRPr="007B1C6B" w:rsidRDefault="0041533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Lack of perceived professional development negatively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associated. Unique for</w:t>
            </w:r>
            <w:r w:rsidR="005B3C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nurses.</w:t>
            </w:r>
          </w:p>
        </w:tc>
      </w:tr>
      <w:tr w:rsidR="0086158D" w:rsidRPr="007B1C6B" w14:paraId="790A5D6A" w14:textId="4A19D64D" w:rsidTr="007A52DB">
        <w:trPr>
          <w:trHeight w:val="521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0366E" w14:textId="2B16416C" w:rsidR="0086158D" w:rsidRPr="00C2089D" w:rsidRDefault="0086158D" w:rsidP="00632455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lastRenderedPageBreak/>
              <w:t>Financial and prestige</w:t>
            </w:r>
            <w:r w:rsidR="00B4541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63245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considerations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76C21569" w14:textId="1C8C04C2" w:rsidR="00B4541F" w:rsidRPr="00D320F5" w:rsidRDefault="0063245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Importance of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Prestige:</w:t>
            </w:r>
          </w:p>
          <w:p w14:paraId="76DA1053" w14:textId="77777777" w:rsidR="0086158D" w:rsidRDefault="0086158D" w:rsidP="00B4541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39: 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26B1350B" w14:textId="429F4AD0" w:rsidR="00A2547D" w:rsidRDefault="00A2547D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Importance of Finance:</w:t>
            </w:r>
          </w:p>
          <w:p w14:paraId="774CA841" w14:textId="77777777" w:rsidR="00A2547D" w:rsidRDefault="00A2547D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29:</w:t>
            </w:r>
            <w:r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  <w:p w14:paraId="4944E470" w14:textId="296A876C" w:rsidR="00A2547D" w:rsidRPr="007B1C6B" w:rsidRDefault="00A2547D" w:rsidP="00B4541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2FC9B2" w14:textId="22BE7B24" w:rsidR="00B4541F" w:rsidRDefault="0063245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Importance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Finance:</w:t>
            </w:r>
          </w:p>
          <w:p w14:paraId="64AD83C8" w14:textId="5E0407B8" w:rsidR="0086158D" w:rsidRPr="00D320F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18: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-)</w:t>
            </w:r>
          </w:p>
          <w:p w14:paraId="38D0887F" w14:textId="0086D4AC" w:rsidR="00B4541F" w:rsidRDefault="0063245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Importance of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Prestige:</w:t>
            </w:r>
          </w:p>
          <w:p w14:paraId="72FC8BA7" w14:textId="187F12E1" w:rsidR="0086158D" w:rsidRPr="007B1C6B" w:rsidRDefault="00A2547D" w:rsidP="00B4541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18: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-), </w:t>
            </w:r>
            <w:r w:rsidR="0086158D"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18: 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86158D"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B454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86158D" w:rsidRPr="00D32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C167486" w14:textId="72F1913B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49: Financial </w:t>
            </w:r>
            <w:r w:rsidR="00B4541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concerns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</w:p>
          <w:p w14:paraId="7E2CF1CB" w14:textId="5FF52D03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1:'S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tatus </w:t>
            </w:r>
            <w:r w:rsidR="00B4541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concerns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'</w:t>
            </w:r>
          </w:p>
          <w:p w14:paraId="61F9EF66" w14:textId="59E2F27D" w:rsidR="00A2547D" w:rsidRDefault="00A2547D" w:rsidP="00E51891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Profession (Conditions:</w:t>
            </w:r>
            <w:r w:rsidR="00E51891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pay and staffing) </w:t>
            </w:r>
          </w:p>
          <w:p w14:paraId="5D86863E" w14:textId="48E05509" w:rsidR="00E51891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Profession (C</w:t>
            </w:r>
            <w:r w:rsidR="00E51891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ulture: stigma and perceived unethical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).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F6E570" w14:textId="07D2932B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15: F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inancial </w:t>
            </w:r>
            <w:r w:rsidR="00B4541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concerns</w:t>
            </w:r>
          </w:p>
          <w:p w14:paraId="0CD8ED0A" w14:textId="2E49144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4: Prestige and limited Financial rewards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F1D64" w14:textId="1BC966F2" w:rsidR="0086158D" w:rsidRPr="007B1C6B" w:rsidRDefault="0041533B" w:rsidP="0041533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Evidence for negative association with financial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concerns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and prestige concerns in nursing medical students. </w:t>
            </w:r>
            <w:r w:rsidR="005B3C7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6158D" w:rsidRPr="007B1C6B" w14:paraId="5927FB34" w14:textId="18FE6ADF" w:rsidTr="007A52DB">
        <w:trPr>
          <w:trHeight w:val="2542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C0D00" w14:textId="2A6653BA" w:rsidR="0086158D" w:rsidRPr="00C2089D" w:rsidRDefault="00A44831" w:rsidP="00A44831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003CF8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Lifestyle </w:t>
            </w:r>
            <w:r w:rsidR="00003CF8" w:rsidRPr="00003CF8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considerations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C6BA559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128C0" w14:textId="4C29CAAF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43: Travel rated as important in career.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18: L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ength of training as a barrier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-)</w:t>
            </w:r>
          </w:p>
          <w:p w14:paraId="38B313FC" w14:textId="02BB44DE" w:rsidR="0086158D" w:rsidRPr="00422098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18: Internal medicine residency (barrier)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</w:p>
          <w:p w14:paraId="656247A9" w14:textId="3E96462A" w:rsidR="0086158D" w:rsidRPr="00F821F3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Lifestyle is an important </w:t>
            </w:r>
            <w:r w:rsidR="00632455"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</w:t>
            </w:r>
            <w:r w:rsidR="0063245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nsi</w:t>
            </w:r>
            <w:r w:rsidR="00632455"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deration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42209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 xml:space="preserve">18 Lifestyle issues (barrier)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6641DC7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706AD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6ACEC" w14:textId="2E9DC2E8" w:rsidR="0086158D" w:rsidRPr="007B1C6B" w:rsidRDefault="005B3C78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Explored in medical only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but limited support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0B063AE0" w14:textId="5F34D79D" w:rsidTr="00EC6167">
        <w:trPr>
          <w:trHeight w:val="29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94081DF" w14:textId="789814E7" w:rsidR="0086158D" w:rsidRPr="00EC6167" w:rsidRDefault="00A2547D" w:rsidP="0086158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CATEGORY 5: PATIENT CHARACTERISTICS</w:t>
            </w:r>
          </w:p>
        </w:tc>
      </w:tr>
      <w:tr w:rsidR="0086158D" w:rsidRPr="007B1C6B" w14:paraId="3E480C32" w14:textId="0AC307B4" w:rsidTr="007A52DB">
        <w:trPr>
          <w:trHeight w:val="29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D5428" w14:textId="08BDB3D4" w:rsidR="0086158D" w:rsidRPr="00C2089D" w:rsidRDefault="0041533B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Age of patients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F623F85" w14:textId="382DAE37" w:rsidR="0086158D" w:rsidRPr="007B1C6B" w:rsidRDefault="00F821F3" w:rsidP="00F821F3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Opportunities to work with older people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448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448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2E52F" w14:textId="25633D96" w:rsidR="00A44831" w:rsidRPr="00A2547D" w:rsidRDefault="00A44831" w:rsidP="00A44831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Hope practice mostly: </w:t>
            </w:r>
          </w:p>
          <w:p w14:paraId="572BCBF9" w14:textId="7DC00238" w:rsidR="0086158D" w:rsidRPr="008156E5" w:rsidRDefault="008156E5" w:rsidP="00A44831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With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adults 18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Sig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FC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) 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FC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ith children 18: </w:t>
            </w:r>
            <w:r w:rsidR="00FC51A7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-) 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FC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W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ith seniors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18: </w:t>
            </w:r>
            <w:r w:rsidR="00FC51A7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+) 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More satisfying working with younger patients</w:t>
            </w:r>
            <w:r w:rsidR="00A44831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18: </w:t>
            </w:r>
            <w:r w:rsidR="00FC51A7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-).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63CF68F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BA364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0B4700" w14:textId="6BBF6A33" w:rsidR="0086158D" w:rsidRPr="007B1C6B" w:rsidRDefault="008156E5" w:rsidP="0041533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Positive association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those hoping to work with older patients and those with preferences for working with older people.</w:t>
            </w:r>
          </w:p>
        </w:tc>
      </w:tr>
      <w:tr w:rsidR="0086158D" w:rsidRPr="007B1C6B" w14:paraId="0E27FEF6" w14:textId="7B3C0BE4" w:rsidTr="007A52DB">
        <w:trPr>
          <w:trHeight w:val="918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7471B" w14:textId="7E4645E7" w:rsidR="0086158D" w:rsidRPr="00C2089D" w:rsidRDefault="007A52DB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</w:t>
            </w:r>
            <w:r w:rsidR="0086158D" w:rsidRPr="00C2089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ommunication difficulties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8FFB0CC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2E61B8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78C873C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30: Not being able to communicate</w:t>
            </w:r>
            <w:r w:rsidR="00F821F3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or relate to older people. </w:t>
            </w:r>
            <w:r w:rsidR="00F821F3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31: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Communication issues.</w:t>
            </w:r>
          </w:p>
          <w:p w14:paraId="4267A0FE" w14:textId="2C05F7B9" w:rsidR="0007777B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</w:t>
            </w:r>
            <w:r w:rsidR="008156E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atient contact (</w:t>
            </w:r>
            <w:r w:rsidR="0007777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communication)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97FF40" w14:textId="48BDD483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4: Interacting with elderly patients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A12D7A" w14:textId="754AF7F9" w:rsidR="0086158D" w:rsidRPr="007B1C6B" w:rsidRDefault="007A52D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Factor 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associated with nursing and medical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741DF408" w14:textId="475A80B4" w:rsidTr="007A52DB">
        <w:trPr>
          <w:trHeight w:val="841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6CEC80" w14:textId="644089B8" w:rsidR="0086158D" w:rsidRPr="00C2089D" w:rsidRDefault="00003CF8" w:rsidP="00F821F3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Nature </w:t>
            </w:r>
            <w:r w:rsidR="00CD542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of patients illness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0B9A8C5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C3EDE" w14:textId="4FA9FF06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18: I would rather not work wit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 chronically ill patients: Sig (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).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18: C</w:t>
            </w:r>
            <w:r w:rsidR="00986FA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hronicity o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f patients is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 barrier to pursue geriatrics: Sig (-)</w:t>
            </w:r>
          </w:p>
          <w:p w14:paraId="3854B86C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6C1CA699" w14:textId="2230241C" w:rsidR="00A2547D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18: F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ind caring for a patient with an a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cute illness more satisfying (Vs.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chronic illness)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. </w:t>
            </w:r>
          </w:p>
          <w:p w14:paraId="0BE66C19" w14:textId="2BE608A3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18: Caring for patients with a single well-defined illness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4D534D00" w14:textId="38006A28" w:rsidR="00003CF8" w:rsidRPr="008156E5" w:rsidRDefault="00003CF8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0FBDE08E" w14:textId="4F996DA0" w:rsidR="00003CF8" w:rsidRPr="00A2547D" w:rsidRDefault="00A2547D" w:rsidP="00003CF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</w:t>
            </w:r>
            <w:r w:rsidR="00003CF8"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ognitive cap</w:t>
            </w: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acity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</w:p>
          <w:p w14:paraId="025C5C1D" w14:textId="1073DDEF" w:rsidR="00003CF8" w:rsidRPr="008156E5" w:rsidRDefault="00003CF8" w:rsidP="00003CF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Cognitive capacity of patient ( barrier)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18: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</w:p>
          <w:p w14:paraId="2533CA4C" w14:textId="1AF8E807" w:rsidR="00003CF8" w:rsidRPr="008156E5" w:rsidRDefault="00003CF8" w:rsidP="00003CF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Cognitively intact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more satisfying 18: 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EE48EE3" w14:textId="154B60B6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 xml:space="preserve">54: Discomfort with ageing process (depressing and hopeless).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10: F</w:t>
            </w:r>
            <w:r w:rsidR="00095B4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eeling of hopelessness.</w:t>
            </w:r>
          </w:p>
          <w:p w14:paraId="314A8D08" w14:textId="3F5EB479" w:rsidR="00B400EE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28: L</w:t>
            </w:r>
            <w:r w:rsidR="00B400EE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ack of clinical recovery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87F0EB" w14:textId="2120DA3C" w:rsidR="00CA48C1" w:rsidRPr="008156E5" w:rsidRDefault="00A2547D" w:rsidP="00CA48C1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4: T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he futility of care 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86158D"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47: 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Limited capacity to make a difference. 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</w:r>
            <w:r w:rsidR="00CA48C1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15: Characteristics of the older </w:t>
            </w:r>
            <w:r w:rsidR="00CA48C1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population (complexity, depressing, boring).</w:t>
            </w:r>
          </w:p>
          <w:p w14:paraId="5B64151A" w14:textId="73944E4E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40E864AA" w14:textId="11C8D473" w:rsidR="00CD5421" w:rsidRPr="008156E5" w:rsidRDefault="00CD5421" w:rsidP="00CD5421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48: Patient responsibility</w:t>
            </w:r>
          </w:p>
          <w:p w14:paraId="14113B55" w14:textId="7A26E33C" w:rsidR="00CD5421" w:rsidRPr="008156E5" w:rsidRDefault="00CD5421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85BFE" w14:textId="5818066A" w:rsidR="0086158D" w:rsidRPr="007B1C6B" w:rsidRDefault="007A52D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lastRenderedPageBreak/>
              <w:t>Factor</w:t>
            </w:r>
            <w:r w:rsidR="0041533B" w:rsidRP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associated with nursing and medical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CD5421" w:rsidRPr="007B1C6B" w14:paraId="21BB9781" w14:textId="77777777" w:rsidTr="007A52DB">
        <w:trPr>
          <w:trHeight w:val="2259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355CE5" w14:textId="40CF3364" w:rsidR="00CD5421" w:rsidRPr="00AA3A0D" w:rsidRDefault="00A27443" w:rsidP="0007777B">
            <w:pPr>
              <w:spacing w:line="240" w:lineRule="auto"/>
              <w:rPr>
                <w:rFonts w:ascii="Calibri" w:eastAsia="Times New Roman" w:hAnsi="Calibri" w:cs="Calibri"/>
                <w:b/>
                <w:color w:val="00B0F0"/>
                <w:sz w:val="20"/>
                <w:szCs w:val="20"/>
                <w:lang w:eastAsia="en-GB"/>
              </w:rPr>
            </w:pPr>
            <w:r w:rsidRPr="00AA3A0D">
              <w:rPr>
                <w:rFonts w:ascii="Calibri" w:eastAsia="Times New Roman" w:hAnsi="Calibri" w:cs="Calibri"/>
                <w:b/>
                <w:color w:val="000000" w:themeColor="text1"/>
                <w:sz w:val="20"/>
                <w:szCs w:val="20"/>
                <w:lang w:eastAsia="en-GB"/>
              </w:rPr>
              <w:t xml:space="preserve">Disposition of patient and family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1398B1F" w14:textId="77777777" w:rsidR="00CD5421" w:rsidRPr="007B1C6B" w:rsidRDefault="00CD5421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533CD" w14:textId="4C0F743C" w:rsidR="00CD5421" w:rsidRPr="00A2547D" w:rsidRDefault="00A2547D" w:rsidP="00CD5421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Family dynamics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:</w:t>
            </w:r>
          </w:p>
          <w:p w14:paraId="179AD425" w14:textId="6A57DA00" w:rsidR="00CD5421" w:rsidRPr="00460EC7" w:rsidRDefault="00CD5421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F821F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18: Complex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family/social issues (barrier): n.s</w:t>
            </w:r>
            <w:r w:rsidRPr="00F821F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18: I would rather deal with an older patient with no family members than with an older</w:t>
            </w:r>
            <w:r w:rsidRPr="00F821F3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patient who has family members who need to be i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nformed of the patient’s care: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B9DE0C4" w14:textId="108F7586" w:rsidR="00A27443" w:rsidRPr="008156E5" w:rsidRDefault="00A2547D" w:rsidP="00A27443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54: P</w:t>
            </w:r>
            <w:r w:rsidR="00A27443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ositive and negative impressions of older people.</w:t>
            </w:r>
          </w:p>
          <w:p w14:paraId="28AA5188" w14:textId="59B9E84B" w:rsidR="00A27443" w:rsidRPr="008156E5" w:rsidRDefault="00A2547D" w:rsidP="00A27443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54: U</w:t>
            </w:r>
            <w:r w:rsidR="00A27443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nderstanding ageing (empathy and the need of elders)</w:t>
            </w:r>
          </w:p>
          <w:p w14:paraId="31913368" w14:textId="572C1ED3" w:rsidR="00AE7144" w:rsidRPr="008156E5" w:rsidRDefault="00A27443" w:rsidP="00A27443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28: characteristics of patients (dislike)</w:t>
            </w:r>
          </w:p>
          <w:p w14:paraId="7C29F052" w14:textId="3C9AAB4F" w:rsidR="00A27443" w:rsidRPr="008156E5" w:rsidRDefault="00A27443" w:rsidP="00A27443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50: Negative view of older people </w:t>
            </w:r>
          </w:p>
          <w:p w14:paraId="29C9458B" w14:textId="62D8D96A" w:rsidR="00A27443" w:rsidRPr="008156E5" w:rsidRDefault="00A2547D" w:rsidP="00460EC7">
            <w:p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Patient contact (</w:t>
            </w:r>
            <w:r w:rsidR="00AE7144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safety)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006A2" w14:textId="77777777" w:rsidR="00CD5421" w:rsidRPr="008156E5" w:rsidRDefault="00CD5421" w:rsidP="00CD5421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4: Unrealistic expectations of patients</w:t>
            </w:r>
          </w:p>
          <w:p w14:paraId="650433C7" w14:textId="77777777" w:rsidR="00CD5421" w:rsidRPr="008156E5" w:rsidRDefault="00CD5421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297DAA05" w14:textId="34938CEB" w:rsidR="005005EB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48: P</w:t>
            </w:r>
            <w:r w:rsidR="005005E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ercepti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ons of geriatrics (frustrating,</w:t>
            </w:r>
            <w:r w:rsidR="005005EB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noncompliance)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F04CB5" w14:textId="2CBAED32" w:rsidR="00CD5421" w:rsidRDefault="008156E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Evidence for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the 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role of patient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dispositions (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different concerns for medical and nursing)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5551B68E" w14:textId="04E17B5A" w:rsidTr="00EC6167">
        <w:trPr>
          <w:trHeight w:val="29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945D6ED" w14:textId="795B85D1" w:rsidR="0086158D" w:rsidRPr="00EC6167" w:rsidRDefault="00A2547D" w:rsidP="0086158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CATEGORY 6: </w:t>
            </w:r>
            <w:r w:rsidR="0086158D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WORK CHARACTERISTICS</w:t>
            </w:r>
          </w:p>
        </w:tc>
      </w:tr>
      <w:tr w:rsidR="00AC1345" w:rsidRPr="007B1C6B" w14:paraId="6C362BE1" w14:textId="77777777" w:rsidTr="007A52DB">
        <w:trPr>
          <w:trHeight w:val="46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68B90" w14:textId="73714A61" w:rsidR="00AC1345" w:rsidRDefault="008156E5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C</w:t>
            </w:r>
            <w:r w:rsidR="00AC1345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omplexity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344F09A" w14:textId="77777777" w:rsidR="00AC1345" w:rsidRPr="007B1C6B" w:rsidRDefault="00AC134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84327D" w14:textId="77777777" w:rsidR="00AC1345" w:rsidRPr="008156E5" w:rsidRDefault="00AC1345" w:rsidP="00AC134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barrier is my lack of comfort with ambiguity: 18: Sig (-).</w:t>
            </w:r>
          </w:p>
          <w:p w14:paraId="56CEFCE4" w14:textId="33ED1D87" w:rsidR="00AC1345" w:rsidRPr="008156E5" w:rsidRDefault="001F0237" w:rsidP="0086158D">
            <w:pPr>
              <w:spacing w:line="240" w:lineRule="auto"/>
              <w:rPr>
                <w:rFonts w:ascii="Calibri" w:eastAsia="Times New Roman" w:hAnsi="Calibri" w:cs="Calibri"/>
                <w:color w:val="FF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18: Co</w:t>
            </w:r>
            <w:r w:rsid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mplexity of patients (barrier) </w:t>
            </w:r>
            <w:r w:rsidR="00A2547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n.s</w:t>
            </w:r>
            <w:r w:rsidRPr="008156E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DC89277" w14:textId="77777777" w:rsidR="00AC1345" w:rsidRPr="008156E5" w:rsidRDefault="00AC1345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A92633" w14:textId="7A789FB4" w:rsidR="001F0237" w:rsidRPr="008156E5" w:rsidRDefault="001F0237" w:rsidP="00AC1345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4: The overwhelming nature of managing older patients</w:t>
            </w:r>
          </w:p>
          <w:p w14:paraId="715E26F5" w14:textId="77777777" w:rsidR="00AC1345" w:rsidRPr="008156E5" w:rsidRDefault="00AC1345" w:rsidP="00AC134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47: 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Being a generalist</w:t>
            </w:r>
          </w:p>
          <w:p w14:paraId="72A7BEB0" w14:textId="44096CEE" w:rsidR="00AC1345" w:rsidRPr="008156E5" w:rsidRDefault="00AC1345" w:rsidP="00AC1345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4: Difficult ethical dilemmas.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4B4F83" w14:textId="11715ADF" w:rsidR="00AC1345" w:rsidRPr="008156E5" w:rsidRDefault="0041533B" w:rsidP="003C0D31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proofErr w:type="gramStart"/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Medical only.</w:t>
            </w:r>
            <w:proofErr w:type="gramEnd"/>
            <w:r w:rsidR="008156E5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86158D" w:rsidRPr="007B1C6B" w14:paraId="1B2DC23E" w14:textId="246662E2" w:rsidTr="007A52DB">
        <w:trPr>
          <w:trHeight w:val="467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CAF28E" w14:textId="2227A417" w:rsidR="0086158D" w:rsidRPr="008852C2" w:rsidRDefault="0086158D" w:rsidP="00AC1345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8852C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Boring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CC16204" w14:textId="5A6F98C4" w:rsidR="00AC1345" w:rsidRDefault="00AC1345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Diversity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  <w:p w14:paraId="47C80162" w14:textId="0DAFCDC7" w:rsidR="0086158D" w:rsidRPr="007B1C6B" w:rsidRDefault="00AC1345" w:rsidP="007226F7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(+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those who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rate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the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current state of geronto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logical nursing as more diverse)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E9F799" w14:textId="14DB58F4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3509EB" w14:textId="43B63484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36: 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Lac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k of challenge and boring. 10: S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low</w:t>
            </w:r>
            <w:r w:rsidR="007226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paced and lacking action. 10: B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oring, stressful and depressing. 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31: Boring</w:t>
            </w:r>
          </w:p>
          <w:p w14:paraId="549BF628" w14:textId="4A3BB8F3" w:rsidR="000009C8" w:rsidRPr="008156E5" w:rsidRDefault="00A2547D" w:rsidP="000009C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22: S</w:t>
            </w:r>
            <w:r w:rsidR="000009C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tudents image of elderly vs reality of work (slow</w:t>
            </w:r>
            <w:r w:rsidR="007226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-</w:t>
            </w:r>
            <w:r w:rsidR="000009C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paced, limited variety, poor prospects)</w:t>
            </w:r>
          </w:p>
          <w:p w14:paraId="48DC1D85" w14:textId="15E089DB" w:rsidR="000009C8" w:rsidRPr="008156E5" w:rsidRDefault="00A2547D" w:rsidP="000009C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28: N</w:t>
            </w:r>
            <w:r w:rsidR="000009C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egative nature of work (boring uninteresting and depressing)</w:t>
            </w:r>
          </w:p>
          <w:p w14:paraId="00FF1381" w14:textId="772B261B" w:rsidR="000009C8" w:rsidRPr="008156E5" w:rsidRDefault="001A1A0F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30: Nature of work (boring,  physical demands, limited range of tasks- less diversity)</w:t>
            </w:r>
          </w:p>
          <w:p w14:paraId="42E6D100" w14:textId="69824284" w:rsidR="001A1A0F" w:rsidRPr="008156E5" w:rsidRDefault="00A2547D" w:rsidP="001A1A0F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49: N</w:t>
            </w:r>
            <w:r w:rsidR="001A1A0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ature of work ( boring, unchallenging and lack of achievement) </w:t>
            </w:r>
          </w:p>
          <w:p w14:paraId="0E3C416B" w14:textId="7FBF3D3F" w:rsidR="00AC1345" w:rsidRPr="008156E5" w:rsidRDefault="00FC51A7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28: L</w:t>
            </w:r>
            <w:r w:rsidR="00AC134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ess diversity th</w:t>
            </w:r>
            <w:r w:rsidR="007226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a</w:t>
            </w:r>
            <w:r w:rsidR="00AC1345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 other areas</w:t>
            </w:r>
            <w:r w:rsidR="000009C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0CC911B" w14:textId="6B8DD519" w:rsidR="00290380" w:rsidRPr="008156E5" w:rsidRDefault="00290380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42: </w:t>
            </w:r>
            <w:r w:rsidR="00FC51A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rofession (diversity).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428AC" w14:textId="3F068AA0" w:rsidR="000009C8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lastRenderedPageBreak/>
              <w:t>4: Lack of intellectual stimulation.</w:t>
            </w:r>
          </w:p>
          <w:p w14:paraId="06B93C68" w14:textId="4DA79D7F" w:rsidR="000009C8" w:rsidRPr="008156E5" w:rsidRDefault="000009C8" w:rsidP="000009C8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48: Perceptions of geriatrics (boring)</w:t>
            </w:r>
          </w:p>
          <w:p w14:paraId="2FC2821F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52E7A18F" w14:textId="5F36550F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EC3014" w14:textId="74B07239" w:rsidR="0086158D" w:rsidRPr="007B1C6B" w:rsidRDefault="007226F7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An o</w:t>
            </w:r>
            <w:r w:rsidR="00B73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verall 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qualitative </w:t>
            </w:r>
            <w:r w:rsidR="00A448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theme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in nursing and medical students.</w:t>
            </w:r>
            <w:r w:rsidR="0041533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Pervasive in nursing.</w:t>
            </w:r>
          </w:p>
        </w:tc>
      </w:tr>
      <w:tr w:rsidR="0086158D" w:rsidRPr="007B1C6B" w14:paraId="5F5FDAB8" w14:textId="2DFD16AE" w:rsidTr="007A52DB">
        <w:trPr>
          <w:trHeight w:val="983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F683D" w14:textId="696A74F5" w:rsidR="0086158D" w:rsidRPr="008852C2" w:rsidRDefault="0086158D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8852C2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Emotional nature of work</w:t>
            </w:r>
          </w:p>
          <w:p w14:paraId="45818F74" w14:textId="02CA10F7" w:rsidR="0086158D" w:rsidRPr="0070658F" w:rsidRDefault="0086158D" w:rsidP="0070658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70658F" w:rsidRP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Inc.</w:t>
            </w:r>
            <w:r w:rsidRP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fear and discomfort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692132" w14:textId="7DFBA6A2" w:rsidR="0086158D" w:rsidRPr="007B1C6B" w:rsidRDefault="0086158D" w:rsidP="0070658F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12:</w:t>
            </w:r>
            <w:r w:rsidR="0070658F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ig</w:t>
            </w:r>
            <w:r w:rsidR="0070658F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2B3CA6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DE7E962" w14:textId="1F1651E3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51: Unpleasant </w:t>
            </w:r>
            <w:r w:rsidR="0070658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emotions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around disabling </w:t>
            </w:r>
            <w:r w:rsidR="0070658F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conditions</w:t>
            </w:r>
          </w:p>
          <w:p w14:paraId="2D4E1B6B" w14:textId="4D4B7974" w:rsidR="00A44831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28: Fear and discomfort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30: F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ear of death and dying.</w:t>
            </w:r>
          </w:p>
          <w:p w14:paraId="47C2A311" w14:textId="287E90F8" w:rsidR="00290380" w:rsidRPr="008156E5" w:rsidRDefault="00290380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Personal demands (emotional 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03B2" w14:textId="3D71EE88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4: The emotional burden of caring for older people</w:t>
            </w:r>
          </w:p>
          <w:p w14:paraId="10F69932" w14:textId="3240E503" w:rsidR="00A44831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48: F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ear o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f death and dying (+ associated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5BD984" w14:textId="1A2A6518" w:rsidR="0086158D" w:rsidRPr="007B1C6B" w:rsidRDefault="007A52DB" w:rsidP="0041533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Associated with medical and nursing students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7AFC2A18" w14:textId="6274B3AC" w:rsidTr="007A52DB">
        <w:trPr>
          <w:trHeight w:val="888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B4060" w14:textId="77777777" w:rsidR="0086158D" w:rsidRPr="00952039" w:rsidRDefault="0086158D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95203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Control and autonomy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2023D62" w14:textId="77777777" w:rsidR="00A2547D" w:rsidRDefault="0086158D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29: Nurse powers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those who rate nurse powers high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er)</w:t>
            </w:r>
          </w:p>
          <w:p w14:paraId="1F719C90" w14:textId="662DB193" w:rsidR="0086158D" w:rsidRPr="007B1C6B" w:rsidRDefault="00A2547D" w:rsidP="00A2547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29: E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xpanded case management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those who have higher p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ref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erences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said that increased case powers would influence p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ref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erences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8FF330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3A404138" w14:textId="0C5AF615" w:rsidR="00A2547D" w:rsidRDefault="00A2547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Negative: </w:t>
            </w:r>
          </w:p>
          <w:p w14:paraId="3E29ED33" w14:textId="38B6073B" w:rsidR="0086158D" w:rsidRDefault="00A2547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1:'F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ear of being in charge but not in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control'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25: S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 of agency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22: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'I</w:t>
            </w:r>
            <w:r w:rsidR="0070658F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nfluence of power' (lack of)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119DA8E7" w14:textId="1BF1565D" w:rsidR="0086158D" w:rsidRDefault="00A2547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1: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'A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free hand but no one to reach out to'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>22</w:t>
            </w:r>
            <w:r w:rsidR="0070658F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Working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alone as a nurse without support.</w:t>
            </w:r>
          </w:p>
          <w:p w14:paraId="0C9FE777" w14:textId="31C9792F" w:rsidR="00A2547D" w:rsidRDefault="00A2547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Positive: </w:t>
            </w:r>
          </w:p>
          <w:p w14:paraId="68655AD1" w14:textId="08DB753F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10: 'Independent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and </w:t>
            </w:r>
            <w:r w:rsidR="0070658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autonomous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work'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(positive aspect of work)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9E6E9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1DBC28" w14:textId="18C5E3B9" w:rsidR="0086158D" w:rsidRPr="007B1C6B" w:rsidRDefault="00FC51A7" w:rsidP="007226F7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 s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izable factor for nurses.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The f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actor is complex, with some seemly contradictory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elements.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 </w:t>
            </w:r>
          </w:p>
        </w:tc>
      </w:tr>
      <w:tr w:rsidR="0086158D" w:rsidRPr="007B1C6B" w14:paraId="31597DD2" w14:textId="762778D5" w:rsidTr="007A52DB">
        <w:trPr>
          <w:trHeight w:val="29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6B8D7C" w14:textId="619E4D13" w:rsidR="0086158D" w:rsidRPr="00952039" w:rsidRDefault="0079078B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Poor </w:t>
            </w:r>
            <w:r w:rsidR="0086158D" w:rsidRPr="0095203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environment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E704BB6" w14:textId="57AF1071" w:rsidR="00B737E8" w:rsidRDefault="0079078B" w:rsidP="00B737E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Positive </w:t>
            </w:r>
            <w:r w:rsidR="00B73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Ratings of working conditions:</w:t>
            </w:r>
          </w:p>
          <w:p w14:paraId="361F9D66" w14:textId="607E27F3" w:rsidR="0086158D" w:rsidRPr="007B1C6B" w:rsidRDefault="0086158D" w:rsidP="00B737E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29: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B73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B737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E6133D" w14:textId="7777777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67D0C6A" w14:textId="193AD99E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Negative: </w:t>
            </w:r>
          </w:p>
          <w:p w14:paraId="22A5CC3C" w14:textId="7F520BA9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25: Quality of work life. </w:t>
            </w:r>
          </w:p>
          <w:p w14:paraId="4D98E925" w14:textId="531F8066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10: U</w:t>
            </w:r>
            <w:r w:rsidR="0086158D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nqualified and unengaged staff.</w:t>
            </w:r>
          </w:p>
          <w:p w14:paraId="7E3517FD" w14:textId="2E461876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22:'Financial cutbacks' ( impacting care) </w:t>
            </w:r>
          </w:p>
          <w:p w14:paraId="55E64629" w14:textId="2597F48F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49: W</w:t>
            </w:r>
            <w:r w:rsidR="00B737E8"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ork environment </w:t>
            </w:r>
          </w:p>
          <w:p w14:paraId="7E1E7978" w14:textId="77777777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49A77811" w14:textId="77777777" w:rsidR="00A2547D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Positive: </w:t>
            </w:r>
          </w:p>
          <w:p w14:paraId="7226E3FB" w14:textId="518DD815" w:rsidR="0086158D" w:rsidRPr="008156E5" w:rsidRDefault="00A2547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10: H</w:t>
            </w:r>
            <w:r w:rsidR="0086158D"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armonious environment ( less stressful)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0509E5" w14:textId="1D662F62" w:rsidR="0086158D" w:rsidRPr="008156E5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47</w:t>
            </w:r>
            <w:r w:rsidRP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: Understaffed and overworked. 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537A4A" w14:textId="0D983F0C" w:rsidR="0086158D" w:rsidRPr="00A44831" w:rsidRDefault="0041533B" w:rsidP="0086158D">
            <w:pPr>
              <w:spacing w:line="240" w:lineRule="auto"/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Support as</w:t>
            </w:r>
            <w:r w:rsidR="0079078B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 negative</w:t>
            </w:r>
            <w:r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 xml:space="preserve"> factor (more in nursing)</w:t>
            </w:r>
            <w:r w:rsidR="00891D7F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1C4AFF54" w14:textId="77777777" w:rsidTr="007A52DB">
        <w:trPr>
          <w:trHeight w:val="58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88F1B4" w14:textId="6DB65D1A" w:rsidR="0086158D" w:rsidRDefault="00FC51A7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lastRenderedPageBreak/>
              <w:t xml:space="preserve">Focus on Quality of life </w:t>
            </w:r>
            <w:r w:rsidR="00A2547D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(</w:t>
            </w:r>
            <w:r w:rsidR="0086158D" w:rsidRPr="00952039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as a barrier)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CAD5003" w14:textId="34B674E4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3351B" w14:textId="1E9905A0" w:rsidR="0086158D" w:rsidRDefault="006E6B39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18: B</w:t>
            </w:r>
            <w:r w:rsidR="00FC51A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arrier is focus on quality of life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1A237C77" w14:textId="76F56BDF" w:rsidR="0086158D" w:rsidRPr="00654C9A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25: Quality of life of residents </w:t>
            </w:r>
          </w:p>
          <w:p w14:paraId="0A791CE0" w14:textId="1E220FDD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22: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‘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Comprehe</w:t>
            </w:r>
            <w:r w:rsidR="00B737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s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ive view of health care- real</w:t>
            </w:r>
            <w:r w:rsidR="007226F7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ties in elder and acute care'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560E4" w14:textId="07963A1D" w:rsidR="0086158D" w:rsidRPr="007B1C6B" w:rsidRDefault="0086158D" w:rsidP="007226F7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  <w:r w:rsidR="00865366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48: Role of doctors ( to cure)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2E869" w14:textId="5D0AFB47" w:rsidR="0086158D" w:rsidRPr="007B1C6B" w:rsidRDefault="0041533B" w:rsidP="00C31B91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Support as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negative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factor (in both). Shares overlap in with themes related to ‘</w:t>
            </w:r>
            <w:r w:rsidR="007A52DB" w:rsidRPr="007A52D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nature of </w:t>
            </w:r>
            <w:r w:rsidR="003C0D3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patients</w:t>
            </w:r>
            <w:r w:rsidR="007A52DB" w:rsidRPr="007A52D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gramStart"/>
            <w:r w:rsidR="003C0D31" w:rsidRPr="007A52DB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illness</w:t>
            </w:r>
            <w:r w:rsidR="00891D7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’</w:t>
            </w:r>
            <w:proofErr w:type="gramEnd"/>
            <w:r w:rsidR="00891D7F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4A42F79B" w14:textId="77777777" w:rsidTr="007A52DB">
        <w:trPr>
          <w:trHeight w:val="58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BF9B9" w14:textId="61FD85B2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Positives (long term </w:t>
            </w:r>
            <w:r w:rsidR="00B737E8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relationships</w:t>
            </w: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 and rewarding)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9481828" w14:textId="20A5C436" w:rsidR="0086158D" w:rsidRPr="007B1C6B" w:rsidRDefault="00B737E8" w:rsidP="00B737E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bility to provide continuity of care 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39: </w:t>
            </w:r>
            <w:r w:rsidR="008615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D38A60" w14:textId="414FF111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52138DCD" w14:textId="74C2C147" w:rsidR="0086158D" w:rsidRPr="00654C9A" w:rsidRDefault="007A52DB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10: L</w:t>
            </w:r>
            <w:r w:rsidR="0086158D"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ong term </w:t>
            </w:r>
            <w:r w:rsidR="00B737E8"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relatio</w:t>
            </w:r>
            <w:r w:rsidR="00B737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nsh</w:t>
            </w:r>
            <w:r w:rsidR="00B737E8"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ips</w:t>
            </w:r>
            <w:r w:rsidR="00B737E8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.</w:t>
            </w:r>
          </w:p>
          <w:p w14:paraId="5333CA69" w14:textId="188E1DDD" w:rsidR="0086158D" w:rsidRPr="00654C9A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54: 'Incentives in elder care' </w:t>
            </w:r>
          </w:p>
          <w:p w14:paraId="059A7ECC" w14:textId="53CFDAF8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36: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Meaningful and enjoyable work.</w:t>
            </w:r>
            <w:r w:rsidR="007A52D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 </w:t>
            </w:r>
            <w:r w:rsidR="007A52DB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10: M</w:t>
            </w:r>
            <w:r w:rsidRPr="00654C9A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eaningful and enjoyable work.</w:t>
            </w:r>
          </w:p>
          <w:p w14:paraId="77706887" w14:textId="1035E243" w:rsidR="00786AFA" w:rsidRPr="00654C9A" w:rsidRDefault="00786AFA" w:rsidP="0086158D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51: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‘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Developing a value for gerontology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’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 developing relatio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nsh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ips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, and appreciating complexity)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4F273E" w14:textId="1E15DA08" w:rsidR="000009C8" w:rsidRPr="0070658F" w:rsidRDefault="000009C8" w:rsidP="000009C8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48: Perceptio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ns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of geriatrics (</w:t>
            </w:r>
            <w:r w:rsidR="001A1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slower pace, interacting with patients and building relationships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2E66F336" w14:textId="48771CF2" w:rsidR="0086158D" w:rsidRPr="007B1C6B" w:rsidRDefault="0086158D" w:rsidP="00865366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9DCAC" w14:textId="7A6D2EF8" w:rsidR="0086158D" w:rsidRDefault="0079078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Positive Association. </w:t>
            </w:r>
          </w:p>
          <w:p w14:paraId="3E8D354F" w14:textId="2B2C33D8" w:rsidR="0079078B" w:rsidRPr="007B1C6B" w:rsidRDefault="007A52D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Specifically p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atient interaction in both medical and nursing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86158D" w:rsidRPr="007B1C6B" w14:paraId="08923AF0" w14:textId="77777777" w:rsidTr="007A52DB">
        <w:trPr>
          <w:trHeight w:val="58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6D13D" w14:textId="27880601" w:rsidR="0086158D" w:rsidRDefault="0079078B" w:rsidP="0086158D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Lack of </w:t>
            </w:r>
            <w:r w:rsidR="00AC1345" w:rsidRPr="00AC1345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Procedures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2225F4AB" w14:textId="615BE797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7B2818" w14:textId="5F677FFC" w:rsidR="0086158D" w:rsidRDefault="00B737E8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Technical Procedur</w:t>
            </w:r>
            <w:r w:rsidR="00A81E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es rated as important in career:</w:t>
            </w:r>
            <w:r w:rsidR="00A4483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81E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43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 Sig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81E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-</w:t>
            </w:r>
            <w:r w:rsidR="00A81E4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="0086158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. </w:t>
            </w:r>
          </w:p>
          <w:p w14:paraId="12BDF983" w14:textId="77777777" w:rsidR="0086158D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</w:pPr>
          </w:p>
          <w:p w14:paraId="1D19D36F" w14:textId="1BC75D7D" w:rsidR="0086158D" w:rsidRPr="00977FA8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</w:pPr>
            <w:r w:rsidRPr="00977FA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18: Non-procedure-oriented special</w:t>
            </w:r>
            <w:r w:rsidR="007226F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i</w:t>
            </w:r>
            <w:r w:rsidRPr="00977FA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ty. </w:t>
            </w:r>
            <w:r w:rsidR="00A2547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n.s</w:t>
            </w:r>
          </w:p>
          <w:p w14:paraId="2527FFFE" w14:textId="4F08B20F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977FA8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 xml:space="preserve">18. Think doing a diagnostic procedure (e.g., lumbar puncture) would be more Satisfying than cognitive. </w:t>
            </w:r>
            <w:r w:rsidR="00A2547D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en-GB"/>
              </w:rPr>
              <w:t>n.s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A946BC6" w14:textId="2953758E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F73CC1" w14:textId="01D19F49" w:rsidR="0086158D" w:rsidRPr="007B1C6B" w:rsidRDefault="0086158D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E2B04C" w14:textId="59CDC0CE" w:rsidR="0086158D" w:rsidRPr="007B1C6B" w:rsidRDefault="0079078B" w:rsidP="0086158D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Limited evidence of a negative association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AE7144" w:rsidRPr="007B1C6B" w14:paraId="1580D910" w14:textId="77777777" w:rsidTr="007A52DB">
        <w:trPr>
          <w:trHeight w:val="58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CA3078" w14:textId="2FAA03C2" w:rsidR="00AE7144" w:rsidRPr="00AC1345" w:rsidRDefault="00AE7144" w:rsidP="0079078B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Heavy workload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41B2236A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57FB5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318AC15" w14:textId="38AE0618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36: Heavy workload</w:t>
            </w:r>
          </w:p>
          <w:p w14:paraId="448E7B2B" w14:textId="77777777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42: Personal demands ( physical)</w:t>
            </w:r>
          </w:p>
          <w:p w14:paraId="700139AA" w14:textId="1B5802A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E12B5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0B5F3" w14:textId="456A88C9" w:rsidR="00AE7144" w:rsidRPr="007B1C6B" w:rsidRDefault="007A52DB" w:rsidP="007A52DB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Qualitative 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evidence as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negative factor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 N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ursing only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AE7144" w:rsidRPr="007B1C6B" w14:paraId="50DD3001" w14:textId="40284DB3" w:rsidTr="00EC6167">
        <w:trPr>
          <w:trHeight w:val="290"/>
        </w:trPr>
        <w:tc>
          <w:tcPr>
            <w:tcW w:w="15941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539A1F8" w14:textId="74EFA436" w:rsidR="00AE7144" w:rsidRPr="00EC6167" w:rsidRDefault="00A2547D" w:rsidP="00A2547D">
            <w:pPr>
              <w:spacing w:line="240" w:lineRule="auto"/>
              <w:jc w:val="center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</w:pP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CATEGORY 7:  </w:t>
            </w:r>
            <w:r w:rsidR="0079078B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T</w:t>
            </w: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HEORY OF PLANNED BEH</w:t>
            </w:r>
            <w:r w:rsidR="007226F7"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>A</w:t>
            </w:r>
            <w:r w:rsidRPr="00EC6167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  <w:lang w:eastAsia="en-GB"/>
              </w:rPr>
              <w:t xml:space="preserve">VIOUR </w:t>
            </w:r>
          </w:p>
        </w:tc>
      </w:tr>
      <w:tr w:rsidR="00AE7144" w:rsidRPr="007B1C6B" w14:paraId="3C01F4FC" w14:textId="4C5C9E77" w:rsidTr="007A52DB">
        <w:trPr>
          <w:trHeight w:val="116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9E9C" w14:textId="5395EFFE" w:rsidR="00AE7144" w:rsidRPr="00DA71ED" w:rsidRDefault="00AE7144" w:rsidP="00DA71ED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DA71E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Attitudes (to behaviour )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4C2A58D" w14:textId="5FB6531D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11: 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(+)  </w:t>
            </w:r>
            <w:r w:rsidR="0002263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*,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17: Sig</w:t>
            </w:r>
            <w:r w:rsidR="0002263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</w:t>
            </w:r>
            <w:r w:rsidR="0002263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+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</w:t>
            </w:r>
            <w:r w:rsidR="0002263E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*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21: Sig (+),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5: Sig(+)</w:t>
            </w:r>
          </w:p>
          <w:p w14:paraId="396285F1" w14:textId="0AD2E74B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46129D97" w14:textId="0F5C402A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Behavioural beliefs:</w:t>
            </w:r>
          </w:p>
          <w:p w14:paraId="3174236D" w14:textId="2F36E6E4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5: 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(+)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br/>
              <w:t>21: Sig</w:t>
            </w:r>
            <w:r w:rsidR="00A2547D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 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(+)</w:t>
            </w:r>
          </w:p>
          <w:p w14:paraId="74CFD55D" w14:textId="77777777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</w:p>
          <w:p w14:paraId="64CB51C0" w14:textId="568ED44E" w:rsidR="00AE7144" w:rsidRPr="008156E5" w:rsidRDefault="00AE7144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Caring behaviours </w:t>
            </w:r>
            <w:r w:rsid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(attitudes</w:t>
            </w:r>
            <w:r w:rsidRPr="008156E5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):</w:t>
            </w:r>
          </w:p>
          <w:p w14:paraId="38D98803" w14:textId="6923B2F3" w:rsidR="00AE7144" w:rsidRPr="008156E5" w:rsidRDefault="00A2547D" w:rsidP="00AE7144">
            <w:pPr>
              <w:spacing w:line="240" w:lineRule="auto"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17: Sig (-)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39D8E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1900087C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243DB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82BA0" w14:textId="230E5AB7" w:rsidR="00AE7144" w:rsidRPr="007B1C6B" w:rsidRDefault="0079078B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Evidence of Positive </w:t>
            </w:r>
            <w:r w:rsidR="00AE71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Association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 Nursing only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AE7144" w:rsidRPr="007B1C6B" w14:paraId="50E9E813" w14:textId="364C01FC" w:rsidTr="007A52DB">
        <w:trPr>
          <w:trHeight w:val="87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1F089" w14:textId="24FC1B87" w:rsidR="00AE7144" w:rsidRPr="00DA71ED" w:rsidRDefault="003C0D31" w:rsidP="00DA71ED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lastRenderedPageBreak/>
              <w:t>S</w:t>
            </w:r>
            <w:bookmarkStart w:id="0" w:name="_GoBack"/>
            <w:bookmarkEnd w:id="0"/>
            <w:r w:rsidR="00AE7144" w:rsidRPr="00DA71E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ubjective norms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7F272E" w14:textId="10233DFB" w:rsidR="00AE7144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5: Sig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 ,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11: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), 21: Sig(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  <w:p w14:paraId="6C9B5276" w14:textId="77777777" w:rsidR="00AE7144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</w:p>
          <w:p w14:paraId="7BA633D9" w14:textId="1A23FF54" w:rsidR="00AE7144" w:rsidRDefault="00A2547D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</w:t>
            </w:r>
            <w:r w:rsidR="00AE7144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ormative beliefs</w:t>
            </w:r>
            <w:r w:rsidR="00AE71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</w:p>
          <w:p w14:paraId="03D5A8C4" w14:textId="4C85CC9D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5: Sig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br/>
              <w:t xml:space="preserve">21: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81762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F65DC93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BC24E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F4FA8A" w14:textId="78BAF432" w:rsidR="00AE7144" w:rsidRPr="007B1C6B" w:rsidRDefault="0079078B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Evidence of Positive Association. Nursing only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  <w:tr w:rsidR="00AE7144" w:rsidRPr="007B1C6B" w14:paraId="720D86CA" w14:textId="7D3C3960" w:rsidTr="007A52DB">
        <w:trPr>
          <w:trHeight w:val="87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91484" w14:textId="77777777" w:rsidR="00AE7144" w:rsidRPr="00DA71ED" w:rsidRDefault="00AE7144" w:rsidP="00DA71ED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DA71E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PBC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877EBAA" w14:textId="4AD21D50" w:rsidR="00AE7144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11: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 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, 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[17: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.]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**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5:</w:t>
            </w:r>
            <w:r w:rsidR="00A2547D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2547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n.s,</w:t>
            </w:r>
          </w:p>
          <w:p w14:paraId="34922FB7" w14:textId="297C8145" w:rsidR="00AE7144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Control Beliefs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:</w:t>
            </w:r>
          </w:p>
          <w:p w14:paraId="1814F036" w14:textId="424E69BD" w:rsidR="00AE7144" w:rsidRPr="007B1C6B" w:rsidRDefault="00A2547D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5:</w:t>
            </w:r>
            <w:r w:rsidR="00AE7144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AE714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(</w:t>
            </w:r>
            <w:r w:rsidR="00AE7144"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FFC70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594570F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CDCC0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720F64" w14:textId="37371A93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Mixed evidence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positive association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Nursing only</w:t>
            </w:r>
            <w:r w:rsidR="00891D7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AE7144" w:rsidRPr="007B1C6B" w14:paraId="605D9C77" w14:textId="20B79812" w:rsidTr="007A52DB">
        <w:trPr>
          <w:trHeight w:val="290"/>
        </w:trPr>
        <w:tc>
          <w:tcPr>
            <w:tcW w:w="16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83381" w14:textId="34F094E4" w:rsidR="00AE7144" w:rsidRPr="00DA71ED" w:rsidRDefault="00AE7144" w:rsidP="00DA71ED">
            <w:pPr>
              <w:spacing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</w:pPr>
            <w:r w:rsidRPr="00DA71ED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 xml:space="preserve">Behaviour (job selection) 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48CBCFA" w14:textId="25FA8329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21: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Sig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(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+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)</w:t>
            </w: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A6AFC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2A2706D0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D150E" w14:textId="77777777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 w:rsidRPr="007B1C6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519F24" w14:textId="287BAED2" w:rsidR="00AE7144" w:rsidRPr="007B1C6B" w:rsidRDefault="00AE7144" w:rsidP="00AE7144">
            <w:pPr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Limited ev</w:t>
            </w:r>
            <w:r w:rsidR="008156E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idence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 for </w:t>
            </w:r>
            <w:r w:rsidR="007226F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 xml:space="preserve">an </w:t>
            </w:r>
            <w:r w:rsidR="0079078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association</w:t>
            </w:r>
            <w:r w:rsidR="007A52D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GB"/>
              </w:rPr>
              <w:t>.</w:t>
            </w:r>
          </w:p>
        </w:tc>
      </w:tr>
    </w:tbl>
    <w:p w14:paraId="569AAC31" w14:textId="35D0F35C" w:rsidR="00AD104B" w:rsidRPr="00A2547D" w:rsidRDefault="00A2547D" w:rsidP="00A2547D">
      <w:pPr>
        <w:pStyle w:val="ListParagraph"/>
        <w:rPr>
          <w:sz w:val="20"/>
          <w:szCs w:val="20"/>
        </w:rPr>
      </w:pPr>
      <w:r w:rsidRPr="00EC6167">
        <w:rPr>
          <w:sz w:val="16"/>
          <w:szCs w:val="16"/>
        </w:rPr>
        <w:t>*Included under another factor heading: Attitudes. ** Included under another factor heading: Knowledge</w:t>
      </w:r>
      <w:r>
        <w:rPr>
          <w:sz w:val="20"/>
          <w:szCs w:val="20"/>
        </w:rPr>
        <w:t>.</w:t>
      </w:r>
    </w:p>
    <w:p w14:paraId="47E71F01" w14:textId="77777777" w:rsidR="00A2547D" w:rsidRDefault="00A2547D" w:rsidP="00A2547D">
      <w:pPr>
        <w:rPr>
          <w:sz w:val="20"/>
          <w:szCs w:val="20"/>
        </w:rPr>
      </w:pPr>
    </w:p>
    <w:p w14:paraId="4FA53FB7" w14:textId="4854F296" w:rsidR="00A2547D" w:rsidRDefault="00A2547D" w:rsidP="00A2547D">
      <w:pPr>
        <w:rPr>
          <w:sz w:val="20"/>
          <w:szCs w:val="20"/>
        </w:rPr>
      </w:pPr>
    </w:p>
    <w:p w14:paraId="43749E03" w14:textId="4C67190A" w:rsidR="00A2547D" w:rsidRPr="00A2547D" w:rsidRDefault="007B5C27" w:rsidP="00A2547D">
      <w:pPr>
        <w:jc w:val="center"/>
      </w:pPr>
      <w:r>
        <w:t>References</w:t>
      </w:r>
    </w:p>
    <w:p w14:paraId="59E7C19B" w14:textId="77777777" w:rsidR="00A2547D" w:rsidRDefault="00A2547D" w:rsidP="00A2547D">
      <w:pPr>
        <w:rPr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9"/>
        <w:gridCol w:w="11690"/>
        <w:gridCol w:w="1129"/>
      </w:tblGrid>
      <w:tr w:rsidR="00A2547D" w14:paraId="49E5B88B" w14:textId="77777777" w:rsidTr="00A2547D">
        <w:tc>
          <w:tcPr>
            <w:tcW w:w="1129" w:type="dxa"/>
          </w:tcPr>
          <w:p w14:paraId="3F590870" w14:textId="4B32837A" w:rsidR="00A2547D" w:rsidRPr="00A2547D" w:rsidRDefault="00A2547D" w:rsidP="00A2547D">
            <w:r w:rsidRPr="00A2547D">
              <w:t>1</w:t>
            </w:r>
          </w:p>
        </w:tc>
        <w:tc>
          <w:tcPr>
            <w:tcW w:w="12819" w:type="dxa"/>
            <w:gridSpan w:val="2"/>
          </w:tcPr>
          <w:p w14:paraId="55A584D5" w14:textId="6BEACF8F" w:rsidR="00A2547D" w:rsidRPr="00A2547D" w:rsidRDefault="00A2547D" w:rsidP="00A2547D">
            <w:pPr>
              <w:spacing w:line="240" w:lineRule="auto"/>
            </w:pPr>
            <w:r w:rsidRPr="00A2547D">
              <w:t xml:space="preserve">Abbey, J., Abbey, B., Bridges, P., Elder, R., Lemcke, P., Liddle, J., &amp; Thornton, R. (2006). Clinical placements in residential aged care facilities: the impact on nursing students' perception of aged care and the effect on career plans. Australian Journal of Advanced Nursing, 23(4), 14-19. </w:t>
            </w:r>
          </w:p>
        </w:tc>
      </w:tr>
      <w:tr w:rsidR="00A2547D" w14:paraId="61092548" w14:textId="77777777" w:rsidTr="00A2547D">
        <w:tc>
          <w:tcPr>
            <w:tcW w:w="1129" w:type="dxa"/>
          </w:tcPr>
          <w:p w14:paraId="0E1CC738" w14:textId="1444A552" w:rsidR="00A2547D" w:rsidRPr="00A2547D" w:rsidRDefault="00A2547D" w:rsidP="00A2547D">
            <w:r w:rsidRPr="00A2547D">
              <w:t>2A</w:t>
            </w:r>
          </w:p>
        </w:tc>
        <w:tc>
          <w:tcPr>
            <w:tcW w:w="12819" w:type="dxa"/>
            <w:gridSpan w:val="2"/>
          </w:tcPr>
          <w:p w14:paraId="01136B54" w14:textId="69152DC8" w:rsidR="00A2547D" w:rsidRPr="00A2547D" w:rsidRDefault="00A2547D" w:rsidP="00A2547D">
            <w:pPr>
              <w:spacing w:line="240" w:lineRule="auto"/>
            </w:pPr>
            <w:r w:rsidRPr="00A2547D">
              <w:t xml:space="preserve">Alsenany, S. (2010). An exploration of the attitudes, knowledge, willingness and future intentions to work with older people among Saudi nursing students in baccalaureate nursing schools in Saudi Arabia. </w:t>
            </w:r>
          </w:p>
        </w:tc>
      </w:tr>
      <w:tr w:rsidR="00A2547D" w14:paraId="333332AC" w14:textId="77777777" w:rsidTr="00A2547D">
        <w:tc>
          <w:tcPr>
            <w:tcW w:w="1129" w:type="dxa"/>
          </w:tcPr>
          <w:p w14:paraId="36E82059" w14:textId="6AB5F367" w:rsidR="00A2547D" w:rsidRPr="00A2547D" w:rsidRDefault="00A2547D" w:rsidP="00A2547D">
            <w:r w:rsidRPr="00A2547D">
              <w:t>2B</w:t>
            </w:r>
          </w:p>
        </w:tc>
        <w:tc>
          <w:tcPr>
            <w:tcW w:w="12819" w:type="dxa"/>
            <w:gridSpan w:val="2"/>
          </w:tcPr>
          <w:p w14:paraId="022DD439" w14:textId="6C8A450B" w:rsidR="00A2547D" w:rsidRPr="00A2547D" w:rsidRDefault="00A2547D" w:rsidP="00A2547D">
            <w:pPr>
              <w:spacing w:line="240" w:lineRule="auto"/>
            </w:pPr>
            <w:r w:rsidRPr="00A2547D">
              <w:t xml:space="preserve">Alsenany, S., &amp; Al Saif, A. (2012). Comparison between Saudi and British nursing students toward working with older people. Journal of American Science, 8(7), 316-328. </w:t>
            </w:r>
          </w:p>
        </w:tc>
      </w:tr>
      <w:tr w:rsidR="00A2547D" w14:paraId="7B5CDCD7" w14:textId="77777777" w:rsidTr="00A2547D">
        <w:tc>
          <w:tcPr>
            <w:tcW w:w="1129" w:type="dxa"/>
          </w:tcPr>
          <w:p w14:paraId="4E2BD185" w14:textId="2886F35D" w:rsidR="00A2547D" w:rsidRPr="00A2547D" w:rsidRDefault="00A2547D" w:rsidP="00A2547D">
            <w:r w:rsidRPr="00A2547D">
              <w:t>3</w:t>
            </w:r>
          </w:p>
        </w:tc>
        <w:tc>
          <w:tcPr>
            <w:tcW w:w="12819" w:type="dxa"/>
            <w:gridSpan w:val="2"/>
          </w:tcPr>
          <w:p w14:paraId="0211AE6A" w14:textId="0F87ACB6" w:rsidR="00A2547D" w:rsidRPr="00A2547D" w:rsidRDefault="00A2547D" w:rsidP="00A2547D">
            <w:pPr>
              <w:spacing w:line="240" w:lineRule="auto"/>
            </w:pPr>
            <w:r w:rsidRPr="00A2547D">
              <w:t>Ayoǧlu, F. N., Kulakçı, H., Ayyıldız, T. K., Aslan, G. K., &amp; Veren, F. (2014). Attitudes of Turkish Nursing and Medical Students Toward Elderly People. Journal of Transcultural Nursing, 25(3), 241-248. doi:10.1177/1043659613515527</w:t>
            </w:r>
          </w:p>
        </w:tc>
      </w:tr>
      <w:tr w:rsidR="00A2547D" w14:paraId="18930D72" w14:textId="77777777" w:rsidTr="00A2547D">
        <w:tc>
          <w:tcPr>
            <w:tcW w:w="1129" w:type="dxa"/>
          </w:tcPr>
          <w:p w14:paraId="34911720" w14:textId="5C32EF94" w:rsidR="00A2547D" w:rsidRPr="00A2547D" w:rsidRDefault="00A2547D" w:rsidP="00A2547D">
            <w:r w:rsidRPr="00A2547D">
              <w:t>4</w:t>
            </w:r>
          </w:p>
        </w:tc>
        <w:tc>
          <w:tcPr>
            <w:tcW w:w="12819" w:type="dxa"/>
            <w:gridSpan w:val="2"/>
          </w:tcPr>
          <w:p w14:paraId="3D30EA23" w14:textId="62F98361" w:rsidR="00A2547D" w:rsidRPr="00A2547D" w:rsidRDefault="00A2547D" w:rsidP="00A2547D">
            <w:pPr>
              <w:spacing w:line="240" w:lineRule="auto"/>
            </w:pPr>
            <w:r w:rsidRPr="00A2547D">
              <w:t>Bagri, A. S., &amp; Tiberius, R. (2010). Medical student perspectives on geriatrics and geriatric education. Journal of the American Geriatrics Society, 58(10), 1994-1999. doi:10.1111/j.1532-5415.2010.03074.x</w:t>
            </w:r>
          </w:p>
        </w:tc>
      </w:tr>
      <w:tr w:rsidR="00A2547D" w14:paraId="07AADCE5" w14:textId="77777777" w:rsidTr="00A2547D">
        <w:tc>
          <w:tcPr>
            <w:tcW w:w="1129" w:type="dxa"/>
          </w:tcPr>
          <w:p w14:paraId="5C7781E3" w14:textId="291DF4D5" w:rsidR="00A2547D" w:rsidRPr="00A2547D" w:rsidRDefault="00A2547D" w:rsidP="00A2547D">
            <w:r w:rsidRPr="00A2547D">
              <w:t>5</w:t>
            </w:r>
          </w:p>
        </w:tc>
        <w:tc>
          <w:tcPr>
            <w:tcW w:w="12819" w:type="dxa"/>
            <w:gridSpan w:val="2"/>
          </w:tcPr>
          <w:p w14:paraId="6FBED97F" w14:textId="6D471DE8" w:rsidR="00A2547D" w:rsidRPr="00A2547D" w:rsidRDefault="00A2547D" w:rsidP="00A2547D">
            <w:pPr>
              <w:spacing w:line="240" w:lineRule="auto"/>
            </w:pPr>
            <w:r w:rsidRPr="00A2547D">
              <w:t>Natan,</w:t>
            </w:r>
            <w:r w:rsidR="007B5C27">
              <w:t xml:space="preserve"> B.</w:t>
            </w:r>
            <w:r w:rsidRPr="00A2547D">
              <w:t xml:space="preserve"> M., Danino, S., Freundlich, N., Barda, A., &amp; Mor Yosef, R. (2015). Intention of Nursing Students to Work in Geriatrics. Research in Gerontological Nursing, 8(3), 140-147. doi:10.3928/19404921 -20150219-03</w:t>
            </w:r>
          </w:p>
        </w:tc>
      </w:tr>
      <w:tr w:rsidR="00A2547D" w14:paraId="56A10EF9" w14:textId="77777777" w:rsidTr="00A2547D">
        <w:tc>
          <w:tcPr>
            <w:tcW w:w="1129" w:type="dxa"/>
          </w:tcPr>
          <w:p w14:paraId="40E8E521" w14:textId="7D4650B7" w:rsidR="00A2547D" w:rsidRPr="00A2547D" w:rsidRDefault="00A2547D" w:rsidP="00A2547D">
            <w:r w:rsidRPr="00A2547D">
              <w:t>6</w:t>
            </w:r>
          </w:p>
        </w:tc>
        <w:tc>
          <w:tcPr>
            <w:tcW w:w="12819" w:type="dxa"/>
            <w:gridSpan w:val="2"/>
          </w:tcPr>
          <w:p w14:paraId="41AAF5B6" w14:textId="2E87351A" w:rsidR="00A2547D" w:rsidRPr="00A2547D" w:rsidRDefault="00A2547D" w:rsidP="00A2547D">
            <w:pPr>
              <w:spacing w:line="240" w:lineRule="auto"/>
            </w:pPr>
            <w:r w:rsidRPr="00A2547D">
              <w:t xml:space="preserve">Boyle, V., Shulruf, B., &amp; Poole, P. (2014). Influence of gender and other factors on medical student specialty interest. New Zealand Medical Journal, 127(1402), 78-87. </w:t>
            </w:r>
          </w:p>
        </w:tc>
      </w:tr>
      <w:tr w:rsidR="00A2547D" w14:paraId="777617CB" w14:textId="77777777" w:rsidTr="00A2547D">
        <w:tc>
          <w:tcPr>
            <w:tcW w:w="1129" w:type="dxa"/>
          </w:tcPr>
          <w:p w14:paraId="7BC847B6" w14:textId="0D93654F" w:rsidR="00A2547D" w:rsidRPr="00A2547D" w:rsidRDefault="00A2547D" w:rsidP="00A2547D">
            <w:r w:rsidRPr="00A2547D">
              <w:lastRenderedPageBreak/>
              <w:t>7</w:t>
            </w:r>
          </w:p>
        </w:tc>
        <w:tc>
          <w:tcPr>
            <w:tcW w:w="12819" w:type="dxa"/>
            <w:gridSpan w:val="2"/>
          </w:tcPr>
          <w:p w14:paraId="4D74087A" w14:textId="140CECE2" w:rsidR="00A2547D" w:rsidRPr="00A2547D" w:rsidRDefault="00A2547D" w:rsidP="00A2547D">
            <w:pPr>
              <w:spacing w:line="240" w:lineRule="auto"/>
            </w:pPr>
            <w:r w:rsidRPr="00A2547D">
              <w:t xml:space="preserve">Briscoe, V. J. (2004). The effects of gerontology nursing teaching methods on nursing student knowledge, attitudes, and desire to work with older adult clients. Ph.D., 127 p-127 p. </w:t>
            </w:r>
          </w:p>
        </w:tc>
      </w:tr>
      <w:tr w:rsidR="00A2547D" w14:paraId="07777B4F" w14:textId="77777777" w:rsidTr="00A2547D">
        <w:tc>
          <w:tcPr>
            <w:tcW w:w="1129" w:type="dxa"/>
          </w:tcPr>
          <w:p w14:paraId="087BC108" w14:textId="6AA23FAB" w:rsidR="00A2547D" w:rsidRPr="00A2547D" w:rsidRDefault="00A2547D" w:rsidP="00A2547D">
            <w:r w:rsidRPr="00A2547D">
              <w:t>8</w:t>
            </w:r>
          </w:p>
        </w:tc>
        <w:tc>
          <w:tcPr>
            <w:tcW w:w="12819" w:type="dxa"/>
            <w:gridSpan w:val="2"/>
          </w:tcPr>
          <w:p w14:paraId="0EA9142B" w14:textId="4EE843B0" w:rsidR="00A2547D" w:rsidRPr="00A2547D" w:rsidRDefault="00A2547D" w:rsidP="00A2547D">
            <w:pPr>
              <w:spacing w:line="240" w:lineRule="auto"/>
            </w:pPr>
            <w:r w:rsidRPr="00A2547D">
              <w:t>Brown, J., Nolan, M., Davies, S., Nolan, J., &amp; Keady, J. (2008). Transforming students' views of gerontological nursing: Realising the potential of 'enriched' environments of learning and care: A multi-method longitudinal study. International journal of nursing studies, 45(8), 1214-1232. doi:10.1016/j.ijnurstu.2007.07.002</w:t>
            </w:r>
          </w:p>
        </w:tc>
      </w:tr>
      <w:tr w:rsidR="00A2547D" w14:paraId="32A8F25D" w14:textId="77777777" w:rsidTr="00A2547D">
        <w:tc>
          <w:tcPr>
            <w:tcW w:w="1129" w:type="dxa"/>
          </w:tcPr>
          <w:p w14:paraId="0DC23655" w14:textId="6D717742" w:rsidR="00A2547D" w:rsidRPr="00A2547D" w:rsidRDefault="00A2547D" w:rsidP="00A2547D">
            <w:r w:rsidRPr="00A2547D">
              <w:t>9</w:t>
            </w:r>
          </w:p>
        </w:tc>
        <w:tc>
          <w:tcPr>
            <w:tcW w:w="12819" w:type="dxa"/>
            <w:gridSpan w:val="2"/>
          </w:tcPr>
          <w:p w14:paraId="6EAB09EE" w14:textId="3F798982" w:rsidR="00A2547D" w:rsidRPr="00A2547D" w:rsidRDefault="00A2547D" w:rsidP="00A2547D">
            <w:pPr>
              <w:spacing w:line="240" w:lineRule="auto"/>
            </w:pPr>
            <w:r w:rsidRPr="00A2547D">
              <w:t>Byszewski, A., Bezzina, K., &amp; Latrous, M. (2017). What Kind of Doctor Do You Want to Be? Geriatric Medicine Podcast as a Career Planning Resource. BioMed Research International, 1-6. doi:10.1155/2017/6183148</w:t>
            </w:r>
          </w:p>
        </w:tc>
      </w:tr>
      <w:tr w:rsidR="00A2547D" w14:paraId="34D66B1D" w14:textId="77777777" w:rsidTr="00A2547D">
        <w:tc>
          <w:tcPr>
            <w:tcW w:w="1129" w:type="dxa"/>
          </w:tcPr>
          <w:p w14:paraId="166699DA" w14:textId="366B1373" w:rsidR="00A2547D" w:rsidRPr="00A2547D" w:rsidRDefault="00A2547D" w:rsidP="00A2547D">
            <w:r w:rsidRPr="00A2547D">
              <w:t>10A</w:t>
            </w:r>
          </w:p>
        </w:tc>
        <w:tc>
          <w:tcPr>
            <w:tcW w:w="12819" w:type="dxa"/>
            <w:gridSpan w:val="2"/>
          </w:tcPr>
          <w:p w14:paraId="7928FF48" w14:textId="349D2083" w:rsidR="00A2547D" w:rsidRPr="00A2547D" w:rsidRDefault="00A2547D" w:rsidP="00A2547D">
            <w:pPr>
              <w:spacing w:line="240" w:lineRule="auto"/>
            </w:pPr>
            <w:r w:rsidRPr="00A2547D">
              <w:t>Carlson, E. (2015). Meaningful and enjoyable or boring and depressing? The reasons student nurses give for and against a career in aged care. Journal of Clinical Nursing, 24(3-4), 602-604. doi:10.1111/jocn.12425</w:t>
            </w:r>
          </w:p>
        </w:tc>
      </w:tr>
      <w:tr w:rsidR="00A2547D" w14:paraId="61F64234" w14:textId="77777777" w:rsidTr="00A2547D">
        <w:tc>
          <w:tcPr>
            <w:tcW w:w="1129" w:type="dxa"/>
          </w:tcPr>
          <w:p w14:paraId="20D7F80D" w14:textId="134F49DB" w:rsidR="00A2547D" w:rsidRPr="00A2547D" w:rsidRDefault="00A2547D" w:rsidP="00A2547D">
            <w:r w:rsidRPr="00A2547D">
              <w:t>10B</w:t>
            </w:r>
          </w:p>
        </w:tc>
        <w:tc>
          <w:tcPr>
            <w:tcW w:w="12819" w:type="dxa"/>
            <w:gridSpan w:val="2"/>
          </w:tcPr>
          <w:p w14:paraId="1853CD43" w14:textId="0AF504BB" w:rsidR="00A2547D" w:rsidRPr="00A2547D" w:rsidRDefault="00A2547D" w:rsidP="00A2547D">
            <w:pPr>
              <w:spacing w:line="240" w:lineRule="auto"/>
            </w:pPr>
            <w:r w:rsidRPr="00A2547D">
              <w:t>Carlson, E., &amp; Idvall, E. (2015). Who wants to work with older people? Swedish student nurses' willingness to work in elderly care--a questionnaire study. Nurse education today, 35(7), 849-853. doi:https://dx.doi.org/10.1016/j.nedt.2015.03.002</w:t>
            </w:r>
          </w:p>
        </w:tc>
      </w:tr>
      <w:tr w:rsidR="00A2547D" w14:paraId="0A623482" w14:textId="77777777" w:rsidTr="00A2547D">
        <w:tc>
          <w:tcPr>
            <w:tcW w:w="1129" w:type="dxa"/>
          </w:tcPr>
          <w:p w14:paraId="3F56ADF1" w14:textId="66BF9E53" w:rsidR="00A2547D" w:rsidRPr="00A2547D" w:rsidRDefault="00A2547D" w:rsidP="00A2547D">
            <w:r w:rsidRPr="00A2547D">
              <w:t>11</w:t>
            </w:r>
          </w:p>
        </w:tc>
        <w:tc>
          <w:tcPr>
            <w:tcW w:w="12819" w:type="dxa"/>
            <w:gridSpan w:val="2"/>
          </w:tcPr>
          <w:p w14:paraId="7B5BC359" w14:textId="74C323D1" w:rsidR="00A2547D" w:rsidRPr="00A2547D" w:rsidRDefault="00A2547D" w:rsidP="00A2547D">
            <w:pPr>
              <w:spacing w:line="240" w:lineRule="auto"/>
            </w:pPr>
            <w:r w:rsidRPr="00A2547D">
              <w:t>Che, C. C., Chong, M. C., &amp; Hairi, N. N. (2018). What influences student nurses' intention to work with older people? A cross-sectional study. International journal of nursing studies, 85, 61-67. doi:https://dx.doi.org/10.1016/j.ijnurstu.2018.05.007</w:t>
            </w:r>
          </w:p>
        </w:tc>
      </w:tr>
      <w:tr w:rsidR="00A2547D" w14:paraId="644F4A48" w14:textId="77777777" w:rsidTr="00A2547D">
        <w:tc>
          <w:tcPr>
            <w:tcW w:w="1129" w:type="dxa"/>
          </w:tcPr>
          <w:p w14:paraId="74850669" w14:textId="3F33DCB0" w:rsidR="00A2547D" w:rsidRPr="00A2547D" w:rsidRDefault="00A2547D" w:rsidP="00A2547D">
            <w:r w:rsidRPr="00A2547D">
              <w:t>12</w:t>
            </w:r>
          </w:p>
        </w:tc>
        <w:tc>
          <w:tcPr>
            <w:tcW w:w="12819" w:type="dxa"/>
            <w:gridSpan w:val="2"/>
          </w:tcPr>
          <w:p w14:paraId="2E53EA46" w14:textId="7D41F75E" w:rsidR="00A2547D" w:rsidRPr="00A2547D" w:rsidRDefault="00A2547D" w:rsidP="00A2547D">
            <w:pPr>
              <w:spacing w:line="240" w:lineRule="auto"/>
            </w:pPr>
            <w:r w:rsidRPr="00A2547D">
              <w:t>Cheng, M., Cheng, C., Tian, Y., &amp; Fan, X. (2015). Student nurses' motivation to choose gerontological nursing as a career in China: a survey study. Nurse education today, 35(7), 843-848. doi:https://dx.doi.org/10.1016/j.nedt.2015.03.001</w:t>
            </w:r>
          </w:p>
        </w:tc>
      </w:tr>
      <w:tr w:rsidR="00A2547D" w14:paraId="05B83966" w14:textId="77777777" w:rsidTr="00A2547D">
        <w:tc>
          <w:tcPr>
            <w:tcW w:w="1129" w:type="dxa"/>
          </w:tcPr>
          <w:p w14:paraId="50E1979A" w14:textId="598263C3" w:rsidR="00A2547D" w:rsidRPr="00A2547D" w:rsidRDefault="00A2547D" w:rsidP="00A2547D">
            <w:r w:rsidRPr="00A2547D">
              <w:t>13</w:t>
            </w:r>
          </w:p>
        </w:tc>
        <w:tc>
          <w:tcPr>
            <w:tcW w:w="12819" w:type="dxa"/>
            <w:gridSpan w:val="2"/>
          </w:tcPr>
          <w:p w14:paraId="7981DAEA" w14:textId="66BBC775" w:rsidR="00A2547D" w:rsidRPr="00A2547D" w:rsidRDefault="00A2547D" w:rsidP="00A2547D">
            <w:pPr>
              <w:spacing w:line="240" w:lineRule="auto"/>
            </w:pPr>
            <w:r w:rsidRPr="00A2547D">
              <w:t xml:space="preserve">Chi, M. J., Shyu, M. L., Wang, S. Y., Chuang, H. C., &amp; Chuang, Y. H. (2016). Nursing students’ willingness to care for older adults in Taiwan. Journal of Nursing Scholarship, 48(2), 172-178. </w:t>
            </w:r>
          </w:p>
        </w:tc>
      </w:tr>
      <w:tr w:rsidR="00A2547D" w14:paraId="24BDB118" w14:textId="77777777" w:rsidTr="00A2547D">
        <w:tc>
          <w:tcPr>
            <w:tcW w:w="1129" w:type="dxa"/>
          </w:tcPr>
          <w:p w14:paraId="077EB13C" w14:textId="239A1B75" w:rsidR="00A2547D" w:rsidRPr="00A2547D" w:rsidRDefault="00A2547D" w:rsidP="00A2547D">
            <w:r w:rsidRPr="00A2547D">
              <w:t>14</w:t>
            </w:r>
          </w:p>
        </w:tc>
        <w:tc>
          <w:tcPr>
            <w:tcW w:w="12819" w:type="dxa"/>
            <w:gridSpan w:val="2"/>
          </w:tcPr>
          <w:p w14:paraId="22620099" w14:textId="4CDFCC83" w:rsidR="00A2547D" w:rsidRPr="00A2547D" w:rsidRDefault="00A2547D" w:rsidP="00A2547D">
            <w:pPr>
              <w:spacing w:line="240" w:lineRule="auto"/>
            </w:pPr>
            <w:r w:rsidRPr="00A2547D">
              <w:t xml:space="preserve">Chua, M. P., Tan, C. H., Merchant, R., &amp; Soiza, R. L. (2008). Attitudes of first-year medical students in Singapore towards older people and willingness to consider a career in geriatric medicine. Annals of the Academy of Medicine, Singapore, 37(11), 947-951. </w:t>
            </w:r>
          </w:p>
        </w:tc>
      </w:tr>
      <w:tr w:rsidR="00A2547D" w14:paraId="68DD2448" w14:textId="77777777" w:rsidTr="00A2547D">
        <w:tc>
          <w:tcPr>
            <w:tcW w:w="1129" w:type="dxa"/>
          </w:tcPr>
          <w:p w14:paraId="1C3FB273" w14:textId="5350B4A9" w:rsidR="00A2547D" w:rsidRPr="00A2547D" w:rsidRDefault="00A2547D" w:rsidP="00A2547D">
            <w:r w:rsidRPr="00A2547D">
              <w:t>15</w:t>
            </w:r>
          </w:p>
        </w:tc>
        <w:tc>
          <w:tcPr>
            <w:tcW w:w="12819" w:type="dxa"/>
            <w:gridSpan w:val="2"/>
          </w:tcPr>
          <w:p w14:paraId="52AD9941" w14:textId="40B5A4D7" w:rsidR="00A2547D" w:rsidRPr="00A2547D" w:rsidRDefault="00A2547D" w:rsidP="00A2547D">
            <w:pPr>
              <w:spacing w:line="240" w:lineRule="auto"/>
            </w:pPr>
            <w:r w:rsidRPr="00A2547D">
              <w:t>Curran, M. A., Black, M., Depp, C. A., Iglewicz, A., Reichstadt, J., Palinkas, L., &amp; Jeste, D. V. (2015). Perceived barriers and facilitators for an academic career in geriatrics: Medical students’ perspectives. Academic Psychiatry, 39(3), 253-258. doi:10.1007/s40596-014-0208-6</w:t>
            </w:r>
          </w:p>
        </w:tc>
      </w:tr>
      <w:tr w:rsidR="00A2547D" w14:paraId="595793C3" w14:textId="77777777" w:rsidTr="00A2547D">
        <w:tc>
          <w:tcPr>
            <w:tcW w:w="1129" w:type="dxa"/>
          </w:tcPr>
          <w:p w14:paraId="06C5DDEA" w14:textId="712AD6B4" w:rsidR="00A2547D" w:rsidRPr="00A2547D" w:rsidRDefault="00A2547D" w:rsidP="00A2547D">
            <w:r w:rsidRPr="00A2547D">
              <w:t>16</w:t>
            </w:r>
          </w:p>
        </w:tc>
        <w:tc>
          <w:tcPr>
            <w:tcW w:w="12819" w:type="dxa"/>
            <w:gridSpan w:val="2"/>
          </w:tcPr>
          <w:p w14:paraId="6FDF01DE" w14:textId="1381B17D" w:rsidR="00A2547D" w:rsidRPr="00A2547D" w:rsidRDefault="00A2547D" w:rsidP="00A2547D">
            <w:pPr>
              <w:spacing w:line="240" w:lineRule="auto"/>
            </w:pPr>
            <w:r w:rsidRPr="00A2547D">
              <w:t>Darling, R., Sendir, M., Atav, S., &amp; Buyukyilmaz, F. (2017). Undergraduate nursing students and the elderly: An assessment of attitudes in a Turkish university. Gerontology &amp; Geriatrics Education, 1-12. doi:https://dx.doi.org/10.1080/02701960.2017.1311883</w:t>
            </w:r>
          </w:p>
        </w:tc>
      </w:tr>
      <w:tr w:rsidR="00A2547D" w14:paraId="2C3F38A1" w14:textId="77777777" w:rsidTr="00A2547D">
        <w:tc>
          <w:tcPr>
            <w:tcW w:w="1129" w:type="dxa"/>
          </w:tcPr>
          <w:p w14:paraId="0FCC9242" w14:textId="0A116D0F" w:rsidR="00A2547D" w:rsidRPr="00A2547D" w:rsidRDefault="00A2547D" w:rsidP="00A2547D">
            <w:r w:rsidRPr="00A2547D">
              <w:t>17</w:t>
            </w:r>
          </w:p>
        </w:tc>
        <w:tc>
          <w:tcPr>
            <w:tcW w:w="12819" w:type="dxa"/>
            <w:gridSpan w:val="2"/>
          </w:tcPr>
          <w:p w14:paraId="3613AF77" w14:textId="7182B2AB" w:rsidR="00A2547D" w:rsidRPr="00A2547D" w:rsidRDefault="00A2547D" w:rsidP="00A2547D">
            <w:pPr>
              <w:spacing w:line="240" w:lineRule="auto"/>
            </w:pPr>
            <w:r w:rsidRPr="00A2547D">
              <w:t xml:space="preserve">de Guzman, A. B., Jimenez, B. C. B., Jocson, K. P., Junio, A. R., Junio, D. E., Jurado, J. B. N., &amp; Justiniano, A. B. F. (2013). Filipino Nursing Students' Behavioral Intentions toward Geriatric Care: A Structural Equation Model (SEM). Educational Gerontology, 39(3), 138-154. </w:t>
            </w:r>
          </w:p>
        </w:tc>
      </w:tr>
      <w:tr w:rsidR="00A61356" w14:paraId="4C4E1C67" w14:textId="77777777" w:rsidTr="00A2547D">
        <w:trPr>
          <w:gridAfter w:val="1"/>
          <w:wAfter w:w="1129" w:type="dxa"/>
        </w:trPr>
        <w:tc>
          <w:tcPr>
            <w:tcW w:w="12819" w:type="dxa"/>
            <w:gridSpan w:val="2"/>
          </w:tcPr>
          <w:p w14:paraId="260C98C9" w14:textId="6979D151" w:rsidR="00A61356" w:rsidRPr="00A2547D" w:rsidRDefault="00A61356" w:rsidP="00A2547D">
            <w:pPr>
              <w:spacing w:line="240" w:lineRule="auto"/>
            </w:pPr>
          </w:p>
        </w:tc>
      </w:tr>
      <w:tr w:rsidR="00A61356" w14:paraId="0BD7038A" w14:textId="77777777" w:rsidTr="00A2547D">
        <w:tc>
          <w:tcPr>
            <w:tcW w:w="1129" w:type="dxa"/>
          </w:tcPr>
          <w:p w14:paraId="72E28FCA" w14:textId="4DFDB5CB" w:rsidR="00A61356" w:rsidRPr="00A2547D" w:rsidRDefault="00A61356" w:rsidP="00A61356">
            <w:r>
              <w:lastRenderedPageBreak/>
              <w:t>18</w:t>
            </w:r>
          </w:p>
        </w:tc>
        <w:tc>
          <w:tcPr>
            <w:tcW w:w="12819" w:type="dxa"/>
            <w:gridSpan w:val="2"/>
          </w:tcPr>
          <w:p w14:paraId="78B32673" w14:textId="55A48B96" w:rsidR="00A61356" w:rsidRPr="00A2547D" w:rsidRDefault="00A61356" w:rsidP="00A61356">
            <w:pPr>
              <w:spacing w:line="240" w:lineRule="auto"/>
            </w:pPr>
            <w:proofErr w:type="spellStart"/>
            <w:proofErr w:type="gramStart"/>
            <w:r w:rsidRPr="00A2547D">
              <w:t>Diachun</w:t>
            </w:r>
            <w:proofErr w:type="spellEnd"/>
            <w:r w:rsidRPr="00A2547D">
              <w:t xml:space="preserve">, L. L., Hillier, L. M., &amp; </w:t>
            </w:r>
            <w:proofErr w:type="spellStart"/>
            <w:r w:rsidRPr="00A2547D">
              <w:t>Stolee</w:t>
            </w:r>
            <w:proofErr w:type="spellEnd"/>
            <w:r w:rsidRPr="00A2547D">
              <w:t>, P. (2006).</w:t>
            </w:r>
            <w:proofErr w:type="gramEnd"/>
            <w:r w:rsidRPr="00A2547D">
              <w:t xml:space="preserve"> Interest in geriatric medicine in Canada: how can we secure a next generation of geriatricians? Journal of the American Geriatrics Society, 54(3), 512-519. doi:10.1111/j.1532-5415.2005.00610.x</w:t>
            </w:r>
          </w:p>
        </w:tc>
      </w:tr>
      <w:tr w:rsidR="00A61356" w14:paraId="7AD2888A" w14:textId="77777777" w:rsidTr="00A2547D">
        <w:tc>
          <w:tcPr>
            <w:tcW w:w="1129" w:type="dxa"/>
          </w:tcPr>
          <w:p w14:paraId="6BA47CE6" w14:textId="518E8C17" w:rsidR="00A61356" w:rsidRPr="00A2547D" w:rsidRDefault="00A61356" w:rsidP="00A61356">
            <w:r>
              <w:t>19</w:t>
            </w:r>
          </w:p>
        </w:tc>
        <w:tc>
          <w:tcPr>
            <w:tcW w:w="12819" w:type="dxa"/>
            <w:gridSpan w:val="2"/>
          </w:tcPr>
          <w:p w14:paraId="20586976" w14:textId="0D04684F" w:rsidR="00A61356" w:rsidRPr="00A2547D" w:rsidRDefault="00A61356" w:rsidP="00A61356">
            <w:pPr>
              <w:spacing w:line="240" w:lineRule="auto"/>
            </w:pPr>
            <w:proofErr w:type="spellStart"/>
            <w:proofErr w:type="gramStart"/>
            <w:r w:rsidRPr="00A2547D">
              <w:t>Diachun</w:t>
            </w:r>
            <w:proofErr w:type="spellEnd"/>
            <w:r w:rsidRPr="00A2547D">
              <w:t xml:space="preserve">, L. L., </w:t>
            </w:r>
            <w:proofErr w:type="spellStart"/>
            <w:r w:rsidRPr="00A2547D">
              <w:t>Dumbrell</w:t>
            </w:r>
            <w:proofErr w:type="spellEnd"/>
            <w:r w:rsidRPr="00A2547D">
              <w:t xml:space="preserve">, A. C., Byrne, K., &amp; </w:t>
            </w:r>
            <w:proofErr w:type="spellStart"/>
            <w:r w:rsidRPr="00A2547D">
              <w:t>Esbaugh</w:t>
            </w:r>
            <w:proofErr w:type="spellEnd"/>
            <w:r w:rsidRPr="00A2547D">
              <w:t>, J. (2006).</w:t>
            </w:r>
            <w:proofErr w:type="gramEnd"/>
            <w:r w:rsidRPr="00A2547D">
              <w:t xml:space="preserve"> </w:t>
            </w:r>
            <w:proofErr w:type="gramStart"/>
            <w:r w:rsidRPr="00A2547D">
              <w:t>But</w:t>
            </w:r>
            <w:proofErr w:type="gramEnd"/>
            <w:r w:rsidRPr="00A2547D">
              <w:t xml:space="preserve"> Does It Stick? </w:t>
            </w:r>
            <w:proofErr w:type="gramStart"/>
            <w:r w:rsidRPr="00A2547D">
              <w:t>Evaluating the Durability of Improved Knowledge Following an Undergraduate Experiential Geriatrics Learning Session.</w:t>
            </w:r>
            <w:proofErr w:type="gramEnd"/>
            <w:r w:rsidRPr="00A2547D">
              <w:t xml:space="preserve"> Journal of the American Geriatrics Society, 54(4), 696-701. doi:10.1111/j.1532-5415.2006.00656.x</w:t>
            </w:r>
          </w:p>
        </w:tc>
      </w:tr>
      <w:tr w:rsidR="00A61356" w14:paraId="18596362" w14:textId="77777777" w:rsidTr="00A2547D">
        <w:tc>
          <w:tcPr>
            <w:tcW w:w="1129" w:type="dxa"/>
          </w:tcPr>
          <w:p w14:paraId="79CD0A91" w14:textId="62D93976" w:rsidR="00A61356" w:rsidRPr="00A2547D" w:rsidRDefault="00A61356" w:rsidP="00A61356">
            <w:r w:rsidRPr="00A2547D">
              <w:t>20</w:t>
            </w:r>
          </w:p>
        </w:tc>
        <w:tc>
          <w:tcPr>
            <w:tcW w:w="12819" w:type="dxa"/>
            <w:gridSpan w:val="2"/>
          </w:tcPr>
          <w:p w14:paraId="4A1B675E" w14:textId="1AF595F7" w:rsidR="00A61356" w:rsidRPr="00A2547D" w:rsidRDefault="00A61356" w:rsidP="00A61356">
            <w:pPr>
              <w:spacing w:line="240" w:lineRule="auto"/>
            </w:pPr>
            <w:r w:rsidRPr="00A2547D">
              <w:t>Duggan, S., Mitchell, E. A., &amp; Moore, K. D. (2013). 'With a bit of tweaking...we could be great'. An exploratory study of the perceptions of students on working with older people in a preregistration BSc (Hons) Nursing course. International Journal of Older People Nursing, 8(3), 207-215. doi:https://dx.doi.org/10.1111/j.1748-3743.2012.00317.x</w:t>
            </w:r>
          </w:p>
        </w:tc>
      </w:tr>
      <w:tr w:rsidR="00A61356" w14:paraId="6AEBC140" w14:textId="77777777" w:rsidTr="00A2547D">
        <w:tc>
          <w:tcPr>
            <w:tcW w:w="1129" w:type="dxa"/>
          </w:tcPr>
          <w:p w14:paraId="38465F19" w14:textId="04E06314" w:rsidR="00A61356" w:rsidRPr="00A2547D" w:rsidRDefault="00A61356" w:rsidP="00A61356">
            <w:r w:rsidRPr="00A2547D">
              <w:t>21</w:t>
            </w:r>
          </w:p>
        </w:tc>
        <w:tc>
          <w:tcPr>
            <w:tcW w:w="12819" w:type="dxa"/>
            <w:gridSpan w:val="2"/>
          </w:tcPr>
          <w:p w14:paraId="7EBB1A45" w14:textId="5A86F786" w:rsidR="00A61356" w:rsidRPr="00A2547D" w:rsidRDefault="00A61356" w:rsidP="00A61356">
            <w:pPr>
              <w:spacing w:line="240" w:lineRule="auto"/>
            </w:pPr>
            <w:r w:rsidRPr="00A2547D">
              <w:t xml:space="preserve">Dunkle, S. E., &amp; Hyde, R. S. (1995). Predictors and subsequent decisions of physical therapy and nursing students to work with geriatric clients: an application of the Theory of Reasoned Action. Physical Therapy, 75(7), 614-620. </w:t>
            </w:r>
          </w:p>
        </w:tc>
      </w:tr>
      <w:tr w:rsidR="00A61356" w14:paraId="61026C32" w14:textId="77777777" w:rsidTr="00A2547D">
        <w:tc>
          <w:tcPr>
            <w:tcW w:w="1129" w:type="dxa"/>
          </w:tcPr>
          <w:p w14:paraId="71619B93" w14:textId="28087865" w:rsidR="00A61356" w:rsidRPr="00A2547D" w:rsidRDefault="00A61356" w:rsidP="00A61356">
            <w:r>
              <w:t>22</w:t>
            </w:r>
          </w:p>
        </w:tc>
        <w:tc>
          <w:tcPr>
            <w:tcW w:w="12819" w:type="dxa"/>
            <w:gridSpan w:val="2"/>
          </w:tcPr>
          <w:p w14:paraId="489A42D3" w14:textId="06D2C4DF" w:rsidR="00A61356" w:rsidRPr="00A2547D" w:rsidRDefault="00A61356" w:rsidP="00A61356">
            <w:pPr>
              <w:spacing w:line="240" w:lineRule="auto"/>
            </w:pPr>
            <w:r w:rsidRPr="00A2547D">
              <w:t xml:space="preserve">Fagerberg, I., Winblad, B., &amp; Ekman, S. L. (2000). Influencing aspects in nursing education on Swedish nursing students' choices of first work area as graduated nurses. Journal of Nursing Education, 39(5), 211-218. </w:t>
            </w:r>
          </w:p>
        </w:tc>
      </w:tr>
      <w:tr w:rsidR="00A61356" w14:paraId="557B9707" w14:textId="77777777" w:rsidTr="00A2547D">
        <w:tc>
          <w:tcPr>
            <w:tcW w:w="1129" w:type="dxa"/>
          </w:tcPr>
          <w:p w14:paraId="34FDA84F" w14:textId="5DBD7CBA" w:rsidR="00A61356" w:rsidRPr="00A2547D" w:rsidRDefault="00A61356" w:rsidP="00A61356">
            <w:r w:rsidRPr="00A2547D">
              <w:t>23</w:t>
            </w:r>
          </w:p>
        </w:tc>
        <w:tc>
          <w:tcPr>
            <w:tcW w:w="12819" w:type="dxa"/>
            <w:gridSpan w:val="2"/>
          </w:tcPr>
          <w:p w14:paraId="022EB8FE" w14:textId="5ED755C8" w:rsidR="00A61356" w:rsidRPr="00A2547D" w:rsidRDefault="00A61356" w:rsidP="00A61356">
            <w:pPr>
              <w:spacing w:line="240" w:lineRule="auto"/>
            </w:pPr>
            <w:r w:rsidRPr="00A2547D">
              <w:t>Fitzgerald, J. T., Wray, L. A., Halter, J. B., Williams, B. C., &amp; Supiano, M. A. (2003). Relating Medical Students' Knowledge, Attitudes, and Experience to an Interest in Geriatric Medicine. The Gerontologist, 43(6), 849-855. doi:10.1093/geront/43.6.849</w:t>
            </w:r>
          </w:p>
        </w:tc>
      </w:tr>
      <w:tr w:rsidR="00A61356" w14:paraId="263001E0" w14:textId="77777777" w:rsidTr="00A2547D">
        <w:tc>
          <w:tcPr>
            <w:tcW w:w="1129" w:type="dxa"/>
          </w:tcPr>
          <w:p w14:paraId="015DCE93" w14:textId="074E37B5" w:rsidR="00A61356" w:rsidRPr="00A2547D" w:rsidRDefault="00A61356" w:rsidP="00A61356">
            <w:r w:rsidRPr="00A2547D">
              <w:t>24</w:t>
            </w:r>
          </w:p>
        </w:tc>
        <w:tc>
          <w:tcPr>
            <w:tcW w:w="12819" w:type="dxa"/>
            <w:gridSpan w:val="2"/>
          </w:tcPr>
          <w:p w14:paraId="06CA9E85" w14:textId="0602D165" w:rsidR="00A61356" w:rsidRPr="00A2547D" w:rsidRDefault="00A61356" w:rsidP="00A61356">
            <w:pPr>
              <w:spacing w:line="240" w:lineRule="auto"/>
            </w:pPr>
            <w:r w:rsidRPr="00A2547D">
              <w:t xml:space="preserve">Fox, S. D., &amp; Wold, J. E. (1996). Baccalaureate student gerontological nursing experiences: raising consciousness levels and affecting attitudes. Journal of Nursing Education, 35(8), 348-355. </w:t>
            </w:r>
          </w:p>
        </w:tc>
      </w:tr>
      <w:tr w:rsidR="00A61356" w14:paraId="2630B8C4" w14:textId="77777777" w:rsidTr="00A2547D">
        <w:tc>
          <w:tcPr>
            <w:tcW w:w="1129" w:type="dxa"/>
          </w:tcPr>
          <w:p w14:paraId="1AC4BE24" w14:textId="3C27ECCA" w:rsidR="00A61356" w:rsidRPr="00A2547D" w:rsidRDefault="00A61356" w:rsidP="00A61356">
            <w:r w:rsidRPr="00A2547D">
              <w:t>25</w:t>
            </w:r>
          </w:p>
        </w:tc>
        <w:tc>
          <w:tcPr>
            <w:tcW w:w="12819" w:type="dxa"/>
            <w:gridSpan w:val="2"/>
          </w:tcPr>
          <w:p w14:paraId="08BF190D" w14:textId="3527CD35" w:rsidR="00A61356" w:rsidRPr="00A2547D" w:rsidRDefault="00A61356" w:rsidP="00A61356">
            <w:pPr>
              <w:spacing w:line="240" w:lineRule="auto"/>
            </w:pPr>
            <w:r w:rsidRPr="00A2547D">
              <w:t xml:space="preserve">Gates, K., Santos, E. J., Nguyen, M., Granovskaya, I., Servidio, A., &amp; Turzanski, M. (2009). Gerontology education initiatives in the health sciences: seeking advice from students in focus group conversations. Perspectives, 33(3), 6-13. </w:t>
            </w:r>
          </w:p>
        </w:tc>
      </w:tr>
      <w:tr w:rsidR="00A61356" w14:paraId="2B398D0C" w14:textId="77777777" w:rsidTr="00A2547D">
        <w:tc>
          <w:tcPr>
            <w:tcW w:w="1129" w:type="dxa"/>
          </w:tcPr>
          <w:p w14:paraId="362CF967" w14:textId="368D0D3E" w:rsidR="00A61356" w:rsidRPr="00A2547D" w:rsidRDefault="00A61356" w:rsidP="00A61356">
            <w:r w:rsidRPr="00A2547D">
              <w:t>26</w:t>
            </w:r>
          </w:p>
        </w:tc>
        <w:tc>
          <w:tcPr>
            <w:tcW w:w="12819" w:type="dxa"/>
            <w:gridSpan w:val="2"/>
          </w:tcPr>
          <w:p w14:paraId="7668BD78" w14:textId="52F848F6" w:rsidR="00A61356" w:rsidRPr="00A2547D" w:rsidRDefault="00A61356" w:rsidP="00A61356">
            <w:pPr>
              <w:spacing w:line="240" w:lineRule="auto"/>
            </w:pPr>
            <w:r w:rsidRPr="00A2547D">
              <w:t>Gonzales, E., Morrow-Howell, N., &amp; Gilbert, P. (2010). Changing medical students' attitudes toward older adults. Gerontology &amp; Geriatrics Education, 31(3), 220-234. doi:10.1080/02701960.2010.503128</w:t>
            </w:r>
          </w:p>
        </w:tc>
      </w:tr>
      <w:tr w:rsidR="00A61356" w14:paraId="623E5716" w14:textId="77777777" w:rsidTr="00A2547D">
        <w:tc>
          <w:tcPr>
            <w:tcW w:w="1129" w:type="dxa"/>
          </w:tcPr>
          <w:p w14:paraId="59E4C0ED" w14:textId="2A8C98E3" w:rsidR="00A61356" w:rsidRPr="00A2547D" w:rsidRDefault="00A61356" w:rsidP="00A61356">
            <w:r w:rsidRPr="00A2547D">
              <w:t>27</w:t>
            </w:r>
          </w:p>
        </w:tc>
        <w:tc>
          <w:tcPr>
            <w:tcW w:w="12819" w:type="dxa"/>
            <w:gridSpan w:val="2"/>
          </w:tcPr>
          <w:p w14:paraId="37CA2D73" w14:textId="1A13F5FD" w:rsidR="00A61356" w:rsidRPr="00A2547D" w:rsidRDefault="00A61356" w:rsidP="00A61356">
            <w:pPr>
              <w:spacing w:line="240" w:lineRule="auto"/>
            </w:pPr>
            <w:r w:rsidRPr="00A2547D">
              <w:t>Gould, O. N., MacLennan, A., &amp; Dupuis-Blanchard, S. (2012). Career preferences of nursing students. Canadian Journal on Aging, 31(4), 471-482. doi:10.1017/S0714980812000359</w:t>
            </w:r>
          </w:p>
        </w:tc>
      </w:tr>
      <w:tr w:rsidR="00A61356" w14:paraId="10707505" w14:textId="77777777" w:rsidTr="00A2547D">
        <w:tc>
          <w:tcPr>
            <w:tcW w:w="1129" w:type="dxa"/>
          </w:tcPr>
          <w:p w14:paraId="0C9FDDAF" w14:textId="59BF45FE" w:rsidR="00A61356" w:rsidRPr="00A2547D" w:rsidRDefault="00A61356" w:rsidP="00A61356">
            <w:r w:rsidRPr="00A2547D">
              <w:t>28A</w:t>
            </w:r>
          </w:p>
        </w:tc>
        <w:tc>
          <w:tcPr>
            <w:tcW w:w="12819" w:type="dxa"/>
            <w:gridSpan w:val="2"/>
          </w:tcPr>
          <w:p w14:paraId="6C082B42" w14:textId="0AD09E9D" w:rsidR="00A61356" w:rsidRPr="00A2547D" w:rsidRDefault="00A61356" w:rsidP="00A61356">
            <w:pPr>
              <w:spacing w:line="240" w:lineRule="auto"/>
            </w:pPr>
            <w:r w:rsidRPr="00A2547D">
              <w:t xml:space="preserve">Happell, B. (1999). When I grow up I want to be a...? Where undergraduate student nurses want to work after graduation. Journal of advanced nursing, 29(2), 499-505. </w:t>
            </w:r>
          </w:p>
        </w:tc>
      </w:tr>
      <w:tr w:rsidR="00A61356" w14:paraId="42FB58F5" w14:textId="77777777" w:rsidTr="00A2547D">
        <w:tc>
          <w:tcPr>
            <w:tcW w:w="1129" w:type="dxa"/>
          </w:tcPr>
          <w:p w14:paraId="454605FA" w14:textId="0A4416EE" w:rsidR="00A61356" w:rsidRPr="00A2547D" w:rsidRDefault="00A61356" w:rsidP="00A61356">
            <w:r w:rsidRPr="00A2547D">
              <w:t>28B</w:t>
            </w:r>
          </w:p>
        </w:tc>
        <w:tc>
          <w:tcPr>
            <w:tcW w:w="12819" w:type="dxa"/>
            <w:gridSpan w:val="2"/>
          </w:tcPr>
          <w:p w14:paraId="2A601466" w14:textId="0061AD41" w:rsidR="00A61356" w:rsidRPr="00A2547D" w:rsidRDefault="00A61356" w:rsidP="00A61356">
            <w:pPr>
              <w:spacing w:line="240" w:lineRule="auto"/>
            </w:pPr>
            <w:r w:rsidRPr="00A2547D">
              <w:t xml:space="preserve">Happell, B. (2002a). Nursing home employment for nursing students: valuable experience or a harsh deterrent? Journal of advanced nursing, 39(6), 529-536. </w:t>
            </w:r>
          </w:p>
        </w:tc>
      </w:tr>
      <w:tr w:rsidR="00A61356" w14:paraId="32C5E05C" w14:textId="77777777" w:rsidTr="00A2547D">
        <w:tc>
          <w:tcPr>
            <w:tcW w:w="1129" w:type="dxa"/>
          </w:tcPr>
          <w:p w14:paraId="3F9088EB" w14:textId="0B62DC08" w:rsidR="00A61356" w:rsidRPr="00A2547D" w:rsidRDefault="00A61356" w:rsidP="00A61356">
            <w:r w:rsidRPr="00A2547D">
              <w:t>28C</w:t>
            </w:r>
          </w:p>
        </w:tc>
        <w:tc>
          <w:tcPr>
            <w:tcW w:w="12819" w:type="dxa"/>
            <w:gridSpan w:val="2"/>
          </w:tcPr>
          <w:p w14:paraId="26E17803" w14:textId="3E403D47" w:rsidR="00A61356" w:rsidRPr="00A2547D" w:rsidRDefault="00A61356" w:rsidP="00A61356">
            <w:pPr>
              <w:spacing w:line="240" w:lineRule="auto"/>
            </w:pPr>
            <w:r w:rsidRPr="00A2547D">
              <w:t xml:space="preserve">Happell, B. (2002b). The role of nursing education in the perpetuation of inequality. Nurse education today, 22(8), 632-640. </w:t>
            </w:r>
          </w:p>
        </w:tc>
      </w:tr>
      <w:tr w:rsidR="00A61356" w14:paraId="7DDF87E0" w14:textId="77777777" w:rsidTr="00A2547D">
        <w:tc>
          <w:tcPr>
            <w:tcW w:w="1129" w:type="dxa"/>
          </w:tcPr>
          <w:p w14:paraId="6C3CF805" w14:textId="7A306F5F" w:rsidR="00A61356" w:rsidRPr="00A2547D" w:rsidRDefault="00A61356" w:rsidP="00A61356">
            <w:r w:rsidRPr="00A2547D">
              <w:t>28D</w:t>
            </w:r>
          </w:p>
        </w:tc>
        <w:tc>
          <w:tcPr>
            <w:tcW w:w="12819" w:type="dxa"/>
            <w:gridSpan w:val="2"/>
          </w:tcPr>
          <w:p w14:paraId="7A03C668" w14:textId="417B9C25" w:rsidR="00A61356" w:rsidRPr="00A2547D" w:rsidRDefault="00A61356" w:rsidP="00A61356">
            <w:pPr>
              <w:spacing w:line="240" w:lineRule="auto"/>
            </w:pPr>
            <w:r w:rsidRPr="00A2547D">
              <w:t xml:space="preserve">Happell, B., &amp; Brooker, J. (2001). Who will look after my grandmother? Attitudes of student nurses toward the care of older adults. Journal of gerontological nursing, 27(12), 12-17. </w:t>
            </w:r>
          </w:p>
        </w:tc>
      </w:tr>
      <w:tr w:rsidR="00A61356" w14:paraId="1D2543D4" w14:textId="77777777" w:rsidTr="00A2547D">
        <w:tc>
          <w:tcPr>
            <w:tcW w:w="1129" w:type="dxa"/>
          </w:tcPr>
          <w:p w14:paraId="036CA593" w14:textId="7F31D0C7" w:rsidR="00A61356" w:rsidRPr="00A2547D" w:rsidRDefault="00A61356" w:rsidP="00A61356">
            <w:r w:rsidRPr="00A2547D">
              <w:lastRenderedPageBreak/>
              <w:t>29</w:t>
            </w:r>
          </w:p>
        </w:tc>
        <w:tc>
          <w:tcPr>
            <w:tcW w:w="12819" w:type="dxa"/>
            <w:gridSpan w:val="2"/>
          </w:tcPr>
          <w:p w14:paraId="7A189BFD" w14:textId="3E220704" w:rsidR="00A61356" w:rsidRPr="00A2547D" w:rsidRDefault="00A61356" w:rsidP="00A61356">
            <w:pPr>
              <w:spacing w:line="240" w:lineRule="auto"/>
            </w:pPr>
            <w:r w:rsidRPr="00A2547D">
              <w:t>Haron, Y., Levy, S., Albagli, M., Rotstein, R., &amp; Riba, S. (2013). Why do nursing students not want to work in geriatric care? A national questionnaire survey. International journal of nursing studies, 50(11), 1558-1565. doi:10.1016/j.ijnurstu.2013.03.012</w:t>
            </w:r>
          </w:p>
        </w:tc>
      </w:tr>
      <w:tr w:rsidR="00A61356" w14:paraId="1F9AA1F2" w14:textId="77777777" w:rsidTr="00A2547D">
        <w:tc>
          <w:tcPr>
            <w:tcW w:w="1129" w:type="dxa"/>
          </w:tcPr>
          <w:p w14:paraId="39A7ECDD" w14:textId="2BB6FABE" w:rsidR="00A61356" w:rsidRPr="00A2547D" w:rsidRDefault="00A61356" w:rsidP="00A61356">
            <w:r w:rsidRPr="00A2547D">
              <w:t>30</w:t>
            </w:r>
          </w:p>
        </w:tc>
        <w:tc>
          <w:tcPr>
            <w:tcW w:w="12819" w:type="dxa"/>
            <w:gridSpan w:val="2"/>
          </w:tcPr>
          <w:p w14:paraId="7A36B3BF" w14:textId="3A73FA8C" w:rsidR="00A61356" w:rsidRPr="00A2547D" w:rsidRDefault="00A61356" w:rsidP="00A61356">
            <w:pPr>
              <w:spacing w:line="240" w:lineRule="auto"/>
            </w:pPr>
            <w:r w:rsidRPr="00A2547D">
              <w:t>Henderson, J., Xiao, L., Siegloff, L., Kelton, M., &amp; Paterson, J. (2008). 'Older people have lived their lives': First year nursing students' attitudes towards older people. Contemporary Nurse, 30(1), 32-45. doi:10.5172/conu.673.30.1.32</w:t>
            </w:r>
          </w:p>
        </w:tc>
      </w:tr>
      <w:tr w:rsidR="00A61356" w14:paraId="4A9871DE" w14:textId="77777777" w:rsidTr="00A2547D">
        <w:tc>
          <w:tcPr>
            <w:tcW w:w="1129" w:type="dxa"/>
          </w:tcPr>
          <w:p w14:paraId="0A4388A0" w14:textId="072C4B68" w:rsidR="00A61356" w:rsidRPr="00A2547D" w:rsidRDefault="00A61356" w:rsidP="00A61356">
            <w:r w:rsidRPr="00A2547D">
              <w:t>31</w:t>
            </w:r>
          </w:p>
        </w:tc>
        <w:tc>
          <w:tcPr>
            <w:tcW w:w="12819" w:type="dxa"/>
            <w:gridSpan w:val="2"/>
          </w:tcPr>
          <w:p w14:paraId="5BDD0F15" w14:textId="0E5F9B63" w:rsidR="00A61356" w:rsidRPr="00A2547D" w:rsidRDefault="00A61356" w:rsidP="00A61356">
            <w:pPr>
              <w:spacing w:line="240" w:lineRule="auto"/>
            </w:pPr>
            <w:r w:rsidRPr="00A2547D">
              <w:t xml:space="preserve">Herdman, E. (2002). Challenging the discourses of nursing ageism. International journal of nursing studies, 39(1), 105-114. </w:t>
            </w:r>
          </w:p>
        </w:tc>
      </w:tr>
      <w:tr w:rsidR="00A61356" w14:paraId="431AB652" w14:textId="77777777" w:rsidTr="00A2547D">
        <w:tc>
          <w:tcPr>
            <w:tcW w:w="1129" w:type="dxa"/>
          </w:tcPr>
          <w:p w14:paraId="5555384D" w14:textId="6FEC0E12" w:rsidR="00A61356" w:rsidRPr="00A2547D" w:rsidRDefault="00A61356" w:rsidP="00A61356">
            <w:r w:rsidRPr="00A2547D">
              <w:t>32</w:t>
            </w:r>
          </w:p>
        </w:tc>
        <w:tc>
          <w:tcPr>
            <w:tcW w:w="12819" w:type="dxa"/>
            <w:gridSpan w:val="2"/>
          </w:tcPr>
          <w:p w14:paraId="415DB5F8" w14:textId="04D8E63B" w:rsidR="00A61356" w:rsidRPr="00A2547D" w:rsidRDefault="00A61356" w:rsidP="00A61356">
            <w:pPr>
              <w:spacing w:line="240" w:lineRule="auto"/>
            </w:pPr>
            <w:r w:rsidRPr="00A2547D">
              <w:t>Hughes, N. J., Soiza, R. L., Chua, M., Hoyle, G. E., MacDonald, A., Primrose, W. R., &amp; Seymour, D. G. (2008). Medical student attitudes toward older people and willingness to consider a career in geriatric medicine. Journal of the American Geriatrics Society, 56(2), 334-338. doi:10.1111/j.1532-5415.2007.01552.x</w:t>
            </w:r>
          </w:p>
        </w:tc>
      </w:tr>
      <w:tr w:rsidR="00A61356" w14:paraId="1169B4E2" w14:textId="77777777" w:rsidTr="00A2547D">
        <w:tc>
          <w:tcPr>
            <w:tcW w:w="1129" w:type="dxa"/>
          </w:tcPr>
          <w:p w14:paraId="72D14FB6" w14:textId="5AD6AB49" w:rsidR="00A61356" w:rsidRPr="00A2547D" w:rsidRDefault="00A61356" w:rsidP="00A61356">
            <w:r w:rsidRPr="00A2547D">
              <w:t>33</w:t>
            </w:r>
          </w:p>
        </w:tc>
        <w:tc>
          <w:tcPr>
            <w:tcW w:w="12819" w:type="dxa"/>
            <w:gridSpan w:val="2"/>
          </w:tcPr>
          <w:p w14:paraId="62EBF6D8" w14:textId="100520EE" w:rsidR="00A61356" w:rsidRPr="00A2547D" w:rsidRDefault="00A61356" w:rsidP="00A61356">
            <w:pPr>
              <w:spacing w:line="240" w:lineRule="auto"/>
            </w:pPr>
            <w:r w:rsidRPr="00A2547D">
              <w:t xml:space="preserve">Hweidi, I. M., &amp; Al-Obeisat, S. M. (2006). Jordanian nursing students' attitudes toward the elderly. Nurse education today, 26(1), 23-30. </w:t>
            </w:r>
          </w:p>
        </w:tc>
      </w:tr>
      <w:tr w:rsidR="00A61356" w14:paraId="0367B5E0" w14:textId="77777777" w:rsidTr="00B426DC">
        <w:tc>
          <w:tcPr>
            <w:tcW w:w="1129" w:type="dxa"/>
          </w:tcPr>
          <w:p w14:paraId="1F4CF19C" w14:textId="624934C5" w:rsidR="00A61356" w:rsidRPr="00A2547D" w:rsidRDefault="00A61356" w:rsidP="00A61356">
            <w:r w:rsidRPr="00A2547D">
              <w:t>34</w:t>
            </w:r>
          </w:p>
        </w:tc>
        <w:tc>
          <w:tcPr>
            <w:tcW w:w="12819" w:type="dxa"/>
            <w:gridSpan w:val="2"/>
          </w:tcPr>
          <w:p w14:paraId="65DDA74A" w14:textId="2FCD067B" w:rsidR="00A61356" w:rsidRPr="00A2547D" w:rsidRDefault="00A61356" w:rsidP="00A61356">
            <w:pPr>
              <w:spacing w:line="240" w:lineRule="auto"/>
            </w:pPr>
            <w:r w:rsidRPr="00A2547D">
              <w:t>Jefferson, A. L., Cantwell, N. G., Byerly, L. K., &amp; Morhardt, D. (2012). Medical student education program in Alzheimer's disease: the PAIRS Program. BMC medical education, 12, 80. doi:https://dx.doi.org/10.1186/1472-6920-12-80</w:t>
            </w:r>
          </w:p>
        </w:tc>
      </w:tr>
      <w:tr w:rsidR="00A61356" w14:paraId="5D6024FA" w14:textId="77777777" w:rsidTr="00A2547D">
        <w:tc>
          <w:tcPr>
            <w:tcW w:w="1129" w:type="dxa"/>
          </w:tcPr>
          <w:p w14:paraId="3CB90CBF" w14:textId="467E7E32" w:rsidR="00A61356" w:rsidRPr="00A2547D" w:rsidRDefault="00A61356" w:rsidP="00A61356">
            <w:r w:rsidRPr="00A2547D">
              <w:t>35</w:t>
            </w:r>
          </w:p>
        </w:tc>
        <w:tc>
          <w:tcPr>
            <w:tcW w:w="12819" w:type="dxa"/>
            <w:gridSpan w:val="2"/>
          </w:tcPr>
          <w:p w14:paraId="222AC1F9" w14:textId="677E631D" w:rsidR="00A61356" w:rsidRPr="00A2547D" w:rsidRDefault="00A61356" w:rsidP="00A61356">
            <w:pPr>
              <w:spacing w:line="240" w:lineRule="auto"/>
            </w:pPr>
            <w:r w:rsidRPr="00A2547D">
              <w:t>King, B. J., Roberts, T. J., &amp; Bowers, B. J. (2013). Nursing student attitudes toward and preferences for working with older adults. Gerontology &amp; Geriatrics Education, 34(3), 272-291. doi:10.1080/02701960.2012.718012</w:t>
            </w:r>
          </w:p>
        </w:tc>
      </w:tr>
      <w:tr w:rsidR="00A61356" w14:paraId="4DDE8338" w14:textId="77777777" w:rsidTr="00B426DC">
        <w:tc>
          <w:tcPr>
            <w:tcW w:w="1129" w:type="dxa"/>
          </w:tcPr>
          <w:p w14:paraId="4C777B83" w14:textId="338A6D0A" w:rsidR="00A61356" w:rsidRPr="00A2547D" w:rsidRDefault="00A61356" w:rsidP="00A61356">
            <w:r w:rsidRPr="00A2547D">
              <w:t>36</w:t>
            </w:r>
          </w:p>
        </w:tc>
        <w:tc>
          <w:tcPr>
            <w:tcW w:w="12819" w:type="dxa"/>
            <w:gridSpan w:val="2"/>
          </w:tcPr>
          <w:p w14:paraId="1ECA31A0" w14:textId="76AD45D8" w:rsidR="00A61356" w:rsidRPr="00A2547D" w:rsidRDefault="00A61356" w:rsidP="00A61356">
            <w:pPr>
              <w:spacing w:line="240" w:lineRule="auto"/>
            </w:pPr>
            <w:r w:rsidRPr="00A2547D">
              <w:t>Kloster, T., Høie, M., &amp; Skår, R. (2007). Nursing students' career preferences: A Norwegian study. Journal of advanced nursing, 59(2), 155-162. doi:10.1111/j.1365-2648.2007.04276.x</w:t>
            </w:r>
          </w:p>
        </w:tc>
      </w:tr>
      <w:tr w:rsidR="00A61356" w14:paraId="6B83F7EC" w14:textId="77777777" w:rsidTr="00B426DC">
        <w:tc>
          <w:tcPr>
            <w:tcW w:w="1129" w:type="dxa"/>
          </w:tcPr>
          <w:p w14:paraId="6C5CC8BE" w14:textId="0A8F01D8" w:rsidR="00A61356" w:rsidRPr="00A2547D" w:rsidRDefault="00A61356" w:rsidP="00A61356">
            <w:r w:rsidRPr="00A2547D">
              <w:t>37</w:t>
            </w:r>
          </w:p>
        </w:tc>
        <w:tc>
          <w:tcPr>
            <w:tcW w:w="12819" w:type="dxa"/>
            <w:gridSpan w:val="2"/>
          </w:tcPr>
          <w:p w14:paraId="3E8E1337" w14:textId="705D6867" w:rsidR="00A61356" w:rsidRPr="00A2547D" w:rsidRDefault="00A61356" w:rsidP="00A61356">
            <w:pPr>
              <w:spacing w:line="240" w:lineRule="auto"/>
            </w:pPr>
            <w:r w:rsidRPr="00A2547D">
              <w:t>Koehler, A. R., Davies, S., Smith, L. R., Hooks, T., Schanke, H., Loeffler, A., . . . Ratzlaff, N. (2016). Impact of a stand-alone course in gerontological nursing on undergraduate nursing students' perceptions of working with older adults: A Quasi-experimental study. Nurse education today, 46, 17-23. doi:10.1016/j.nedt.2016.06.015</w:t>
            </w:r>
          </w:p>
        </w:tc>
      </w:tr>
      <w:tr w:rsidR="00D5156D" w14:paraId="2AC7F759" w14:textId="77777777" w:rsidTr="00D5156D">
        <w:trPr>
          <w:trHeight w:val="333"/>
        </w:trPr>
        <w:tc>
          <w:tcPr>
            <w:tcW w:w="1129" w:type="dxa"/>
          </w:tcPr>
          <w:p w14:paraId="3454B1FC" w14:textId="413CBA2E" w:rsidR="00D5156D" w:rsidRPr="00A2547D" w:rsidRDefault="00D5156D" w:rsidP="00D5156D">
            <w:r w:rsidRPr="00A2547D">
              <w:t>38A</w:t>
            </w:r>
          </w:p>
        </w:tc>
        <w:tc>
          <w:tcPr>
            <w:tcW w:w="12819" w:type="dxa"/>
            <w:gridSpan w:val="2"/>
          </w:tcPr>
          <w:p w14:paraId="303CE272" w14:textId="51BF49CE" w:rsidR="00D5156D" w:rsidRPr="00A2547D" w:rsidRDefault="00D5156D" w:rsidP="00D5156D">
            <w:pPr>
              <w:spacing w:line="240" w:lineRule="auto"/>
            </w:pPr>
            <w:proofErr w:type="gramStart"/>
            <w:r w:rsidRPr="00A2547D">
              <w:t>Koskinen, S. (2016).</w:t>
            </w:r>
            <w:proofErr w:type="gramEnd"/>
            <w:r w:rsidRPr="00A2547D">
              <w:t xml:space="preserve"> </w:t>
            </w:r>
            <w:proofErr w:type="gramStart"/>
            <w:r w:rsidRPr="00A2547D">
              <w:t>Nursing students and older people nu</w:t>
            </w:r>
            <w:r>
              <w:t>rsing.</w:t>
            </w:r>
            <w:proofErr w:type="gramEnd"/>
            <w:r>
              <w:t xml:space="preserve"> </w:t>
            </w:r>
            <w:proofErr w:type="gramStart"/>
            <w:r>
              <w:t>Towards a future career.</w:t>
            </w:r>
            <w:proofErr w:type="gramEnd"/>
          </w:p>
        </w:tc>
      </w:tr>
      <w:tr w:rsidR="00D5156D" w14:paraId="77A82B47" w14:textId="77777777" w:rsidTr="00B426DC">
        <w:tc>
          <w:tcPr>
            <w:tcW w:w="1129" w:type="dxa"/>
          </w:tcPr>
          <w:p w14:paraId="709D43F9" w14:textId="3FF93EB0" w:rsidR="00D5156D" w:rsidRPr="00A2547D" w:rsidRDefault="00D5156D" w:rsidP="00D5156D">
            <w:r w:rsidRPr="00A2547D">
              <w:t>38B</w:t>
            </w:r>
          </w:p>
        </w:tc>
        <w:tc>
          <w:tcPr>
            <w:tcW w:w="12819" w:type="dxa"/>
            <w:gridSpan w:val="2"/>
          </w:tcPr>
          <w:p w14:paraId="5C45AA6E" w14:textId="6F4ED757" w:rsidR="00D5156D" w:rsidRPr="00A2547D" w:rsidRDefault="00D5156D" w:rsidP="00D5156D">
            <w:pPr>
              <w:spacing w:line="240" w:lineRule="auto"/>
            </w:pPr>
            <w:r w:rsidRPr="00A2547D">
              <w:t>Koskinen, S., Hupli, M., Katajisto, J., &amp; Salminen, L. (2012). Graduating Finnish nurse students' interest in gerontological nursing--a survey study. Nurse education today, 32(4), 356-360. doi:https://dx.doi.org/10.1016/j.nedt.2011.05.015</w:t>
            </w:r>
          </w:p>
        </w:tc>
      </w:tr>
      <w:tr w:rsidR="00D5156D" w14:paraId="128C0F11" w14:textId="77777777" w:rsidTr="00B426DC">
        <w:tc>
          <w:tcPr>
            <w:tcW w:w="1129" w:type="dxa"/>
          </w:tcPr>
          <w:p w14:paraId="09914386" w14:textId="6ED441EE" w:rsidR="00D5156D" w:rsidRPr="00A2547D" w:rsidRDefault="00D5156D" w:rsidP="00D5156D">
            <w:r w:rsidRPr="00A2547D">
              <w:t>39</w:t>
            </w:r>
          </w:p>
        </w:tc>
        <w:tc>
          <w:tcPr>
            <w:tcW w:w="12819" w:type="dxa"/>
            <w:gridSpan w:val="2"/>
          </w:tcPr>
          <w:p w14:paraId="24D8218E" w14:textId="3EA819F2" w:rsidR="00D5156D" w:rsidRPr="00A2547D" w:rsidRDefault="00D5156D" w:rsidP="00D5156D">
            <w:pPr>
              <w:spacing w:line="240" w:lineRule="auto"/>
            </w:pPr>
            <w:r w:rsidRPr="00A2547D">
              <w:t>Lea, E., Mason, R., Eccleston, C., &amp; Robinson, A. (2016). Aspects of nursing student placements associated with perceived likelihood of working in residential aged care. Journal of Clinical Nursing, 25(5-6), 715-724. doi:10.1111/jocn.13018</w:t>
            </w:r>
          </w:p>
        </w:tc>
      </w:tr>
      <w:tr w:rsidR="00D5156D" w14:paraId="3669C22A" w14:textId="77777777" w:rsidTr="00A2547D">
        <w:tc>
          <w:tcPr>
            <w:tcW w:w="1129" w:type="dxa"/>
          </w:tcPr>
          <w:p w14:paraId="222AC7C9" w14:textId="69305F0E" w:rsidR="00D5156D" w:rsidRPr="00A2547D" w:rsidRDefault="00D5156D" w:rsidP="00D5156D">
            <w:r w:rsidRPr="00A2547D">
              <w:t>40</w:t>
            </w:r>
          </w:p>
        </w:tc>
        <w:tc>
          <w:tcPr>
            <w:tcW w:w="12819" w:type="dxa"/>
            <w:gridSpan w:val="2"/>
          </w:tcPr>
          <w:p w14:paraId="5E3F1DDE" w14:textId="51F81DC6" w:rsidR="00D5156D" w:rsidRPr="00A2547D" w:rsidRDefault="00D5156D" w:rsidP="00D5156D">
            <w:pPr>
              <w:spacing w:line="240" w:lineRule="auto"/>
            </w:pPr>
            <w:r w:rsidRPr="00A2547D">
              <w:t xml:space="preserve">Lee, A. C. K., Wong, A. K. P., &amp; Loh, E. K. Y. (2006). Score in the Palmore’s Aging Quiz, knowledge of community resources and working preferences of undergraduate nursing students toward the elderly in Hong Kong. Nurse education today, 26(4), 269-276. </w:t>
            </w:r>
          </w:p>
        </w:tc>
      </w:tr>
      <w:tr w:rsidR="00D5156D" w14:paraId="6F3DB139" w14:textId="77777777" w:rsidTr="00A2547D">
        <w:tc>
          <w:tcPr>
            <w:tcW w:w="1129" w:type="dxa"/>
          </w:tcPr>
          <w:p w14:paraId="124A8A0C" w14:textId="5B42363C" w:rsidR="00D5156D" w:rsidRPr="00A2547D" w:rsidRDefault="00D5156D" w:rsidP="00D5156D">
            <w:r w:rsidRPr="00A2547D">
              <w:lastRenderedPageBreak/>
              <w:t>41</w:t>
            </w:r>
          </w:p>
        </w:tc>
        <w:tc>
          <w:tcPr>
            <w:tcW w:w="12819" w:type="dxa"/>
            <w:gridSpan w:val="2"/>
          </w:tcPr>
          <w:p w14:paraId="509E9818" w14:textId="369B0BFF" w:rsidR="00D5156D" w:rsidRPr="00A2547D" w:rsidRDefault="00D5156D" w:rsidP="00D5156D">
            <w:pPr>
              <w:spacing w:line="240" w:lineRule="auto"/>
            </w:pPr>
            <w:r w:rsidRPr="00A2547D">
              <w:t xml:space="preserve">Lu, W.-H., Hoffman, K. G., Hosokawa, M. C., Gray, M. P., &amp; Zweig, S. C. (2010). First year medical students' knowledge, attitudes, and interest in geriatric medicine. Educational Gerontology, 36(8), 687-701. </w:t>
            </w:r>
          </w:p>
        </w:tc>
      </w:tr>
      <w:tr w:rsidR="00D5156D" w14:paraId="1D090A50" w14:textId="77777777" w:rsidTr="00A2547D">
        <w:tc>
          <w:tcPr>
            <w:tcW w:w="1129" w:type="dxa"/>
          </w:tcPr>
          <w:p w14:paraId="2CC4D61D" w14:textId="0511E649" w:rsidR="00D5156D" w:rsidRPr="00A2547D" w:rsidRDefault="00D5156D" w:rsidP="00D5156D">
            <w:r w:rsidRPr="00A2547D">
              <w:t>42</w:t>
            </w:r>
          </w:p>
        </w:tc>
        <w:tc>
          <w:tcPr>
            <w:tcW w:w="12819" w:type="dxa"/>
            <w:gridSpan w:val="2"/>
          </w:tcPr>
          <w:p w14:paraId="1656DA7F" w14:textId="75281205" w:rsidR="00D5156D" w:rsidRPr="00A2547D" w:rsidRDefault="00D5156D" w:rsidP="00D5156D">
            <w:pPr>
              <w:spacing w:line="240" w:lineRule="auto"/>
            </w:pPr>
            <w:r w:rsidRPr="00A2547D">
              <w:t>McKenzie, E. L., &amp; Brown, P. M. (2014). Nursing students' intentions to work in dementia care: Influence of age, ageism, and perceived barriers. Educational Gerontology, 40(8), 618-633. doi:10.1080/03601277.2013.863545</w:t>
            </w:r>
          </w:p>
        </w:tc>
      </w:tr>
      <w:tr w:rsidR="00D5156D" w14:paraId="048F8554" w14:textId="77777777" w:rsidTr="00A2547D">
        <w:tc>
          <w:tcPr>
            <w:tcW w:w="1129" w:type="dxa"/>
          </w:tcPr>
          <w:p w14:paraId="7EDD602C" w14:textId="3F38E7EF" w:rsidR="00D5156D" w:rsidRPr="00A2547D" w:rsidRDefault="00D5156D" w:rsidP="00D5156D">
            <w:r w:rsidRPr="00A2547D">
              <w:t>43</w:t>
            </w:r>
          </w:p>
        </w:tc>
        <w:tc>
          <w:tcPr>
            <w:tcW w:w="12819" w:type="dxa"/>
            <w:gridSpan w:val="2"/>
          </w:tcPr>
          <w:p w14:paraId="0DBF7245" w14:textId="1D484899" w:rsidR="00D5156D" w:rsidRPr="00A2547D" w:rsidRDefault="00D5156D" w:rsidP="00D5156D">
            <w:pPr>
              <w:spacing w:line="240" w:lineRule="auto"/>
            </w:pPr>
            <w:r w:rsidRPr="00A2547D">
              <w:t>Ni Chroinin, D., Cronin, E., Cullen, W., O'Shea, D., Steele, M., Bury, G., &amp; Kyne, L. (2013). Would you be a geriatrician? Student career preferences and attitudes to a career in geriatric medicine. Age &amp; Ageing, 42(5), 654-657. doi:https://dx.doi.org/10.1093/ageing/aft093</w:t>
            </w:r>
          </w:p>
        </w:tc>
      </w:tr>
      <w:tr w:rsidR="00D5156D" w14:paraId="755E47BB" w14:textId="77777777" w:rsidTr="00A2547D">
        <w:tc>
          <w:tcPr>
            <w:tcW w:w="1129" w:type="dxa"/>
          </w:tcPr>
          <w:p w14:paraId="10FAAD34" w14:textId="31295062" w:rsidR="00D5156D" w:rsidRPr="00A2547D" w:rsidRDefault="00D5156D" w:rsidP="00D5156D">
            <w:r w:rsidRPr="00A2547D">
              <w:t>44</w:t>
            </w:r>
          </w:p>
        </w:tc>
        <w:tc>
          <w:tcPr>
            <w:tcW w:w="12819" w:type="dxa"/>
            <w:gridSpan w:val="2"/>
          </w:tcPr>
          <w:p w14:paraId="7BD35484" w14:textId="7915D5F1" w:rsidR="00D5156D" w:rsidRPr="00A2547D" w:rsidRDefault="00D5156D" w:rsidP="00D5156D">
            <w:pPr>
              <w:spacing w:line="240" w:lineRule="auto"/>
            </w:pPr>
            <w:r w:rsidRPr="00A2547D">
              <w:t>Pan, I. J., Edwards, H., &amp; Chang, A. (2009). Taiwanese Nursing Students' Attitudes Toward Older People. Journal of gerontological nursing, 1-6. doi:https://dx.doi.org/10.3928/00989134-20090903-01</w:t>
            </w:r>
          </w:p>
        </w:tc>
      </w:tr>
      <w:tr w:rsidR="00D5156D" w14:paraId="2EE85C4A" w14:textId="77777777" w:rsidTr="00A2547D">
        <w:tc>
          <w:tcPr>
            <w:tcW w:w="1129" w:type="dxa"/>
          </w:tcPr>
          <w:p w14:paraId="3CF2D3D5" w14:textId="5319DF8D" w:rsidR="00D5156D" w:rsidRPr="00A2547D" w:rsidRDefault="00D5156D" w:rsidP="00D5156D">
            <w:r w:rsidRPr="00A2547D">
              <w:t>45</w:t>
            </w:r>
          </w:p>
        </w:tc>
        <w:tc>
          <w:tcPr>
            <w:tcW w:w="12819" w:type="dxa"/>
            <w:gridSpan w:val="2"/>
          </w:tcPr>
          <w:p w14:paraId="4AB578CE" w14:textId="55BD7FE0" w:rsidR="00D5156D" w:rsidRPr="00A2547D" w:rsidRDefault="00D5156D" w:rsidP="00D5156D">
            <w:pPr>
              <w:spacing w:line="240" w:lineRule="auto"/>
            </w:pPr>
            <w:r w:rsidRPr="00A2547D">
              <w:t>Rathnayake, S., Athukorala, Y., &amp; Siop, S. (2016). Attitudes toward and willingness to work with older people among undergraduate nursing students in a public university in Sri Lanka: A cross sectional study. Nurse Educ Today, 36, 439-444. doi:10.1016/j.nedt.2015.10.007</w:t>
            </w:r>
          </w:p>
        </w:tc>
      </w:tr>
      <w:tr w:rsidR="00D5156D" w14:paraId="59898668" w14:textId="77777777" w:rsidTr="00A2547D">
        <w:tc>
          <w:tcPr>
            <w:tcW w:w="1129" w:type="dxa"/>
          </w:tcPr>
          <w:p w14:paraId="23295A7A" w14:textId="3C7CB366" w:rsidR="00D5156D" w:rsidRPr="00A2547D" w:rsidRDefault="00D5156D" w:rsidP="00D5156D">
            <w:r w:rsidRPr="00A2547D">
              <w:t>46</w:t>
            </w:r>
          </w:p>
        </w:tc>
        <w:tc>
          <w:tcPr>
            <w:tcW w:w="12819" w:type="dxa"/>
            <w:gridSpan w:val="2"/>
          </w:tcPr>
          <w:p w14:paraId="0480BAC3" w14:textId="61DFA1FE" w:rsidR="00D5156D" w:rsidRPr="00A2547D" w:rsidRDefault="00D5156D" w:rsidP="00D5156D">
            <w:pPr>
              <w:spacing w:line="240" w:lineRule="auto"/>
            </w:pPr>
            <w:r w:rsidRPr="00A2547D">
              <w:t>Robbins, T. D., Crocker-Buque, T., Forrester-Paton, C., Cantlay, A., Gladman, J. R. F., &amp; Gordon, A. L. (2011). Geriatrics is rewarding but lacks earning potential and prestige: responses from the national medical student survey of attitudes to and perceptions of geriatric medicine. Age &amp; Ageing, 40(3), 405-408. doi:ageing/afr033</w:t>
            </w:r>
          </w:p>
        </w:tc>
      </w:tr>
      <w:tr w:rsidR="00D5156D" w14:paraId="4D80D115" w14:textId="77777777" w:rsidTr="00A2547D">
        <w:tc>
          <w:tcPr>
            <w:tcW w:w="1129" w:type="dxa"/>
          </w:tcPr>
          <w:p w14:paraId="0BF62D22" w14:textId="3A4421BB" w:rsidR="00D5156D" w:rsidRPr="00A2547D" w:rsidRDefault="00D5156D" w:rsidP="00D5156D">
            <w:r w:rsidRPr="00A2547D">
              <w:t>47</w:t>
            </w:r>
          </w:p>
        </w:tc>
        <w:tc>
          <w:tcPr>
            <w:tcW w:w="12819" w:type="dxa"/>
            <w:gridSpan w:val="2"/>
          </w:tcPr>
          <w:p w14:paraId="7E2E33A9" w14:textId="5B568382" w:rsidR="00D5156D" w:rsidRPr="00A2547D" w:rsidRDefault="00D5156D" w:rsidP="00D5156D">
            <w:pPr>
              <w:spacing w:line="240" w:lineRule="auto"/>
            </w:pPr>
            <w:r w:rsidRPr="00A2547D">
              <w:t xml:space="preserve">Samra, R. (2013). Medical students; and doctors attitudes toward older patients and their care: what do we known and where do we go from here? , Ph.D. </w:t>
            </w:r>
          </w:p>
        </w:tc>
      </w:tr>
      <w:tr w:rsidR="00D5156D" w14:paraId="39B83ED6" w14:textId="77777777" w:rsidTr="00A2547D">
        <w:tc>
          <w:tcPr>
            <w:tcW w:w="1129" w:type="dxa"/>
          </w:tcPr>
          <w:p w14:paraId="61E1E1AD" w14:textId="31F04C85" w:rsidR="00D5156D" w:rsidRPr="00A2547D" w:rsidRDefault="00D5156D" w:rsidP="00D5156D">
            <w:r w:rsidRPr="00A2547D">
              <w:t>48</w:t>
            </w:r>
          </w:p>
        </w:tc>
        <w:tc>
          <w:tcPr>
            <w:tcW w:w="12819" w:type="dxa"/>
            <w:gridSpan w:val="2"/>
          </w:tcPr>
          <w:p w14:paraId="319B9BE4" w14:textId="21000432" w:rsidR="00D5156D" w:rsidRPr="00A2547D" w:rsidRDefault="00D5156D" w:rsidP="00D5156D">
            <w:pPr>
              <w:spacing w:line="240" w:lineRule="auto"/>
            </w:pPr>
            <w:r w:rsidRPr="00A2547D">
              <w:t>Schigelone, A. S., &amp; Ingersoll-Dayton, B. (2004). Some of my Best Friends are Old: A Qualitative Exploration of Medical Students' Interest in Geriatrics. Educational Gerontology, 30(8), 643-661. doi:10.1080/03601270490483887</w:t>
            </w:r>
          </w:p>
        </w:tc>
      </w:tr>
      <w:tr w:rsidR="00D5156D" w14:paraId="5D365DA5" w14:textId="77777777" w:rsidTr="00A2547D">
        <w:tc>
          <w:tcPr>
            <w:tcW w:w="1129" w:type="dxa"/>
          </w:tcPr>
          <w:p w14:paraId="6C4F7CBE" w14:textId="2567A4B9" w:rsidR="00D5156D" w:rsidRPr="00A2547D" w:rsidRDefault="00D5156D" w:rsidP="00D5156D">
            <w:r w:rsidRPr="00A2547D">
              <w:t>49</w:t>
            </w:r>
          </w:p>
        </w:tc>
        <w:tc>
          <w:tcPr>
            <w:tcW w:w="12819" w:type="dxa"/>
            <w:gridSpan w:val="2"/>
          </w:tcPr>
          <w:p w14:paraId="40717F88" w14:textId="18ADB035" w:rsidR="00D5156D" w:rsidRPr="00A2547D" w:rsidRDefault="00D5156D" w:rsidP="00D5156D">
            <w:pPr>
              <w:spacing w:line="240" w:lineRule="auto"/>
            </w:pPr>
            <w:r w:rsidRPr="00A2547D">
              <w:t>Shen, J., &amp; Xiao, L. D. (2012). Factors affecting nursing students' intention to work with older people in China. Nurse education today, 32(3), 219-223. doi:10.1016/j.nedt.2011.03.016</w:t>
            </w:r>
          </w:p>
        </w:tc>
      </w:tr>
      <w:tr w:rsidR="00D5156D" w14:paraId="2968C936" w14:textId="77777777" w:rsidTr="00A2547D">
        <w:tc>
          <w:tcPr>
            <w:tcW w:w="1129" w:type="dxa"/>
          </w:tcPr>
          <w:p w14:paraId="09B36999" w14:textId="39B92F92" w:rsidR="00D5156D" w:rsidRPr="00A2547D" w:rsidRDefault="00D5156D" w:rsidP="00D5156D">
            <w:r w:rsidRPr="00A2547D">
              <w:t>50</w:t>
            </w:r>
          </w:p>
        </w:tc>
        <w:tc>
          <w:tcPr>
            <w:tcW w:w="12819" w:type="dxa"/>
            <w:gridSpan w:val="2"/>
          </w:tcPr>
          <w:p w14:paraId="42E6C037" w14:textId="5A4DA404" w:rsidR="00D5156D" w:rsidRPr="00A2547D" w:rsidRDefault="00D5156D" w:rsidP="00D5156D">
            <w:pPr>
              <w:spacing w:line="240" w:lineRule="auto"/>
            </w:pPr>
            <w:r w:rsidRPr="00A2547D">
              <w:t>Stevens, J. A. (2011). Student nurses’ career preferences for working with older people: A replicated longitudinal survey. International journal of nursing studies, 48(8), 944-951. doi:10.1016/j.ijnurstu.2011.01.004</w:t>
            </w:r>
          </w:p>
        </w:tc>
      </w:tr>
      <w:tr w:rsidR="00D5156D" w14:paraId="44CA6B2A" w14:textId="77777777" w:rsidTr="00A2547D">
        <w:tc>
          <w:tcPr>
            <w:tcW w:w="1129" w:type="dxa"/>
          </w:tcPr>
          <w:p w14:paraId="33FBDE2E" w14:textId="6B0AE00B" w:rsidR="00D5156D" w:rsidRPr="00A2547D" w:rsidRDefault="00D5156D" w:rsidP="00D5156D">
            <w:r w:rsidRPr="00A2547D">
              <w:t>51</w:t>
            </w:r>
          </w:p>
        </w:tc>
        <w:tc>
          <w:tcPr>
            <w:tcW w:w="12819" w:type="dxa"/>
            <w:gridSpan w:val="2"/>
          </w:tcPr>
          <w:p w14:paraId="60876213" w14:textId="02A37C04" w:rsidR="00D5156D" w:rsidRPr="00A2547D" w:rsidRDefault="00D5156D" w:rsidP="00D5156D">
            <w:pPr>
              <w:spacing w:line="240" w:lineRule="auto"/>
            </w:pPr>
            <w:r w:rsidRPr="00A2547D">
              <w:t xml:space="preserve">Swanlund, S., &amp; Kujath, A. (2012). Attitudes of baccalaureate nursing students toward older adults: a pilot study. Nursing Education Perspectives, 33(3), 181-183. </w:t>
            </w:r>
          </w:p>
        </w:tc>
      </w:tr>
      <w:tr w:rsidR="00D5156D" w14:paraId="3845187C" w14:textId="77777777" w:rsidTr="00A2547D">
        <w:tc>
          <w:tcPr>
            <w:tcW w:w="1129" w:type="dxa"/>
          </w:tcPr>
          <w:p w14:paraId="0FAF594D" w14:textId="4A5CF93E" w:rsidR="00D5156D" w:rsidRPr="00A2547D" w:rsidRDefault="00D5156D" w:rsidP="00D5156D">
            <w:r w:rsidRPr="00A2547D">
              <w:t>52</w:t>
            </w:r>
          </w:p>
        </w:tc>
        <w:tc>
          <w:tcPr>
            <w:tcW w:w="12819" w:type="dxa"/>
            <w:gridSpan w:val="2"/>
          </w:tcPr>
          <w:p w14:paraId="550191D9" w14:textId="54D94E37" w:rsidR="00D5156D" w:rsidRPr="00A2547D" w:rsidRDefault="00D5156D" w:rsidP="00D5156D">
            <w:pPr>
              <w:spacing w:line="240" w:lineRule="auto"/>
            </w:pPr>
            <w:r w:rsidRPr="00A2547D">
              <w:t>Voogt, S. J., Mickus, M., Santiago, O., &amp; Herman, S. E. (2008). Attitudes, experiences, and interest in geriatrics of first-year allopathic and osteopathic medical students. Journal of the American Geriatrics Society, 56(2), 339-344. doi:10.1111/j.1532-5415.2007.01541.x</w:t>
            </w:r>
          </w:p>
        </w:tc>
      </w:tr>
      <w:tr w:rsidR="00D5156D" w14:paraId="0673EA65" w14:textId="77777777" w:rsidTr="00A2547D">
        <w:tc>
          <w:tcPr>
            <w:tcW w:w="1129" w:type="dxa"/>
          </w:tcPr>
          <w:p w14:paraId="25464F89" w14:textId="0AF8E373" w:rsidR="00D5156D" w:rsidRPr="00A2547D" w:rsidRDefault="00D5156D" w:rsidP="00D5156D">
            <w:r w:rsidRPr="00A2547D">
              <w:t>53</w:t>
            </w:r>
          </w:p>
        </w:tc>
        <w:tc>
          <w:tcPr>
            <w:tcW w:w="12819" w:type="dxa"/>
            <w:gridSpan w:val="2"/>
          </w:tcPr>
          <w:p w14:paraId="156608FF" w14:textId="2F9A66A1" w:rsidR="00D5156D" w:rsidRPr="00A2547D" w:rsidRDefault="00D5156D" w:rsidP="00D5156D">
            <w:pPr>
              <w:spacing w:line="240" w:lineRule="auto"/>
            </w:pPr>
            <w:r w:rsidRPr="00A2547D">
              <w:t>Xiao, L. D., Shen, J., &amp; Paterson, J. (2013). Cross-cultural comparison of attitudes and preferences for care of the elderly among Australian and Chinese nursing students. Journal of Transcultural Nursing, 24(4), 408-416. doi:10.1177/1043659613493329</w:t>
            </w:r>
          </w:p>
        </w:tc>
      </w:tr>
      <w:tr w:rsidR="00D5156D" w14:paraId="3305738A" w14:textId="77777777" w:rsidTr="00A2547D">
        <w:tc>
          <w:tcPr>
            <w:tcW w:w="1129" w:type="dxa"/>
          </w:tcPr>
          <w:p w14:paraId="29137FDD" w14:textId="2196D019" w:rsidR="00D5156D" w:rsidRPr="00A2547D" w:rsidRDefault="00D5156D" w:rsidP="00D5156D">
            <w:r w:rsidRPr="00A2547D">
              <w:t>54</w:t>
            </w:r>
          </w:p>
        </w:tc>
        <w:tc>
          <w:tcPr>
            <w:tcW w:w="12819" w:type="dxa"/>
            <w:gridSpan w:val="2"/>
          </w:tcPr>
          <w:p w14:paraId="6C1D16ED" w14:textId="51600661" w:rsidR="00D5156D" w:rsidRPr="00A2547D" w:rsidRDefault="00D5156D" w:rsidP="00D5156D">
            <w:pPr>
              <w:spacing w:line="240" w:lineRule="auto"/>
            </w:pPr>
            <w:r w:rsidRPr="00A2547D">
              <w:t xml:space="preserve">Zakari, N. M. A. (2005). Attitudes toward the elderly and knowledge of aging as correlates to the willingness and intention to work with elderly among Saudi nursing students. Ph.D., 236 p-236 p. </w:t>
            </w:r>
          </w:p>
        </w:tc>
      </w:tr>
      <w:tr w:rsidR="00D5156D" w14:paraId="775F0B16" w14:textId="77777777" w:rsidTr="00A2547D">
        <w:tc>
          <w:tcPr>
            <w:tcW w:w="1129" w:type="dxa"/>
          </w:tcPr>
          <w:p w14:paraId="732E4F45" w14:textId="482EF78D" w:rsidR="00D5156D" w:rsidRPr="00A2547D" w:rsidRDefault="00D5156D" w:rsidP="00D5156D">
            <w:r w:rsidRPr="00A2547D">
              <w:lastRenderedPageBreak/>
              <w:t>55</w:t>
            </w:r>
          </w:p>
        </w:tc>
        <w:tc>
          <w:tcPr>
            <w:tcW w:w="12819" w:type="dxa"/>
            <w:gridSpan w:val="2"/>
          </w:tcPr>
          <w:p w14:paraId="52A3F79C" w14:textId="6BE1938C" w:rsidR="00D5156D" w:rsidRPr="00A2547D" w:rsidRDefault="00D5156D" w:rsidP="00D5156D">
            <w:pPr>
              <w:spacing w:line="240" w:lineRule="auto"/>
            </w:pPr>
            <w:r w:rsidRPr="00A2547D">
              <w:t xml:space="preserve">Zhang, S., Liu, Y.-h., Zhang, H.-f., Meng, L.-n., &amp; Liu, P.-x. (2016). Determinants of undergraduate nursing students' care willingness towards the elderly in China: Attitudes, gratitude and knowledge. Nurse education today, 43, 28-33. </w:t>
            </w:r>
          </w:p>
        </w:tc>
      </w:tr>
      <w:tr w:rsidR="00D5156D" w14:paraId="3D4138E8" w14:textId="77777777" w:rsidTr="00A2547D">
        <w:tc>
          <w:tcPr>
            <w:tcW w:w="1129" w:type="dxa"/>
          </w:tcPr>
          <w:p w14:paraId="22A87AD5" w14:textId="21DC1004" w:rsidR="00D5156D" w:rsidRPr="00A2547D" w:rsidRDefault="00D5156D" w:rsidP="00D5156D">
            <w:r w:rsidRPr="00A2547D">
              <w:t>56</w:t>
            </w:r>
          </w:p>
        </w:tc>
        <w:tc>
          <w:tcPr>
            <w:tcW w:w="12819" w:type="dxa"/>
            <w:gridSpan w:val="2"/>
          </w:tcPr>
          <w:p w14:paraId="347D12A6" w14:textId="4CF027DE" w:rsidR="00D5156D" w:rsidRPr="00A2547D" w:rsidRDefault="00D5156D" w:rsidP="00D5156D">
            <w:pPr>
              <w:keepNext/>
              <w:spacing w:line="240" w:lineRule="auto"/>
            </w:pPr>
            <w:r w:rsidRPr="00A2547D">
              <w:t>Zisberg, A. P. R. N., Topaz, M. M. A. R. N., &amp; Band-Wintershtein, T. P. (2015). Cultural- and Educational-Level Differences in Students Knowledge, Attitudes, and Preferences for Working With Older Adults: An Israeli Perspective. Journal of Transcultural Nursing, 26(2), 193.</w:t>
            </w:r>
          </w:p>
        </w:tc>
      </w:tr>
    </w:tbl>
    <w:p w14:paraId="53792776" w14:textId="2F270FA7" w:rsidR="00A2547D" w:rsidRPr="00E371B7" w:rsidRDefault="00A2547D" w:rsidP="00A2547D">
      <w:pPr>
        <w:pStyle w:val="Caption"/>
        <w:rPr>
          <w:sz w:val="20"/>
          <w:szCs w:val="20"/>
        </w:rPr>
      </w:pPr>
    </w:p>
    <w:sectPr w:rsidR="00A2547D" w:rsidRPr="00E371B7" w:rsidSect="00A2547D">
      <w:headerReference w:type="default" r:id="rId8"/>
      <w:footerReference w:type="default" r:id="rId9"/>
      <w:pgSz w:w="16838" w:h="11906" w:orient="landscape" w:code="9"/>
      <w:pgMar w:top="426" w:right="1440" w:bottom="284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3E94B7" w14:textId="77777777" w:rsidR="00EF5332" w:rsidRDefault="00EF5332" w:rsidP="00AA2436">
      <w:pPr>
        <w:spacing w:line="240" w:lineRule="auto"/>
      </w:pPr>
      <w:r>
        <w:separator/>
      </w:r>
    </w:p>
  </w:endnote>
  <w:endnote w:type="continuationSeparator" w:id="0">
    <w:p w14:paraId="604DF468" w14:textId="77777777" w:rsidR="00EF5332" w:rsidRDefault="00EF5332" w:rsidP="00AA24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36285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FFC8355" w14:textId="060ED578" w:rsidR="00591120" w:rsidRDefault="0059112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0D31">
          <w:rPr>
            <w:noProof/>
          </w:rPr>
          <w:t>14</w:t>
        </w:r>
        <w:r>
          <w:rPr>
            <w:noProof/>
          </w:rPr>
          <w:fldChar w:fldCharType="end"/>
        </w:r>
      </w:p>
    </w:sdtContent>
  </w:sdt>
  <w:p w14:paraId="252FB114" w14:textId="77777777" w:rsidR="00591120" w:rsidRDefault="00591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0BD1B3" w14:textId="77777777" w:rsidR="00EF5332" w:rsidRDefault="00EF5332" w:rsidP="00AA2436">
      <w:pPr>
        <w:spacing w:line="240" w:lineRule="auto"/>
      </w:pPr>
      <w:r>
        <w:separator/>
      </w:r>
    </w:p>
  </w:footnote>
  <w:footnote w:type="continuationSeparator" w:id="0">
    <w:p w14:paraId="03AD3D8B" w14:textId="77777777" w:rsidR="00EF5332" w:rsidRDefault="00EF5332" w:rsidP="00AA24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9D82C" w14:textId="205E2BAA" w:rsidR="00591120" w:rsidRDefault="00591120">
    <w:pPr>
      <w:pStyle w:val="Header"/>
      <w:jc w:val="right"/>
    </w:pPr>
  </w:p>
  <w:p w14:paraId="505AA777" w14:textId="77777777" w:rsidR="00591120" w:rsidRDefault="005911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54897"/>
    <w:multiLevelType w:val="multilevel"/>
    <w:tmpl w:val="3AC4D93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0A884792"/>
    <w:multiLevelType w:val="hybridMultilevel"/>
    <w:tmpl w:val="1E46A8E0"/>
    <w:lvl w:ilvl="0" w:tplc="6882B1B0">
      <w:start w:val="18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BB6351"/>
    <w:multiLevelType w:val="hybridMultilevel"/>
    <w:tmpl w:val="41C21C2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AF6548"/>
    <w:multiLevelType w:val="hybridMultilevel"/>
    <w:tmpl w:val="7CE282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86A61"/>
    <w:multiLevelType w:val="hybridMultilevel"/>
    <w:tmpl w:val="2886FE6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8324A0"/>
    <w:multiLevelType w:val="hybridMultilevel"/>
    <w:tmpl w:val="92D0984A"/>
    <w:lvl w:ilvl="0" w:tplc="1DB068DE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DE0A4F"/>
    <w:multiLevelType w:val="hybridMultilevel"/>
    <w:tmpl w:val="BFD017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Q0MTIxNLewNDQ1MzFQ0lEKTi0uzszPAykwMqoFAEpKGJYtAAAA"/>
  </w:docVars>
  <w:rsids>
    <w:rsidRoot w:val="007B1C6B"/>
    <w:rsid w:val="000009C8"/>
    <w:rsid w:val="00003CF8"/>
    <w:rsid w:val="0000648C"/>
    <w:rsid w:val="000146F4"/>
    <w:rsid w:val="00021C65"/>
    <w:rsid w:val="0002263E"/>
    <w:rsid w:val="00041016"/>
    <w:rsid w:val="00051EDC"/>
    <w:rsid w:val="000542E8"/>
    <w:rsid w:val="000547A5"/>
    <w:rsid w:val="000727C7"/>
    <w:rsid w:val="0007777B"/>
    <w:rsid w:val="00090E4D"/>
    <w:rsid w:val="00095B4F"/>
    <w:rsid w:val="000C5C91"/>
    <w:rsid w:val="000F7431"/>
    <w:rsid w:val="00127656"/>
    <w:rsid w:val="0017289A"/>
    <w:rsid w:val="00187FA9"/>
    <w:rsid w:val="0019171E"/>
    <w:rsid w:val="001A1A0F"/>
    <w:rsid w:val="001B1E93"/>
    <w:rsid w:val="001B4886"/>
    <w:rsid w:val="001C0F1A"/>
    <w:rsid w:val="001C3B2B"/>
    <w:rsid w:val="001C6AE8"/>
    <w:rsid w:val="001F0237"/>
    <w:rsid w:val="002064BE"/>
    <w:rsid w:val="0021425A"/>
    <w:rsid w:val="00245657"/>
    <w:rsid w:val="00250387"/>
    <w:rsid w:val="0026042C"/>
    <w:rsid w:val="00260FFF"/>
    <w:rsid w:val="002614EC"/>
    <w:rsid w:val="0026209A"/>
    <w:rsid w:val="00264A86"/>
    <w:rsid w:val="00271AF8"/>
    <w:rsid w:val="0027439C"/>
    <w:rsid w:val="00290380"/>
    <w:rsid w:val="002B05C2"/>
    <w:rsid w:val="002C3581"/>
    <w:rsid w:val="0030238D"/>
    <w:rsid w:val="00311D25"/>
    <w:rsid w:val="003323E5"/>
    <w:rsid w:val="00346E08"/>
    <w:rsid w:val="0035507F"/>
    <w:rsid w:val="003C0D31"/>
    <w:rsid w:val="003E757B"/>
    <w:rsid w:val="00404066"/>
    <w:rsid w:val="004067ED"/>
    <w:rsid w:val="00407931"/>
    <w:rsid w:val="0041533B"/>
    <w:rsid w:val="00422098"/>
    <w:rsid w:val="00425F97"/>
    <w:rsid w:val="00427161"/>
    <w:rsid w:val="00431E85"/>
    <w:rsid w:val="00452F00"/>
    <w:rsid w:val="00460EC7"/>
    <w:rsid w:val="0047580F"/>
    <w:rsid w:val="00481420"/>
    <w:rsid w:val="00487BE4"/>
    <w:rsid w:val="004902F3"/>
    <w:rsid w:val="004D3FAA"/>
    <w:rsid w:val="004D5B81"/>
    <w:rsid w:val="004E6AD2"/>
    <w:rsid w:val="004F2758"/>
    <w:rsid w:val="005005EB"/>
    <w:rsid w:val="0052148F"/>
    <w:rsid w:val="00532931"/>
    <w:rsid w:val="00541A35"/>
    <w:rsid w:val="0056066B"/>
    <w:rsid w:val="005627B2"/>
    <w:rsid w:val="00573200"/>
    <w:rsid w:val="0057513B"/>
    <w:rsid w:val="00586F01"/>
    <w:rsid w:val="00591120"/>
    <w:rsid w:val="005A65D4"/>
    <w:rsid w:val="005B3C78"/>
    <w:rsid w:val="005D4B6E"/>
    <w:rsid w:val="00603827"/>
    <w:rsid w:val="006217A7"/>
    <w:rsid w:val="0063035B"/>
    <w:rsid w:val="00632455"/>
    <w:rsid w:val="0064498C"/>
    <w:rsid w:val="00654C9A"/>
    <w:rsid w:val="006739B9"/>
    <w:rsid w:val="00690506"/>
    <w:rsid w:val="006D2DFD"/>
    <w:rsid w:val="006E3AEC"/>
    <w:rsid w:val="006E6809"/>
    <w:rsid w:val="006E6B39"/>
    <w:rsid w:val="006F6029"/>
    <w:rsid w:val="00702945"/>
    <w:rsid w:val="0070658F"/>
    <w:rsid w:val="007226F7"/>
    <w:rsid w:val="007430E4"/>
    <w:rsid w:val="00757FD1"/>
    <w:rsid w:val="0076145D"/>
    <w:rsid w:val="007743FE"/>
    <w:rsid w:val="0077722C"/>
    <w:rsid w:val="00784072"/>
    <w:rsid w:val="00786AFA"/>
    <w:rsid w:val="0079078B"/>
    <w:rsid w:val="00797D5D"/>
    <w:rsid w:val="007A52DB"/>
    <w:rsid w:val="007B0064"/>
    <w:rsid w:val="007B121E"/>
    <w:rsid w:val="007B1C6B"/>
    <w:rsid w:val="007B5C27"/>
    <w:rsid w:val="007D1C47"/>
    <w:rsid w:val="008156E5"/>
    <w:rsid w:val="008176B6"/>
    <w:rsid w:val="0082636A"/>
    <w:rsid w:val="00826D1C"/>
    <w:rsid w:val="0082738A"/>
    <w:rsid w:val="008511B6"/>
    <w:rsid w:val="0086158D"/>
    <w:rsid w:val="00865366"/>
    <w:rsid w:val="008665C6"/>
    <w:rsid w:val="0087342E"/>
    <w:rsid w:val="008852C2"/>
    <w:rsid w:val="00891D7F"/>
    <w:rsid w:val="008C5A63"/>
    <w:rsid w:val="008C67DE"/>
    <w:rsid w:val="008C6843"/>
    <w:rsid w:val="009223B5"/>
    <w:rsid w:val="00945EB6"/>
    <w:rsid w:val="00950A69"/>
    <w:rsid w:val="00952039"/>
    <w:rsid w:val="00974DA2"/>
    <w:rsid w:val="00977E59"/>
    <w:rsid w:val="00977FA8"/>
    <w:rsid w:val="00980EB1"/>
    <w:rsid w:val="0098660B"/>
    <w:rsid w:val="00986FA0"/>
    <w:rsid w:val="009A149E"/>
    <w:rsid w:val="009A230A"/>
    <w:rsid w:val="009F2445"/>
    <w:rsid w:val="00A05614"/>
    <w:rsid w:val="00A12FDF"/>
    <w:rsid w:val="00A147C0"/>
    <w:rsid w:val="00A171EC"/>
    <w:rsid w:val="00A2547D"/>
    <w:rsid w:val="00A27443"/>
    <w:rsid w:val="00A44831"/>
    <w:rsid w:val="00A61356"/>
    <w:rsid w:val="00A64D09"/>
    <w:rsid w:val="00A66BB6"/>
    <w:rsid w:val="00A67F2F"/>
    <w:rsid w:val="00A70428"/>
    <w:rsid w:val="00A71AE8"/>
    <w:rsid w:val="00A763E2"/>
    <w:rsid w:val="00A81E4B"/>
    <w:rsid w:val="00AA2436"/>
    <w:rsid w:val="00AA3A0D"/>
    <w:rsid w:val="00AB473F"/>
    <w:rsid w:val="00AB5625"/>
    <w:rsid w:val="00AC1345"/>
    <w:rsid w:val="00AD027F"/>
    <w:rsid w:val="00AD104B"/>
    <w:rsid w:val="00AD7777"/>
    <w:rsid w:val="00AE1A1E"/>
    <w:rsid w:val="00AE5102"/>
    <w:rsid w:val="00AE7144"/>
    <w:rsid w:val="00AF3E49"/>
    <w:rsid w:val="00AF4998"/>
    <w:rsid w:val="00B400EE"/>
    <w:rsid w:val="00B426DC"/>
    <w:rsid w:val="00B4541F"/>
    <w:rsid w:val="00B737E8"/>
    <w:rsid w:val="00BA5A58"/>
    <w:rsid w:val="00BC2496"/>
    <w:rsid w:val="00BD0F83"/>
    <w:rsid w:val="00C027F5"/>
    <w:rsid w:val="00C04DAF"/>
    <w:rsid w:val="00C13F4C"/>
    <w:rsid w:val="00C176AD"/>
    <w:rsid w:val="00C2089D"/>
    <w:rsid w:val="00C2150D"/>
    <w:rsid w:val="00C31891"/>
    <w:rsid w:val="00C31B91"/>
    <w:rsid w:val="00C33A39"/>
    <w:rsid w:val="00C34DC1"/>
    <w:rsid w:val="00C518C3"/>
    <w:rsid w:val="00C77A54"/>
    <w:rsid w:val="00CA48C1"/>
    <w:rsid w:val="00CB5F04"/>
    <w:rsid w:val="00CB6534"/>
    <w:rsid w:val="00CC3CEE"/>
    <w:rsid w:val="00CD5421"/>
    <w:rsid w:val="00CF39DC"/>
    <w:rsid w:val="00D14018"/>
    <w:rsid w:val="00D221EB"/>
    <w:rsid w:val="00D320F5"/>
    <w:rsid w:val="00D36FDD"/>
    <w:rsid w:val="00D446F8"/>
    <w:rsid w:val="00D5156D"/>
    <w:rsid w:val="00D750B1"/>
    <w:rsid w:val="00DA71ED"/>
    <w:rsid w:val="00DB6AC3"/>
    <w:rsid w:val="00DD582F"/>
    <w:rsid w:val="00DF241F"/>
    <w:rsid w:val="00DF2B0E"/>
    <w:rsid w:val="00E51891"/>
    <w:rsid w:val="00EC5941"/>
    <w:rsid w:val="00EC6167"/>
    <w:rsid w:val="00ED1F86"/>
    <w:rsid w:val="00ED21D2"/>
    <w:rsid w:val="00EF20D6"/>
    <w:rsid w:val="00EF5332"/>
    <w:rsid w:val="00EF54A3"/>
    <w:rsid w:val="00F10CBC"/>
    <w:rsid w:val="00F13676"/>
    <w:rsid w:val="00F153E0"/>
    <w:rsid w:val="00F409A9"/>
    <w:rsid w:val="00F534EF"/>
    <w:rsid w:val="00F61C6B"/>
    <w:rsid w:val="00F72E6F"/>
    <w:rsid w:val="00F821F3"/>
    <w:rsid w:val="00F86FB1"/>
    <w:rsid w:val="00F90B7B"/>
    <w:rsid w:val="00F94415"/>
    <w:rsid w:val="00FB0F8C"/>
    <w:rsid w:val="00FB4294"/>
    <w:rsid w:val="00FC34ED"/>
    <w:rsid w:val="00FC3E8C"/>
    <w:rsid w:val="00FC51A7"/>
    <w:rsid w:val="00FE35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0CFA06"/>
  <w15:chartTrackingRefBased/>
  <w15:docId w15:val="{8D38EF13-E170-49E1-A46F-5FCF30FE4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C67DE"/>
    <w:pPr>
      <w:spacing w:after="0" w:line="480" w:lineRule="auto"/>
    </w:pPr>
    <w:rPr>
      <w:rFonts w:ascii="Arial" w:eastAsiaTheme="minorEastAsia" w:hAnsi="Arial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C5A63"/>
    <w:pPr>
      <w:keepNext/>
      <w:numPr>
        <w:numId w:val="2"/>
      </w:numPr>
      <w:spacing w:before="240" w:after="60" w:line="360" w:lineRule="auto"/>
      <w:ind w:hanging="360"/>
      <w:outlineLvl w:val="0"/>
    </w:pPr>
    <w:rPr>
      <w:rFonts w:eastAsiaTheme="majorEastAsia" w:cstheme="majorBidi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067ED"/>
    <w:pPr>
      <w:keepNext/>
      <w:spacing w:before="240" w:after="60"/>
      <w:outlineLvl w:val="1"/>
    </w:pPr>
    <w:rPr>
      <w:rFonts w:eastAsiaTheme="majorEastAsia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067ED"/>
    <w:pPr>
      <w:keepNext/>
      <w:spacing w:before="240" w:after="60"/>
      <w:outlineLvl w:val="2"/>
    </w:pPr>
    <w:rPr>
      <w:rFonts w:eastAsiaTheme="majorEastAsia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067ED"/>
    <w:pPr>
      <w:keepNext/>
      <w:spacing w:before="240" w:after="60"/>
      <w:outlineLvl w:val="3"/>
    </w:pPr>
    <w:rPr>
      <w:rFonts w:eastAsiaTheme="minorHAnsi" w:cstheme="majorBidi"/>
      <w:bCs/>
      <w:i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C5A63"/>
    <w:rPr>
      <w:rFonts w:ascii="Arial" w:eastAsiaTheme="majorEastAsia" w:hAnsi="Arial" w:cstheme="majorBidi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067ED"/>
    <w:rPr>
      <w:rFonts w:ascii="Arial" w:eastAsiaTheme="majorEastAsia" w:hAnsi="Arial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067ED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4067ED"/>
    <w:rPr>
      <w:rFonts w:ascii="Arial" w:hAnsi="Arial" w:cstheme="majorBidi"/>
      <w:bCs/>
      <w:i/>
      <w:sz w:val="28"/>
      <w:szCs w:val="28"/>
    </w:rPr>
  </w:style>
  <w:style w:type="table" w:styleId="ListTable7Colorful">
    <w:name w:val="List Table 7 Colorful"/>
    <w:aliases w:val="Molly Table"/>
    <w:basedOn w:val="TableGrid"/>
    <w:uiPriority w:val="52"/>
    <w:rsid w:val="00AD104B"/>
    <w:rPr>
      <w:rFonts w:eastAsiaTheme="minorEastAsia" w:cs="Times New Roman"/>
      <w:color w:val="000000" w:themeColor="text1"/>
      <w:sz w:val="20"/>
      <w:szCs w:val="20"/>
      <w:lang w:eastAsia="en-GB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b/>
        <w:bCs/>
        <w:i/>
        <w:iCs/>
        <w:color w:val="auto"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">
    <w:name w:val="Table Grid"/>
    <w:basedOn w:val="TableNormal"/>
    <w:uiPriority w:val="39"/>
    <w:rsid w:val="00AD10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aliases w:val="Table and Figures"/>
    <w:uiPriority w:val="19"/>
    <w:qFormat/>
    <w:rsid w:val="00425F97"/>
    <w:rPr>
      <w:rFonts w:ascii="Times New Roman" w:hAnsi="Times New Roman"/>
      <w:i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F2B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2B0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2B0E"/>
    <w:rPr>
      <w:rFonts w:ascii="Arial" w:eastAsiaTheme="minorEastAsia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2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2B0E"/>
    <w:rPr>
      <w:rFonts w:ascii="Arial" w:eastAsiaTheme="minorEastAsia" w:hAnsi="Arial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B0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B0E"/>
    <w:rPr>
      <w:rFonts w:ascii="Segoe UI" w:eastAsiaTheme="minorEastAsia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4294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Char"/>
    <w:rsid w:val="00A2547D"/>
    <w:pPr>
      <w:spacing w:line="240" w:lineRule="auto"/>
    </w:pPr>
    <w:rPr>
      <w:rFonts w:cs="Arial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2547D"/>
    <w:rPr>
      <w:rFonts w:ascii="Arial" w:eastAsiaTheme="minorEastAsia" w:hAnsi="Arial" w:cs="Arial"/>
      <w:noProof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2547D"/>
    <w:rPr>
      <w:color w:val="0563C1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A2547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A243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2436"/>
    <w:rPr>
      <w:rFonts w:ascii="Arial" w:eastAsiaTheme="minorEastAsia" w:hAnsi="Arial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A243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2436"/>
    <w:rPr>
      <w:rFonts w:ascii="Arial" w:eastAsiaTheme="minorEastAsia" w:hAnsi="Arial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F76A9-192A-461C-975C-84ED4CE93A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14</Pages>
  <Words>4271</Words>
  <Characters>24345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BSMS</Company>
  <LinksUpToDate>false</LinksUpToDate>
  <CharactersWithSpaces>28559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Molly Hebditch</dc:creator>
  <cp:keywords/>
  <dc:description/>
  <cp:lastModifiedBy>Molly Hebditch</cp:lastModifiedBy>
  <cp:revision>18</cp:revision>
  <dcterms:created xsi:type="dcterms:W3CDTF">2019-08-05T11:24:00Z</dcterms:created>
  <dcterms:modified xsi:type="dcterms:W3CDTF">2019-11-15T15:10:00Z</dcterms:modified>
</cp:coreProperties>
</file>