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565" w:rsidRPr="00A252AF" w:rsidRDefault="001B53D5" w:rsidP="005D1565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P</w:t>
      </w:r>
      <w:r w:rsidR="005D1565" w:rsidRPr="00A252AF">
        <w:rPr>
          <w:rFonts w:hint="eastAsia"/>
          <w:b/>
          <w:bCs/>
          <w:sz w:val="30"/>
          <w:szCs w:val="30"/>
        </w:rPr>
        <w:t>BL</w:t>
      </w:r>
      <w:r w:rsidR="005D1565" w:rsidRPr="00A252AF">
        <w:rPr>
          <w:rFonts w:hint="eastAsia"/>
          <w:b/>
          <w:bCs/>
          <w:sz w:val="30"/>
          <w:szCs w:val="30"/>
        </w:rPr>
        <w:t>联合</w:t>
      </w:r>
      <w:r w:rsidR="005D1565" w:rsidRPr="00A252AF">
        <w:rPr>
          <w:rFonts w:hint="eastAsia"/>
          <w:b/>
          <w:bCs/>
          <w:sz w:val="30"/>
          <w:szCs w:val="30"/>
        </w:rPr>
        <w:t>CBL</w:t>
      </w:r>
      <w:r w:rsidR="005D1565" w:rsidRPr="00A252AF">
        <w:rPr>
          <w:rFonts w:hint="eastAsia"/>
          <w:b/>
          <w:bCs/>
          <w:sz w:val="30"/>
          <w:szCs w:val="30"/>
        </w:rPr>
        <w:t>教学法在甲状腺外科临床教学中的应用课后问卷</w:t>
      </w:r>
    </w:p>
    <w:p w:rsidR="005D1565" w:rsidRPr="0098655B" w:rsidRDefault="005D1565" w:rsidP="005D1565">
      <w:pPr>
        <w:spacing w:line="36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98655B">
        <w:rPr>
          <w:rFonts w:ascii="Times New Roman" w:hAnsi="Times New Roman" w:cs="Times New Roman"/>
          <w:b/>
          <w:bCs/>
          <w:sz w:val="30"/>
          <w:szCs w:val="30"/>
        </w:rPr>
        <w:t>The After-class Teaching Questionnaire of the Combined Problem-Based Learning (PBL) and Case-Based Learning (CBL) Teaching Method in the Clinical Practical Teaching of Thyroid Disease</w:t>
      </w:r>
    </w:p>
    <w:p w:rsidR="005D1565" w:rsidRPr="005D1565" w:rsidRDefault="005D1565" w:rsidP="00A252AF">
      <w:pPr>
        <w:spacing w:line="360" w:lineRule="auto"/>
        <w:rPr>
          <w:rFonts w:hint="eastAsia"/>
          <w:b/>
          <w:bCs/>
          <w:sz w:val="30"/>
          <w:szCs w:val="30"/>
        </w:rPr>
      </w:pPr>
    </w:p>
    <w:p w:rsidR="00552229" w:rsidRPr="00A252AF" w:rsidRDefault="00552229" w:rsidP="005D1565">
      <w:pPr>
        <w:spacing w:line="360" w:lineRule="auto"/>
        <w:rPr>
          <w:sz w:val="24"/>
          <w:szCs w:val="24"/>
        </w:rPr>
      </w:pPr>
      <w:r w:rsidRPr="00A252AF">
        <w:rPr>
          <w:rFonts w:hint="eastAsia"/>
          <w:sz w:val="24"/>
          <w:szCs w:val="24"/>
        </w:rPr>
        <w:t>同学：您好！</w:t>
      </w:r>
    </w:p>
    <w:p w:rsidR="00552229" w:rsidRPr="00A252AF" w:rsidRDefault="00552229" w:rsidP="00A252AF">
      <w:pPr>
        <w:spacing w:line="360" w:lineRule="auto"/>
        <w:rPr>
          <w:sz w:val="24"/>
          <w:szCs w:val="24"/>
        </w:rPr>
      </w:pPr>
      <w:r w:rsidRPr="00A252AF">
        <w:rPr>
          <w:rFonts w:hint="eastAsia"/>
          <w:sz w:val="24"/>
          <w:szCs w:val="24"/>
        </w:rPr>
        <w:t xml:space="preserve"> </w:t>
      </w:r>
      <w:r w:rsidRPr="00A252AF">
        <w:rPr>
          <w:sz w:val="24"/>
          <w:szCs w:val="24"/>
        </w:rPr>
        <w:t xml:space="preserve">  </w:t>
      </w:r>
      <w:r w:rsidRPr="00A252AF">
        <w:rPr>
          <w:rFonts w:hint="eastAsia"/>
          <w:sz w:val="24"/>
          <w:szCs w:val="24"/>
        </w:rPr>
        <w:t>本问卷是一份学术性研究问卷，</w:t>
      </w:r>
      <w:r w:rsidR="0066742E" w:rsidRPr="00A252AF">
        <w:rPr>
          <w:rFonts w:hint="eastAsia"/>
          <w:sz w:val="24"/>
          <w:szCs w:val="24"/>
        </w:rPr>
        <w:t>是</w:t>
      </w:r>
      <w:r w:rsidRPr="00A252AF">
        <w:rPr>
          <w:rFonts w:hint="eastAsia"/>
          <w:sz w:val="24"/>
          <w:szCs w:val="24"/>
        </w:rPr>
        <w:t>对</w:t>
      </w:r>
      <w:r w:rsidR="001B53D5">
        <w:rPr>
          <w:rFonts w:hint="eastAsia"/>
          <w:sz w:val="24"/>
          <w:szCs w:val="24"/>
        </w:rPr>
        <w:t>P</w:t>
      </w:r>
      <w:r w:rsidRPr="00A252AF">
        <w:rPr>
          <w:rFonts w:hint="eastAsia"/>
          <w:sz w:val="24"/>
          <w:szCs w:val="24"/>
        </w:rPr>
        <w:t>BL</w:t>
      </w:r>
      <w:r w:rsidRPr="00A252AF">
        <w:rPr>
          <w:rFonts w:hint="eastAsia"/>
          <w:sz w:val="24"/>
          <w:szCs w:val="24"/>
        </w:rPr>
        <w:t>联合</w:t>
      </w:r>
      <w:r w:rsidRPr="00A252AF">
        <w:rPr>
          <w:rFonts w:hint="eastAsia"/>
          <w:sz w:val="24"/>
          <w:szCs w:val="24"/>
        </w:rPr>
        <w:t>CBL</w:t>
      </w:r>
      <w:r w:rsidRPr="00A252AF">
        <w:rPr>
          <w:rFonts w:hint="eastAsia"/>
          <w:sz w:val="24"/>
          <w:szCs w:val="24"/>
        </w:rPr>
        <w:t>教学法与传统授课教学法在甲状腺外科临床教学中应用</w:t>
      </w:r>
      <w:r w:rsidR="0066742E" w:rsidRPr="00A252AF">
        <w:rPr>
          <w:rFonts w:hint="eastAsia"/>
          <w:sz w:val="24"/>
          <w:szCs w:val="24"/>
        </w:rPr>
        <w:t>效果的主管评价的情况调查，希望您能真实客观地填写问卷。问卷每个问题，根据课后改善程度，将效果分为</w:t>
      </w:r>
      <w:r w:rsidR="0066742E" w:rsidRPr="00A252AF">
        <w:rPr>
          <w:rFonts w:hint="eastAsia"/>
          <w:sz w:val="24"/>
          <w:szCs w:val="24"/>
        </w:rPr>
        <w:t>5</w:t>
      </w:r>
      <w:r w:rsidR="0066742E" w:rsidRPr="00A252AF">
        <w:rPr>
          <w:rFonts w:hint="eastAsia"/>
          <w:sz w:val="24"/>
          <w:szCs w:val="24"/>
        </w:rPr>
        <w:t>个等级，</w:t>
      </w:r>
      <w:r w:rsidR="0066742E" w:rsidRPr="00A252AF">
        <w:rPr>
          <w:rFonts w:hint="eastAsia"/>
          <w:sz w:val="24"/>
          <w:szCs w:val="24"/>
        </w:rPr>
        <w:t>1=</w:t>
      </w:r>
      <w:r w:rsidR="0066742E" w:rsidRPr="00A252AF">
        <w:rPr>
          <w:rFonts w:hint="eastAsia"/>
          <w:sz w:val="24"/>
          <w:szCs w:val="24"/>
        </w:rPr>
        <w:t>差；</w:t>
      </w:r>
      <w:r w:rsidR="0066742E" w:rsidRPr="00A252AF">
        <w:rPr>
          <w:rFonts w:hint="eastAsia"/>
          <w:sz w:val="24"/>
          <w:szCs w:val="24"/>
        </w:rPr>
        <w:t>2=</w:t>
      </w:r>
      <w:r w:rsidR="0066742E" w:rsidRPr="00A252AF">
        <w:rPr>
          <w:rFonts w:hint="eastAsia"/>
          <w:sz w:val="24"/>
          <w:szCs w:val="24"/>
        </w:rPr>
        <w:t>较差；</w:t>
      </w:r>
      <w:r w:rsidR="0066742E" w:rsidRPr="00A252AF">
        <w:rPr>
          <w:rFonts w:hint="eastAsia"/>
          <w:sz w:val="24"/>
          <w:szCs w:val="24"/>
        </w:rPr>
        <w:t>3=</w:t>
      </w:r>
      <w:r w:rsidR="0066742E" w:rsidRPr="00A252AF">
        <w:rPr>
          <w:rFonts w:hint="eastAsia"/>
          <w:sz w:val="24"/>
          <w:szCs w:val="24"/>
        </w:rPr>
        <w:t>中；</w:t>
      </w:r>
      <w:r w:rsidR="0066742E" w:rsidRPr="00A252AF">
        <w:rPr>
          <w:rFonts w:hint="eastAsia"/>
          <w:sz w:val="24"/>
          <w:szCs w:val="24"/>
        </w:rPr>
        <w:t>4=</w:t>
      </w:r>
      <w:r w:rsidR="0066742E" w:rsidRPr="00A252AF">
        <w:rPr>
          <w:rFonts w:hint="eastAsia"/>
          <w:sz w:val="24"/>
          <w:szCs w:val="24"/>
        </w:rPr>
        <w:t>良好；</w:t>
      </w:r>
      <w:r w:rsidR="0066742E" w:rsidRPr="00A252AF">
        <w:rPr>
          <w:rFonts w:hint="eastAsia"/>
          <w:sz w:val="24"/>
          <w:szCs w:val="24"/>
        </w:rPr>
        <w:t>5=</w:t>
      </w:r>
      <w:r w:rsidR="0066742E" w:rsidRPr="00A252AF">
        <w:rPr>
          <w:rFonts w:hint="eastAsia"/>
          <w:sz w:val="24"/>
          <w:szCs w:val="24"/>
        </w:rPr>
        <w:t>极好。其中对于同学们在本次课程所消耗的课余时间的问题，</w:t>
      </w:r>
      <w:r w:rsidR="0066742E" w:rsidRPr="00A252AF">
        <w:rPr>
          <w:rFonts w:hint="eastAsia"/>
          <w:sz w:val="24"/>
          <w:szCs w:val="24"/>
        </w:rPr>
        <w:t>1</w:t>
      </w:r>
      <w:r w:rsidR="0066742E" w:rsidRPr="00A252AF">
        <w:rPr>
          <w:rFonts w:hint="eastAsia"/>
          <w:sz w:val="24"/>
          <w:szCs w:val="24"/>
        </w:rPr>
        <w:t>代表最少的时间消耗，而</w:t>
      </w:r>
      <w:r w:rsidR="0066742E" w:rsidRPr="00A252AF">
        <w:rPr>
          <w:rFonts w:hint="eastAsia"/>
          <w:sz w:val="24"/>
          <w:szCs w:val="24"/>
        </w:rPr>
        <w:t>5</w:t>
      </w:r>
      <w:r w:rsidR="0066742E" w:rsidRPr="00A252AF">
        <w:rPr>
          <w:rFonts w:hint="eastAsia"/>
          <w:sz w:val="24"/>
          <w:szCs w:val="24"/>
        </w:rPr>
        <w:t>表示最高的时间消耗。</w:t>
      </w:r>
    </w:p>
    <w:p w:rsidR="0066742E" w:rsidRDefault="0066742E" w:rsidP="00A252AF">
      <w:pPr>
        <w:spacing w:line="360" w:lineRule="auto"/>
        <w:rPr>
          <w:rFonts w:hint="eastAsia"/>
          <w:sz w:val="24"/>
          <w:szCs w:val="24"/>
        </w:rPr>
      </w:pPr>
      <w:r w:rsidRPr="00A252AF">
        <w:rPr>
          <w:rFonts w:hint="eastAsia"/>
          <w:sz w:val="24"/>
          <w:szCs w:val="24"/>
        </w:rPr>
        <w:t>提示：本问卷所有题项均为单项选择题，选择时只需在您认同的数字窗口打“√”。</w:t>
      </w:r>
    </w:p>
    <w:p w:rsidR="005D1565" w:rsidRPr="001B53D5" w:rsidRDefault="005D1565" w:rsidP="005D15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53D5">
        <w:rPr>
          <w:rFonts w:ascii="Times New Roman" w:hAnsi="Times New Roman" w:cs="Times New Roman"/>
          <w:sz w:val="24"/>
          <w:szCs w:val="24"/>
        </w:rPr>
        <w:t>Classmate: Hello!</w:t>
      </w:r>
    </w:p>
    <w:p w:rsidR="005D1565" w:rsidRPr="001B53D5" w:rsidRDefault="005D1565" w:rsidP="005D15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53D5">
        <w:rPr>
          <w:rFonts w:ascii="Times New Roman" w:hAnsi="Times New Roman" w:cs="Times New Roman"/>
          <w:sz w:val="24"/>
          <w:szCs w:val="24"/>
        </w:rPr>
        <w:t xml:space="preserve">This questionnaire is an academic research questionnaire, which is an investigation of the supervisor's evaluation of the application effect of </w:t>
      </w:r>
      <w:r w:rsidR="001B53D5">
        <w:rPr>
          <w:rFonts w:ascii="Times New Roman" w:hAnsi="Times New Roman" w:cs="Times New Roman" w:hint="eastAsia"/>
          <w:sz w:val="24"/>
          <w:szCs w:val="24"/>
        </w:rPr>
        <w:t>P</w:t>
      </w:r>
      <w:r w:rsidRPr="001B53D5">
        <w:rPr>
          <w:rFonts w:ascii="Times New Roman" w:hAnsi="Times New Roman" w:cs="Times New Roman"/>
          <w:sz w:val="24"/>
          <w:szCs w:val="24"/>
        </w:rPr>
        <w:t>BL combined with CBL teaching method and traditional teaching method in the clinical teaching of thyroid surgery. I hope you can fill in the questionnaire honestly and objectively.</w:t>
      </w:r>
      <w:r w:rsidR="001B53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B53D5">
        <w:rPr>
          <w:rFonts w:ascii="Times New Roman" w:hAnsi="Times New Roman" w:cs="Times New Roman"/>
          <w:sz w:val="24"/>
          <w:szCs w:val="24"/>
        </w:rPr>
        <w:t xml:space="preserve">According to the improvement degree after class, the effect of each question in the questionnaire is divided into 5 levels, 1= </w:t>
      </w:r>
      <w:r w:rsidR="001B53D5">
        <w:rPr>
          <w:rFonts w:ascii="Times New Roman" w:hAnsi="Times New Roman" w:cs="Times New Roman" w:hint="eastAsia"/>
          <w:sz w:val="24"/>
          <w:szCs w:val="24"/>
        </w:rPr>
        <w:t>worse</w:t>
      </w:r>
      <w:r w:rsidRPr="001B53D5">
        <w:rPr>
          <w:rFonts w:ascii="Times New Roman" w:hAnsi="Times New Roman" w:cs="Times New Roman"/>
          <w:sz w:val="24"/>
          <w:szCs w:val="24"/>
        </w:rPr>
        <w:t>;</w:t>
      </w:r>
      <w:r w:rsidR="001B53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B53D5">
        <w:rPr>
          <w:rFonts w:ascii="Times New Roman" w:hAnsi="Times New Roman" w:cs="Times New Roman"/>
          <w:sz w:val="24"/>
          <w:szCs w:val="24"/>
        </w:rPr>
        <w:t>2 = poor;</w:t>
      </w:r>
      <w:r w:rsidR="001B53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B53D5">
        <w:rPr>
          <w:rFonts w:ascii="Times New Roman" w:hAnsi="Times New Roman" w:cs="Times New Roman"/>
          <w:sz w:val="24"/>
          <w:szCs w:val="24"/>
        </w:rPr>
        <w:t>3 =</w:t>
      </w:r>
      <w:r w:rsidR="001B53D5">
        <w:rPr>
          <w:rFonts w:ascii="Times New Roman" w:hAnsi="Times New Roman" w:cs="Times New Roman" w:hint="eastAsia"/>
          <w:sz w:val="24"/>
          <w:szCs w:val="24"/>
        </w:rPr>
        <w:t>average</w:t>
      </w:r>
      <w:r w:rsidRPr="001B53D5">
        <w:rPr>
          <w:rFonts w:ascii="Times New Roman" w:hAnsi="Times New Roman" w:cs="Times New Roman"/>
          <w:sz w:val="24"/>
          <w:szCs w:val="24"/>
        </w:rPr>
        <w:t>;</w:t>
      </w:r>
      <w:r w:rsidR="001B53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B53D5">
        <w:rPr>
          <w:rFonts w:ascii="Times New Roman" w:hAnsi="Times New Roman" w:cs="Times New Roman"/>
          <w:sz w:val="24"/>
          <w:szCs w:val="24"/>
        </w:rPr>
        <w:t>4 = good;</w:t>
      </w:r>
      <w:r w:rsidR="001B53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B53D5">
        <w:rPr>
          <w:rFonts w:ascii="Times New Roman" w:hAnsi="Times New Roman" w:cs="Times New Roman"/>
          <w:sz w:val="24"/>
          <w:szCs w:val="24"/>
        </w:rPr>
        <w:t xml:space="preserve">5 = </w:t>
      </w:r>
      <w:r w:rsidR="001B53D5">
        <w:rPr>
          <w:rFonts w:ascii="Times New Roman" w:hAnsi="Times New Roman" w:cs="Times New Roman" w:hint="eastAsia"/>
          <w:sz w:val="24"/>
          <w:szCs w:val="24"/>
        </w:rPr>
        <w:t>excellent</w:t>
      </w:r>
      <w:r w:rsidRPr="001B53D5">
        <w:rPr>
          <w:rFonts w:ascii="Times New Roman" w:hAnsi="Times New Roman" w:cs="Times New Roman"/>
          <w:sz w:val="24"/>
          <w:szCs w:val="24"/>
        </w:rPr>
        <w:t>.</w:t>
      </w:r>
      <w:r w:rsidR="001B53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B53D5">
        <w:rPr>
          <w:rFonts w:ascii="Times New Roman" w:hAnsi="Times New Roman" w:cs="Times New Roman"/>
          <w:sz w:val="24"/>
          <w:szCs w:val="24"/>
        </w:rPr>
        <w:t>For the question of students' spare time consumption in this course, 1 represents the lowest time consumption, while 5 represents the highest time consumption.</w:t>
      </w:r>
    </w:p>
    <w:p w:rsidR="005D1565" w:rsidRPr="001B53D5" w:rsidRDefault="005D1565" w:rsidP="005D15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53D5">
        <w:rPr>
          <w:rFonts w:ascii="Times New Roman" w:hAnsi="Times New Roman" w:cs="Times New Roman"/>
          <w:sz w:val="24"/>
          <w:szCs w:val="24"/>
        </w:rPr>
        <w:t>Tip: All questions in this questionnaire are single choice questions. You only need to tick "√" in the number window you agree with.</w:t>
      </w:r>
    </w:p>
    <w:p w:rsidR="005D1565" w:rsidRDefault="005D1565" w:rsidP="00A252AF">
      <w:pPr>
        <w:spacing w:line="360" w:lineRule="auto"/>
        <w:rPr>
          <w:rFonts w:hint="eastAsia"/>
          <w:sz w:val="24"/>
          <w:szCs w:val="24"/>
        </w:rPr>
      </w:pPr>
    </w:p>
    <w:p w:rsidR="005D1565" w:rsidRPr="00A252AF" w:rsidRDefault="005D1565" w:rsidP="005D1565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</w:t>
      </w:r>
      <w:r w:rsidRPr="00A252AF">
        <w:rPr>
          <w:rFonts w:hint="eastAsia"/>
          <w:b/>
          <w:bCs/>
          <w:sz w:val="28"/>
          <w:szCs w:val="28"/>
        </w:rPr>
        <w:t>个人基本信息：</w:t>
      </w:r>
    </w:p>
    <w:p w:rsidR="005D1565" w:rsidRDefault="005D1565" w:rsidP="005D156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学生</w:t>
      </w:r>
      <w:r w:rsidRPr="00A252AF">
        <w:rPr>
          <w:rFonts w:hint="eastAsia"/>
          <w:sz w:val="24"/>
          <w:szCs w:val="24"/>
        </w:rPr>
        <w:t>编号：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</w:t>
      </w:r>
    </w:p>
    <w:p w:rsidR="005D1565" w:rsidRPr="00A252AF" w:rsidRDefault="005D1565" w:rsidP="005D156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性别：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</w:t>
      </w:r>
      <w:r>
        <w:rPr>
          <w:rFonts w:hint="eastAsia"/>
          <w:sz w:val="24"/>
          <w:szCs w:val="24"/>
        </w:rPr>
        <w:t>年龄：</w:t>
      </w:r>
    </w:p>
    <w:p w:rsidR="005D1565" w:rsidRPr="005D1565" w:rsidRDefault="005D1565" w:rsidP="00A252AF">
      <w:pPr>
        <w:spacing w:line="360" w:lineRule="auto"/>
        <w:rPr>
          <w:sz w:val="24"/>
          <w:szCs w:val="24"/>
        </w:rPr>
      </w:pPr>
      <w:r w:rsidRPr="00A252AF">
        <w:rPr>
          <w:rFonts w:hint="eastAsia"/>
          <w:sz w:val="24"/>
          <w:szCs w:val="24"/>
        </w:rPr>
        <w:t>请选择学生类型：本科同学（）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住院实习医师</w:t>
      </w:r>
      <w:r w:rsidRPr="00A252AF">
        <w:rPr>
          <w:rFonts w:hint="eastAsia"/>
          <w:sz w:val="24"/>
          <w:szCs w:val="24"/>
        </w:rPr>
        <w:t>（）</w:t>
      </w:r>
    </w:p>
    <w:p w:rsidR="005D1565" w:rsidRPr="005D1565" w:rsidRDefault="005D1565" w:rsidP="005D156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1565">
        <w:rPr>
          <w:rFonts w:ascii="Times New Roman" w:hAnsi="Times New Roman" w:cs="Times New Roman"/>
          <w:b/>
          <w:sz w:val="28"/>
          <w:szCs w:val="28"/>
        </w:rPr>
        <w:t>1</w:t>
      </w:r>
      <w:r w:rsidRPr="005D1565">
        <w:rPr>
          <w:rFonts w:ascii="Times New Roman" w:hAnsi="Times New Roman" w:cs="Times New Roman"/>
          <w:b/>
          <w:sz w:val="28"/>
          <w:szCs w:val="28"/>
        </w:rPr>
        <w:t>. Basic Personal Information:</w:t>
      </w:r>
    </w:p>
    <w:p w:rsidR="005D1565" w:rsidRPr="005D1565" w:rsidRDefault="005D1565" w:rsidP="005D15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1565">
        <w:rPr>
          <w:rFonts w:ascii="Times New Roman" w:hAnsi="Times New Roman" w:cs="Times New Roman"/>
          <w:sz w:val="24"/>
          <w:szCs w:val="24"/>
        </w:rPr>
        <w:t>Student No. :</w:t>
      </w:r>
    </w:p>
    <w:p w:rsidR="005D1565" w:rsidRPr="005D1565" w:rsidRDefault="005D1565" w:rsidP="005D15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1565">
        <w:rPr>
          <w:rFonts w:ascii="Times New Roman" w:hAnsi="Times New Roman" w:cs="Times New Roman"/>
          <w:sz w:val="24"/>
          <w:szCs w:val="24"/>
        </w:rPr>
        <w:t xml:space="preserve">Gender: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</w:t>
      </w:r>
      <w:r w:rsidRPr="005D1565">
        <w:rPr>
          <w:rFonts w:ascii="Times New Roman" w:hAnsi="Times New Roman" w:cs="Times New Roman"/>
          <w:sz w:val="24"/>
          <w:szCs w:val="24"/>
        </w:rPr>
        <w:t>Age:</w:t>
      </w:r>
    </w:p>
    <w:p w:rsidR="005D1565" w:rsidRPr="005D1565" w:rsidRDefault="005D1565" w:rsidP="005D15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1565">
        <w:rPr>
          <w:rFonts w:ascii="Times New Roman" w:hAnsi="Times New Roman" w:cs="Times New Roman"/>
          <w:sz w:val="24"/>
          <w:szCs w:val="24"/>
        </w:rPr>
        <w:t>Please select Student Type: Undergraduate student (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D156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5D1565">
        <w:rPr>
          <w:rFonts w:ascii="Times New Roman" w:hAnsi="Times New Roman" w:cs="Times New Roman"/>
          <w:sz w:val="24"/>
          <w:szCs w:val="24"/>
        </w:rPr>
        <w:t>Resident Intern (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D1565">
        <w:rPr>
          <w:rFonts w:ascii="Times New Roman" w:hAnsi="Times New Roman" w:cs="Times New Roman"/>
          <w:sz w:val="24"/>
          <w:szCs w:val="24"/>
        </w:rPr>
        <w:t>)</w:t>
      </w:r>
    </w:p>
    <w:p w:rsidR="005D1565" w:rsidRPr="00A252AF" w:rsidRDefault="005D1565" w:rsidP="00A252AF">
      <w:pPr>
        <w:spacing w:line="360" w:lineRule="auto"/>
        <w:rPr>
          <w:sz w:val="24"/>
          <w:szCs w:val="24"/>
        </w:rPr>
      </w:pPr>
    </w:p>
    <w:p w:rsidR="0083392F" w:rsidRPr="00A252AF" w:rsidRDefault="00A252AF" w:rsidP="00A252AF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</w:t>
      </w:r>
      <w:r w:rsidR="0066742E" w:rsidRPr="00A252AF">
        <w:rPr>
          <w:rFonts w:hint="eastAsia"/>
          <w:b/>
          <w:bCs/>
          <w:sz w:val="28"/>
          <w:szCs w:val="28"/>
        </w:rPr>
        <w:t>课后教学效果调查问卷内容：</w:t>
      </w:r>
    </w:p>
    <w:tbl>
      <w:tblPr>
        <w:tblStyle w:val="GridTable4"/>
        <w:tblW w:w="9563" w:type="dxa"/>
        <w:tblInd w:w="-299" w:type="dxa"/>
        <w:tblLook w:val="0420"/>
      </w:tblPr>
      <w:tblGrid>
        <w:gridCol w:w="3893"/>
        <w:gridCol w:w="1134"/>
        <w:gridCol w:w="1134"/>
        <w:gridCol w:w="1134"/>
        <w:gridCol w:w="1134"/>
        <w:gridCol w:w="1134"/>
      </w:tblGrid>
      <w:tr w:rsidR="00A252AF" w:rsidRPr="00A252AF" w:rsidTr="00CE26CD">
        <w:trPr>
          <w:cnfStyle w:val="100000000000"/>
          <w:trHeight w:val="68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描述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2AF" w:rsidRPr="00A252AF" w:rsidRDefault="0083392F" w:rsidP="00A252AF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差</w:t>
            </w:r>
          </w:p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（少）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2AF" w:rsidRPr="00A252AF" w:rsidRDefault="0083392F" w:rsidP="00A252AF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较差</w:t>
            </w:r>
          </w:p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（较少）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92F" w:rsidRPr="00A252AF" w:rsidRDefault="0083392F" w:rsidP="00A252AF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中等</w:t>
            </w:r>
          </w:p>
          <w:p w:rsidR="00A252AF" w:rsidRPr="00A252AF" w:rsidRDefault="00A252A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(</w:t>
            </w: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适中</w:t>
            </w:r>
            <w:r w:rsidRPr="00A252AF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2AF" w:rsidRPr="00A252AF" w:rsidRDefault="0083392F" w:rsidP="00A252AF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良好</w:t>
            </w:r>
          </w:p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（较多）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52AF" w:rsidRPr="00A252AF" w:rsidRDefault="0083392F" w:rsidP="00A252AF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极好</w:t>
            </w:r>
          </w:p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（多）</w:t>
            </w:r>
          </w:p>
        </w:tc>
      </w:tr>
      <w:tr w:rsidR="00A252AF" w:rsidRPr="00A252AF" w:rsidTr="00CE26CD">
        <w:trPr>
          <w:cnfStyle w:val="000000100000"/>
          <w:trHeight w:val="377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392F" w:rsidRPr="00A252AF" w:rsidRDefault="0083392F" w:rsidP="00A252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52AF">
              <w:rPr>
                <w:rFonts w:hint="eastAsia"/>
                <w:color w:val="000000" w:themeColor="text1"/>
                <w:sz w:val="24"/>
                <w:szCs w:val="24"/>
              </w:rPr>
              <w:t>5</w:t>
            </w:r>
          </w:p>
        </w:tc>
      </w:tr>
      <w:tr w:rsidR="00A252AF" w:rsidRPr="00A252AF" w:rsidTr="00CE26CD">
        <w:trPr>
          <w:trHeight w:val="56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rPr>
                <w:sz w:val="24"/>
                <w:szCs w:val="24"/>
              </w:rPr>
            </w:pPr>
            <w:r w:rsidRPr="00A252AF">
              <w:rPr>
                <w:rFonts w:hint="eastAsia"/>
                <w:sz w:val="24"/>
                <w:szCs w:val="24"/>
              </w:rPr>
              <w:t>1</w:t>
            </w:r>
            <w:r w:rsidRPr="00A252AF">
              <w:rPr>
                <w:rFonts w:hint="eastAsia"/>
                <w:sz w:val="24"/>
                <w:szCs w:val="24"/>
              </w:rPr>
              <w:t>、对学习主动性的提升情况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</w:tr>
      <w:tr w:rsidR="00A252AF" w:rsidRPr="00A252AF" w:rsidTr="00CE26CD">
        <w:trPr>
          <w:cnfStyle w:val="000000100000"/>
          <w:trHeight w:val="56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rPr>
                <w:sz w:val="24"/>
                <w:szCs w:val="24"/>
              </w:rPr>
            </w:pPr>
            <w:r w:rsidRPr="00A252AF">
              <w:rPr>
                <w:rFonts w:hint="eastAsia"/>
                <w:sz w:val="24"/>
                <w:szCs w:val="24"/>
              </w:rPr>
              <w:t>2</w:t>
            </w:r>
            <w:r w:rsidRPr="00A252AF">
              <w:rPr>
                <w:rFonts w:hint="eastAsia"/>
                <w:sz w:val="24"/>
                <w:szCs w:val="24"/>
              </w:rPr>
              <w:t>、对本节课知识点的理解情况</w:t>
            </w: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</w:tr>
      <w:tr w:rsidR="00A252AF" w:rsidRPr="00A252AF" w:rsidTr="00CE26CD">
        <w:trPr>
          <w:trHeight w:val="56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rPr>
                <w:sz w:val="24"/>
                <w:szCs w:val="24"/>
              </w:rPr>
            </w:pPr>
            <w:r w:rsidRPr="00A252AF">
              <w:rPr>
                <w:rFonts w:hint="eastAsia"/>
                <w:sz w:val="24"/>
                <w:szCs w:val="24"/>
              </w:rPr>
              <w:t>3</w:t>
            </w:r>
            <w:r w:rsidRPr="00A252AF">
              <w:rPr>
                <w:rFonts w:hint="eastAsia"/>
                <w:sz w:val="24"/>
                <w:szCs w:val="24"/>
              </w:rPr>
              <w:t>、师生之间的互动性的加强情况</w:t>
            </w: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</w:tr>
      <w:tr w:rsidR="00A252AF" w:rsidRPr="00A252AF" w:rsidTr="00CE26CD">
        <w:trPr>
          <w:cnfStyle w:val="000000100000"/>
          <w:trHeight w:val="56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rPr>
                <w:sz w:val="24"/>
                <w:szCs w:val="24"/>
              </w:rPr>
            </w:pPr>
            <w:r w:rsidRPr="00A252AF">
              <w:rPr>
                <w:rFonts w:hint="eastAsia"/>
                <w:sz w:val="24"/>
                <w:szCs w:val="24"/>
              </w:rPr>
              <w:t>4</w:t>
            </w:r>
            <w:r w:rsidRPr="00A252AF">
              <w:rPr>
                <w:rFonts w:hint="eastAsia"/>
                <w:sz w:val="24"/>
                <w:szCs w:val="24"/>
              </w:rPr>
              <w:t>、你觉得本次课程对期末考试</w:t>
            </w:r>
            <w:r w:rsidR="00A252AF">
              <w:rPr>
                <w:rFonts w:hint="eastAsia"/>
                <w:sz w:val="24"/>
                <w:szCs w:val="24"/>
              </w:rPr>
              <w:t>的帮助</w:t>
            </w: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</w:tr>
      <w:tr w:rsidR="00A252AF" w:rsidRPr="00A252AF" w:rsidTr="00CE26CD">
        <w:trPr>
          <w:trHeight w:val="56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rPr>
                <w:sz w:val="24"/>
                <w:szCs w:val="24"/>
              </w:rPr>
            </w:pPr>
            <w:r w:rsidRPr="00A252AF">
              <w:rPr>
                <w:rFonts w:hint="eastAsia"/>
                <w:sz w:val="24"/>
                <w:szCs w:val="24"/>
              </w:rPr>
              <w:t>5</w:t>
            </w:r>
            <w:r w:rsidRPr="00A252AF">
              <w:rPr>
                <w:rFonts w:hint="eastAsia"/>
                <w:sz w:val="24"/>
                <w:szCs w:val="24"/>
              </w:rPr>
              <w:t>、沟通技巧的提升情况</w:t>
            </w: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</w:tr>
      <w:tr w:rsidR="00A252AF" w:rsidRPr="00A252AF" w:rsidTr="00CE26CD">
        <w:trPr>
          <w:cnfStyle w:val="000000100000"/>
          <w:trHeight w:val="56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rPr>
                <w:sz w:val="24"/>
                <w:szCs w:val="24"/>
              </w:rPr>
            </w:pPr>
            <w:r w:rsidRPr="00A252AF">
              <w:rPr>
                <w:rFonts w:hint="eastAsia"/>
                <w:sz w:val="24"/>
                <w:szCs w:val="24"/>
              </w:rPr>
              <w:t>6</w:t>
            </w:r>
            <w:r w:rsidRPr="00A252AF">
              <w:rPr>
                <w:rFonts w:hint="eastAsia"/>
                <w:sz w:val="24"/>
                <w:szCs w:val="24"/>
              </w:rPr>
              <w:t>、临床思维能力的提升情况</w:t>
            </w: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</w:tr>
      <w:tr w:rsidR="00A252AF" w:rsidRPr="00A252AF" w:rsidTr="00CE26CD">
        <w:trPr>
          <w:trHeight w:val="56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rPr>
                <w:sz w:val="24"/>
                <w:szCs w:val="24"/>
              </w:rPr>
            </w:pPr>
            <w:r w:rsidRPr="00A252AF">
              <w:rPr>
                <w:rFonts w:hint="eastAsia"/>
                <w:sz w:val="24"/>
                <w:szCs w:val="24"/>
              </w:rPr>
              <w:t>7</w:t>
            </w:r>
            <w:r w:rsidRPr="00A252AF">
              <w:rPr>
                <w:rFonts w:hint="eastAsia"/>
                <w:sz w:val="24"/>
                <w:szCs w:val="24"/>
              </w:rPr>
              <w:t>、自学能力的提升情况</w:t>
            </w: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</w:tr>
      <w:tr w:rsidR="00A252AF" w:rsidRPr="00A252AF" w:rsidTr="00CE26CD">
        <w:trPr>
          <w:cnfStyle w:val="000000100000"/>
          <w:trHeight w:val="56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rPr>
                <w:sz w:val="24"/>
                <w:szCs w:val="24"/>
              </w:rPr>
            </w:pPr>
            <w:r w:rsidRPr="00A252AF">
              <w:rPr>
                <w:rFonts w:hint="eastAsia"/>
                <w:sz w:val="24"/>
                <w:szCs w:val="24"/>
              </w:rPr>
              <w:t>8</w:t>
            </w:r>
            <w:r w:rsidRPr="00A252AF">
              <w:rPr>
                <w:rFonts w:hint="eastAsia"/>
                <w:sz w:val="24"/>
                <w:szCs w:val="24"/>
              </w:rPr>
              <w:t>、团队合作能力的提升情况</w:t>
            </w: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</w:tr>
      <w:tr w:rsidR="00A252AF" w:rsidRPr="00A252AF" w:rsidTr="00CE26CD">
        <w:trPr>
          <w:trHeight w:val="567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rPr>
                <w:sz w:val="24"/>
                <w:szCs w:val="24"/>
              </w:rPr>
            </w:pPr>
            <w:r w:rsidRPr="00A252AF">
              <w:rPr>
                <w:rFonts w:hint="eastAsia"/>
                <w:sz w:val="24"/>
                <w:szCs w:val="24"/>
              </w:rPr>
              <w:t>9</w:t>
            </w:r>
            <w:r w:rsidRPr="00A252AF">
              <w:rPr>
                <w:rFonts w:hint="eastAsia"/>
                <w:sz w:val="24"/>
                <w:szCs w:val="24"/>
              </w:rPr>
              <w:t>、对本次课程知识的消化吸收情况</w:t>
            </w: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</w:tr>
      <w:tr w:rsidR="00A252AF" w:rsidRPr="00A252AF" w:rsidTr="00CE26CD">
        <w:trPr>
          <w:cnfStyle w:val="000000100000"/>
          <w:trHeight w:val="567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left"/>
              <w:rPr>
                <w:sz w:val="24"/>
                <w:szCs w:val="24"/>
              </w:rPr>
            </w:pPr>
            <w:r w:rsidRPr="00A252AF">
              <w:rPr>
                <w:rFonts w:hint="eastAsia"/>
                <w:sz w:val="24"/>
                <w:szCs w:val="24"/>
              </w:rPr>
              <w:t>10</w:t>
            </w:r>
            <w:r w:rsidRPr="00A252AF">
              <w:rPr>
                <w:rFonts w:hint="eastAsia"/>
                <w:sz w:val="24"/>
                <w:szCs w:val="24"/>
              </w:rPr>
              <w:t>、本节课程花费自己课余时间情况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392F" w:rsidRPr="00A252AF" w:rsidRDefault="0083392F" w:rsidP="00A252AF">
            <w:pPr>
              <w:jc w:val="center"/>
              <w:rPr>
                <w:sz w:val="24"/>
                <w:szCs w:val="24"/>
              </w:rPr>
            </w:pPr>
          </w:p>
        </w:tc>
      </w:tr>
    </w:tbl>
    <w:p w:rsidR="0083392F" w:rsidRDefault="0083392F">
      <w:pPr>
        <w:rPr>
          <w:rFonts w:hint="eastAsia"/>
          <w:sz w:val="24"/>
          <w:szCs w:val="24"/>
        </w:rPr>
      </w:pPr>
    </w:p>
    <w:p w:rsidR="005D1565" w:rsidRPr="005D1565" w:rsidRDefault="005D1565">
      <w:pPr>
        <w:rPr>
          <w:rFonts w:ascii="Times New Roman" w:hAnsi="Times New Roman" w:cs="Times New Roman"/>
          <w:b/>
          <w:sz w:val="28"/>
          <w:szCs w:val="28"/>
        </w:rPr>
      </w:pPr>
      <w:r w:rsidRPr="005D1565">
        <w:rPr>
          <w:rFonts w:ascii="Times New Roman" w:hAnsi="Times New Roman" w:cs="Times New Roman"/>
          <w:b/>
          <w:sz w:val="28"/>
          <w:szCs w:val="28"/>
        </w:rPr>
        <w:t>2. After-class Teaching Effect Questionnaire contents:</w:t>
      </w:r>
    </w:p>
    <w:p w:rsidR="005D1565" w:rsidRDefault="005D1565">
      <w:pPr>
        <w:rPr>
          <w:rFonts w:hint="eastAsia"/>
          <w:sz w:val="24"/>
          <w:szCs w:val="24"/>
        </w:rPr>
      </w:pPr>
    </w:p>
    <w:tbl>
      <w:tblPr>
        <w:tblStyle w:val="GridTable4"/>
        <w:tblW w:w="9563" w:type="dxa"/>
        <w:tblInd w:w="-299" w:type="dxa"/>
        <w:tblLook w:val="0420"/>
      </w:tblPr>
      <w:tblGrid>
        <w:gridCol w:w="3893"/>
        <w:gridCol w:w="1134"/>
        <w:gridCol w:w="1134"/>
        <w:gridCol w:w="1134"/>
        <w:gridCol w:w="1134"/>
        <w:gridCol w:w="1134"/>
      </w:tblGrid>
      <w:tr w:rsidR="005D1565" w:rsidRPr="00A252AF" w:rsidTr="00187DB6">
        <w:trPr>
          <w:cnfStyle w:val="100000000000"/>
          <w:trHeight w:val="68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5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3D5" w:rsidRPr="005D1565" w:rsidRDefault="001B53D5" w:rsidP="001B53D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cs="Times New Roman" w:hint="eastAsia"/>
                <w:color w:val="000000" w:themeColor="text1"/>
                <w:sz w:val="24"/>
                <w:szCs w:val="24"/>
              </w:rPr>
              <w:t>worse</w:t>
            </w:r>
          </w:p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565" w:rsidRDefault="001B53D5" w:rsidP="001B53D5">
            <w:pPr>
              <w:jc w:val="center"/>
              <w:rPr>
                <w:rFonts w:ascii="Times New Roman" w:cs="Times New Roman" w:hint="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cs="Times New Roman" w:hint="eastAsia"/>
                <w:color w:val="000000" w:themeColor="text1"/>
                <w:sz w:val="24"/>
                <w:szCs w:val="24"/>
              </w:rPr>
              <w:t>poor</w:t>
            </w:r>
          </w:p>
          <w:p w:rsidR="001B53D5" w:rsidRPr="005D1565" w:rsidRDefault="001B53D5" w:rsidP="001B5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cs="Times New Roman" w:hint="eastAsia"/>
                <w:color w:val="000000" w:themeColor="text1"/>
                <w:sz w:val="24"/>
                <w:szCs w:val="24"/>
              </w:rPr>
              <w:t>average</w:t>
            </w:r>
          </w:p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cs="Times New Roman" w:hint="eastAsia"/>
                <w:color w:val="000000" w:themeColor="text1"/>
                <w:sz w:val="24"/>
                <w:szCs w:val="24"/>
              </w:rPr>
              <w:t>good</w:t>
            </w:r>
          </w:p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cs="Times New Roman" w:hint="eastAsia"/>
                <w:color w:val="000000" w:themeColor="text1"/>
                <w:sz w:val="24"/>
                <w:szCs w:val="24"/>
              </w:rPr>
              <w:t>excellent</w:t>
            </w:r>
          </w:p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1565" w:rsidRPr="00A252AF" w:rsidTr="00187DB6">
        <w:trPr>
          <w:cnfStyle w:val="000000100000"/>
          <w:trHeight w:val="377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5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5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5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5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1565" w:rsidRPr="005D1565" w:rsidRDefault="005D1565" w:rsidP="0018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5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D1565" w:rsidRPr="00A252AF" w:rsidTr="00D35B40">
        <w:trPr>
          <w:trHeight w:val="56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5D1565" w:rsidRDefault="005D1565" w:rsidP="001B53D5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B5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Promotion of learning initiative</w:t>
            </w:r>
          </w:p>
          <w:p w:rsidR="001B53D5" w:rsidRPr="001B53D5" w:rsidRDefault="001B53D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</w:tr>
      <w:tr w:rsidR="005D1565" w:rsidRPr="00A252AF" w:rsidTr="00D35B40">
        <w:trPr>
          <w:cnfStyle w:val="000000100000"/>
          <w:trHeight w:val="567"/>
        </w:trPr>
        <w:tc>
          <w:tcPr>
            <w:tcW w:w="0" w:type="auto"/>
            <w:tcBorders>
              <w:left w:val="single" w:sz="12" w:space="0" w:color="auto"/>
            </w:tcBorders>
          </w:tcPr>
          <w:p w:rsidR="005D1565" w:rsidRDefault="005D1565" w:rsidP="001B53D5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B53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 xml:space="preserve"> Understanding of the knowledge points of this class</w:t>
            </w:r>
          </w:p>
          <w:p w:rsidR="001B53D5" w:rsidRPr="001B53D5" w:rsidRDefault="001B53D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</w:tr>
      <w:tr w:rsidR="005D1565" w:rsidRPr="00A252AF" w:rsidTr="00D35B40">
        <w:trPr>
          <w:trHeight w:val="567"/>
        </w:trPr>
        <w:tc>
          <w:tcPr>
            <w:tcW w:w="0" w:type="auto"/>
            <w:tcBorders>
              <w:left w:val="single" w:sz="12" w:space="0" w:color="auto"/>
            </w:tcBorders>
          </w:tcPr>
          <w:p w:rsidR="00B25AA4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3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B53D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>Enhanced interaction between teachers and students</w:t>
            </w:r>
          </w:p>
          <w:p w:rsidR="005D1565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</w:tr>
      <w:tr w:rsidR="005D1565" w:rsidRPr="00A252AF" w:rsidTr="00D35B40">
        <w:trPr>
          <w:cnfStyle w:val="000000100000"/>
          <w:trHeight w:val="567"/>
        </w:trPr>
        <w:tc>
          <w:tcPr>
            <w:tcW w:w="0" w:type="auto"/>
            <w:tcBorders>
              <w:left w:val="single" w:sz="12" w:space="0" w:color="auto"/>
            </w:tcBorders>
          </w:tcPr>
          <w:p w:rsidR="00B25AA4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3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B53D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>How do you think this course will help you in the final exam</w:t>
            </w:r>
          </w:p>
          <w:p w:rsidR="005D1565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</w:tr>
      <w:tr w:rsidR="005D1565" w:rsidRPr="00A252AF" w:rsidTr="00D35B40">
        <w:trPr>
          <w:trHeight w:val="567"/>
        </w:trPr>
        <w:tc>
          <w:tcPr>
            <w:tcW w:w="0" w:type="auto"/>
            <w:tcBorders>
              <w:left w:val="single" w:sz="12" w:space="0" w:color="auto"/>
            </w:tcBorders>
          </w:tcPr>
          <w:p w:rsidR="00B25AA4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3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 xml:space="preserve"> Improvement of communication skills</w:t>
            </w:r>
          </w:p>
          <w:p w:rsidR="005D1565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</w:tr>
      <w:tr w:rsidR="005D1565" w:rsidRPr="00A252AF" w:rsidTr="00D35B40">
        <w:trPr>
          <w:cnfStyle w:val="000000100000"/>
          <w:trHeight w:val="567"/>
        </w:trPr>
        <w:tc>
          <w:tcPr>
            <w:tcW w:w="0" w:type="auto"/>
            <w:tcBorders>
              <w:left w:val="single" w:sz="12" w:space="0" w:color="auto"/>
            </w:tcBorders>
          </w:tcPr>
          <w:p w:rsidR="00B25AA4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3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 xml:space="preserve"> Improvement of clinical thinking ability</w:t>
            </w:r>
          </w:p>
          <w:p w:rsidR="005D1565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</w:tr>
      <w:tr w:rsidR="005D1565" w:rsidRPr="00A252AF" w:rsidTr="00D35B40">
        <w:trPr>
          <w:trHeight w:val="567"/>
        </w:trPr>
        <w:tc>
          <w:tcPr>
            <w:tcW w:w="0" w:type="auto"/>
            <w:tcBorders>
              <w:left w:val="single" w:sz="12" w:space="0" w:color="auto"/>
            </w:tcBorders>
          </w:tcPr>
          <w:p w:rsidR="00B25AA4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3D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 xml:space="preserve"> Improvement of self-learning ability</w:t>
            </w:r>
          </w:p>
          <w:p w:rsidR="005D1565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</w:tr>
      <w:tr w:rsidR="005D1565" w:rsidRPr="00A252AF" w:rsidTr="00D35B40">
        <w:trPr>
          <w:cnfStyle w:val="000000100000"/>
          <w:trHeight w:val="567"/>
        </w:trPr>
        <w:tc>
          <w:tcPr>
            <w:tcW w:w="0" w:type="auto"/>
            <w:tcBorders>
              <w:left w:val="single" w:sz="12" w:space="0" w:color="auto"/>
            </w:tcBorders>
          </w:tcPr>
          <w:p w:rsidR="00B25AA4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3D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 xml:space="preserve"> Improvement of teamwork ability</w:t>
            </w:r>
          </w:p>
          <w:p w:rsidR="005D1565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</w:tr>
      <w:tr w:rsidR="005D1565" w:rsidRPr="00A252AF" w:rsidTr="00D35B40">
        <w:trPr>
          <w:trHeight w:val="567"/>
        </w:trPr>
        <w:tc>
          <w:tcPr>
            <w:tcW w:w="0" w:type="auto"/>
            <w:tcBorders>
              <w:left w:val="single" w:sz="12" w:space="0" w:color="auto"/>
            </w:tcBorders>
          </w:tcPr>
          <w:p w:rsidR="00B25AA4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3D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3D5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1B53D5" w:rsidRPr="001B53D5">
              <w:rPr>
                <w:rFonts w:ascii="Times New Roman" w:hAnsi="Times New Roman" w:cs="Times New Roman"/>
                <w:sz w:val="24"/>
                <w:szCs w:val="24"/>
              </w:rPr>
              <w:t>emory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 xml:space="preserve"> of knowledge of this course</w:t>
            </w:r>
          </w:p>
          <w:p w:rsidR="005D1565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</w:tr>
      <w:tr w:rsidR="005D1565" w:rsidRPr="00A252AF" w:rsidTr="00D35B40">
        <w:trPr>
          <w:cnfStyle w:val="000000100000"/>
          <w:trHeight w:val="567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25AA4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3D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3D5">
              <w:rPr>
                <w:rFonts w:ascii="Times New Roman" w:hAnsi="Times New Roman" w:cs="Times New Roman" w:hint="eastAsia"/>
                <w:sz w:val="24"/>
                <w:szCs w:val="24"/>
              </w:rPr>
              <w:t>How much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 xml:space="preserve"> spare time</w:t>
            </w:r>
            <w:r w:rsidR="001B53D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spent</w:t>
            </w:r>
            <w:r w:rsidR="00B25AA4" w:rsidRPr="001B53D5">
              <w:rPr>
                <w:rFonts w:ascii="Times New Roman" w:hAnsi="Times New Roman" w:cs="Times New Roman"/>
                <w:sz w:val="24"/>
                <w:szCs w:val="24"/>
              </w:rPr>
              <w:t xml:space="preserve"> in this course</w:t>
            </w:r>
          </w:p>
          <w:p w:rsidR="005D1565" w:rsidRPr="001B53D5" w:rsidRDefault="005D1565" w:rsidP="001B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1565" w:rsidRPr="00A252AF" w:rsidRDefault="005D1565" w:rsidP="00187DB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D1565" w:rsidRPr="005D1565" w:rsidRDefault="005D1565">
      <w:pPr>
        <w:rPr>
          <w:sz w:val="24"/>
          <w:szCs w:val="24"/>
        </w:rPr>
      </w:pPr>
    </w:p>
    <w:sectPr w:rsidR="005D1565" w:rsidRPr="005D1565" w:rsidSect="00C37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D7F" w:rsidRDefault="00DD0D7F" w:rsidP="005D1565">
      <w:r>
        <w:separator/>
      </w:r>
    </w:p>
  </w:endnote>
  <w:endnote w:type="continuationSeparator" w:id="0">
    <w:p w:rsidR="00DD0D7F" w:rsidRDefault="00DD0D7F" w:rsidP="005D1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D7F" w:rsidRDefault="00DD0D7F" w:rsidP="005D1565">
      <w:r>
        <w:separator/>
      </w:r>
    </w:p>
  </w:footnote>
  <w:footnote w:type="continuationSeparator" w:id="0">
    <w:p w:rsidR="00DD0D7F" w:rsidRDefault="00DD0D7F" w:rsidP="005D15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2229"/>
    <w:rsid w:val="001B53D5"/>
    <w:rsid w:val="001E3FE2"/>
    <w:rsid w:val="00261A26"/>
    <w:rsid w:val="002A5A1F"/>
    <w:rsid w:val="00552229"/>
    <w:rsid w:val="005D1565"/>
    <w:rsid w:val="0066742E"/>
    <w:rsid w:val="006C5966"/>
    <w:rsid w:val="0083392F"/>
    <w:rsid w:val="00924E2D"/>
    <w:rsid w:val="0098655B"/>
    <w:rsid w:val="00A252AF"/>
    <w:rsid w:val="00B25AA4"/>
    <w:rsid w:val="00C37D46"/>
    <w:rsid w:val="00CE26CD"/>
    <w:rsid w:val="00DC2607"/>
    <w:rsid w:val="00DD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9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uiPriority w:val="49"/>
    <w:rsid w:val="00A252AF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">
    <w:name w:val="Grid Table 4"/>
    <w:basedOn w:val="a1"/>
    <w:uiPriority w:val="49"/>
    <w:rsid w:val="00A252AF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Char"/>
    <w:uiPriority w:val="99"/>
    <w:semiHidden/>
    <w:unhideWhenUsed/>
    <w:rsid w:val="005D1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D156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D1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D1565"/>
    <w:rPr>
      <w:sz w:val="18"/>
      <w:szCs w:val="18"/>
    </w:rPr>
  </w:style>
  <w:style w:type="paragraph" w:customStyle="1" w:styleId="tgt">
    <w:name w:val="_tgt"/>
    <w:basedOn w:val="a"/>
    <w:rsid w:val="005D15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sent">
    <w:name w:val="transsent"/>
    <w:basedOn w:val="a0"/>
    <w:rsid w:val="005D15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wanjun</dc:creator>
  <cp:keywords/>
  <dc:description/>
  <cp:lastModifiedBy>mmc</cp:lastModifiedBy>
  <cp:revision>6</cp:revision>
  <dcterms:created xsi:type="dcterms:W3CDTF">2020-08-17T12:34:00Z</dcterms:created>
  <dcterms:modified xsi:type="dcterms:W3CDTF">2020-08-17T13:54:00Z</dcterms:modified>
</cp:coreProperties>
</file>