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8D4CE" w14:textId="027D0D01" w:rsidR="005C5C62" w:rsidRDefault="00F07B6E" w:rsidP="005C5C62">
      <w:pPr>
        <w:spacing w:before="240" w:after="240"/>
        <w:jc w:val="both"/>
        <w:rPr>
          <w:rFonts w:ascii="Times New Roman" w:hAnsi="Times New Roman" w:cs="Times New Roman"/>
          <w:b/>
          <w:sz w:val="36"/>
          <w:szCs w:val="33"/>
          <w:lang w:val="en-US"/>
        </w:rPr>
      </w:pPr>
      <w:r>
        <w:rPr>
          <w:rFonts w:ascii="Times New Roman" w:hAnsi="Times New Roman" w:cs="Times New Roman"/>
          <w:b/>
          <w:sz w:val="36"/>
          <w:szCs w:val="33"/>
          <w:lang w:val="en-US"/>
        </w:rPr>
        <w:t>A</w:t>
      </w:r>
      <w:r w:rsidR="00035A7C">
        <w:rPr>
          <w:rFonts w:ascii="Times New Roman" w:hAnsi="Times New Roman" w:cs="Times New Roman"/>
          <w:b/>
          <w:sz w:val="36"/>
          <w:szCs w:val="33"/>
          <w:lang w:val="en-US"/>
        </w:rPr>
        <w:t>dditional file</w:t>
      </w:r>
      <w:bookmarkStart w:id="0" w:name="_GoBack"/>
      <w:bookmarkEnd w:id="0"/>
      <w:r w:rsidR="001C566B">
        <w:rPr>
          <w:rFonts w:ascii="Times New Roman" w:hAnsi="Times New Roman" w:cs="Times New Roman"/>
          <w:b/>
          <w:sz w:val="36"/>
          <w:szCs w:val="33"/>
          <w:lang w:val="en-US"/>
        </w:rPr>
        <w:t xml:space="preserve"> </w:t>
      </w:r>
      <w:r w:rsidR="00234F87">
        <w:rPr>
          <w:rFonts w:ascii="Times New Roman" w:hAnsi="Times New Roman" w:cs="Times New Roman"/>
          <w:b/>
          <w:sz w:val="36"/>
          <w:szCs w:val="33"/>
          <w:lang w:val="en-US"/>
        </w:rPr>
        <w:t>3</w:t>
      </w:r>
    </w:p>
    <w:p w14:paraId="1947EEAA" w14:textId="4AED4B7E" w:rsidR="005C5C62" w:rsidRPr="00D92344" w:rsidRDefault="00D92344" w:rsidP="005C5C62">
      <w:pPr>
        <w:pStyle w:val="Heading3"/>
        <w:keepNext w:val="0"/>
        <w:keepLines w:val="0"/>
        <w:shd w:val="clear" w:color="auto" w:fill="FFFFFF"/>
        <w:spacing w:before="280" w:line="390" w:lineRule="auto"/>
        <w:jc w:val="both"/>
        <w:rPr>
          <w:rFonts w:ascii="Times New Roman" w:hAnsi="Times New Roman" w:cs="Times New Roman"/>
          <w:b/>
          <w:color w:val="auto"/>
          <w:lang w:val="en-US"/>
        </w:rPr>
      </w:pPr>
      <w:bookmarkStart w:id="1" w:name="_4lvrvvbd8bke" w:colFirst="0" w:colLast="0"/>
      <w:bookmarkEnd w:id="1"/>
      <w:r w:rsidRPr="00D92344">
        <w:rPr>
          <w:rFonts w:ascii="Times New Roman" w:eastAsia="Calibri" w:hAnsi="Times New Roman" w:cs="Times New Roman"/>
          <w:b/>
          <w:color w:val="auto"/>
          <w:lang w:val="en-US"/>
        </w:rPr>
        <w:t>Medical Artificial Intelligence Readiness Scale for Medical Students (MAIRS-MS)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1883"/>
        <w:gridCol w:w="1849"/>
        <w:gridCol w:w="1850"/>
        <w:gridCol w:w="1850"/>
        <w:gridCol w:w="1850"/>
      </w:tblGrid>
      <w:tr w:rsidR="00060938" w14:paraId="6867ECE2" w14:textId="77777777" w:rsidTr="00060938">
        <w:trPr>
          <w:trHeight w:val="418"/>
        </w:trPr>
        <w:tc>
          <w:tcPr>
            <w:tcW w:w="1883" w:type="dxa"/>
            <w:vAlign w:val="center"/>
          </w:tcPr>
          <w:p w14:paraId="232AE0CA" w14:textId="37A629FC" w:rsidR="00060938" w:rsidRPr="00060938" w:rsidRDefault="00060938" w:rsidP="0006093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1-</w:t>
            </w:r>
            <w:r w:rsidRPr="000609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Strongly Disagree</w:t>
            </w:r>
          </w:p>
        </w:tc>
        <w:tc>
          <w:tcPr>
            <w:tcW w:w="1849" w:type="dxa"/>
            <w:vAlign w:val="center"/>
          </w:tcPr>
          <w:p w14:paraId="3EFE5FAD" w14:textId="73DB6965" w:rsidR="00060938" w:rsidRPr="00060938" w:rsidRDefault="00060938" w:rsidP="0006093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2-</w:t>
            </w:r>
            <w:r w:rsidRPr="000609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Disagree</w:t>
            </w:r>
          </w:p>
        </w:tc>
        <w:tc>
          <w:tcPr>
            <w:tcW w:w="1850" w:type="dxa"/>
            <w:vAlign w:val="center"/>
          </w:tcPr>
          <w:p w14:paraId="3FA955D3" w14:textId="6902132F" w:rsidR="00060938" w:rsidRPr="00060938" w:rsidRDefault="00060938" w:rsidP="0006093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3-</w:t>
            </w:r>
            <w:r w:rsidRPr="000609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Neutral</w:t>
            </w:r>
          </w:p>
        </w:tc>
        <w:tc>
          <w:tcPr>
            <w:tcW w:w="1850" w:type="dxa"/>
            <w:vAlign w:val="center"/>
          </w:tcPr>
          <w:p w14:paraId="5E4E61A8" w14:textId="0D87BA92" w:rsidR="00060938" w:rsidRPr="00060938" w:rsidRDefault="00060938" w:rsidP="0006093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4-</w:t>
            </w:r>
            <w:r w:rsidRPr="000609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Agree</w:t>
            </w:r>
          </w:p>
        </w:tc>
        <w:tc>
          <w:tcPr>
            <w:tcW w:w="1850" w:type="dxa"/>
            <w:vAlign w:val="center"/>
          </w:tcPr>
          <w:p w14:paraId="00055A5A" w14:textId="33014253" w:rsidR="00060938" w:rsidRPr="00060938" w:rsidRDefault="00060938" w:rsidP="0006093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5-</w:t>
            </w:r>
            <w:r w:rsidRPr="000609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Strongly Agree</w:t>
            </w:r>
          </w:p>
        </w:tc>
      </w:tr>
    </w:tbl>
    <w:p w14:paraId="60D3080A" w14:textId="77777777" w:rsidR="009F576E" w:rsidRPr="009F576E" w:rsidRDefault="009F576E" w:rsidP="009F576E">
      <w:pPr>
        <w:rPr>
          <w:lang w:val="en-US"/>
        </w:rPr>
      </w:pPr>
    </w:p>
    <w:tbl>
      <w:tblPr>
        <w:tblW w:w="91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7"/>
      </w:tblGrid>
      <w:tr w:rsidR="009F576E" w:rsidRPr="004C745B" w14:paraId="28A128AB" w14:textId="31017885" w:rsidTr="009F576E">
        <w:trPr>
          <w:trHeight w:val="315"/>
        </w:trPr>
        <w:tc>
          <w:tcPr>
            <w:tcW w:w="9117" w:type="dxa"/>
            <w:tcBorders>
              <w:top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9BA1F5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define the basic concepts of data science</w:t>
            </w:r>
          </w:p>
        </w:tc>
      </w:tr>
      <w:tr w:rsidR="009F576E" w:rsidRPr="004C745B" w14:paraId="6623D832" w14:textId="6B1753F4" w:rsidTr="009F576E">
        <w:trPr>
          <w:trHeight w:val="315"/>
        </w:trPr>
        <w:tc>
          <w:tcPr>
            <w:tcW w:w="9117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A1FAEB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define the basic concepts of statistics</w:t>
            </w:r>
          </w:p>
        </w:tc>
      </w:tr>
      <w:tr w:rsidR="009F576E" w:rsidRPr="004C745B" w14:paraId="479C0258" w14:textId="0CFE4681" w:rsidTr="009F576E">
        <w:trPr>
          <w:trHeight w:val="315"/>
        </w:trPr>
        <w:tc>
          <w:tcPr>
            <w:tcW w:w="911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9D34E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explain how AI systems are trained</w:t>
            </w:r>
          </w:p>
        </w:tc>
      </w:tr>
      <w:tr w:rsidR="009F576E" w:rsidRPr="004C745B" w14:paraId="376FDC8B" w14:textId="5FF4A59E" w:rsidTr="009F576E">
        <w:trPr>
          <w:trHeight w:val="315"/>
        </w:trPr>
        <w:tc>
          <w:tcPr>
            <w:tcW w:w="9117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2CDD9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define the basic concepts and terminology of AI</w:t>
            </w:r>
          </w:p>
        </w:tc>
      </w:tr>
      <w:tr w:rsidR="009F576E" w:rsidRPr="004C745B" w14:paraId="3413C1D1" w14:textId="7717221E" w:rsidTr="009F576E">
        <w:trPr>
          <w:trHeight w:val="315"/>
        </w:trPr>
        <w:tc>
          <w:tcPr>
            <w:tcW w:w="911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6C8AC0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properly analyze the data obtained by AI in healthcare.</w:t>
            </w:r>
          </w:p>
        </w:tc>
      </w:tr>
      <w:tr w:rsidR="009F576E" w:rsidRPr="004C745B" w14:paraId="7CC0451A" w14:textId="7AB22166" w:rsidTr="009F576E">
        <w:trPr>
          <w:trHeight w:val="315"/>
        </w:trPr>
        <w:tc>
          <w:tcPr>
            <w:tcW w:w="9117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FF2F23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differentiate the functions and features of AI related tools and applications.</w:t>
            </w:r>
          </w:p>
        </w:tc>
      </w:tr>
      <w:tr w:rsidR="009F576E" w:rsidRPr="004C745B" w14:paraId="519BA228" w14:textId="1D32D1E6" w:rsidTr="009F576E">
        <w:trPr>
          <w:trHeight w:val="315"/>
        </w:trPr>
        <w:tc>
          <w:tcPr>
            <w:tcW w:w="911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7EC28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organize workflows compatible with AI.</w:t>
            </w:r>
          </w:p>
        </w:tc>
      </w:tr>
      <w:tr w:rsidR="009F576E" w:rsidRPr="004C745B" w14:paraId="16062A38" w14:textId="5C1ED891" w:rsidTr="009F576E">
        <w:trPr>
          <w:trHeight w:val="315"/>
        </w:trPr>
        <w:tc>
          <w:tcPr>
            <w:tcW w:w="9117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A8BA76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express the importance of data collection, analysis, evaluation and safety; for the development of AI in healthcare.</w:t>
            </w:r>
          </w:p>
        </w:tc>
      </w:tr>
      <w:tr w:rsidR="009F576E" w:rsidRPr="004C745B" w14:paraId="4351C55B" w14:textId="5E20AA0A" w:rsidTr="009F576E">
        <w:trPr>
          <w:trHeight w:val="315"/>
        </w:trPr>
        <w:tc>
          <w:tcPr>
            <w:tcW w:w="911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8E68A9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harness AI-based information combined with my professional knowledge.</w:t>
            </w:r>
          </w:p>
        </w:tc>
      </w:tr>
      <w:tr w:rsidR="009F576E" w:rsidRPr="004C745B" w14:paraId="153D14DA" w14:textId="70392E82" w:rsidTr="009F576E">
        <w:trPr>
          <w:trHeight w:val="315"/>
        </w:trPr>
        <w:tc>
          <w:tcPr>
            <w:tcW w:w="9117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D031C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use AI technologies effectively and efficiently in healthcare delivery.</w:t>
            </w:r>
          </w:p>
        </w:tc>
      </w:tr>
      <w:tr w:rsidR="009F576E" w:rsidRPr="004C745B" w14:paraId="69EF13E4" w14:textId="6C498EAD" w:rsidTr="009F576E">
        <w:trPr>
          <w:trHeight w:val="315"/>
        </w:trPr>
        <w:tc>
          <w:tcPr>
            <w:tcW w:w="911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55B434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use artificial intelligence applications in accordance with its purpose.</w:t>
            </w:r>
          </w:p>
        </w:tc>
      </w:tr>
      <w:tr w:rsidR="009F576E" w:rsidRPr="004C745B" w14:paraId="55751868" w14:textId="02E39379" w:rsidTr="009F576E">
        <w:trPr>
          <w:trHeight w:val="315"/>
        </w:trPr>
        <w:tc>
          <w:tcPr>
            <w:tcW w:w="9117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DB0C57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access, evaluate, use, share and create new knowledge using information and communication technologies.</w:t>
            </w:r>
          </w:p>
        </w:tc>
      </w:tr>
      <w:tr w:rsidR="009F576E" w:rsidRPr="004C745B" w14:paraId="217B0659" w14:textId="7F6ED11F" w:rsidTr="009F576E">
        <w:trPr>
          <w:trHeight w:val="315"/>
        </w:trPr>
        <w:tc>
          <w:tcPr>
            <w:tcW w:w="911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362D78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explain how AI applications offer a solution to which problem in healthcare.</w:t>
            </w:r>
          </w:p>
        </w:tc>
      </w:tr>
      <w:tr w:rsidR="009F576E" w:rsidRPr="004C745B" w14:paraId="6B7DA985" w14:textId="5DADA175" w:rsidTr="009F576E">
        <w:trPr>
          <w:trHeight w:val="315"/>
        </w:trPr>
        <w:tc>
          <w:tcPr>
            <w:tcW w:w="9117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F4F30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find valuable to use AI for education, service and research purposes.</w:t>
            </w:r>
          </w:p>
        </w:tc>
      </w:tr>
      <w:tr w:rsidR="009F576E" w:rsidRPr="004C745B" w14:paraId="18D1C9FC" w14:textId="557B1225" w:rsidTr="009F576E">
        <w:trPr>
          <w:trHeight w:val="315"/>
        </w:trPr>
        <w:tc>
          <w:tcPr>
            <w:tcW w:w="911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DD3F4A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explain the AI applications used in healthcare services to the patient.</w:t>
            </w:r>
          </w:p>
        </w:tc>
      </w:tr>
      <w:tr w:rsidR="009F576E" w:rsidRPr="004C745B" w14:paraId="50289857" w14:textId="174A2551" w:rsidTr="009F576E">
        <w:trPr>
          <w:trHeight w:val="315"/>
        </w:trPr>
        <w:tc>
          <w:tcPr>
            <w:tcW w:w="9117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3E82B1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choose proper AI application for the problem encountered in healthcare.</w:t>
            </w:r>
          </w:p>
        </w:tc>
      </w:tr>
      <w:tr w:rsidR="009F576E" w:rsidRPr="004C745B" w14:paraId="1DC439C4" w14:textId="476C98F7" w:rsidTr="009F576E">
        <w:trPr>
          <w:trHeight w:val="315"/>
        </w:trPr>
        <w:tc>
          <w:tcPr>
            <w:tcW w:w="911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692BDB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explain the limitations of AI technology.</w:t>
            </w:r>
          </w:p>
        </w:tc>
      </w:tr>
      <w:tr w:rsidR="009F576E" w:rsidRPr="004C745B" w14:paraId="7EEA713B" w14:textId="0BDF8FD6" w:rsidTr="009F576E">
        <w:trPr>
          <w:trHeight w:val="315"/>
        </w:trPr>
        <w:tc>
          <w:tcPr>
            <w:tcW w:w="9117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8D971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explain the strengths and weaknesses of AI technology.</w:t>
            </w:r>
          </w:p>
        </w:tc>
      </w:tr>
      <w:tr w:rsidR="009F576E" w:rsidRPr="004C745B" w14:paraId="37C95234" w14:textId="2E581D89" w:rsidTr="009F576E">
        <w:trPr>
          <w:trHeight w:val="315"/>
        </w:trPr>
        <w:tc>
          <w:tcPr>
            <w:tcW w:w="911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06D295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foresee the opportunities and threats that AI technology can create.</w:t>
            </w:r>
          </w:p>
        </w:tc>
      </w:tr>
      <w:tr w:rsidR="009F576E" w:rsidRPr="004C745B" w14:paraId="1FFD74B4" w14:textId="7D8FFC5C" w:rsidTr="009F576E">
        <w:trPr>
          <w:trHeight w:val="315"/>
        </w:trPr>
        <w:tc>
          <w:tcPr>
            <w:tcW w:w="9117" w:type="dxa"/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6377F3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use health data in accordance with legal and ethical norms.</w:t>
            </w:r>
          </w:p>
        </w:tc>
      </w:tr>
      <w:tr w:rsidR="009F576E" w:rsidRPr="004C745B" w14:paraId="27DD02A1" w14:textId="52C94426" w:rsidTr="009F576E">
        <w:trPr>
          <w:trHeight w:val="315"/>
        </w:trPr>
        <w:tc>
          <w:tcPr>
            <w:tcW w:w="9117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2E58C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conduct under ethical principles while using AI technologies.</w:t>
            </w:r>
          </w:p>
        </w:tc>
      </w:tr>
      <w:tr w:rsidR="009F576E" w:rsidRPr="004C745B" w14:paraId="65D937E6" w14:textId="07A6ED1F" w:rsidTr="009F576E">
        <w:trPr>
          <w:trHeight w:val="315"/>
        </w:trPr>
        <w:tc>
          <w:tcPr>
            <w:tcW w:w="9117" w:type="dxa"/>
            <w:tcBorders>
              <w:bottom w:val="single" w:sz="4" w:space="0" w:color="auto"/>
            </w:tcBorders>
            <w:shd w:val="clear" w:color="auto" w:fill="CFE2F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BA9B00" w14:textId="77777777" w:rsidR="009F576E" w:rsidRPr="009F576E" w:rsidRDefault="009F576E" w:rsidP="009F576E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284" w:hanging="29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</w:pPr>
            <w:r w:rsidRPr="009F576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tr-TR"/>
              </w:rPr>
              <w:t>I can follow legal regulations regarding the use of AI technologies in healthcare.</w:t>
            </w:r>
          </w:p>
        </w:tc>
      </w:tr>
    </w:tbl>
    <w:p w14:paraId="594257C8" w14:textId="77777777" w:rsidR="005C5C62" w:rsidRPr="00F805FC" w:rsidRDefault="005C5C62" w:rsidP="005C5C62">
      <w:pPr>
        <w:jc w:val="both"/>
        <w:rPr>
          <w:rFonts w:ascii="Times New Roman" w:eastAsia="Calibri" w:hAnsi="Times New Roman" w:cs="Times New Roman"/>
          <w:lang w:val="en-US"/>
        </w:rPr>
      </w:pPr>
    </w:p>
    <w:p w14:paraId="612E7CB4" w14:textId="77777777" w:rsidR="005C5C62" w:rsidRPr="00F805FC" w:rsidRDefault="005C5C62" w:rsidP="005C5C62">
      <w:pPr>
        <w:jc w:val="both"/>
        <w:rPr>
          <w:rFonts w:ascii="Times New Roman" w:eastAsia="Calibri" w:hAnsi="Times New Roman" w:cs="Times New Roman"/>
          <w:lang w:val="en-US"/>
        </w:rPr>
      </w:pPr>
    </w:p>
    <w:p w14:paraId="4F72F88E" w14:textId="1EF04B1F" w:rsidR="005C5C62" w:rsidRPr="00D638BD" w:rsidRDefault="00D638BD" w:rsidP="00D638BD">
      <w:pPr>
        <w:spacing w:line="360" w:lineRule="auto"/>
        <w:rPr>
          <w:rFonts w:ascii="Times New Roman" w:hAnsi="Times New Roman" w:cs="Times New Roman"/>
        </w:rPr>
      </w:pPr>
      <w:r w:rsidRPr="00D638BD">
        <w:rPr>
          <w:rFonts w:ascii="Times New Roman" w:hAnsi="Times New Roman" w:cs="Times New Roman"/>
        </w:rPr>
        <w:t>Cognition</w:t>
      </w:r>
      <w:r>
        <w:rPr>
          <w:rFonts w:ascii="Times New Roman" w:hAnsi="Times New Roman" w:cs="Times New Roman"/>
        </w:rPr>
        <w:t xml:space="preserve"> Factor</w:t>
      </w:r>
      <w:r w:rsidRPr="00D638BD">
        <w:rPr>
          <w:rFonts w:ascii="Times New Roman" w:hAnsi="Times New Roman" w:cs="Times New Roman"/>
        </w:rPr>
        <w:t>: 1-8 Items  Min:8 Max:40 points</w:t>
      </w:r>
    </w:p>
    <w:p w14:paraId="6F7C050D" w14:textId="38CE8BB7" w:rsidR="00D638BD" w:rsidRPr="00D638BD" w:rsidRDefault="00D638BD" w:rsidP="00D638BD">
      <w:pPr>
        <w:spacing w:line="360" w:lineRule="auto"/>
        <w:rPr>
          <w:rFonts w:ascii="Times New Roman" w:hAnsi="Times New Roman" w:cs="Times New Roman"/>
        </w:rPr>
      </w:pPr>
      <w:r w:rsidRPr="00D638BD">
        <w:rPr>
          <w:rFonts w:ascii="Times New Roman" w:hAnsi="Times New Roman" w:cs="Times New Roman"/>
        </w:rPr>
        <w:t>Ability</w:t>
      </w:r>
      <w:r>
        <w:rPr>
          <w:rFonts w:ascii="Times New Roman" w:hAnsi="Times New Roman" w:cs="Times New Roman"/>
        </w:rPr>
        <w:t xml:space="preserve"> Factor</w:t>
      </w:r>
      <w:r w:rsidRPr="00D638BD">
        <w:rPr>
          <w:rFonts w:ascii="Times New Roman" w:hAnsi="Times New Roman" w:cs="Times New Roman"/>
        </w:rPr>
        <w:t>: 9-16 Items Min:8 Max:40 points</w:t>
      </w:r>
    </w:p>
    <w:p w14:paraId="088D44AA" w14:textId="12EC4358" w:rsidR="00D638BD" w:rsidRPr="00D638BD" w:rsidRDefault="00D638BD" w:rsidP="00D638BD">
      <w:pPr>
        <w:spacing w:line="360" w:lineRule="auto"/>
        <w:rPr>
          <w:rFonts w:ascii="Times New Roman" w:hAnsi="Times New Roman" w:cs="Times New Roman"/>
        </w:rPr>
      </w:pPr>
      <w:r w:rsidRPr="00D638BD">
        <w:rPr>
          <w:rFonts w:ascii="Times New Roman" w:hAnsi="Times New Roman" w:cs="Times New Roman"/>
        </w:rPr>
        <w:t>Vision</w:t>
      </w:r>
      <w:r>
        <w:rPr>
          <w:rFonts w:ascii="Times New Roman" w:hAnsi="Times New Roman" w:cs="Times New Roman"/>
        </w:rPr>
        <w:t xml:space="preserve"> Factor</w:t>
      </w:r>
      <w:r w:rsidRPr="00D638BD">
        <w:rPr>
          <w:rFonts w:ascii="Times New Roman" w:hAnsi="Times New Roman" w:cs="Times New Roman"/>
        </w:rPr>
        <w:t>: 17-19 Items Min:3 Max:15 points</w:t>
      </w:r>
    </w:p>
    <w:p w14:paraId="070B9B40" w14:textId="17D66F4C" w:rsidR="00D638BD" w:rsidRPr="00D638BD" w:rsidRDefault="00D638BD" w:rsidP="00D638BD">
      <w:pPr>
        <w:spacing w:line="360" w:lineRule="auto"/>
        <w:rPr>
          <w:rFonts w:ascii="Times New Roman" w:hAnsi="Times New Roman" w:cs="Times New Roman"/>
        </w:rPr>
      </w:pPr>
      <w:r w:rsidRPr="00D638BD">
        <w:rPr>
          <w:rFonts w:ascii="Times New Roman" w:hAnsi="Times New Roman" w:cs="Times New Roman"/>
        </w:rPr>
        <w:t>Ethics</w:t>
      </w:r>
      <w:r>
        <w:rPr>
          <w:rFonts w:ascii="Times New Roman" w:hAnsi="Times New Roman" w:cs="Times New Roman"/>
        </w:rPr>
        <w:t xml:space="preserve"> Factor</w:t>
      </w:r>
      <w:r w:rsidRPr="00D638BD">
        <w:rPr>
          <w:rFonts w:ascii="Times New Roman" w:hAnsi="Times New Roman" w:cs="Times New Roman"/>
        </w:rPr>
        <w:t>: 20-22 Items Min:3 Max:15 points</w:t>
      </w:r>
    </w:p>
    <w:p w14:paraId="390B6963" w14:textId="3027DA02" w:rsidR="00D638BD" w:rsidRPr="00D638BD" w:rsidRDefault="00D638BD" w:rsidP="00D638BD">
      <w:pPr>
        <w:spacing w:line="360" w:lineRule="auto"/>
        <w:rPr>
          <w:rFonts w:ascii="Times New Roman" w:hAnsi="Times New Roman" w:cs="Times New Roman"/>
        </w:rPr>
      </w:pPr>
      <w:r w:rsidRPr="00D638BD">
        <w:rPr>
          <w:rFonts w:ascii="Times New Roman" w:hAnsi="Times New Roman" w:cs="Times New Roman"/>
        </w:rPr>
        <w:t>Medical Artificial Intelligence Readiness: 1-22 Items Min:22 Max:110</w:t>
      </w:r>
      <w:r w:rsidR="008B447B">
        <w:rPr>
          <w:rFonts w:ascii="Times New Roman" w:hAnsi="Times New Roman" w:cs="Times New Roman"/>
        </w:rPr>
        <w:t xml:space="preserve"> points</w:t>
      </w:r>
    </w:p>
    <w:sectPr w:rsidR="00D638BD" w:rsidRPr="00D638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08E512" w14:textId="77777777" w:rsidR="00180613" w:rsidRDefault="00180613" w:rsidP="0025144A">
      <w:pPr>
        <w:spacing w:line="240" w:lineRule="auto"/>
      </w:pPr>
      <w:r>
        <w:separator/>
      </w:r>
    </w:p>
  </w:endnote>
  <w:endnote w:type="continuationSeparator" w:id="0">
    <w:p w14:paraId="29005F20" w14:textId="77777777" w:rsidR="00180613" w:rsidRDefault="00180613" w:rsidP="002514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C42681" w14:textId="77777777" w:rsidR="00180613" w:rsidRDefault="00180613" w:rsidP="0025144A">
      <w:pPr>
        <w:spacing w:line="240" w:lineRule="auto"/>
      </w:pPr>
      <w:r>
        <w:separator/>
      </w:r>
    </w:p>
  </w:footnote>
  <w:footnote w:type="continuationSeparator" w:id="0">
    <w:p w14:paraId="759FEF5F" w14:textId="77777777" w:rsidR="00180613" w:rsidRDefault="00180613" w:rsidP="0025144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814BE"/>
    <w:multiLevelType w:val="hybridMultilevel"/>
    <w:tmpl w:val="8C40D6F4"/>
    <w:lvl w:ilvl="0" w:tplc="117060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DE52A8"/>
    <w:multiLevelType w:val="hybridMultilevel"/>
    <w:tmpl w:val="6F00F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25"/>
  </w:docVars>
  <w:rsids>
    <w:rsidRoot w:val="0010358C"/>
    <w:rsid w:val="00035A7C"/>
    <w:rsid w:val="00060938"/>
    <w:rsid w:val="0010358C"/>
    <w:rsid w:val="00180613"/>
    <w:rsid w:val="001C566B"/>
    <w:rsid w:val="00225293"/>
    <w:rsid w:val="00234F87"/>
    <w:rsid w:val="0025144A"/>
    <w:rsid w:val="00264AB2"/>
    <w:rsid w:val="005C5C62"/>
    <w:rsid w:val="007A7937"/>
    <w:rsid w:val="007C63DC"/>
    <w:rsid w:val="008505F9"/>
    <w:rsid w:val="008B447B"/>
    <w:rsid w:val="009D6E2F"/>
    <w:rsid w:val="009F576E"/>
    <w:rsid w:val="00A02C2A"/>
    <w:rsid w:val="00B65572"/>
    <w:rsid w:val="00B8319B"/>
    <w:rsid w:val="00CE3235"/>
    <w:rsid w:val="00D638BD"/>
    <w:rsid w:val="00D92344"/>
    <w:rsid w:val="00F0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4EB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C62"/>
    <w:pPr>
      <w:spacing w:after="0"/>
    </w:pPr>
    <w:rPr>
      <w:rFonts w:ascii="Arial" w:eastAsia="Arial" w:hAnsi="Arial" w:cs="Arial"/>
      <w:lang w:val="t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5C6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C5C62"/>
    <w:rPr>
      <w:rFonts w:ascii="Arial" w:eastAsia="Arial" w:hAnsi="Arial" w:cs="Arial"/>
      <w:color w:val="434343"/>
      <w:sz w:val="28"/>
      <w:szCs w:val="28"/>
      <w:lang w:val="tr"/>
    </w:rPr>
  </w:style>
  <w:style w:type="paragraph" w:styleId="Title">
    <w:name w:val="Title"/>
    <w:basedOn w:val="Normal"/>
    <w:next w:val="Normal"/>
    <w:link w:val="TitleChar"/>
    <w:uiPriority w:val="10"/>
    <w:qFormat/>
    <w:rsid w:val="0025144A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5144A"/>
    <w:rPr>
      <w:rFonts w:ascii="Arial" w:eastAsia="Arial" w:hAnsi="Arial" w:cs="Arial"/>
      <w:sz w:val="52"/>
      <w:szCs w:val="52"/>
      <w:lang w:val="tr"/>
    </w:rPr>
  </w:style>
  <w:style w:type="paragraph" w:customStyle="1" w:styleId="mairsmakaleyazi">
    <w:name w:val="mairs makale yazi"/>
    <w:basedOn w:val="Normal"/>
    <w:link w:val="mairsmakaleyaziChar"/>
    <w:qFormat/>
    <w:rsid w:val="0025144A"/>
    <w:pPr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Times New Roman" w:eastAsia="Calibri" w:hAnsi="Times New Roman" w:cs="Times New Roman"/>
      <w:lang w:val="en-US"/>
    </w:rPr>
  </w:style>
  <w:style w:type="character" w:customStyle="1" w:styleId="mairsmakaleyaziChar">
    <w:name w:val="mairs makale yazi Char"/>
    <w:basedOn w:val="DefaultParagraphFont"/>
    <w:link w:val="mairsmakaleyazi"/>
    <w:rsid w:val="0025144A"/>
    <w:rPr>
      <w:rFonts w:ascii="Times New Roman" w:eastAsia="Calibri" w:hAnsi="Times New Roman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144A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144A"/>
    <w:rPr>
      <w:rFonts w:ascii="Arial" w:eastAsia="Arial" w:hAnsi="Arial" w:cs="Arial"/>
      <w:sz w:val="20"/>
      <w:szCs w:val="20"/>
      <w:lang w:val="tr"/>
    </w:rPr>
  </w:style>
  <w:style w:type="character" w:styleId="FootnoteReference">
    <w:name w:val="footnote reference"/>
    <w:basedOn w:val="DefaultParagraphFont"/>
    <w:uiPriority w:val="99"/>
    <w:semiHidden/>
    <w:unhideWhenUsed/>
    <w:rsid w:val="0025144A"/>
    <w:rPr>
      <w:vertAlign w:val="superscript"/>
    </w:rPr>
  </w:style>
  <w:style w:type="paragraph" w:styleId="ListParagraph">
    <w:name w:val="List Paragraph"/>
    <w:basedOn w:val="Normal"/>
    <w:uiPriority w:val="34"/>
    <w:qFormat/>
    <w:rsid w:val="009F576E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060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56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6B"/>
    <w:rPr>
      <w:rFonts w:ascii="Segoe UI" w:eastAsia="Arial" w:hAnsi="Segoe UI" w:cs="Segoe UI"/>
      <w:sz w:val="18"/>
      <w:szCs w:val="18"/>
      <w:lang w:val="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C62"/>
    <w:pPr>
      <w:spacing w:after="0"/>
    </w:pPr>
    <w:rPr>
      <w:rFonts w:ascii="Arial" w:eastAsia="Arial" w:hAnsi="Arial" w:cs="Arial"/>
      <w:lang w:val="t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5C6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C5C62"/>
    <w:rPr>
      <w:rFonts w:ascii="Arial" w:eastAsia="Arial" w:hAnsi="Arial" w:cs="Arial"/>
      <w:color w:val="434343"/>
      <w:sz w:val="28"/>
      <w:szCs w:val="28"/>
      <w:lang w:val="tr"/>
    </w:rPr>
  </w:style>
  <w:style w:type="paragraph" w:styleId="Title">
    <w:name w:val="Title"/>
    <w:basedOn w:val="Normal"/>
    <w:next w:val="Normal"/>
    <w:link w:val="TitleChar"/>
    <w:uiPriority w:val="10"/>
    <w:qFormat/>
    <w:rsid w:val="0025144A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5144A"/>
    <w:rPr>
      <w:rFonts w:ascii="Arial" w:eastAsia="Arial" w:hAnsi="Arial" w:cs="Arial"/>
      <w:sz w:val="52"/>
      <w:szCs w:val="52"/>
      <w:lang w:val="tr"/>
    </w:rPr>
  </w:style>
  <w:style w:type="paragraph" w:customStyle="1" w:styleId="mairsmakaleyazi">
    <w:name w:val="mairs makale yazi"/>
    <w:basedOn w:val="Normal"/>
    <w:link w:val="mairsmakaleyaziChar"/>
    <w:qFormat/>
    <w:rsid w:val="0025144A"/>
    <w:pPr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Times New Roman" w:eastAsia="Calibri" w:hAnsi="Times New Roman" w:cs="Times New Roman"/>
      <w:lang w:val="en-US"/>
    </w:rPr>
  </w:style>
  <w:style w:type="character" w:customStyle="1" w:styleId="mairsmakaleyaziChar">
    <w:name w:val="mairs makale yazi Char"/>
    <w:basedOn w:val="DefaultParagraphFont"/>
    <w:link w:val="mairsmakaleyazi"/>
    <w:rsid w:val="0025144A"/>
    <w:rPr>
      <w:rFonts w:ascii="Times New Roman" w:eastAsia="Calibri" w:hAnsi="Times New Roman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144A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144A"/>
    <w:rPr>
      <w:rFonts w:ascii="Arial" w:eastAsia="Arial" w:hAnsi="Arial" w:cs="Arial"/>
      <w:sz w:val="20"/>
      <w:szCs w:val="20"/>
      <w:lang w:val="tr"/>
    </w:rPr>
  </w:style>
  <w:style w:type="character" w:styleId="FootnoteReference">
    <w:name w:val="footnote reference"/>
    <w:basedOn w:val="DefaultParagraphFont"/>
    <w:uiPriority w:val="99"/>
    <w:semiHidden/>
    <w:unhideWhenUsed/>
    <w:rsid w:val="0025144A"/>
    <w:rPr>
      <w:vertAlign w:val="superscript"/>
    </w:rPr>
  </w:style>
  <w:style w:type="paragraph" w:styleId="ListParagraph">
    <w:name w:val="List Paragraph"/>
    <w:basedOn w:val="Normal"/>
    <w:uiPriority w:val="34"/>
    <w:qFormat/>
    <w:rsid w:val="009F576E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060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56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6B"/>
    <w:rPr>
      <w:rFonts w:ascii="Segoe UI" w:eastAsia="Arial" w:hAnsi="Segoe UI" w:cs="Segoe UI"/>
      <w:sz w:val="18"/>
      <w:szCs w:val="18"/>
      <w:lang w:val="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DEECA-A429-4A01-848C-44A45A292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318</Words>
  <Characters>1697</Characters>
  <Application>Microsoft Office Word</Application>
  <DocSecurity>0</DocSecurity>
  <Lines>39</Lines>
  <Paragraphs>38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Ayhan</dc:creator>
  <cp:keywords/>
  <dc:description/>
  <cp:lastModifiedBy>MLAPINIG</cp:lastModifiedBy>
  <cp:revision>12</cp:revision>
  <dcterms:created xsi:type="dcterms:W3CDTF">2020-09-10T09:18:00Z</dcterms:created>
  <dcterms:modified xsi:type="dcterms:W3CDTF">2021-02-08T21:46:00Z</dcterms:modified>
</cp:coreProperties>
</file>