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1A39E7" w14:textId="77777777" w:rsidR="00C3181F" w:rsidRPr="000D2668" w:rsidRDefault="00C3181F" w:rsidP="00C3181F">
      <w:pPr>
        <w:spacing w:line="480" w:lineRule="auto"/>
        <w:rPr>
          <w:rFonts w:ascii="Times New Roman" w:hAnsi="Times New Roman" w:cs="Times New Roman"/>
          <w:sz w:val="32"/>
          <w:szCs w:val="32"/>
        </w:rPr>
      </w:pPr>
      <w:bookmarkStart w:id="0" w:name="_GoBack"/>
      <w:bookmarkEnd w:id="0"/>
      <w:r w:rsidRPr="000D2668">
        <w:rPr>
          <w:rFonts w:ascii="Times New Roman" w:hAnsi="Times New Roman" w:cs="Times New Roman"/>
          <w:sz w:val="32"/>
          <w:szCs w:val="32"/>
        </w:rPr>
        <w:t>A</w:t>
      </w:r>
      <w:r w:rsidRPr="00012763">
        <w:rPr>
          <w:rFonts w:ascii="Times New Roman" w:hAnsi="Times New Roman" w:cs="Times New Roman"/>
          <w:sz w:val="32"/>
          <w:szCs w:val="32"/>
        </w:rPr>
        <w:t>dditional file</w:t>
      </w:r>
      <w:r w:rsidRPr="000D2668">
        <w:rPr>
          <w:rFonts w:ascii="Times New Roman" w:hAnsi="Times New Roman" w:cs="Times New Roman"/>
          <w:sz w:val="32"/>
          <w:szCs w:val="32"/>
        </w:rPr>
        <w:t xml:space="preserve"> 1</w:t>
      </w:r>
    </w:p>
    <w:p w14:paraId="202BF6A9" w14:textId="5522DF2A" w:rsidR="00C3181F" w:rsidRPr="00AE52A1" w:rsidRDefault="00C3181F" w:rsidP="00C3181F">
      <w:pPr>
        <w:spacing w:line="480" w:lineRule="auto"/>
        <w:rPr>
          <w:rFonts w:ascii="Times New Roman" w:hAnsi="Times New Roman" w:cs="Times New Roman"/>
          <w:sz w:val="24"/>
          <w:szCs w:val="24"/>
        </w:rPr>
      </w:pPr>
      <w:r w:rsidRPr="00AE52A1">
        <w:rPr>
          <w:rFonts w:ascii="Times New Roman" w:hAnsi="Times New Roman" w:cs="Times New Roman"/>
          <w:i/>
          <w:sz w:val="24"/>
          <w:szCs w:val="24"/>
        </w:rPr>
        <w:t xml:space="preserve">Please note that the published version of the framework is simplified from the used version of the framework in this study. This means that some parts are written in more general terms. The reason for this is because some details are specific for the assessment program at the Faculty of Veterinary Medicine Utrecht University and thus have been adapted to increase readability. Furthermore, additions are provided </w:t>
      </w:r>
      <w:r w:rsidR="00413284">
        <w:rPr>
          <w:rFonts w:ascii="Times New Roman" w:hAnsi="Times New Roman" w:cs="Times New Roman"/>
          <w:i/>
          <w:sz w:val="24"/>
          <w:szCs w:val="24"/>
        </w:rPr>
        <w:t>aiming to</w:t>
      </w:r>
      <w:r w:rsidRPr="00AE52A1">
        <w:rPr>
          <w:rFonts w:ascii="Times New Roman" w:hAnsi="Times New Roman" w:cs="Times New Roman"/>
          <w:i/>
          <w:sz w:val="24"/>
          <w:szCs w:val="24"/>
        </w:rPr>
        <w:t xml:space="preserve"> improve</w:t>
      </w:r>
      <w:r w:rsidR="00413284">
        <w:rPr>
          <w:rFonts w:ascii="Times New Roman" w:hAnsi="Times New Roman" w:cs="Times New Roman"/>
          <w:i/>
          <w:sz w:val="24"/>
          <w:szCs w:val="24"/>
        </w:rPr>
        <w:t xml:space="preserve"> </w:t>
      </w:r>
      <w:r w:rsidRPr="00AE52A1">
        <w:rPr>
          <w:rFonts w:ascii="Times New Roman" w:hAnsi="Times New Roman" w:cs="Times New Roman"/>
          <w:i/>
          <w:sz w:val="24"/>
          <w:szCs w:val="24"/>
        </w:rPr>
        <w:t xml:space="preserve">the interpretation of the framework by the reader. </w:t>
      </w:r>
    </w:p>
    <w:p w14:paraId="51A27D86" w14:textId="77777777" w:rsidR="00C3181F" w:rsidRPr="00AE52A1" w:rsidRDefault="00C3181F" w:rsidP="00C3181F">
      <w:pPr>
        <w:spacing w:line="480" w:lineRule="auto"/>
        <w:rPr>
          <w:rFonts w:ascii="Times New Roman" w:hAnsi="Times New Roman" w:cs="Times New Roman"/>
          <w:b/>
          <w:sz w:val="24"/>
          <w:szCs w:val="24"/>
        </w:rPr>
      </w:pPr>
      <w:r w:rsidRPr="00AE52A1">
        <w:rPr>
          <w:rFonts w:ascii="Times New Roman" w:hAnsi="Times New Roman" w:cs="Times New Roman"/>
          <w:b/>
          <w:sz w:val="24"/>
          <w:szCs w:val="24"/>
        </w:rPr>
        <w:t xml:space="preserve">Section A: quality of reflection </w:t>
      </w:r>
    </w:p>
    <w:p w14:paraId="61B65D23" w14:textId="214D2F81" w:rsidR="00C3181F" w:rsidRPr="00AE52A1" w:rsidRDefault="00C3181F" w:rsidP="00C3181F">
      <w:pPr>
        <w:spacing w:line="480" w:lineRule="auto"/>
        <w:rPr>
          <w:rFonts w:ascii="Times New Roman" w:hAnsi="Times New Roman" w:cs="Times New Roman"/>
          <w:sz w:val="24"/>
          <w:szCs w:val="24"/>
        </w:rPr>
      </w:pPr>
      <w:r w:rsidRPr="00AE52A1">
        <w:rPr>
          <w:rFonts w:ascii="Times New Roman" w:hAnsi="Times New Roman" w:cs="Times New Roman"/>
          <w:sz w:val="24"/>
          <w:szCs w:val="24"/>
        </w:rPr>
        <w:t xml:space="preserve">The quality of reflection encloses the text within the personal development plans (PDPs). The quality of reflection is defined by the level of reflection (see column </w:t>
      </w:r>
      <w:r>
        <w:rPr>
          <w:rFonts w:ascii="Times New Roman" w:hAnsi="Times New Roman" w:cs="Times New Roman"/>
          <w:sz w:val="24"/>
          <w:szCs w:val="24"/>
        </w:rPr>
        <w:t>“</w:t>
      </w:r>
      <w:r w:rsidRPr="00AE52A1">
        <w:rPr>
          <w:rFonts w:ascii="Times New Roman" w:hAnsi="Times New Roman" w:cs="Times New Roman"/>
          <w:sz w:val="24"/>
          <w:szCs w:val="24"/>
        </w:rPr>
        <w:t>Score</w:t>
      </w:r>
      <w:r>
        <w:rPr>
          <w:rFonts w:ascii="Times New Roman" w:hAnsi="Times New Roman" w:cs="Times New Roman"/>
          <w:sz w:val="24"/>
          <w:szCs w:val="24"/>
        </w:rPr>
        <w:t>”</w:t>
      </w:r>
      <w:r w:rsidRPr="00AE52A1">
        <w:rPr>
          <w:rFonts w:ascii="Times New Roman" w:hAnsi="Times New Roman" w:cs="Times New Roman"/>
          <w:sz w:val="24"/>
          <w:szCs w:val="24"/>
        </w:rPr>
        <w:t xml:space="preserve">). The PDP form is scored </w:t>
      </w:r>
      <w:proofErr w:type="gramStart"/>
      <w:r w:rsidRPr="00AE52A1">
        <w:rPr>
          <w:rFonts w:ascii="Times New Roman" w:hAnsi="Times New Roman" w:cs="Times New Roman"/>
          <w:sz w:val="24"/>
          <w:szCs w:val="24"/>
        </w:rPr>
        <w:t>0</w:t>
      </w:r>
      <w:proofErr w:type="gramEnd"/>
      <w:r w:rsidRPr="00AE52A1">
        <w:rPr>
          <w:rFonts w:ascii="Times New Roman" w:hAnsi="Times New Roman" w:cs="Times New Roman"/>
          <w:sz w:val="24"/>
          <w:szCs w:val="24"/>
        </w:rPr>
        <w:t xml:space="preserve"> if all seven competencies from the VetPro competency framework are scored 0. The PDP is scored </w:t>
      </w:r>
      <w:proofErr w:type="gramStart"/>
      <w:r w:rsidRPr="00AE52A1">
        <w:rPr>
          <w:rFonts w:ascii="Times New Roman" w:hAnsi="Times New Roman" w:cs="Times New Roman"/>
          <w:sz w:val="24"/>
          <w:szCs w:val="24"/>
        </w:rPr>
        <w:t>1</w:t>
      </w:r>
      <w:proofErr w:type="gramEnd"/>
      <w:r w:rsidRPr="00AE52A1">
        <w:rPr>
          <w:rFonts w:ascii="Times New Roman" w:hAnsi="Times New Roman" w:cs="Times New Roman"/>
          <w:sz w:val="24"/>
          <w:szCs w:val="24"/>
        </w:rPr>
        <w:t xml:space="preserve"> if one or more competencies from the VetPro competency framework is or are scored 1. </w:t>
      </w:r>
    </w:p>
    <w:p w14:paraId="2C1FF14A" w14:textId="1392C199" w:rsidR="00C3181F" w:rsidRPr="00AE52A1" w:rsidRDefault="00C3181F" w:rsidP="00C3181F">
      <w:pPr>
        <w:spacing w:line="480" w:lineRule="auto"/>
        <w:rPr>
          <w:rFonts w:ascii="Times New Roman" w:hAnsi="Times New Roman" w:cs="Times New Roman"/>
          <w:sz w:val="24"/>
          <w:szCs w:val="24"/>
        </w:rPr>
      </w:pPr>
      <w:r w:rsidRPr="00AE52A1">
        <w:rPr>
          <w:rFonts w:ascii="Times New Roman" w:hAnsi="Times New Roman" w:cs="Times New Roman"/>
          <w:sz w:val="24"/>
          <w:szCs w:val="24"/>
        </w:rPr>
        <w:t>This framework originates from: Hatton and Smith [29] and Pee et al. [30].</w:t>
      </w:r>
    </w:p>
    <w:tbl>
      <w:tblPr>
        <w:tblStyle w:val="TableGrid"/>
        <w:tblW w:w="0" w:type="auto"/>
        <w:tblLook w:val="04A0" w:firstRow="1" w:lastRow="0" w:firstColumn="1" w:lastColumn="0" w:noHBand="0" w:noVBand="1"/>
      </w:tblPr>
      <w:tblGrid>
        <w:gridCol w:w="3100"/>
        <w:gridCol w:w="3430"/>
        <w:gridCol w:w="2532"/>
      </w:tblGrid>
      <w:tr w:rsidR="00C3181F" w:rsidRPr="000D2668" w14:paraId="32CC411E" w14:textId="77777777" w:rsidTr="00F06654">
        <w:tc>
          <w:tcPr>
            <w:tcW w:w="3100" w:type="dxa"/>
          </w:tcPr>
          <w:p w14:paraId="60787B19" w14:textId="77777777" w:rsidR="00C3181F" w:rsidRPr="00AE52A1" w:rsidRDefault="00C3181F" w:rsidP="00F06654">
            <w:pPr>
              <w:spacing w:line="480" w:lineRule="auto"/>
              <w:rPr>
                <w:rFonts w:ascii="Times New Roman" w:hAnsi="Times New Roman" w:cs="Times New Roman"/>
                <w:b/>
                <w:sz w:val="20"/>
                <w:szCs w:val="20"/>
              </w:rPr>
            </w:pPr>
            <w:r w:rsidRPr="00AE52A1">
              <w:rPr>
                <w:rFonts w:ascii="Times New Roman" w:hAnsi="Times New Roman" w:cs="Times New Roman"/>
                <w:b/>
                <w:sz w:val="20"/>
                <w:szCs w:val="20"/>
              </w:rPr>
              <w:t>What</w:t>
            </w:r>
          </w:p>
        </w:tc>
        <w:tc>
          <w:tcPr>
            <w:tcW w:w="3430" w:type="dxa"/>
          </w:tcPr>
          <w:p w14:paraId="09175869" w14:textId="77777777" w:rsidR="00C3181F" w:rsidRPr="00AE52A1" w:rsidRDefault="00C3181F" w:rsidP="00F06654">
            <w:pPr>
              <w:spacing w:line="480" w:lineRule="auto"/>
              <w:rPr>
                <w:rFonts w:ascii="Times New Roman" w:hAnsi="Times New Roman" w:cs="Times New Roman"/>
                <w:b/>
                <w:sz w:val="20"/>
                <w:szCs w:val="20"/>
              </w:rPr>
            </w:pPr>
            <w:r w:rsidRPr="00AE52A1">
              <w:rPr>
                <w:rFonts w:ascii="Times New Roman" w:hAnsi="Times New Roman" w:cs="Times New Roman"/>
                <w:b/>
                <w:sz w:val="20"/>
                <w:szCs w:val="20"/>
              </w:rPr>
              <w:t>Score</w:t>
            </w:r>
          </w:p>
        </w:tc>
        <w:tc>
          <w:tcPr>
            <w:tcW w:w="2532" w:type="dxa"/>
          </w:tcPr>
          <w:p w14:paraId="5FA75DF4" w14:textId="77777777" w:rsidR="00C3181F" w:rsidRPr="00AE52A1" w:rsidRDefault="00C3181F" w:rsidP="00F06654">
            <w:pPr>
              <w:spacing w:line="480" w:lineRule="auto"/>
              <w:rPr>
                <w:rFonts w:ascii="Times New Roman" w:hAnsi="Times New Roman" w:cs="Times New Roman"/>
                <w:sz w:val="20"/>
                <w:szCs w:val="20"/>
              </w:rPr>
            </w:pPr>
            <w:r w:rsidRPr="00AE52A1">
              <w:rPr>
                <w:rFonts w:ascii="Times New Roman" w:hAnsi="Times New Roman" w:cs="Times New Roman"/>
                <w:sz w:val="20"/>
                <w:szCs w:val="20"/>
              </w:rPr>
              <w:t>Example</w:t>
            </w:r>
          </w:p>
        </w:tc>
      </w:tr>
      <w:tr w:rsidR="00C3181F" w:rsidRPr="000D2668" w14:paraId="48B54BFC" w14:textId="77777777" w:rsidTr="00F06654">
        <w:tc>
          <w:tcPr>
            <w:tcW w:w="3100" w:type="dxa"/>
          </w:tcPr>
          <w:p w14:paraId="60EAEFD1" w14:textId="77777777" w:rsidR="00C3181F" w:rsidRPr="00AE52A1" w:rsidRDefault="00C3181F" w:rsidP="00F06654">
            <w:pPr>
              <w:spacing w:line="480" w:lineRule="auto"/>
              <w:rPr>
                <w:rFonts w:ascii="Times New Roman" w:hAnsi="Times New Roman" w:cs="Times New Roman"/>
                <w:sz w:val="20"/>
                <w:szCs w:val="20"/>
              </w:rPr>
            </w:pPr>
            <w:r w:rsidRPr="00AE52A1">
              <w:rPr>
                <w:rFonts w:ascii="Times New Roman" w:hAnsi="Times New Roman" w:cs="Times New Roman"/>
                <w:sz w:val="20"/>
                <w:szCs w:val="20"/>
              </w:rPr>
              <w:t>Sections of the PDP form which contained reflection</w:t>
            </w:r>
          </w:p>
          <w:p w14:paraId="2FFF0F8D" w14:textId="77777777" w:rsidR="00C3181F" w:rsidRPr="00AE52A1" w:rsidRDefault="00C3181F" w:rsidP="00F06654">
            <w:pPr>
              <w:spacing w:line="480" w:lineRule="auto"/>
              <w:rPr>
                <w:rFonts w:ascii="Times New Roman" w:hAnsi="Times New Roman" w:cs="Times New Roman"/>
                <w:sz w:val="20"/>
                <w:szCs w:val="20"/>
              </w:rPr>
            </w:pPr>
          </w:p>
        </w:tc>
        <w:tc>
          <w:tcPr>
            <w:tcW w:w="3430" w:type="dxa"/>
          </w:tcPr>
          <w:p w14:paraId="670459E7" w14:textId="77777777" w:rsidR="00C3181F" w:rsidRPr="00AE52A1" w:rsidRDefault="00C3181F" w:rsidP="00F06654">
            <w:pPr>
              <w:spacing w:line="480" w:lineRule="auto"/>
              <w:rPr>
                <w:rFonts w:ascii="Times New Roman" w:hAnsi="Times New Roman" w:cs="Times New Roman"/>
                <w:sz w:val="20"/>
                <w:szCs w:val="20"/>
              </w:rPr>
            </w:pPr>
            <w:r w:rsidRPr="00AE52A1">
              <w:rPr>
                <w:rFonts w:ascii="Times New Roman" w:hAnsi="Times New Roman" w:cs="Times New Roman"/>
                <w:sz w:val="20"/>
                <w:szCs w:val="20"/>
              </w:rPr>
              <w:t xml:space="preserve">0 – descriptive: is not reflective, merely reporting events with no attempt to provide reasons </w:t>
            </w:r>
            <w:r w:rsidRPr="00AE52A1">
              <w:rPr>
                <w:rFonts w:ascii="Times New Roman" w:hAnsi="Times New Roman" w:cs="Times New Roman"/>
                <w:i/>
                <w:sz w:val="20"/>
                <w:szCs w:val="20"/>
              </w:rPr>
              <w:t>(I did x; he said y)</w:t>
            </w:r>
            <w:r w:rsidRPr="00AE52A1">
              <w:rPr>
                <w:rFonts w:ascii="Times New Roman" w:hAnsi="Times New Roman" w:cs="Times New Roman"/>
                <w:sz w:val="20"/>
                <w:szCs w:val="20"/>
              </w:rPr>
              <w:t>; or</w:t>
            </w:r>
          </w:p>
          <w:p w14:paraId="2CF9F046" w14:textId="77777777" w:rsidR="00C3181F" w:rsidRPr="00AE52A1" w:rsidRDefault="00C3181F" w:rsidP="00F06654">
            <w:pPr>
              <w:spacing w:line="480" w:lineRule="auto"/>
              <w:rPr>
                <w:rFonts w:ascii="Times New Roman" w:hAnsi="Times New Roman" w:cs="Times New Roman"/>
                <w:sz w:val="20"/>
                <w:szCs w:val="20"/>
              </w:rPr>
            </w:pPr>
            <w:r w:rsidRPr="00AE52A1">
              <w:rPr>
                <w:rFonts w:ascii="Times New Roman" w:hAnsi="Times New Roman" w:cs="Times New Roman"/>
                <w:sz w:val="20"/>
                <w:szCs w:val="20"/>
              </w:rPr>
              <w:t xml:space="preserve">Descriptive reflection: provides reasons (often based on personal judgement), although only in a </w:t>
            </w:r>
            <w:proofErr w:type="spellStart"/>
            <w:r w:rsidRPr="00AE52A1">
              <w:rPr>
                <w:rFonts w:ascii="Times New Roman" w:hAnsi="Times New Roman" w:cs="Times New Roman"/>
                <w:sz w:val="20"/>
                <w:szCs w:val="20"/>
              </w:rPr>
              <w:t>reportive</w:t>
            </w:r>
            <w:proofErr w:type="spellEnd"/>
            <w:r w:rsidRPr="00AE52A1">
              <w:rPr>
                <w:rFonts w:ascii="Times New Roman" w:hAnsi="Times New Roman" w:cs="Times New Roman"/>
                <w:sz w:val="20"/>
                <w:szCs w:val="20"/>
              </w:rPr>
              <w:t xml:space="preserve"> way </w:t>
            </w:r>
            <w:r w:rsidRPr="00AE52A1">
              <w:rPr>
                <w:rFonts w:ascii="Times New Roman" w:hAnsi="Times New Roman" w:cs="Times New Roman"/>
                <w:i/>
                <w:sz w:val="20"/>
                <w:szCs w:val="20"/>
              </w:rPr>
              <w:t>(I did x because y)</w:t>
            </w:r>
          </w:p>
          <w:p w14:paraId="0B8382DA" w14:textId="77777777" w:rsidR="00C3181F" w:rsidRPr="00AE52A1" w:rsidRDefault="00C3181F" w:rsidP="00F06654">
            <w:pPr>
              <w:spacing w:line="480" w:lineRule="auto"/>
              <w:rPr>
                <w:rFonts w:ascii="Times New Roman" w:hAnsi="Times New Roman" w:cs="Times New Roman"/>
                <w:sz w:val="20"/>
                <w:szCs w:val="20"/>
              </w:rPr>
            </w:pPr>
          </w:p>
          <w:p w14:paraId="4F3F9B5E" w14:textId="292427A1" w:rsidR="00C3181F" w:rsidRPr="00AE52A1" w:rsidRDefault="00C3181F" w:rsidP="00F06654">
            <w:pPr>
              <w:spacing w:line="480" w:lineRule="auto"/>
              <w:rPr>
                <w:rFonts w:ascii="Times New Roman" w:hAnsi="Times New Roman" w:cs="Times New Roman"/>
                <w:sz w:val="20"/>
                <w:szCs w:val="20"/>
              </w:rPr>
            </w:pPr>
            <w:r w:rsidRPr="00AE52A1">
              <w:rPr>
                <w:rFonts w:ascii="Times New Roman" w:hAnsi="Times New Roman" w:cs="Times New Roman"/>
                <w:sz w:val="20"/>
                <w:szCs w:val="20"/>
              </w:rPr>
              <w:t xml:space="preserve">1 – </w:t>
            </w:r>
            <w:proofErr w:type="gramStart"/>
            <w:r w:rsidRPr="00AE52A1">
              <w:rPr>
                <w:rFonts w:ascii="Times New Roman" w:hAnsi="Times New Roman" w:cs="Times New Roman"/>
                <w:sz w:val="20"/>
                <w:szCs w:val="20"/>
              </w:rPr>
              <w:t>dialogic</w:t>
            </w:r>
            <w:proofErr w:type="gramEnd"/>
            <w:r w:rsidRPr="00AE52A1">
              <w:rPr>
                <w:rFonts w:ascii="Times New Roman" w:hAnsi="Times New Roman" w:cs="Times New Roman"/>
                <w:sz w:val="20"/>
                <w:szCs w:val="20"/>
              </w:rPr>
              <w:t xml:space="preserve"> reflection in at least one or more competency or competencies: is a </w:t>
            </w:r>
            <w:r w:rsidRPr="00AE52A1">
              <w:rPr>
                <w:rFonts w:ascii="Times New Roman" w:hAnsi="Times New Roman" w:cs="Times New Roman"/>
                <w:sz w:val="20"/>
                <w:szCs w:val="20"/>
              </w:rPr>
              <w:lastRenderedPageBreak/>
              <w:t xml:space="preserve">form of discourse with one’s self, mulling over reasons and exploring alternatives </w:t>
            </w:r>
            <w:r w:rsidRPr="00AE52A1">
              <w:rPr>
                <w:rFonts w:ascii="Times New Roman" w:hAnsi="Times New Roman" w:cs="Times New Roman"/>
                <w:i/>
                <w:sz w:val="20"/>
                <w:szCs w:val="20"/>
              </w:rPr>
              <w:t xml:space="preserve">(I wonder…? Perhaps…? Maybe…?) </w:t>
            </w:r>
            <w:r w:rsidRPr="00AE52A1">
              <w:rPr>
                <w:rFonts w:ascii="Times New Roman" w:hAnsi="Times New Roman" w:cs="Times New Roman"/>
                <w:sz w:val="20"/>
                <w:szCs w:val="20"/>
              </w:rPr>
              <w:t>(</w:t>
            </w:r>
            <w:r w:rsidRPr="006E3819">
              <w:rPr>
                <w:rFonts w:ascii="Times New Roman" w:hAnsi="Times New Roman" w:cs="Times New Roman"/>
                <w:sz w:val="20"/>
                <w:szCs w:val="20"/>
              </w:rPr>
              <w:t>And</w:t>
            </w:r>
            <w:r w:rsidRPr="00AE52A1">
              <w:rPr>
                <w:rFonts w:ascii="Times New Roman" w:hAnsi="Times New Roman" w:cs="Times New Roman"/>
                <w:sz w:val="20"/>
                <w:szCs w:val="20"/>
              </w:rPr>
              <w:t xml:space="preserve"> critical reflection) </w:t>
            </w:r>
          </w:p>
        </w:tc>
        <w:tc>
          <w:tcPr>
            <w:tcW w:w="2532" w:type="dxa"/>
          </w:tcPr>
          <w:p w14:paraId="56384B80" w14:textId="09621541" w:rsidR="00C3181F" w:rsidRPr="00AE52A1" w:rsidRDefault="00C3181F" w:rsidP="00F06654">
            <w:pPr>
              <w:spacing w:line="480" w:lineRule="auto"/>
              <w:rPr>
                <w:rFonts w:ascii="Times New Roman" w:hAnsi="Times New Roman" w:cs="Times New Roman"/>
                <w:sz w:val="20"/>
                <w:szCs w:val="20"/>
              </w:rPr>
            </w:pPr>
            <w:r w:rsidRPr="00AE52A1">
              <w:rPr>
                <w:rFonts w:ascii="Times New Roman" w:hAnsi="Times New Roman" w:cs="Times New Roman"/>
                <w:sz w:val="20"/>
                <w:szCs w:val="20"/>
              </w:rPr>
              <w:lastRenderedPageBreak/>
              <w:t xml:space="preserve">See column </w:t>
            </w:r>
            <w:r>
              <w:rPr>
                <w:rFonts w:ascii="Times New Roman" w:hAnsi="Times New Roman" w:cs="Times New Roman"/>
                <w:sz w:val="20"/>
                <w:szCs w:val="20"/>
              </w:rPr>
              <w:t>“</w:t>
            </w:r>
            <w:r w:rsidRPr="00AE52A1">
              <w:rPr>
                <w:rFonts w:ascii="Times New Roman" w:hAnsi="Times New Roman" w:cs="Times New Roman"/>
                <w:sz w:val="20"/>
                <w:szCs w:val="20"/>
              </w:rPr>
              <w:t>score</w:t>
            </w:r>
            <w:r>
              <w:rPr>
                <w:rFonts w:ascii="Times New Roman" w:hAnsi="Times New Roman" w:cs="Times New Roman"/>
                <w:sz w:val="20"/>
                <w:szCs w:val="20"/>
              </w:rPr>
              <w:t>”</w:t>
            </w:r>
          </w:p>
        </w:tc>
      </w:tr>
      <w:tr w:rsidR="00C3181F" w:rsidRPr="000D2668" w14:paraId="46038985" w14:textId="77777777" w:rsidTr="00F06654">
        <w:tc>
          <w:tcPr>
            <w:tcW w:w="3100" w:type="dxa"/>
          </w:tcPr>
          <w:p w14:paraId="6E30DE42" w14:textId="77777777" w:rsidR="00C3181F" w:rsidRPr="00AE52A1" w:rsidRDefault="00C3181F" w:rsidP="00F06654">
            <w:pPr>
              <w:spacing w:line="480" w:lineRule="auto"/>
              <w:rPr>
                <w:rFonts w:ascii="Times New Roman" w:hAnsi="Times New Roman" w:cs="Times New Roman"/>
                <w:sz w:val="20"/>
                <w:szCs w:val="20"/>
              </w:rPr>
            </w:pPr>
          </w:p>
        </w:tc>
        <w:tc>
          <w:tcPr>
            <w:tcW w:w="3430" w:type="dxa"/>
          </w:tcPr>
          <w:p w14:paraId="63CB7067" w14:textId="77777777" w:rsidR="00C3181F" w:rsidRPr="00AE52A1" w:rsidRDefault="00C3181F" w:rsidP="00F06654">
            <w:pPr>
              <w:spacing w:line="480" w:lineRule="auto"/>
              <w:rPr>
                <w:rFonts w:ascii="Times New Roman" w:hAnsi="Times New Roman" w:cs="Times New Roman"/>
                <w:sz w:val="20"/>
                <w:szCs w:val="20"/>
              </w:rPr>
            </w:pPr>
            <w:r w:rsidRPr="00AE52A1">
              <w:rPr>
                <w:rFonts w:ascii="Times New Roman" w:hAnsi="Times New Roman" w:cs="Times New Roman"/>
                <w:sz w:val="20"/>
                <w:szCs w:val="20"/>
              </w:rPr>
              <w:t>Maximum total score: 1</w:t>
            </w:r>
          </w:p>
          <w:p w14:paraId="0EA404F3" w14:textId="77777777" w:rsidR="00C3181F" w:rsidRPr="00AE52A1" w:rsidRDefault="00C3181F" w:rsidP="00F06654">
            <w:pPr>
              <w:spacing w:line="480" w:lineRule="auto"/>
              <w:rPr>
                <w:rFonts w:ascii="Times New Roman" w:hAnsi="Times New Roman" w:cs="Times New Roman"/>
                <w:sz w:val="20"/>
                <w:szCs w:val="20"/>
              </w:rPr>
            </w:pPr>
            <w:r w:rsidRPr="00AE52A1">
              <w:rPr>
                <w:rFonts w:ascii="Times New Roman" w:hAnsi="Times New Roman" w:cs="Times New Roman"/>
                <w:sz w:val="20"/>
                <w:szCs w:val="20"/>
              </w:rPr>
              <w:t>Low-quality reflection: 0</w:t>
            </w:r>
          </w:p>
          <w:p w14:paraId="455E9679" w14:textId="77777777" w:rsidR="00C3181F" w:rsidRPr="00AE52A1" w:rsidRDefault="00C3181F" w:rsidP="00F06654">
            <w:pPr>
              <w:spacing w:line="480" w:lineRule="auto"/>
              <w:rPr>
                <w:rFonts w:ascii="Times New Roman" w:hAnsi="Times New Roman" w:cs="Times New Roman"/>
                <w:sz w:val="20"/>
                <w:szCs w:val="20"/>
              </w:rPr>
            </w:pPr>
            <w:r w:rsidRPr="00AE52A1">
              <w:rPr>
                <w:rFonts w:ascii="Times New Roman" w:hAnsi="Times New Roman" w:cs="Times New Roman"/>
                <w:sz w:val="20"/>
                <w:szCs w:val="20"/>
              </w:rPr>
              <w:t>High-quality reflection: 1</w:t>
            </w:r>
          </w:p>
        </w:tc>
        <w:tc>
          <w:tcPr>
            <w:tcW w:w="2532" w:type="dxa"/>
          </w:tcPr>
          <w:p w14:paraId="58BF82A3" w14:textId="77777777" w:rsidR="00C3181F" w:rsidRPr="00AE52A1" w:rsidRDefault="00C3181F" w:rsidP="00F06654">
            <w:pPr>
              <w:spacing w:line="480" w:lineRule="auto"/>
              <w:rPr>
                <w:rFonts w:ascii="Times New Roman" w:hAnsi="Times New Roman" w:cs="Times New Roman"/>
                <w:sz w:val="20"/>
                <w:szCs w:val="20"/>
              </w:rPr>
            </w:pPr>
          </w:p>
        </w:tc>
      </w:tr>
    </w:tbl>
    <w:p w14:paraId="10BF9926" w14:textId="77777777" w:rsidR="00C3181F" w:rsidRPr="00AE52A1" w:rsidRDefault="00C3181F" w:rsidP="00C3181F">
      <w:pPr>
        <w:spacing w:line="480" w:lineRule="auto"/>
        <w:rPr>
          <w:rFonts w:ascii="Times New Roman" w:hAnsi="Times New Roman" w:cs="Times New Roman"/>
          <w:sz w:val="24"/>
          <w:szCs w:val="24"/>
        </w:rPr>
      </w:pPr>
    </w:p>
    <w:p w14:paraId="2162F483" w14:textId="77777777" w:rsidR="00C3181F" w:rsidRPr="00AE52A1" w:rsidRDefault="00C3181F" w:rsidP="00C3181F">
      <w:pPr>
        <w:spacing w:line="480" w:lineRule="auto"/>
        <w:rPr>
          <w:rFonts w:ascii="Times New Roman" w:hAnsi="Times New Roman" w:cs="Times New Roman"/>
          <w:b/>
          <w:sz w:val="24"/>
          <w:szCs w:val="24"/>
        </w:rPr>
      </w:pPr>
      <w:r w:rsidRPr="00AE52A1">
        <w:rPr>
          <w:rFonts w:ascii="Times New Roman" w:hAnsi="Times New Roman" w:cs="Times New Roman"/>
          <w:b/>
          <w:sz w:val="24"/>
          <w:szCs w:val="24"/>
        </w:rPr>
        <w:t>Section B: quality of feedback</w:t>
      </w:r>
    </w:p>
    <w:p w14:paraId="6C4B17C9" w14:textId="77777777" w:rsidR="00C3181F" w:rsidRPr="00AE52A1" w:rsidRDefault="00C3181F" w:rsidP="00C3181F">
      <w:pPr>
        <w:spacing w:line="480" w:lineRule="auto"/>
        <w:rPr>
          <w:rFonts w:ascii="Times New Roman" w:hAnsi="Times New Roman" w:cs="Times New Roman"/>
          <w:sz w:val="24"/>
          <w:szCs w:val="24"/>
        </w:rPr>
      </w:pPr>
      <w:r w:rsidRPr="00AE52A1">
        <w:rPr>
          <w:rFonts w:ascii="Times New Roman" w:hAnsi="Times New Roman" w:cs="Times New Roman"/>
          <w:sz w:val="24"/>
          <w:szCs w:val="24"/>
        </w:rPr>
        <w:t>The quality of feedback is scored based on 1) the number of stated strengths, 2) the specificity of the evidence for the stated strengths from observed practice, 3) the number of stated areas for improvement and 4) the specificity of the evidence for the stated areas for improvement from observed practice, together with specific guidance to improve performance.</w:t>
      </w:r>
    </w:p>
    <w:p w14:paraId="17DC5DD4" w14:textId="77777777" w:rsidR="00C3181F" w:rsidRPr="00AE52A1" w:rsidRDefault="00C3181F" w:rsidP="00C3181F">
      <w:pPr>
        <w:spacing w:line="480" w:lineRule="auto"/>
        <w:rPr>
          <w:rFonts w:ascii="Times New Roman" w:hAnsi="Times New Roman" w:cs="Times New Roman"/>
          <w:sz w:val="24"/>
          <w:szCs w:val="24"/>
        </w:rPr>
      </w:pPr>
      <w:r w:rsidRPr="00AE52A1">
        <w:rPr>
          <w:rFonts w:ascii="Times New Roman" w:hAnsi="Times New Roman" w:cs="Times New Roman"/>
          <w:sz w:val="24"/>
          <w:szCs w:val="24"/>
        </w:rPr>
        <w:t>This framework originates from: Bartlett et al. [31].</w:t>
      </w:r>
    </w:p>
    <w:tbl>
      <w:tblPr>
        <w:tblStyle w:val="TableGrid"/>
        <w:tblW w:w="0" w:type="auto"/>
        <w:tblLook w:val="04A0" w:firstRow="1" w:lastRow="0" w:firstColumn="1" w:lastColumn="0" w:noHBand="0" w:noVBand="1"/>
      </w:tblPr>
      <w:tblGrid>
        <w:gridCol w:w="3100"/>
        <w:gridCol w:w="3430"/>
        <w:gridCol w:w="2532"/>
      </w:tblGrid>
      <w:tr w:rsidR="00C3181F" w:rsidRPr="000D2668" w14:paraId="3C07ED20" w14:textId="77777777" w:rsidTr="00F06654">
        <w:tc>
          <w:tcPr>
            <w:tcW w:w="3100" w:type="dxa"/>
          </w:tcPr>
          <w:p w14:paraId="7C083F64" w14:textId="77777777" w:rsidR="00C3181F" w:rsidRPr="00AE52A1" w:rsidRDefault="00C3181F" w:rsidP="00F06654">
            <w:pPr>
              <w:spacing w:line="480" w:lineRule="auto"/>
              <w:rPr>
                <w:rFonts w:ascii="Times New Roman" w:hAnsi="Times New Roman" w:cs="Times New Roman"/>
                <w:b/>
                <w:sz w:val="20"/>
                <w:szCs w:val="20"/>
              </w:rPr>
            </w:pPr>
            <w:r w:rsidRPr="00AE52A1">
              <w:rPr>
                <w:rFonts w:ascii="Times New Roman" w:hAnsi="Times New Roman" w:cs="Times New Roman"/>
                <w:b/>
                <w:sz w:val="20"/>
                <w:szCs w:val="20"/>
              </w:rPr>
              <w:t>What</w:t>
            </w:r>
          </w:p>
        </w:tc>
        <w:tc>
          <w:tcPr>
            <w:tcW w:w="3430" w:type="dxa"/>
          </w:tcPr>
          <w:p w14:paraId="6374D411" w14:textId="77777777" w:rsidR="00C3181F" w:rsidRPr="00AE52A1" w:rsidRDefault="00C3181F" w:rsidP="00F06654">
            <w:pPr>
              <w:spacing w:line="480" w:lineRule="auto"/>
              <w:rPr>
                <w:rFonts w:ascii="Times New Roman" w:hAnsi="Times New Roman" w:cs="Times New Roman"/>
                <w:b/>
                <w:sz w:val="20"/>
                <w:szCs w:val="20"/>
              </w:rPr>
            </w:pPr>
            <w:r w:rsidRPr="00AE52A1">
              <w:rPr>
                <w:rFonts w:ascii="Times New Roman" w:hAnsi="Times New Roman" w:cs="Times New Roman"/>
                <w:b/>
                <w:sz w:val="20"/>
                <w:szCs w:val="20"/>
              </w:rPr>
              <w:t>Score</w:t>
            </w:r>
          </w:p>
        </w:tc>
        <w:tc>
          <w:tcPr>
            <w:tcW w:w="2532" w:type="dxa"/>
          </w:tcPr>
          <w:p w14:paraId="13F86A05" w14:textId="77777777" w:rsidR="00C3181F" w:rsidRPr="00AE52A1" w:rsidRDefault="00C3181F" w:rsidP="00F06654">
            <w:pPr>
              <w:spacing w:line="480" w:lineRule="auto"/>
              <w:rPr>
                <w:rFonts w:ascii="Times New Roman" w:hAnsi="Times New Roman" w:cs="Times New Roman"/>
                <w:b/>
                <w:sz w:val="20"/>
                <w:szCs w:val="20"/>
              </w:rPr>
            </w:pPr>
            <w:r w:rsidRPr="00AE52A1">
              <w:rPr>
                <w:rFonts w:ascii="Times New Roman" w:hAnsi="Times New Roman" w:cs="Times New Roman"/>
                <w:b/>
                <w:sz w:val="20"/>
                <w:szCs w:val="20"/>
              </w:rPr>
              <w:t>Example</w:t>
            </w:r>
          </w:p>
        </w:tc>
      </w:tr>
      <w:tr w:rsidR="00C3181F" w:rsidRPr="000D2668" w14:paraId="16E276EE" w14:textId="77777777" w:rsidTr="00F06654">
        <w:tc>
          <w:tcPr>
            <w:tcW w:w="3100" w:type="dxa"/>
          </w:tcPr>
          <w:p w14:paraId="1720BE04" w14:textId="77777777" w:rsidR="00C3181F" w:rsidRPr="00AE52A1" w:rsidRDefault="00C3181F" w:rsidP="00C3181F">
            <w:pPr>
              <w:pStyle w:val="ListParagraph"/>
              <w:numPr>
                <w:ilvl w:val="0"/>
                <w:numId w:val="7"/>
              </w:numPr>
              <w:spacing w:line="480" w:lineRule="auto"/>
              <w:rPr>
                <w:rFonts w:ascii="Times New Roman" w:hAnsi="Times New Roman" w:cs="Times New Roman"/>
                <w:sz w:val="20"/>
                <w:szCs w:val="20"/>
              </w:rPr>
            </w:pPr>
            <w:r w:rsidRPr="00AE52A1">
              <w:rPr>
                <w:rFonts w:ascii="Times New Roman" w:hAnsi="Times New Roman" w:cs="Times New Roman"/>
                <w:sz w:val="20"/>
                <w:szCs w:val="20"/>
              </w:rPr>
              <w:t>Number of stated strengths</w:t>
            </w:r>
          </w:p>
        </w:tc>
        <w:tc>
          <w:tcPr>
            <w:tcW w:w="3430" w:type="dxa"/>
          </w:tcPr>
          <w:p w14:paraId="5E266DAD" w14:textId="77777777" w:rsidR="00C3181F" w:rsidRPr="00AE52A1" w:rsidRDefault="00C3181F" w:rsidP="00F06654">
            <w:pPr>
              <w:spacing w:line="480" w:lineRule="auto"/>
              <w:rPr>
                <w:rFonts w:ascii="Times New Roman" w:hAnsi="Times New Roman" w:cs="Times New Roman"/>
                <w:sz w:val="20"/>
                <w:szCs w:val="20"/>
              </w:rPr>
            </w:pPr>
            <w:r w:rsidRPr="00AE52A1">
              <w:rPr>
                <w:rFonts w:ascii="Times New Roman" w:hAnsi="Times New Roman" w:cs="Times New Roman"/>
                <w:sz w:val="20"/>
                <w:szCs w:val="20"/>
              </w:rPr>
              <w:t>Mini-CEX</w:t>
            </w:r>
          </w:p>
          <w:p w14:paraId="034A77F8" w14:textId="77777777" w:rsidR="00C3181F" w:rsidRPr="00AE52A1" w:rsidRDefault="00C3181F" w:rsidP="00C3181F">
            <w:pPr>
              <w:pStyle w:val="ListParagraph"/>
              <w:numPr>
                <w:ilvl w:val="0"/>
                <w:numId w:val="1"/>
              </w:numPr>
              <w:spacing w:line="480" w:lineRule="auto"/>
              <w:rPr>
                <w:rFonts w:ascii="Times New Roman" w:hAnsi="Times New Roman" w:cs="Times New Roman"/>
                <w:sz w:val="20"/>
                <w:szCs w:val="20"/>
              </w:rPr>
            </w:pPr>
            <w:r w:rsidRPr="00AE52A1">
              <w:rPr>
                <w:rFonts w:ascii="Times New Roman" w:hAnsi="Times New Roman" w:cs="Times New Roman"/>
                <w:sz w:val="20"/>
                <w:szCs w:val="20"/>
              </w:rPr>
              <w:t>2 or less narrative feedback boxes (including overall feedback box)</w:t>
            </w:r>
          </w:p>
          <w:p w14:paraId="5AE90AB5" w14:textId="77777777" w:rsidR="00C3181F" w:rsidRPr="00AE52A1" w:rsidRDefault="00C3181F" w:rsidP="00C3181F">
            <w:pPr>
              <w:pStyle w:val="ListParagraph"/>
              <w:numPr>
                <w:ilvl w:val="0"/>
                <w:numId w:val="1"/>
              </w:numPr>
              <w:spacing w:line="480" w:lineRule="auto"/>
              <w:rPr>
                <w:rFonts w:ascii="Times New Roman" w:hAnsi="Times New Roman" w:cs="Times New Roman"/>
                <w:sz w:val="20"/>
                <w:szCs w:val="20"/>
              </w:rPr>
            </w:pPr>
            <w:r w:rsidRPr="00AE52A1">
              <w:rPr>
                <w:rFonts w:ascii="Times New Roman" w:hAnsi="Times New Roman" w:cs="Times New Roman"/>
                <w:sz w:val="20"/>
                <w:szCs w:val="20"/>
              </w:rPr>
              <w:t>3 or more narrative feedback boxes (including overall feedback box)</w:t>
            </w:r>
          </w:p>
          <w:p w14:paraId="394CA2A4" w14:textId="77777777" w:rsidR="00C3181F" w:rsidRPr="00AE52A1" w:rsidRDefault="00C3181F" w:rsidP="00F06654">
            <w:pPr>
              <w:spacing w:line="480" w:lineRule="auto"/>
              <w:rPr>
                <w:rFonts w:ascii="Times New Roman" w:hAnsi="Times New Roman" w:cs="Times New Roman"/>
                <w:sz w:val="20"/>
                <w:szCs w:val="20"/>
              </w:rPr>
            </w:pPr>
            <w:r w:rsidRPr="00AE52A1">
              <w:rPr>
                <w:rFonts w:ascii="Times New Roman" w:hAnsi="Times New Roman" w:cs="Times New Roman"/>
                <w:sz w:val="20"/>
                <w:szCs w:val="20"/>
              </w:rPr>
              <w:t>EBCR</w:t>
            </w:r>
          </w:p>
          <w:p w14:paraId="4C0832BD" w14:textId="77777777" w:rsidR="00C3181F" w:rsidRPr="00AE52A1" w:rsidRDefault="00C3181F" w:rsidP="00C3181F">
            <w:pPr>
              <w:pStyle w:val="ListParagraph"/>
              <w:numPr>
                <w:ilvl w:val="0"/>
                <w:numId w:val="2"/>
              </w:numPr>
              <w:spacing w:line="480" w:lineRule="auto"/>
              <w:rPr>
                <w:rFonts w:ascii="Times New Roman" w:hAnsi="Times New Roman" w:cs="Times New Roman"/>
                <w:sz w:val="20"/>
                <w:szCs w:val="20"/>
              </w:rPr>
            </w:pPr>
            <w:r w:rsidRPr="00AE52A1">
              <w:rPr>
                <w:rFonts w:ascii="Times New Roman" w:hAnsi="Times New Roman" w:cs="Times New Roman"/>
                <w:sz w:val="20"/>
                <w:szCs w:val="20"/>
              </w:rPr>
              <w:t>0 in one or more assessment criterion or criteria</w:t>
            </w:r>
          </w:p>
          <w:p w14:paraId="718F493C" w14:textId="77777777" w:rsidR="00C3181F" w:rsidRPr="00AE52A1" w:rsidRDefault="00C3181F" w:rsidP="00C3181F">
            <w:pPr>
              <w:pStyle w:val="ListParagraph"/>
              <w:numPr>
                <w:ilvl w:val="0"/>
                <w:numId w:val="2"/>
              </w:numPr>
              <w:spacing w:line="480" w:lineRule="auto"/>
              <w:rPr>
                <w:rFonts w:ascii="Times New Roman" w:hAnsi="Times New Roman" w:cs="Times New Roman"/>
                <w:sz w:val="20"/>
                <w:szCs w:val="20"/>
              </w:rPr>
            </w:pPr>
            <w:r w:rsidRPr="00AE52A1">
              <w:rPr>
                <w:rFonts w:ascii="Times New Roman" w:hAnsi="Times New Roman" w:cs="Times New Roman"/>
                <w:sz w:val="20"/>
                <w:szCs w:val="20"/>
              </w:rPr>
              <w:t>minimal 1 per assessment criterion</w:t>
            </w:r>
          </w:p>
          <w:p w14:paraId="20F97511" w14:textId="77777777" w:rsidR="00C3181F" w:rsidRPr="00AE52A1" w:rsidRDefault="00C3181F" w:rsidP="00F06654">
            <w:pPr>
              <w:spacing w:line="480" w:lineRule="auto"/>
              <w:rPr>
                <w:rFonts w:ascii="Times New Roman" w:hAnsi="Times New Roman" w:cs="Times New Roman"/>
                <w:sz w:val="20"/>
                <w:szCs w:val="20"/>
              </w:rPr>
            </w:pPr>
            <w:r w:rsidRPr="00AE52A1">
              <w:rPr>
                <w:rFonts w:ascii="Times New Roman" w:hAnsi="Times New Roman" w:cs="Times New Roman"/>
                <w:sz w:val="20"/>
                <w:szCs w:val="20"/>
              </w:rPr>
              <w:lastRenderedPageBreak/>
              <w:t>MSF</w:t>
            </w:r>
          </w:p>
          <w:p w14:paraId="1D0CC0CE" w14:textId="77777777" w:rsidR="00C3181F" w:rsidRPr="00AE52A1" w:rsidRDefault="00C3181F" w:rsidP="00C3181F">
            <w:pPr>
              <w:pStyle w:val="ListParagraph"/>
              <w:numPr>
                <w:ilvl w:val="0"/>
                <w:numId w:val="3"/>
              </w:numPr>
              <w:spacing w:line="480" w:lineRule="auto"/>
              <w:rPr>
                <w:rFonts w:ascii="Times New Roman" w:hAnsi="Times New Roman" w:cs="Times New Roman"/>
                <w:sz w:val="20"/>
                <w:szCs w:val="20"/>
              </w:rPr>
            </w:pPr>
            <w:r w:rsidRPr="00AE52A1">
              <w:rPr>
                <w:rFonts w:ascii="Times New Roman" w:hAnsi="Times New Roman" w:cs="Times New Roman"/>
                <w:sz w:val="20"/>
                <w:szCs w:val="20"/>
              </w:rPr>
              <w:t>0 in one or more assessor(s)</w:t>
            </w:r>
          </w:p>
          <w:p w14:paraId="0D4D5816" w14:textId="77777777" w:rsidR="00C3181F" w:rsidRPr="00AE52A1" w:rsidRDefault="00C3181F" w:rsidP="00C3181F">
            <w:pPr>
              <w:pStyle w:val="ListParagraph"/>
              <w:numPr>
                <w:ilvl w:val="0"/>
                <w:numId w:val="3"/>
              </w:numPr>
              <w:spacing w:line="480" w:lineRule="auto"/>
              <w:rPr>
                <w:rFonts w:ascii="Times New Roman" w:hAnsi="Times New Roman" w:cs="Times New Roman"/>
                <w:sz w:val="20"/>
                <w:szCs w:val="20"/>
              </w:rPr>
            </w:pPr>
            <w:r w:rsidRPr="00AE52A1">
              <w:rPr>
                <w:rFonts w:ascii="Times New Roman" w:hAnsi="Times New Roman" w:cs="Times New Roman"/>
                <w:sz w:val="20"/>
                <w:szCs w:val="20"/>
              </w:rPr>
              <w:t>minimal 1 per assessor</w:t>
            </w:r>
          </w:p>
          <w:p w14:paraId="6B38EEC6" w14:textId="77777777" w:rsidR="00C3181F" w:rsidRPr="00AE52A1" w:rsidRDefault="00C3181F" w:rsidP="00F06654">
            <w:pPr>
              <w:spacing w:line="480" w:lineRule="auto"/>
              <w:rPr>
                <w:rFonts w:ascii="Times New Roman" w:hAnsi="Times New Roman" w:cs="Times New Roman"/>
                <w:sz w:val="20"/>
                <w:szCs w:val="20"/>
              </w:rPr>
            </w:pPr>
          </w:p>
        </w:tc>
        <w:tc>
          <w:tcPr>
            <w:tcW w:w="2532" w:type="dxa"/>
          </w:tcPr>
          <w:p w14:paraId="022D1746" w14:textId="77777777" w:rsidR="00C3181F" w:rsidRPr="00AE52A1" w:rsidRDefault="00C3181F" w:rsidP="00F06654">
            <w:pPr>
              <w:spacing w:line="480" w:lineRule="auto"/>
              <w:rPr>
                <w:rFonts w:ascii="Times New Roman" w:hAnsi="Times New Roman" w:cs="Times New Roman"/>
                <w:sz w:val="20"/>
                <w:szCs w:val="20"/>
              </w:rPr>
            </w:pPr>
            <w:r w:rsidRPr="00AE52A1">
              <w:rPr>
                <w:rFonts w:ascii="Times New Roman" w:hAnsi="Times New Roman" w:cs="Times New Roman"/>
                <w:sz w:val="20"/>
                <w:szCs w:val="20"/>
              </w:rPr>
              <w:lastRenderedPageBreak/>
              <w:t>Not relevant</w:t>
            </w:r>
          </w:p>
        </w:tc>
      </w:tr>
      <w:tr w:rsidR="00C3181F" w:rsidRPr="000D2668" w14:paraId="792F593E" w14:textId="77777777" w:rsidTr="00F06654">
        <w:tc>
          <w:tcPr>
            <w:tcW w:w="3100" w:type="dxa"/>
          </w:tcPr>
          <w:p w14:paraId="08F9392C" w14:textId="77777777" w:rsidR="00C3181F" w:rsidRPr="00AE52A1" w:rsidRDefault="00C3181F" w:rsidP="00C3181F">
            <w:pPr>
              <w:pStyle w:val="ListParagraph"/>
              <w:numPr>
                <w:ilvl w:val="0"/>
                <w:numId w:val="7"/>
              </w:numPr>
              <w:spacing w:line="480" w:lineRule="auto"/>
              <w:rPr>
                <w:rFonts w:ascii="Times New Roman" w:hAnsi="Times New Roman" w:cs="Times New Roman"/>
                <w:sz w:val="20"/>
                <w:szCs w:val="20"/>
              </w:rPr>
            </w:pPr>
            <w:r w:rsidRPr="00AE52A1">
              <w:rPr>
                <w:rFonts w:ascii="Times New Roman" w:hAnsi="Times New Roman" w:cs="Times New Roman"/>
                <w:sz w:val="20"/>
                <w:szCs w:val="20"/>
              </w:rPr>
              <w:lastRenderedPageBreak/>
              <w:t>Strengths</w:t>
            </w:r>
          </w:p>
        </w:tc>
        <w:tc>
          <w:tcPr>
            <w:tcW w:w="3430" w:type="dxa"/>
          </w:tcPr>
          <w:p w14:paraId="5C12F3A5" w14:textId="77777777" w:rsidR="00C3181F" w:rsidRPr="00AE52A1" w:rsidRDefault="00C3181F" w:rsidP="00F06654">
            <w:pPr>
              <w:spacing w:line="480" w:lineRule="auto"/>
              <w:rPr>
                <w:rFonts w:ascii="Times New Roman" w:hAnsi="Times New Roman" w:cs="Times New Roman"/>
                <w:sz w:val="20"/>
                <w:szCs w:val="20"/>
              </w:rPr>
            </w:pPr>
            <w:r w:rsidRPr="00AE52A1">
              <w:rPr>
                <w:rFonts w:ascii="Times New Roman" w:hAnsi="Times New Roman" w:cs="Times New Roman"/>
                <w:sz w:val="20"/>
                <w:szCs w:val="20"/>
              </w:rPr>
              <w:t>Presence of evidence from observed practice of the stated strengths.</w:t>
            </w:r>
          </w:p>
          <w:p w14:paraId="5E19F6A7" w14:textId="3B3B7A1D" w:rsidR="00C3181F" w:rsidRPr="00AE52A1" w:rsidRDefault="00C3181F" w:rsidP="00C3181F">
            <w:pPr>
              <w:pStyle w:val="ListParagraph"/>
              <w:numPr>
                <w:ilvl w:val="0"/>
                <w:numId w:val="4"/>
              </w:numPr>
              <w:spacing w:line="480" w:lineRule="auto"/>
              <w:rPr>
                <w:rFonts w:ascii="Times New Roman" w:hAnsi="Times New Roman" w:cs="Times New Roman"/>
                <w:sz w:val="20"/>
                <w:szCs w:val="20"/>
              </w:rPr>
            </w:pPr>
            <w:r w:rsidRPr="00AE52A1">
              <w:rPr>
                <w:rFonts w:ascii="Times New Roman" w:hAnsi="Times New Roman" w:cs="Times New Roman"/>
                <w:sz w:val="20"/>
                <w:szCs w:val="20"/>
              </w:rPr>
              <w:t xml:space="preserve">if there is no text, or very general </w:t>
            </w:r>
            <w:r>
              <w:rPr>
                <w:rFonts w:ascii="Times New Roman" w:hAnsi="Times New Roman" w:cs="Times New Roman"/>
                <w:sz w:val="20"/>
                <w:szCs w:val="20"/>
              </w:rPr>
              <w:t>“</w:t>
            </w:r>
            <w:r w:rsidRPr="00AE52A1">
              <w:rPr>
                <w:rFonts w:ascii="Times New Roman" w:hAnsi="Times New Roman" w:cs="Times New Roman"/>
                <w:sz w:val="20"/>
                <w:szCs w:val="20"/>
              </w:rPr>
              <w:t>platitudes</w:t>
            </w:r>
            <w:r>
              <w:rPr>
                <w:rFonts w:ascii="Times New Roman" w:hAnsi="Times New Roman" w:cs="Times New Roman"/>
                <w:sz w:val="20"/>
                <w:szCs w:val="20"/>
              </w:rPr>
              <w:t>”</w:t>
            </w:r>
            <w:r w:rsidRPr="00AE52A1">
              <w:rPr>
                <w:rFonts w:ascii="Times New Roman" w:hAnsi="Times New Roman" w:cs="Times New Roman"/>
                <w:sz w:val="20"/>
                <w:szCs w:val="20"/>
              </w:rPr>
              <w:t xml:space="preserve"> or if there is some text which is non-specifically related to performance</w:t>
            </w:r>
          </w:p>
          <w:p w14:paraId="25184C39" w14:textId="77777777" w:rsidR="00C3181F" w:rsidRPr="00AE52A1" w:rsidRDefault="00C3181F" w:rsidP="00C3181F">
            <w:pPr>
              <w:pStyle w:val="ListParagraph"/>
              <w:numPr>
                <w:ilvl w:val="0"/>
                <w:numId w:val="4"/>
              </w:numPr>
              <w:spacing w:line="480" w:lineRule="auto"/>
              <w:rPr>
                <w:rFonts w:ascii="Times New Roman" w:hAnsi="Times New Roman" w:cs="Times New Roman"/>
                <w:sz w:val="20"/>
                <w:szCs w:val="20"/>
              </w:rPr>
            </w:pPr>
            <w:r w:rsidRPr="00AE52A1">
              <w:rPr>
                <w:rFonts w:ascii="Times New Roman" w:hAnsi="Times New Roman" w:cs="Times New Roman"/>
                <w:sz w:val="20"/>
                <w:szCs w:val="20"/>
              </w:rPr>
              <w:t>if the text is anchored to specific observations of practice</w:t>
            </w:r>
          </w:p>
        </w:tc>
        <w:tc>
          <w:tcPr>
            <w:tcW w:w="2532" w:type="dxa"/>
          </w:tcPr>
          <w:p w14:paraId="3030DB3C" w14:textId="77777777" w:rsidR="00C3181F" w:rsidRPr="00AE52A1" w:rsidRDefault="00C3181F" w:rsidP="00F06654">
            <w:pPr>
              <w:spacing w:line="480" w:lineRule="auto"/>
              <w:rPr>
                <w:rFonts w:ascii="Times New Roman" w:hAnsi="Times New Roman" w:cs="Times New Roman"/>
                <w:i/>
                <w:sz w:val="20"/>
                <w:szCs w:val="20"/>
              </w:rPr>
            </w:pPr>
            <w:r w:rsidRPr="00AE52A1">
              <w:rPr>
                <w:rFonts w:ascii="Times New Roman" w:hAnsi="Times New Roman" w:cs="Times New Roman"/>
                <w:i/>
                <w:sz w:val="20"/>
                <w:szCs w:val="20"/>
              </w:rPr>
              <w:t>0: “physical examination, observation, vaccination and treatment of the piglets and sows went well”</w:t>
            </w:r>
          </w:p>
          <w:p w14:paraId="5D574CEF" w14:textId="77777777" w:rsidR="00C3181F" w:rsidRPr="00AE52A1" w:rsidRDefault="00C3181F" w:rsidP="00F06654">
            <w:pPr>
              <w:spacing w:line="480" w:lineRule="auto"/>
              <w:rPr>
                <w:rFonts w:ascii="Times New Roman" w:hAnsi="Times New Roman" w:cs="Times New Roman"/>
                <w:sz w:val="20"/>
                <w:szCs w:val="20"/>
              </w:rPr>
            </w:pPr>
            <w:r w:rsidRPr="00AE52A1">
              <w:rPr>
                <w:rFonts w:ascii="Times New Roman" w:hAnsi="Times New Roman" w:cs="Times New Roman"/>
                <w:i/>
                <w:sz w:val="20"/>
                <w:szCs w:val="20"/>
              </w:rPr>
              <w:t>1: “you made a good choice for infusion treatment and took the possible cardiac problems into account”</w:t>
            </w:r>
          </w:p>
        </w:tc>
      </w:tr>
      <w:tr w:rsidR="00C3181F" w:rsidRPr="000D2668" w14:paraId="72A048B3" w14:textId="77777777" w:rsidTr="00F06654">
        <w:tc>
          <w:tcPr>
            <w:tcW w:w="3100" w:type="dxa"/>
          </w:tcPr>
          <w:p w14:paraId="287F995C" w14:textId="77777777" w:rsidR="00C3181F" w:rsidRPr="00AE52A1" w:rsidRDefault="00C3181F" w:rsidP="00C3181F">
            <w:pPr>
              <w:pStyle w:val="ListParagraph"/>
              <w:numPr>
                <w:ilvl w:val="0"/>
                <w:numId w:val="7"/>
              </w:numPr>
              <w:spacing w:line="480" w:lineRule="auto"/>
              <w:rPr>
                <w:rFonts w:ascii="Times New Roman" w:hAnsi="Times New Roman" w:cs="Times New Roman"/>
                <w:sz w:val="20"/>
                <w:szCs w:val="20"/>
              </w:rPr>
            </w:pPr>
            <w:r w:rsidRPr="00AE52A1">
              <w:rPr>
                <w:rFonts w:ascii="Times New Roman" w:hAnsi="Times New Roman" w:cs="Times New Roman"/>
                <w:sz w:val="20"/>
                <w:szCs w:val="20"/>
              </w:rPr>
              <w:t>Number of stated areas for improvement</w:t>
            </w:r>
          </w:p>
        </w:tc>
        <w:tc>
          <w:tcPr>
            <w:tcW w:w="3430" w:type="dxa"/>
          </w:tcPr>
          <w:p w14:paraId="422B1F63" w14:textId="77777777" w:rsidR="00C3181F" w:rsidRPr="00AE52A1" w:rsidRDefault="00C3181F" w:rsidP="00F06654">
            <w:pPr>
              <w:spacing w:line="480" w:lineRule="auto"/>
              <w:rPr>
                <w:rFonts w:ascii="Times New Roman" w:hAnsi="Times New Roman" w:cs="Times New Roman"/>
                <w:sz w:val="20"/>
                <w:szCs w:val="20"/>
              </w:rPr>
            </w:pPr>
            <w:r w:rsidRPr="00AE52A1">
              <w:rPr>
                <w:rFonts w:ascii="Times New Roman" w:hAnsi="Times New Roman" w:cs="Times New Roman"/>
                <w:sz w:val="20"/>
                <w:szCs w:val="20"/>
              </w:rPr>
              <w:t>Mini-CEX</w:t>
            </w:r>
          </w:p>
          <w:p w14:paraId="0B5FDEF4" w14:textId="77777777" w:rsidR="00C3181F" w:rsidRPr="00AE52A1" w:rsidRDefault="00C3181F" w:rsidP="00C3181F">
            <w:pPr>
              <w:pStyle w:val="ListParagraph"/>
              <w:numPr>
                <w:ilvl w:val="0"/>
                <w:numId w:val="5"/>
              </w:numPr>
              <w:spacing w:line="480" w:lineRule="auto"/>
              <w:rPr>
                <w:rFonts w:ascii="Times New Roman" w:hAnsi="Times New Roman" w:cs="Times New Roman"/>
                <w:sz w:val="20"/>
                <w:szCs w:val="20"/>
              </w:rPr>
            </w:pPr>
            <w:r w:rsidRPr="00AE52A1">
              <w:rPr>
                <w:rFonts w:ascii="Times New Roman" w:hAnsi="Times New Roman" w:cs="Times New Roman"/>
                <w:sz w:val="20"/>
                <w:szCs w:val="20"/>
              </w:rPr>
              <w:t>0 narrative feedback boxes (including overall feedback box)</w:t>
            </w:r>
          </w:p>
          <w:p w14:paraId="77F8DCC7" w14:textId="73C86F17" w:rsidR="00C3181F" w:rsidRPr="00AE52A1" w:rsidRDefault="00C3181F" w:rsidP="00C3181F">
            <w:pPr>
              <w:pStyle w:val="ListParagraph"/>
              <w:numPr>
                <w:ilvl w:val="0"/>
                <w:numId w:val="5"/>
              </w:numPr>
              <w:spacing w:line="480" w:lineRule="auto"/>
              <w:rPr>
                <w:rFonts w:ascii="Times New Roman" w:hAnsi="Times New Roman" w:cs="Times New Roman"/>
                <w:sz w:val="20"/>
                <w:szCs w:val="20"/>
              </w:rPr>
            </w:pPr>
            <w:r w:rsidRPr="00AE52A1">
              <w:rPr>
                <w:rFonts w:ascii="Times New Roman" w:hAnsi="Times New Roman" w:cs="Times New Roman"/>
                <w:sz w:val="20"/>
                <w:szCs w:val="20"/>
              </w:rPr>
              <w:t>1 or more narrative feedback boxes (including overall feedback box)</w:t>
            </w:r>
          </w:p>
          <w:p w14:paraId="213AA998" w14:textId="77777777" w:rsidR="00C3181F" w:rsidRPr="00AE52A1" w:rsidRDefault="00C3181F" w:rsidP="00F06654">
            <w:pPr>
              <w:spacing w:line="480" w:lineRule="auto"/>
              <w:rPr>
                <w:rFonts w:ascii="Times New Roman" w:hAnsi="Times New Roman" w:cs="Times New Roman"/>
                <w:sz w:val="20"/>
                <w:szCs w:val="20"/>
              </w:rPr>
            </w:pPr>
            <w:r w:rsidRPr="00AE52A1">
              <w:rPr>
                <w:rFonts w:ascii="Times New Roman" w:hAnsi="Times New Roman" w:cs="Times New Roman"/>
                <w:sz w:val="20"/>
                <w:szCs w:val="20"/>
              </w:rPr>
              <w:t>EBCR</w:t>
            </w:r>
          </w:p>
          <w:p w14:paraId="6288E3E4" w14:textId="77777777" w:rsidR="00C3181F" w:rsidRPr="00AE52A1" w:rsidRDefault="00C3181F" w:rsidP="00C3181F">
            <w:pPr>
              <w:pStyle w:val="ListParagraph"/>
              <w:numPr>
                <w:ilvl w:val="0"/>
                <w:numId w:val="8"/>
              </w:numPr>
              <w:spacing w:line="480" w:lineRule="auto"/>
              <w:rPr>
                <w:rFonts w:ascii="Times New Roman" w:hAnsi="Times New Roman" w:cs="Times New Roman"/>
                <w:sz w:val="20"/>
                <w:szCs w:val="20"/>
              </w:rPr>
            </w:pPr>
            <w:r w:rsidRPr="00AE52A1">
              <w:rPr>
                <w:rFonts w:ascii="Times New Roman" w:hAnsi="Times New Roman" w:cs="Times New Roman"/>
                <w:sz w:val="20"/>
                <w:szCs w:val="20"/>
              </w:rPr>
              <w:t>0 in one or more assessment criterion or criteria</w:t>
            </w:r>
          </w:p>
          <w:p w14:paraId="389B7A18" w14:textId="77777777" w:rsidR="00C3181F" w:rsidRPr="00AE52A1" w:rsidRDefault="00C3181F" w:rsidP="00C3181F">
            <w:pPr>
              <w:pStyle w:val="ListParagraph"/>
              <w:numPr>
                <w:ilvl w:val="0"/>
                <w:numId w:val="8"/>
              </w:numPr>
              <w:spacing w:line="480" w:lineRule="auto"/>
              <w:rPr>
                <w:rFonts w:ascii="Times New Roman" w:hAnsi="Times New Roman" w:cs="Times New Roman"/>
                <w:sz w:val="20"/>
                <w:szCs w:val="20"/>
              </w:rPr>
            </w:pPr>
            <w:r w:rsidRPr="00AE52A1">
              <w:rPr>
                <w:rFonts w:ascii="Times New Roman" w:hAnsi="Times New Roman" w:cs="Times New Roman"/>
                <w:sz w:val="20"/>
                <w:szCs w:val="20"/>
              </w:rPr>
              <w:t>minimal 1 per assessment criterion</w:t>
            </w:r>
          </w:p>
          <w:p w14:paraId="3FA7C382" w14:textId="77777777" w:rsidR="00C3181F" w:rsidRPr="00AE52A1" w:rsidRDefault="00C3181F" w:rsidP="00F06654">
            <w:pPr>
              <w:spacing w:line="480" w:lineRule="auto"/>
              <w:rPr>
                <w:rFonts w:ascii="Times New Roman" w:hAnsi="Times New Roman" w:cs="Times New Roman"/>
                <w:sz w:val="20"/>
                <w:szCs w:val="20"/>
              </w:rPr>
            </w:pPr>
            <w:r w:rsidRPr="00AE52A1">
              <w:rPr>
                <w:rFonts w:ascii="Times New Roman" w:hAnsi="Times New Roman" w:cs="Times New Roman"/>
                <w:sz w:val="20"/>
                <w:szCs w:val="20"/>
              </w:rPr>
              <w:t>MSF</w:t>
            </w:r>
          </w:p>
          <w:p w14:paraId="2204356F" w14:textId="77777777" w:rsidR="00C3181F" w:rsidRPr="00AE52A1" w:rsidRDefault="00C3181F" w:rsidP="00C3181F">
            <w:pPr>
              <w:pStyle w:val="ListParagraph"/>
              <w:numPr>
                <w:ilvl w:val="0"/>
                <w:numId w:val="9"/>
              </w:numPr>
              <w:spacing w:line="480" w:lineRule="auto"/>
              <w:rPr>
                <w:rFonts w:ascii="Times New Roman" w:hAnsi="Times New Roman" w:cs="Times New Roman"/>
                <w:sz w:val="20"/>
                <w:szCs w:val="20"/>
              </w:rPr>
            </w:pPr>
            <w:r w:rsidRPr="00AE52A1">
              <w:rPr>
                <w:rFonts w:ascii="Times New Roman" w:hAnsi="Times New Roman" w:cs="Times New Roman"/>
                <w:sz w:val="20"/>
                <w:szCs w:val="20"/>
              </w:rPr>
              <w:t>0 in one or more assessor(s)</w:t>
            </w:r>
          </w:p>
          <w:p w14:paraId="1682A9AF" w14:textId="77777777" w:rsidR="00C3181F" w:rsidRPr="00AE52A1" w:rsidRDefault="00C3181F" w:rsidP="00C3181F">
            <w:pPr>
              <w:pStyle w:val="ListParagraph"/>
              <w:numPr>
                <w:ilvl w:val="0"/>
                <w:numId w:val="9"/>
              </w:numPr>
              <w:spacing w:line="480" w:lineRule="auto"/>
              <w:rPr>
                <w:rFonts w:ascii="Times New Roman" w:hAnsi="Times New Roman" w:cs="Times New Roman"/>
                <w:sz w:val="20"/>
                <w:szCs w:val="20"/>
              </w:rPr>
            </w:pPr>
            <w:r w:rsidRPr="00AE52A1">
              <w:rPr>
                <w:rFonts w:ascii="Times New Roman" w:hAnsi="Times New Roman" w:cs="Times New Roman"/>
                <w:sz w:val="20"/>
                <w:szCs w:val="20"/>
              </w:rPr>
              <w:t>minimal 1 per assessor</w:t>
            </w:r>
          </w:p>
          <w:p w14:paraId="2DB4678E" w14:textId="77777777" w:rsidR="00C3181F" w:rsidRPr="00AE52A1" w:rsidRDefault="00C3181F" w:rsidP="00F06654">
            <w:pPr>
              <w:spacing w:line="480" w:lineRule="auto"/>
              <w:rPr>
                <w:rFonts w:ascii="Times New Roman" w:hAnsi="Times New Roman" w:cs="Times New Roman"/>
                <w:b/>
                <w:sz w:val="20"/>
                <w:szCs w:val="20"/>
              </w:rPr>
            </w:pPr>
          </w:p>
        </w:tc>
        <w:tc>
          <w:tcPr>
            <w:tcW w:w="2532" w:type="dxa"/>
          </w:tcPr>
          <w:p w14:paraId="7CF58946" w14:textId="77777777" w:rsidR="00C3181F" w:rsidRPr="00AE52A1" w:rsidRDefault="00C3181F" w:rsidP="00F06654">
            <w:pPr>
              <w:spacing w:line="480" w:lineRule="auto"/>
              <w:rPr>
                <w:rFonts w:ascii="Times New Roman" w:hAnsi="Times New Roman" w:cs="Times New Roman"/>
                <w:sz w:val="20"/>
                <w:szCs w:val="20"/>
              </w:rPr>
            </w:pPr>
            <w:r w:rsidRPr="00AE52A1">
              <w:rPr>
                <w:rFonts w:ascii="Times New Roman" w:hAnsi="Times New Roman" w:cs="Times New Roman"/>
                <w:sz w:val="20"/>
                <w:szCs w:val="20"/>
              </w:rPr>
              <w:t>Not relevant</w:t>
            </w:r>
          </w:p>
        </w:tc>
      </w:tr>
      <w:tr w:rsidR="00C3181F" w:rsidRPr="000D2668" w14:paraId="079A3CC8" w14:textId="77777777" w:rsidTr="00F06654">
        <w:tc>
          <w:tcPr>
            <w:tcW w:w="3100" w:type="dxa"/>
          </w:tcPr>
          <w:p w14:paraId="0A11E80D" w14:textId="77777777" w:rsidR="00C3181F" w:rsidRPr="007E2547" w:rsidRDefault="00C3181F" w:rsidP="00C3181F">
            <w:pPr>
              <w:pStyle w:val="ListParagraph"/>
              <w:numPr>
                <w:ilvl w:val="0"/>
                <w:numId w:val="7"/>
              </w:numPr>
              <w:spacing w:line="480" w:lineRule="auto"/>
              <w:rPr>
                <w:rFonts w:ascii="Times New Roman" w:hAnsi="Times New Roman" w:cs="Times New Roman"/>
                <w:sz w:val="20"/>
                <w:szCs w:val="20"/>
              </w:rPr>
            </w:pPr>
            <w:r w:rsidRPr="007E2547">
              <w:rPr>
                <w:rFonts w:ascii="Times New Roman" w:hAnsi="Times New Roman" w:cs="Times New Roman"/>
                <w:sz w:val="20"/>
                <w:szCs w:val="20"/>
              </w:rPr>
              <w:lastRenderedPageBreak/>
              <w:t>Area of improvement</w:t>
            </w:r>
          </w:p>
        </w:tc>
        <w:tc>
          <w:tcPr>
            <w:tcW w:w="3430" w:type="dxa"/>
          </w:tcPr>
          <w:p w14:paraId="6BFFF949" w14:textId="77777777" w:rsidR="00C3181F" w:rsidRPr="007E2547" w:rsidRDefault="00C3181F" w:rsidP="00F06654">
            <w:pPr>
              <w:spacing w:line="480" w:lineRule="auto"/>
              <w:rPr>
                <w:rFonts w:ascii="Times New Roman" w:hAnsi="Times New Roman" w:cs="Times New Roman"/>
                <w:sz w:val="20"/>
                <w:szCs w:val="20"/>
              </w:rPr>
            </w:pPr>
            <w:r w:rsidRPr="007E2547">
              <w:rPr>
                <w:rFonts w:ascii="Times New Roman" w:hAnsi="Times New Roman" w:cs="Times New Roman"/>
                <w:sz w:val="20"/>
                <w:szCs w:val="20"/>
              </w:rPr>
              <w:t xml:space="preserve">Presence of evidence from observed practice, strategies for improvement of the stated weakness, which are congruent with the evidence given, and the presence of strategies that are tailored to the student’s needs. </w:t>
            </w:r>
          </w:p>
          <w:p w14:paraId="560B590F" w14:textId="77777777" w:rsidR="00C3181F" w:rsidRPr="007E2547" w:rsidRDefault="00C3181F" w:rsidP="00C3181F">
            <w:pPr>
              <w:pStyle w:val="ListParagraph"/>
              <w:numPr>
                <w:ilvl w:val="0"/>
                <w:numId w:val="6"/>
              </w:numPr>
              <w:spacing w:line="480" w:lineRule="auto"/>
              <w:rPr>
                <w:rFonts w:ascii="Times New Roman" w:hAnsi="Times New Roman" w:cs="Times New Roman"/>
                <w:sz w:val="20"/>
                <w:szCs w:val="20"/>
              </w:rPr>
            </w:pPr>
            <w:r w:rsidRPr="007E2547">
              <w:rPr>
                <w:rFonts w:ascii="Times New Roman" w:hAnsi="Times New Roman" w:cs="Times New Roman"/>
                <w:sz w:val="20"/>
                <w:szCs w:val="20"/>
              </w:rPr>
              <w:t>if there is no text, or very general comments or if there is some text which is non-specifically or mostly specifically related to performance</w:t>
            </w:r>
          </w:p>
          <w:p w14:paraId="0C6471E3" w14:textId="77777777" w:rsidR="00C3181F" w:rsidRPr="007E2547" w:rsidRDefault="00C3181F" w:rsidP="00C3181F">
            <w:pPr>
              <w:pStyle w:val="ListParagraph"/>
              <w:numPr>
                <w:ilvl w:val="0"/>
                <w:numId w:val="6"/>
              </w:numPr>
              <w:spacing w:line="480" w:lineRule="auto"/>
              <w:rPr>
                <w:rFonts w:ascii="Times New Roman" w:hAnsi="Times New Roman" w:cs="Times New Roman"/>
                <w:sz w:val="20"/>
                <w:szCs w:val="20"/>
              </w:rPr>
            </w:pPr>
            <w:r w:rsidRPr="007E2547">
              <w:rPr>
                <w:rFonts w:ascii="Times New Roman" w:hAnsi="Times New Roman" w:cs="Times New Roman"/>
                <w:sz w:val="20"/>
                <w:szCs w:val="20"/>
              </w:rPr>
              <w:t xml:space="preserve">if the text relates to specific observations of practice and gives specific guidance about how to improve performance </w:t>
            </w:r>
          </w:p>
        </w:tc>
        <w:tc>
          <w:tcPr>
            <w:tcW w:w="2532" w:type="dxa"/>
          </w:tcPr>
          <w:p w14:paraId="0471D85A" w14:textId="77777777" w:rsidR="00C3181F" w:rsidRPr="007E2547" w:rsidRDefault="00C3181F" w:rsidP="00F06654">
            <w:pPr>
              <w:spacing w:line="480" w:lineRule="auto"/>
              <w:rPr>
                <w:rFonts w:ascii="Times New Roman" w:hAnsi="Times New Roman" w:cs="Times New Roman"/>
                <w:sz w:val="20"/>
                <w:szCs w:val="20"/>
              </w:rPr>
            </w:pPr>
            <w:r w:rsidRPr="007E2547">
              <w:rPr>
                <w:rFonts w:ascii="Times New Roman" w:hAnsi="Times New Roman" w:cs="Times New Roman"/>
                <w:i/>
                <w:sz w:val="20"/>
                <w:szCs w:val="20"/>
              </w:rPr>
              <w:t>0: “Milking the cows was still difficult for you</w:t>
            </w:r>
            <w:r w:rsidRPr="007E2547">
              <w:rPr>
                <w:rFonts w:ascii="Times New Roman" w:hAnsi="Times New Roman" w:cs="Times New Roman"/>
                <w:sz w:val="20"/>
                <w:szCs w:val="20"/>
              </w:rPr>
              <w:t>”</w:t>
            </w:r>
          </w:p>
          <w:p w14:paraId="1E85A1BB" w14:textId="77777777" w:rsidR="00C3181F" w:rsidRPr="007E2547" w:rsidRDefault="00C3181F" w:rsidP="00F06654">
            <w:pPr>
              <w:spacing w:line="480" w:lineRule="auto"/>
              <w:rPr>
                <w:rFonts w:ascii="Times New Roman" w:hAnsi="Times New Roman" w:cs="Times New Roman"/>
                <w:i/>
                <w:sz w:val="20"/>
                <w:szCs w:val="20"/>
              </w:rPr>
            </w:pPr>
            <w:r w:rsidRPr="007E2547">
              <w:rPr>
                <w:rFonts w:ascii="Times New Roman" w:hAnsi="Times New Roman" w:cs="Times New Roman"/>
                <w:i/>
                <w:sz w:val="20"/>
                <w:szCs w:val="20"/>
              </w:rPr>
              <w:t>1: “History taking was not fully complete. You forgot to ask for previous treatments/illnesses, the duration of the current symptoms and whether the owner has other animals at home (if so, whether they have the same symptoms). Furthermore, it is important to summarize the owner’s response once in a while. Next time try to ask all questions from each theme, then summarize the response and continue with the next theme, this enables you to keep your structure in history taking”</w:t>
            </w:r>
          </w:p>
        </w:tc>
      </w:tr>
      <w:tr w:rsidR="00C3181F" w:rsidRPr="000D2668" w14:paraId="72CEDF84" w14:textId="77777777" w:rsidTr="00F06654">
        <w:tc>
          <w:tcPr>
            <w:tcW w:w="3100" w:type="dxa"/>
          </w:tcPr>
          <w:p w14:paraId="431A80D3" w14:textId="77777777" w:rsidR="00C3181F" w:rsidRPr="00D610F3" w:rsidRDefault="00C3181F" w:rsidP="00F06654">
            <w:pPr>
              <w:spacing w:line="480" w:lineRule="auto"/>
              <w:rPr>
                <w:rFonts w:ascii="Times New Roman" w:hAnsi="Times New Roman" w:cs="Times New Roman"/>
                <w:b/>
                <w:sz w:val="20"/>
                <w:szCs w:val="20"/>
                <w:lang w:val="en-GB"/>
              </w:rPr>
            </w:pPr>
          </w:p>
        </w:tc>
        <w:tc>
          <w:tcPr>
            <w:tcW w:w="3430" w:type="dxa"/>
          </w:tcPr>
          <w:p w14:paraId="6ACCF305" w14:textId="77777777" w:rsidR="00C3181F" w:rsidRPr="00D610F3" w:rsidRDefault="00C3181F" w:rsidP="00F06654">
            <w:pPr>
              <w:spacing w:line="480" w:lineRule="auto"/>
              <w:rPr>
                <w:rFonts w:ascii="Times New Roman" w:hAnsi="Times New Roman" w:cs="Times New Roman"/>
                <w:sz w:val="20"/>
                <w:szCs w:val="20"/>
                <w:lang w:val="en-GB"/>
              </w:rPr>
            </w:pPr>
            <w:r w:rsidRPr="00D610F3">
              <w:rPr>
                <w:rFonts w:ascii="Times New Roman" w:hAnsi="Times New Roman" w:cs="Times New Roman"/>
                <w:sz w:val="20"/>
                <w:szCs w:val="20"/>
                <w:lang w:val="en-GB"/>
              </w:rPr>
              <w:t>Maximum total score: 4</w:t>
            </w:r>
          </w:p>
          <w:p w14:paraId="5393F4E3" w14:textId="6B5ACD46" w:rsidR="00C3181F" w:rsidRPr="00D610F3" w:rsidRDefault="00C3181F" w:rsidP="00F06654">
            <w:pPr>
              <w:spacing w:line="480" w:lineRule="auto"/>
              <w:rPr>
                <w:rFonts w:ascii="Times New Roman" w:hAnsi="Times New Roman" w:cs="Times New Roman"/>
                <w:sz w:val="20"/>
                <w:szCs w:val="20"/>
                <w:lang w:val="en-GB"/>
              </w:rPr>
            </w:pPr>
            <w:r w:rsidRPr="00D610F3">
              <w:rPr>
                <w:rFonts w:ascii="Times New Roman" w:hAnsi="Times New Roman" w:cs="Times New Roman"/>
                <w:sz w:val="20"/>
                <w:szCs w:val="20"/>
                <w:lang w:val="en-GB"/>
              </w:rPr>
              <w:t>Low-quality feedback: (0*), 1 or 2**</w:t>
            </w:r>
          </w:p>
          <w:p w14:paraId="6E267BDC" w14:textId="77777777" w:rsidR="00C3181F" w:rsidRPr="00D610F3" w:rsidRDefault="00C3181F" w:rsidP="00F06654">
            <w:pPr>
              <w:spacing w:line="480" w:lineRule="auto"/>
              <w:rPr>
                <w:rFonts w:ascii="Times New Roman" w:hAnsi="Times New Roman" w:cs="Times New Roman"/>
                <w:sz w:val="20"/>
                <w:szCs w:val="20"/>
                <w:lang w:val="en-GB"/>
              </w:rPr>
            </w:pPr>
            <w:r w:rsidRPr="00D610F3">
              <w:rPr>
                <w:rFonts w:ascii="Times New Roman" w:hAnsi="Times New Roman" w:cs="Times New Roman"/>
                <w:sz w:val="20"/>
                <w:szCs w:val="20"/>
                <w:lang w:val="en-GB"/>
              </w:rPr>
              <w:t>High-quality feedback: 4</w:t>
            </w:r>
          </w:p>
        </w:tc>
        <w:tc>
          <w:tcPr>
            <w:tcW w:w="2532" w:type="dxa"/>
          </w:tcPr>
          <w:p w14:paraId="556A8721" w14:textId="77777777" w:rsidR="00C3181F" w:rsidRPr="00D610F3" w:rsidRDefault="00C3181F" w:rsidP="00F06654">
            <w:pPr>
              <w:spacing w:line="480" w:lineRule="auto"/>
              <w:rPr>
                <w:rFonts w:ascii="Times New Roman" w:hAnsi="Times New Roman" w:cs="Times New Roman"/>
                <w:sz w:val="20"/>
                <w:szCs w:val="20"/>
                <w:lang w:val="en-GB"/>
              </w:rPr>
            </w:pPr>
          </w:p>
        </w:tc>
      </w:tr>
    </w:tbl>
    <w:p w14:paraId="0561C5B1" w14:textId="77777777" w:rsidR="00C3181F" w:rsidRPr="00D610F3" w:rsidRDefault="00C3181F" w:rsidP="00C3181F">
      <w:pPr>
        <w:spacing w:line="480" w:lineRule="auto"/>
        <w:rPr>
          <w:rFonts w:ascii="Times New Roman" w:hAnsi="Times New Roman" w:cs="Times New Roman"/>
          <w:sz w:val="24"/>
          <w:szCs w:val="24"/>
          <w:lang w:val="en-GB"/>
        </w:rPr>
      </w:pPr>
    </w:p>
    <w:p w14:paraId="12E9B8CC" w14:textId="1581E374" w:rsidR="00C3181F" w:rsidRPr="00D610F3" w:rsidRDefault="00C3181F" w:rsidP="00C3181F">
      <w:pPr>
        <w:spacing w:line="480" w:lineRule="auto"/>
        <w:rPr>
          <w:rFonts w:ascii="Times New Roman" w:hAnsi="Times New Roman" w:cs="Times New Roman"/>
          <w:sz w:val="24"/>
          <w:szCs w:val="24"/>
          <w:lang w:val="en-GB"/>
        </w:rPr>
      </w:pPr>
      <w:r w:rsidRPr="00D610F3">
        <w:rPr>
          <w:rFonts w:ascii="Times New Roman" w:hAnsi="Times New Roman" w:cs="Times New Roman"/>
          <w:sz w:val="24"/>
          <w:szCs w:val="24"/>
          <w:lang w:val="en-GB"/>
        </w:rPr>
        <w:t xml:space="preserve">* </w:t>
      </w:r>
      <w:r w:rsidRPr="006E3819">
        <w:rPr>
          <w:rFonts w:ascii="Times New Roman" w:hAnsi="Times New Roman" w:cs="Times New Roman"/>
          <w:sz w:val="24"/>
          <w:szCs w:val="24"/>
        </w:rPr>
        <w:t>Only</w:t>
      </w:r>
      <w:r w:rsidRPr="00D610F3">
        <w:rPr>
          <w:rFonts w:ascii="Times New Roman" w:hAnsi="Times New Roman" w:cs="Times New Roman"/>
          <w:sz w:val="24"/>
          <w:szCs w:val="24"/>
          <w:lang w:val="en-GB"/>
        </w:rPr>
        <w:t xml:space="preserve"> if there is text, forms with no text are not accepted. Text could also involve mere descriptions of the activities performed with no reference to the student’s performance. </w:t>
      </w:r>
    </w:p>
    <w:p w14:paraId="157484B6" w14:textId="32FF97B5" w:rsidR="009F655E" w:rsidRPr="00C3181F" w:rsidRDefault="00C3181F" w:rsidP="00C3181F">
      <w:pPr>
        <w:spacing w:line="480" w:lineRule="auto"/>
        <w:rPr>
          <w:rFonts w:ascii="Times New Roman" w:hAnsi="Times New Roman" w:cs="Times New Roman"/>
          <w:sz w:val="24"/>
          <w:szCs w:val="24"/>
        </w:rPr>
      </w:pPr>
      <w:r w:rsidRPr="00D610F3">
        <w:rPr>
          <w:rFonts w:ascii="Times New Roman" w:hAnsi="Times New Roman" w:cs="Times New Roman"/>
          <w:sz w:val="24"/>
          <w:szCs w:val="24"/>
          <w:lang w:val="en-GB"/>
        </w:rPr>
        <w:t xml:space="preserve">** </w:t>
      </w:r>
      <w:r>
        <w:rPr>
          <w:rFonts w:ascii="Times New Roman" w:hAnsi="Times New Roman" w:cs="Times New Roman"/>
          <w:sz w:val="24"/>
          <w:szCs w:val="24"/>
        </w:rPr>
        <w:t>O</w:t>
      </w:r>
      <w:r w:rsidRPr="00F81B3D">
        <w:rPr>
          <w:rFonts w:ascii="Times New Roman" w:hAnsi="Times New Roman" w:cs="Times New Roman"/>
          <w:sz w:val="24"/>
          <w:szCs w:val="24"/>
        </w:rPr>
        <w:t xml:space="preserve">nly the score 2 with the following scoring: A-1, B-0, C-1 and D-0. </w:t>
      </w:r>
    </w:p>
    <w:sectPr w:rsidR="009F655E" w:rsidRPr="00C318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D91C2A"/>
    <w:multiLevelType w:val="hybridMultilevel"/>
    <w:tmpl w:val="F2E86E48"/>
    <w:lvl w:ilvl="0" w:tplc="B8D4529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281B52D1"/>
    <w:multiLevelType w:val="hybridMultilevel"/>
    <w:tmpl w:val="70620222"/>
    <w:lvl w:ilvl="0" w:tplc="0298CCB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337252BB"/>
    <w:multiLevelType w:val="hybridMultilevel"/>
    <w:tmpl w:val="F2E86E48"/>
    <w:lvl w:ilvl="0" w:tplc="B8D4529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43A54E76"/>
    <w:multiLevelType w:val="hybridMultilevel"/>
    <w:tmpl w:val="AD6C91F2"/>
    <w:lvl w:ilvl="0" w:tplc="B8D4529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456C79DB"/>
    <w:multiLevelType w:val="hybridMultilevel"/>
    <w:tmpl w:val="F2E86E48"/>
    <w:lvl w:ilvl="0" w:tplc="B8D4529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4AF5696A"/>
    <w:multiLevelType w:val="hybridMultilevel"/>
    <w:tmpl w:val="F2E86E48"/>
    <w:lvl w:ilvl="0" w:tplc="B8D4529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64DF0D0A"/>
    <w:multiLevelType w:val="hybridMultilevel"/>
    <w:tmpl w:val="AD6C91F2"/>
    <w:lvl w:ilvl="0" w:tplc="B8D4529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65F54000"/>
    <w:multiLevelType w:val="hybridMultilevel"/>
    <w:tmpl w:val="7500F8F6"/>
    <w:lvl w:ilvl="0" w:tplc="0298CCB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73263EE1"/>
    <w:multiLevelType w:val="hybridMultilevel"/>
    <w:tmpl w:val="AFA03A0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1"/>
  </w:num>
  <w:num w:numId="5">
    <w:abstractNumId w:val="6"/>
  </w:num>
  <w:num w:numId="6">
    <w:abstractNumId w:val="7"/>
  </w:num>
  <w:num w:numId="7">
    <w:abstractNumId w:val="8"/>
  </w:num>
  <w:num w:numId="8">
    <w:abstractNumId w:val="4"/>
  </w:num>
  <w:num w:numId="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ng, L.H. de (Lubberta)">
    <w15:presenceInfo w15:providerId="AD" w15:userId="S::l.h.dejong@uu.nl::f9f816fb-9f09-4398-8810-8de0a39b7e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81F"/>
    <w:rsid w:val="0000111E"/>
    <w:rsid w:val="00001254"/>
    <w:rsid w:val="00002669"/>
    <w:rsid w:val="00002ECA"/>
    <w:rsid w:val="00004303"/>
    <w:rsid w:val="00004FF8"/>
    <w:rsid w:val="00006545"/>
    <w:rsid w:val="000118DC"/>
    <w:rsid w:val="00011CD1"/>
    <w:rsid w:val="00012ABF"/>
    <w:rsid w:val="00012D69"/>
    <w:rsid w:val="00014D86"/>
    <w:rsid w:val="00016CCD"/>
    <w:rsid w:val="000171B6"/>
    <w:rsid w:val="000175CA"/>
    <w:rsid w:val="00017E0C"/>
    <w:rsid w:val="00017FD3"/>
    <w:rsid w:val="00021E6E"/>
    <w:rsid w:val="00022F70"/>
    <w:rsid w:val="00023987"/>
    <w:rsid w:val="000243C2"/>
    <w:rsid w:val="000244AC"/>
    <w:rsid w:val="00024542"/>
    <w:rsid w:val="00025136"/>
    <w:rsid w:val="00025EBB"/>
    <w:rsid w:val="0002667C"/>
    <w:rsid w:val="00027F26"/>
    <w:rsid w:val="00032090"/>
    <w:rsid w:val="00034A51"/>
    <w:rsid w:val="000350EB"/>
    <w:rsid w:val="0003756D"/>
    <w:rsid w:val="00037786"/>
    <w:rsid w:val="0004030C"/>
    <w:rsid w:val="00041479"/>
    <w:rsid w:val="000433EF"/>
    <w:rsid w:val="00044015"/>
    <w:rsid w:val="00044141"/>
    <w:rsid w:val="00044D7A"/>
    <w:rsid w:val="00046FB4"/>
    <w:rsid w:val="0004714B"/>
    <w:rsid w:val="000500C6"/>
    <w:rsid w:val="00050CC1"/>
    <w:rsid w:val="00052DF6"/>
    <w:rsid w:val="00054D95"/>
    <w:rsid w:val="00056793"/>
    <w:rsid w:val="000610F4"/>
    <w:rsid w:val="00061A64"/>
    <w:rsid w:val="0006282E"/>
    <w:rsid w:val="000628BC"/>
    <w:rsid w:val="00062F44"/>
    <w:rsid w:val="00063331"/>
    <w:rsid w:val="000643D0"/>
    <w:rsid w:val="0006486F"/>
    <w:rsid w:val="00066289"/>
    <w:rsid w:val="000669C3"/>
    <w:rsid w:val="00071B64"/>
    <w:rsid w:val="000736B0"/>
    <w:rsid w:val="0007447E"/>
    <w:rsid w:val="00074B58"/>
    <w:rsid w:val="000759B0"/>
    <w:rsid w:val="00075BD9"/>
    <w:rsid w:val="00076049"/>
    <w:rsid w:val="0007622B"/>
    <w:rsid w:val="00080A23"/>
    <w:rsid w:val="000815E3"/>
    <w:rsid w:val="00081D1A"/>
    <w:rsid w:val="00083729"/>
    <w:rsid w:val="00084BFD"/>
    <w:rsid w:val="00085077"/>
    <w:rsid w:val="00090478"/>
    <w:rsid w:val="00090BB2"/>
    <w:rsid w:val="00091E29"/>
    <w:rsid w:val="00092FF8"/>
    <w:rsid w:val="00096087"/>
    <w:rsid w:val="000961A6"/>
    <w:rsid w:val="000A0C5C"/>
    <w:rsid w:val="000A0D25"/>
    <w:rsid w:val="000A1B5B"/>
    <w:rsid w:val="000A263D"/>
    <w:rsid w:val="000A2AB9"/>
    <w:rsid w:val="000A5E70"/>
    <w:rsid w:val="000A5F84"/>
    <w:rsid w:val="000B1534"/>
    <w:rsid w:val="000B1F09"/>
    <w:rsid w:val="000B27AF"/>
    <w:rsid w:val="000B5433"/>
    <w:rsid w:val="000B5927"/>
    <w:rsid w:val="000B5968"/>
    <w:rsid w:val="000C6829"/>
    <w:rsid w:val="000C78A0"/>
    <w:rsid w:val="000C7CB0"/>
    <w:rsid w:val="000D13A7"/>
    <w:rsid w:val="000D1525"/>
    <w:rsid w:val="000D2318"/>
    <w:rsid w:val="000D287E"/>
    <w:rsid w:val="000D294D"/>
    <w:rsid w:val="000D79F2"/>
    <w:rsid w:val="000E06C6"/>
    <w:rsid w:val="000E1532"/>
    <w:rsid w:val="000E153D"/>
    <w:rsid w:val="000E1D66"/>
    <w:rsid w:val="000E2962"/>
    <w:rsid w:val="000E41D2"/>
    <w:rsid w:val="000E5402"/>
    <w:rsid w:val="000E5FB5"/>
    <w:rsid w:val="000F1281"/>
    <w:rsid w:val="000F2980"/>
    <w:rsid w:val="000F2EEE"/>
    <w:rsid w:val="000F5994"/>
    <w:rsid w:val="000F59A5"/>
    <w:rsid w:val="000F64D9"/>
    <w:rsid w:val="0010087C"/>
    <w:rsid w:val="001013E6"/>
    <w:rsid w:val="001044A7"/>
    <w:rsid w:val="00105339"/>
    <w:rsid w:val="0010794F"/>
    <w:rsid w:val="00107A6A"/>
    <w:rsid w:val="00112270"/>
    <w:rsid w:val="001122ED"/>
    <w:rsid w:val="00112FC5"/>
    <w:rsid w:val="00113CC2"/>
    <w:rsid w:val="00121557"/>
    <w:rsid w:val="00121F1C"/>
    <w:rsid w:val="00122507"/>
    <w:rsid w:val="001229F7"/>
    <w:rsid w:val="00123DBC"/>
    <w:rsid w:val="00124760"/>
    <w:rsid w:val="001263A2"/>
    <w:rsid w:val="00126A71"/>
    <w:rsid w:val="0012776F"/>
    <w:rsid w:val="0012786D"/>
    <w:rsid w:val="00130076"/>
    <w:rsid w:val="00130FCE"/>
    <w:rsid w:val="001342DD"/>
    <w:rsid w:val="001355D1"/>
    <w:rsid w:val="001359FC"/>
    <w:rsid w:val="001361D6"/>
    <w:rsid w:val="00136234"/>
    <w:rsid w:val="00137416"/>
    <w:rsid w:val="0014078C"/>
    <w:rsid w:val="00141477"/>
    <w:rsid w:val="00141BE6"/>
    <w:rsid w:val="00143867"/>
    <w:rsid w:val="001441AB"/>
    <w:rsid w:val="00144C83"/>
    <w:rsid w:val="00144CAD"/>
    <w:rsid w:val="00145146"/>
    <w:rsid w:val="00145EF7"/>
    <w:rsid w:val="0015086A"/>
    <w:rsid w:val="0015548B"/>
    <w:rsid w:val="0015566C"/>
    <w:rsid w:val="00155E0B"/>
    <w:rsid w:val="001571C3"/>
    <w:rsid w:val="0015740A"/>
    <w:rsid w:val="00157D00"/>
    <w:rsid w:val="00160E5F"/>
    <w:rsid w:val="00161A79"/>
    <w:rsid w:val="00163831"/>
    <w:rsid w:val="00164BAA"/>
    <w:rsid w:val="00165559"/>
    <w:rsid w:val="00165581"/>
    <w:rsid w:val="00165C5A"/>
    <w:rsid w:val="00166949"/>
    <w:rsid w:val="00166D2F"/>
    <w:rsid w:val="00170EA3"/>
    <w:rsid w:val="0017311E"/>
    <w:rsid w:val="00176A13"/>
    <w:rsid w:val="00182493"/>
    <w:rsid w:val="0018303A"/>
    <w:rsid w:val="00183484"/>
    <w:rsid w:val="00183DD5"/>
    <w:rsid w:val="00183E79"/>
    <w:rsid w:val="00184210"/>
    <w:rsid w:val="001866E9"/>
    <w:rsid w:val="00186C79"/>
    <w:rsid w:val="00187DA7"/>
    <w:rsid w:val="00187E21"/>
    <w:rsid w:val="001912D7"/>
    <w:rsid w:val="0019136F"/>
    <w:rsid w:val="001916D2"/>
    <w:rsid w:val="00191BC5"/>
    <w:rsid w:val="001933D9"/>
    <w:rsid w:val="00194CDF"/>
    <w:rsid w:val="00194CE5"/>
    <w:rsid w:val="001A118D"/>
    <w:rsid w:val="001A5EAD"/>
    <w:rsid w:val="001A669E"/>
    <w:rsid w:val="001A687C"/>
    <w:rsid w:val="001B183D"/>
    <w:rsid w:val="001B1CB9"/>
    <w:rsid w:val="001B252E"/>
    <w:rsid w:val="001B2826"/>
    <w:rsid w:val="001B2828"/>
    <w:rsid w:val="001B4F46"/>
    <w:rsid w:val="001B6109"/>
    <w:rsid w:val="001B76E0"/>
    <w:rsid w:val="001C0378"/>
    <w:rsid w:val="001C079D"/>
    <w:rsid w:val="001C07BE"/>
    <w:rsid w:val="001C284E"/>
    <w:rsid w:val="001C49CA"/>
    <w:rsid w:val="001C4CFC"/>
    <w:rsid w:val="001C79DE"/>
    <w:rsid w:val="001D1BC4"/>
    <w:rsid w:val="001D1E9B"/>
    <w:rsid w:val="001D3425"/>
    <w:rsid w:val="001D4BDE"/>
    <w:rsid w:val="001D4CCC"/>
    <w:rsid w:val="001D4FF6"/>
    <w:rsid w:val="001D64CF"/>
    <w:rsid w:val="001D706A"/>
    <w:rsid w:val="001E0659"/>
    <w:rsid w:val="001E2390"/>
    <w:rsid w:val="001E36A6"/>
    <w:rsid w:val="001E4217"/>
    <w:rsid w:val="001E48B6"/>
    <w:rsid w:val="001E506A"/>
    <w:rsid w:val="001E5A5E"/>
    <w:rsid w:val="001E5CCC"/>
    <w:rsid w:val="001E6286"/>
    <w:rsid w:val="001F10FF"/>
    <w:rsid w:val="001F2175"/>
    <w:rsid w:val="001F3CAA"/>
    <w:rsid w:val="001F4A65"/>
    <w:rsid w:val="001F613E"/>
    <w:rsid w:val="002006C0"/>
    <w:rsid w:val="00200E6E"/>
    <w:rsid w:val="00201003"/>
    <w:rsid w:val="00202066"/>
    <w:rsid w:val="00202E45"/>
    <w:rsid w:val="002040D1"/>
    <w:rsid w:val="0020505C"/>
    <w:rsid w:val="00205A75"/>
    <w:rsid w:val="0020685A"/>
    <w:rsid w:val="00207BE5"/>
    <w:rsid w:val="00207E99"/>
    <w:rsid w:val="0021029D"/>
    <w:rsid w:val="0021042C"/>
    <w:rsid w:val="00211B8C"/>
    <w:rsid w:val="00212A41"/>
    <w:rsid w:val="00215E2C"/>
    <w:rsid w:val="002160EC"/>
    <w:rsid w:val="002170E8"/>
    <w:rsid w:val="00217D54"/>
    <w:rsid w:val="00220448"/>
    <w:rsid w:val="002214C9"/>
    <w:rsid w:val="00222A39"/>
    <w:rsid w:val="00230584"/>
    <w:rsid w:val="0023069C"/>
    <w:rsid w:val="00231FDD"/>
    <w:rsid w:val="00233E29"/>
    <w:rsid w:val="00234E9F"/>
    <w:rsid w:val="00235AFA"/>
    <w:rsid w:val="00236275"/>
    <w:rsid w:val="00237742"/>
    <w:rsid w:val="00237A71"/>
    <w:rsid w:val="002410B6"/>
    <w:rsid w:val="00242DB9"/>
    <w:rsid w:val="002434AF"/>
    <w:rsid w:val="00244439"/>
    <w:rsid w:val="00245A99"/>
    <w:rsid w:val="00246268"/>
    <w:rsid w:val="0024737B"/>
    <w:rsid w:val="002477F5"/>
    <w:rsid w:val="00251E41"/>
    <w:rsid w:val="0025280B"/>
    <w:rsid w:val="0025338D"/>
    <w:rsid w:val="002533B8"/>
    <w:rsid w:val="002535A7"/>
    <w:rsid w:val="002541B3"/>
    <w:rsid w:val="00254675"/>
    <w:rsid w:val="00257EDE"/>
    <w:rsid w:val="00261EDD"/>
    <w:rsid w:val="002626C1"/>
    <w:rsid w:val="00263336"/>
    <w:rsid w:val="002634BB"/>
    <w:rsid w:val="0026551D"/>
    <w:rsid w:val="00266DDF"/>
    <w:rsid w:val="002704D2"/>
    <w:rsid w:val="00270B64"/>
    <w:rsid w:val="00270CF4"/>
    <w:rsid w:val="00270EB0"/>
    <w:rsid w:val="00271B99"/>
    <w:rsid w:val="00271DA1"/>
    <w:rsid w:val="00272442"/>
    <w:rsid w:val="002725D8"/>
    <w:rsid w:val="00277394"/>
    <w:rsid w:val="00277826"/>
    <w:rsid w:val="00277BA1"/>
    <w:rsid w:val="002819A9"/>
    <w:rsid w:val="002823BC"/>
    <w:rsid w:val="002848D7"/>
    <w:rsid w:val="00284D01"/>
    <w:rsid w:val="002853E3"/>
    <w:rsid w:val="002856D7"/>
    <w:rsid w:val="00286C68"/>
    <w:rsid w:val="00290222"/>
    <w:rsid w:val="0029092C"/>
    <w:rsid w:val="002921C2"/>
    <w:rsid w:val="00295128"/>
    <w:rsid w:val="002963BB"/>
    <w:rsid w:val="002964DE"/>
    <w:rsid w:val="00296947"/>
    <w:rsid w:val="00297024"/>
    <w:rsid w:val="002A1444"/>
    <w:rsid w:val="002A1D5F"/>
    <w:rsid w:val="002A4379"/>
    <w:rsid w:val="002A4E2F"/>
    <w:rsid w:val="002A58F0"/>
    <w:rsid w:val="002A59D0"/>
    <w:rsid w:val="002A6673"/>
    <w:rsid w:val="002A6B02"/>
    <w:rsid w:val="002A70AD"/>
    <w:rsid w:val="002B2929"/>
    <w:rsid w:val="002B351A"/>
    <w:rsid w:val="002B4911"/>
    <w:rsid w:val="002B4A3E"/>
    <w:rsid w:val="002B4FA8"/>
    <w:rsid w:val="002B5D4D"/>
    <w:rsid w:val="002B63A9"/>
    <w:rsid w:val="002B70E5"/>
    <w:rsid w:val="002B72F8"/>
    <w:rsid w:val="002B761B"/>
    <w:rsid w:val="002C0E7A"/>
    <w:rsid w:val="002C1077"/>
    <w:rsid w:val="002C2C1A"/>
    <w:rsid w:val="002C384C"/>
    <w:rsid w:val="002C3E57"/>
    <w:rsid w:val="002C4CDE"/>
    <w:rsid w:val="002C6F2A"/>
    <w:rsid w:val="002D1E8D"/>
    <w:rsid w:val="002D2EE0"/>
    <w:rsid w:val="002D364E"/>
    <w:rsid w:val="002D37B8"/>
    <w:rsid w:val="002D42AB"/>
    <w:rsid w:val="002D43FE"/>
    <w:rsid w:val="002D46CD"/>
    <w:rsid w:val="002D56A2"/>
    <w:rsid w:val="002E1C45"/>
    <w:rsid w:val="002E7B06"/>
    <w:rsid w:val="002F08D3"/>
    <w:rsid w:val="002F1372"/>
    <w:rsid w:val="002F1ABA"/>
    <w:rsid w:val="002F1FA1"/>
    <w:rsid w:val="002F2BC7"/>
    <w:rsid w:val="002F3515"/>
    <w:rsid w:val="002F3DE7"/>
    <w:rsid w:val="002F64EE"/>
    <w:rsid w:val="002F6A25"/>
    <w:rsid w:val="002F720B"/>
    <w:rsid w:val="002F7DB3"/>
    <w:rsid w:val="003003F4"/>
    <w:rsid w:val="00300CAB"/>
    <w:rsid w:val="00301B8E"/>
    <w:rsid w:val="0030278D"/>
    <w:rsid w:val="00303811"/>
    <w:rsid w:val="00304C21"/>
    <w:rsid w:val="00304FDF"/>
    <w:rsid w:val="00305335"/>
    <w:rsid w:val="00305A8B"/>
    <w:rsid w:val="003062F3"/>
    <w:rsid w:val="003077B3"/>
    <w:rsid w:val="0031036E"/>
    <w:rsid w:val="00310AC8"/>
    <w:rsid w:val="00311A21"/>
    <w:rsid w:val="003137EA"/>
    <w:rsid w:val="00313944"/>
    <w:rsid w:val="00316905"/>
    <w:rsid w:val="00316BAF"/>
    <w:rsid w:val="00316E76"/>
    <w:rsid w:val="00320763"/>
    <w:rsid w:val="00322FCC"/>
    <w:rsid w:val="00323778"/>
    <w:rsid w:val="00323803"/>
    <w:rsid w:val="00324118"/>
    <w:rsid w:val="00324862"/>
    <w:rsid w:val="00325919"/>
    <w:rsid w:val="003264B5"/>
    <w:rsid w:val="00327DA3"/>
    <w:rsid w:val="00330D1E"/>
    <w:rsid w:val="00331370"/>
    <w:rsid w:val="00331794"/>
    <w:rsid w:val="00331806"/>
    <w:rsid w:val="00331B69"/>
    <w:rsid w:val="00332C44"/>
    <w:rsid w:val="00334CC6"/>
    <w:rsid w:val="00335611"/>
    <w:rsid w:val="0033755F"/>
    <w:rsid w:val="0034035D"/>
    <w:rsid w:val="003416E8"/>
    <w:rsid w:val="0034230F"/>
    <w:rsid w:val="003428AA"/>
    <w:rsid w:val="00342A94"/>
    <w:rsid w:val="003432B6"/>
    <w:rsid w:val="00343EC7"/>
    <w:rsid w:val="003447AC"/>
    <w:rsid w:val="00345CA9"/>
    <w:rsid w:val="00346EC5"/>
    <w:rsid w:val="00347484"/>
    <w:rsid w:val="00347E4D"/>
    <w:rsid w:val="00350218"/>
    <w:rsid w:val="003507E6"/>
    <w:rsid w:val="0035289B"/>
    <w:rsid w:val="0035496E"/>
    <w:rsid w:val="00354C97"/>
    <w:rsid w:val="00354E9B"/>
    <w:rsid w:val="0035522B"/>
    <w:rsid w:val="00355A11"/>
    <w:rsid w:val="00360ABE"/>
    <w:rsid w:val="00360D84"/>
    <w:rsid w:val="0036229B"/>
    <w:rsid w:val="003629F3"/>
    <w:rsid w:val="00363746"/>
    <w:rsid w:val="00363FC8"/>
    <w:rsid w:val="0036445B"/>
    <w:rsid w:val="003646AB"/>
    <w:rsid w:val="00364D84"/>
    <w:rsid w:val="00367391"/>
    <w:rsid w:val="00370E73"/>
    <w:rsid w:val="003731FE"/>
    <w:rsid w:val="00373C7F"/>
    <w:rsid w:val="00373FE6"/>
    <w:rsid w:val="00375A71"/>
    <w:rsid w:val="00375BC2"/>
    <w:rsid w:val="00376747"/>
    <w:rsid w:val="0038053A"/>
    <w:rsid w:val="00381899"/>
    <w:rsid w:val="00382362"/>
    <w:rsid w:val="003831B3"/>
    <w:rsid w:val="0038397C"/>
    <w:rsid w:val="003842A6"/>
    <w:rsid w:val="00385C74"/>
    <w:rsid w:val="00385F51"/>
    <w:rsid w:val="00386283"/>
    <w:rsid w:val="00386AAC"/>
    <w:rsid w:val="003870AA"/>
    <w:rsid w:val="00387160"/>
    <w:rsid w:val="00390ACF"/>
    <w:rsid w:val="003917F0"/>
    <w:rsid w:val="00391DF5"/>
    <w:rsid w:val="00392491"/>
    <w:rsid w:val="0039308D"/>
    <w:rsid w:val="0039382C"/>
    <w:rsid w:val="00394469"/>
    <w:rsid w:val="0039502F"/>
    <w:rsid w:val="00395790"/>
    <w:rsid w:val="00396705"/>
    <w:rsid w:val="003A01BB"/>
    <w:rsid w:val="003A232A"/>
    <w:rsid w:val="003A297E"/>
    <w:rsid w:val="003A366D"/>
    <w:rsid w:val="003A37D4"/>
    <w:rsid w:val="003A3F6B"/>
    <w:rsid w:val="003A517A"/>
    <w:rsid w:val="003A6568"/>
    <w:rsid w:val="003B00B5"/>
    <w:rsid w:val="003B1B60"/>
    <w:rsid w:val="003B20EC"/>
    <w:rsid w:val="003B22F4"/>
    <w:rsid w:val="003B28D8"/>
    <w:rsid w:val="003B35E8"/>
    <w:rsid w:val="003B4571"/>
    <w:rsid w:val="003B6EBB"/>
    <w:rsid w:val="003C2751"/>
    <w:rsid w:val="003C39F4"/>
    <w:rsid w:val="003C5E9F"/>
    <w:rsid w:val="003C6797"/>
    <w:rsid w:val="003C6F38"/>
    <w:rsid w:val="003C7D5B"/>
    <w:rsid w:val="003D29F8"/>
    <w:rsid w:val="003D39B6"/>
    <w:rsid w:val="003D48A3"/>
    <w:rsid w:val="003D50FE"/>
    <w:rsid w:val="003D57F5"/>
    <w:rsid w:val="003D77A5"/>
    <w:rsid w:val="003E06D7"/>
    <w:rsid w:val="003E2A4C"/>
    <w:rsid w:val="003E33D4"/>
    <w:rsid w:val="003E35F3"/>
    <w:rsid w:val="003E600D"/>
    <w:rsid w:val="003E7C20"/>
    <w:rsid w:val="003E7F00"/>
    <w:rsid w:val="003F0015"/>
    <w:rsid w:val="003F0D2E"/>
    <w:rsid w:val="003F0E53"/>
    <w:rsid w:val="003F2CB4"/>
    <w:rsid w:val="003F3195"/>
    <w:rsid w:val="003F3C62"/>
    <w:rsid w:val="003F4688"/>
    <w:rsid w:val="003F4B92"/>
    <w:rsid w:val="003F7DE2"/>
    <w:rsid w:val="0040045D"/>
    <w:rsid w:val="004012D3"/>
    <w:rsid w:val="00403043"/>
    <w:rsid w:val="00403366"/>
    <w:rsid w:val="004064F8"/>
    <w:rsid w:val="00407E53"/>
    <w:rsid w:val="004109AC"/>
    <w:rsid w:val="00410BF3"/>
    <w:rsid w:val="00413284"/>
    <w:rsid w:val="00413C55"/>
    <w:rsid w:val="00413F5D"/>
    <w:rsid w:val="00414B51"/>
    <w:rsid w:val="00415309"/>
    <w:rsid w:val="0041622F"/>
    <w:rsid w:val="00420AB0"/>
    <w:rsid w:val="00420B38"/>
    <w:rsid w:val="00420B9D"/>
    <w:rsid w:val="00422B5A"/>
    <w:rsid w:val="00423266"/>
    <w:rsid w:val="004253BA"/>
    <w:rsid w:val="00425A7D"/>
    <w:rsid w:val="004262E8"/>
    <w:rsid w:val="0042667A"/>
    <w:rsid w:val="00426F75"/>
    <w:rsid w:val="004271D7"/>
    <w:rsid w:val="00431758"/>
    <w:rsid w:val="004317A4"/>
    <w:rsid w:val="0043300F"/>
    <w:rsid w:val="00433D4F"/>
    <w:rsid w:val="004355C3"/>
    <w:rsid w:val="0044607D"/>
    <w:rsid w:val="0044674A"/>
    <w:rsid w:val="0045052E"/>
    <w:rsid w:val="00450C9F"/>
    <w:rsid w:val="00451D05"/>
    <w:rsid w:val="004537BA"/>
    <w:rsid w:val="004539C7"/>
    <w:rsid w:val="00453EB6"/>
    <w:rsid w:val="00454957"/>
    <w:rsid w:val="0045692B"/>
    <w:rsid w:val="004576BB"/>
    <w:rsid w:val="00460E8B"/>
    <w:rsid w:val="00461501"/>
    <w:rsid w:val="004616E1"/>
    <w:rsid w:val="00462434"/>
    <w:rsid w:val="0046383E"/>
    <w:rsid w:val="00470221"/>
    <w:rsid w:val="00470984"/>
    <w:rsid w:val="004712F5"/>
    <w:rsid w:val="00471410"/>
    <w:rsid w:val="004714F9"/>
    <w:rsid w:val="004724AA"/>
    <w:rsid w:val="00472DA6"/>
    <w:rsid w:val="00474292"/>
    <w:rsid w:val="00474BC9"/>
    <w:rsid w:val="0047725F"/>
    <w:rsid w:val="00477D68"/>
    <w:rsid w:val="004803C6"/>
    <w:rsid w:val="00480EA8"/>
    <w:rsid w:val="004826C7"/>
    <w:rsid w:val="00483352"/>
    <w:rsid w:val="00483D04"/>
    <w:rsid w:val="004840EB"/>
    <w:rsid w:val="00484D41"/>
    <w:rsid w:val="00485AAF"/>
    <w:rsid w:val="00485C0D"/>
    <w:rsid w:val="004864EE"/>
    <w:rsid w:val="0048675D"/>
    <w:rsid w:val="00486DE2"/>
    <w:rsid w:val="00490FBE"/>
    <w:rsid w:val="0049104B"/>
    <w:rsid w:val="004910CE"/>
    <w:rsid w:val="00491F41"/>
    <w:rsid w:val="00491F7C"/>
    <w:rsid w:val="00492042"/>
    <w:rsid w:val="00493D34"/>
    <w:rsid w:val="00494EAF"/>
    <w:rsid w:val="00496595"/>
    <w:rsid w:val="00497B7A"/>
    <w:rsid w:val="004A0409"/>
    <w:rsid w:val="004A180C"/>
    <w:rsid w:val="004A1882"/>
    <w:rsid w:val="004A229A"/>
    <w:rsid w:val="004A31B2"/>
    <w:rsid w:val="004A42D7"/>
    <w:rsid w:val="004A4FD5"/>
    <w:rsid w:val="004A55C9"/>
    <w:rsid w:val="004A6159"/>
    <w:rsid w:val="004A6AF7"/>
    <w:rsid w:val="004B17B7"/>
    <w:rsid w:val="004B3528"/>
    <w:rsid w:val="004B45EC"/>
    <w:rsid w:val="004B4AB4"/>
    <w:rsid w:val="004B4DF8"/>
    <w:rsid w:val="004B5161"/>
    <w:rsid w:val="004B5246"/>
    <w:rsid w:val="004B7A35"/>
    <w:rsid w:val="004C17EA"/>
    <w:rsid w:val="004C39B0"/>
    <w:rsid w:val="004C48DC"/>
    <w:rsid w:val="004C4BD2"/>
    <w:rsid w:val="004C578D"/>
    <w:rsid w:val="004D34FA"/>
    <w:rsid w:val="004D36FB"/>
    <w:rsid w:val="004D489C"/>
    <w:rsid w:val="004D5482"/>
    <w:rsid w:val="004D5D1B"/>
    <w:rsid w:val="004D623F"/>
    <w:rsid w:val="004D720A"/>
    <w:rsid w:val="004D7823"/>
    <w:rsid w:val="004E02BB"/>
    <w:rsid w:val="004E0644"/>
    <w:rsid w:val="004E27D7"/>
    <w:rsid w:val="004E2D6C"/>
    <w:rsid w:val="004E40A4"/>
    <w:rsid w:val="004E6B99"/>
    <w:rsid w:val="004E73A0"/>
    <w:rsid w:val="004E7B3B"/>
    <w:rsid w:val="004F0359"/>
    <w:rsid w:val="004F067B"/>
    <w:rsid w:val="004F171C"/>
    <w:rsid w:val="004F19EA"/>
    <w:rsid w:val="004F28A1"/>
    <w:rsid w:val="004F2BEC"/>
    <w:rsid w:val="004F3B94"/>
    <w:rsid w:val="004F4EDF"/>
    <w:rsid w:val="004F7EB0"/>
    <w:rsid w:val="00500BD8"/>
    <w:rsid w:val="005013CD"/>
    <w:rsid w:val="00501D76"/>
    <w:rsid w:val="005021A7"/>
    <w:rsid w:val="0050271A"/>
    <w:rsid w:val="00504E6D"/>
    <w:rsid w:val="005056D9"/>
    <w:rsid w:val="005106D3"/>
    <w:rsid w:val="005106F7"/>
    <w:rsid w:val="005117F4"/>
    <w:rsid w:val="00511914"/>
    <w:rsid w:val="005131B4"/>
    <w:rsid w:val="00513F56"/>
    <w:rsid w:val="0051495A"/>
    <w:rsid w:val="00514AC6"/>
    <w:rsid w:val="00521052"/>
    <w:rsid w:val="00521905"/>
    <w:rsid w:val="00521FBB"/>
    <w:rsid w:val="0052212E"/>
    <w:rsid w:val="00522780"/>
    <w:rsid w:val="00522FFA"/>
    <w:rsid w:val="00523638"/>
    <w:rsid w:val="00526393"/>
    <w:rsid w:val="00526D4E"/>
    <w:rsid w:val="00527FB0"/>
    <w:rsid w:val="00530E13"/>
    <w:rsid w:val="00532A55"/>
    <w:rsid w:val="0054058E"/>
    <w:rsid w:val="00540EC2"/>
    <w:rsid w:val="0054107A"/>
    <w:rsid w:val="0054151C"/>
    <w:rsid w:val="0054268D"/>
    <w:rsid w:val="005450AF"/>
    <w:rsid w:val="00545595"/>
    <w:rsid w:val="00545F2E"/>
    <w:rsid w:val="0054616D"/>
    <w:rsid w:val="005466F2"/>
    <w:rsid w:val="0055511C"/>
    <w:rsid w:val="00555728"/>
    <w:rsid w:val="0055573F"/>
    <w:rsid w:val="0055651D"/>
    <w:rsid w:val="00557F0F"/>
    <w:rsid w:val="005618A7"/>
    <w:rsid w:val="00561A7C"/>
    <w:rsid w:val="0056200D"/>
    <w:rsid w:val="00563D72"/>
    <w:rsid w:val="005644C1"/>
    <w:rsid w:val="005666F8"/>
    <w:rsid w:val="005702CD"/>
    <w:rsid w:val="0057095F"/>
    <w:rsid w:val="005752B7"/>
    <w:rsid w:val="005810B1"/>
    <w:rsid w:val="00582EA3"/>
    <w:rsid w:val="00582EF7"/>
    <w:rsid w:val="005839F7"/>
    <w:rsid w:val="00585292"/>
    <w:rsid w:val="00587967"/>
    <w:rsid w:val="00590A1D"/>
    <w:rsid w:val="00592649"/>
    <w:rsid w:val="00593589"/>
    <w:rsid w:val="0059388F"/>
    <w:rsid w:val="0059729A"/>
    <w:rsid w:val="005A1C70"/>
    <w:rsid w:val="005A7030"/>
    <w:rsid w:val="005B0A41"/>
    <w:rsid w:val="005B0BB7"/>
    <w:rsid w:val="005B1540"/>
    <w:rsid w:val="005B40ED"/>
    <w:rsid w:val="005B4B98"/>
    <w:rsid w:val="005B5ED8"/>
    <w:rsid w:val="005B6163"/>
    <w:rsid w:val="005B63AA"/>
    <w:rsid w:val="005B6F01"/>
    <w:rsid w:val="005B7CD6"/>
    <w:rsid w:val="005C1D33"/>
    <w:rsid w:val="005C23FC"/>
    <w:rsid w:val="005C2769"/>
    <w:rsid w:val="005C32F8"/>
    <w:rsid w:val="005C3519"/>
    <w:rsid w:val="005C4216"/>
    <w:rsid w:val="005C4654"/>
    <w:rsid w:val="005C6B76"/>
    <w:rsid w:val="005C706F"/>
    <w:rsid w:val="005D097D"/>
    <w:rsid w:val="005E10FE"/>
    <w:rsid w:val="005E1EAB"/>
    <w:rsid w:val="005E24BC"/>
    <w:rsid w:val="005E2EFA"/>
    <w:rsid w:val="005E2F8B"/>
    <w:rsid w:val="005E4117"/>
    <w:rsid w:val="005E57F4"/>
    <w:rsid w:val="005E6973"/>
    <w:rsid w:val="005F316D"/>
    <w:rsid w:val="005F3D29"/>
    <w:rsid w:val="005F58F4"/>
    <w:rsid w:val="005F7B6C"/>
    <w:rsid w:val="00602AA9"/>
    <w:rsid w:val="00603A67"/>
    <w:rsid w:val="00603B26"/>
    <w:rsid w:val="00604612"/>
    <w:rsid w:val="006046C5"/>
    <w:rsid w:val="0060512A"/>
    <w:rsid w:val="006053BA"/>
    <w:rsid w:val="0060549A"/>
    <w:rsid w:val="006055AA"/>
    <w:rsid w:val="00610141"/>
    <w:rsid w:val="0061142A"/>
    <w:rsid w:val="0061182C"/>
    <w:rsid w:val="0061195F"/>
    <w:rsid w:val="00611EAD"/>
    <w:rsid w:val="00612C4F"/>
    <w:rsid w:val="006132B0"/>
    <w:rsid w:val="00613FD6"/>
    <w:rsid w:val="00614DB8"/>
    <w:rsid w:val="006158B0"/>
    <w:rsid w:val="0061645F"/>
    <w:rsid w:val="006169B5"/>
    <w:rsid w:val="00617A6B"/>
    <w:rsid w:val="00621E6D"/>
    <w:rsid w:val="00622296"/>
    <w:rsid w:val="00622A1E"/>
    <w:rsid w:val="00622B92"/>
    <w:rsid w:val="0062338D"/>
    <w:rsid w:val="00623A57"/>
    <w:rsid w:val="00623FE8"/>
    <w:rsid w:val="00625247"/>
    <w:rsid w:val="006262CB"/>
    <w:rsid w:val="00626A2E"/>
    <w:rsid w:val="00627252"/>
    <w:rsid w:val="006309F7"/>
    <w:rsid w:val="00630A85"/>
    <w:rsid w:val="00631C76"/>
    <w:rsid w:val="006325D4"/>
    <w:rsid w:val="0063314A"/>
    <w:rsid w:val="00633D27"/>
    <w:rsid w:val="00634712"/>
    <w:rsid w:val="00634D45"/>
    <w:rsid w:val="00635057"/>
    <w:rsid w:val="00640F0E"/>
    <w:rsid w:val="00641047"/>
    <w:rsid w:val="00644219"/>
    <w:rsid w:val="00644F46"/>
    <w:rsid w:val="0064653B"/>
    <w:rsid w:val="00646CED"/>
    <w:rsid w:val="006511FD"/>
    <w:rsid w:val="006516C6"/>
    <w:rsid w:val="00651972"/>
    <w:rsid w:val="00652215"/>
    <w:rsid w:val="006547ED"/>
    <w:rsid w:val="006556C4"/>
    <w:rsid w:val="0065611E"/>
    <w:rsid w:val="00656237"/>
    <w:rsid w:val="00656E87"/>
    <w:rsid w:val="00657081"/>
    <w:rsid w:val="0065788D"/>
    <w:rsid w:val="006618C9"/>
    <w:rsid w:val="00663131"/>
    <w:rsid w:val="0066537F"/>
    <w:rsid w:val="00665A70"/>
    <w:rsid w:val="00666F9A"/>
    <w:rsid w:val="00667B30"/>
    <w:rsid w:val="006709B3"/>
    <w:rsid w:val="0067166B"/>
    <w:rsid w:val="00673A9F"/>
    <w:rsid w:val="00674156"/>
    <w:rsid w:val="00674C14"/>
    <w:rsid w:val="00674F27"/>
    <w:rsid w:val="00674F69"/>
    <w:rsid w:val="00676999"/>
    <w:rsid w:val="0067768C"/>
    <w:rsid w:val="006804F4"/>
    <w:rsid w:val="00680ABC"/>
    <w:rsid w:val="006821CC"/>
    <w:rsid w:val="00683906"/>
    <w:rsid w:val="006911AD"/>
    <w:rsid w:val="0069214B"/>
    <w:rsid w:val="00692F07"/>
    <w:rsid w:val="00693373"/>
    <w:rsid w:val="0069407B"/>
    <w:rsid w:val="00694C44"/>
    <w:rsid w:val="006957BA"/>
    <w:rsid w:val="00697798"/>
    <w:rsid w:val="00697B11"/>
    <w:rsid w:val="00697C14"/>
    <w:rsid w:val="00697FBB"/>
    <w:rsid w:val="006A04DF"/>
    <w:rsid w:val="006A0633"/>
    <w:rsid w:val="006A2834"/>
    <w:rsid w:val="006A32C7"/>
    <w:rsid w:val="006A35A4"/>
    <w:rsid w:val="006A4462"/>
    <w:rsid w:val="006A62D4"/>
    <w:rsid w:val="006A6408"/>
    <w:rsid w:val="006B0C6B"/>
    <w:rsid w:val="006B250F"/>
    <w:rsid w:val="006B27C0"/>
    <w:rsid w:val="006B2C59"/>
    <w:rsid w:val="006B307A"/>
    <w:rsid w:val="006B496E"/>
    <w:rsid w:val="006B67B7"/>
    <w:rsid w:val="006C0C29"/>
    <w:rsid w:val="006C17B8"/>
    <w:rsid w:val="006C482E"/>
    <w:rsid w:val="006C4D4D"/>
    <w:rsid w:val="006C51B1"/>
    <w:rsid w:val="006C59F2"/>
    <w:rsid w:val="006C61FC"/>
    <w:rsid w:val="006C6CA9"/>
    <w:rsid w:val="006C7047"/>
    <w:rsid w:val="006D1888"/>
    <w:rsid w:val="006D2EAA"/>
    <w:rsid w:val="006D4210"/>
    <w:rsid w:val="006D4BB7"/>
    <w:rsid w:val="006D5138"/>
    <w:rsid w:val="006D58A2"/>
    <w:rsid w:val="006D6BF8"/>
    <w:rsid w:val="006D6F22"/>
    <w:rsid w:val="006E0B96"/>
    <w:rsid w:val="006E1993"/>
    <w:rsid w:val="006E253A"/>
    <w:rsid w:val="006E37F8"/>
    <w:rsid w:val="006E6512"/>
    <w:rsid w:val="006E70F8"/>
    <w:rsid w:val="006F0A73"/>
    <w:rsid w:val="006F0CA2"/>
    <w:rsid w:val="006F1E23"/>
    <w:rsid w:val="006F366C"/>
    <w:rsid w:val="006F42A9"/>
    <w:rsid w:val="006F6FBE"/>
    <w:rsid w:val="00700906"/>
    <w:rsid w:val="00700B81"/>
    <w:rsid w:val="00701A8B"/>
    <w:rsid w:val="00702672"/>
    <w:rsid w:val="00703B48"/>
    <w:rsid w:val="00704240"/>
    <w:rsid w:val="00705006"/>
    <w:rsid w:val="0071256E"/>
    <w:rsid w:val="00712FB1"/>
    <w:rsid w:val="00715BDD"/>
    <w:rsid w:val="007167BD"/>
    <w:rsid w:val="00717537"/>
    <w:rsid w:val="00717AEA"/>
    <w:rsid w:val="00717BE2"/>
    <w:rsid w:val="00720519"/>
    <w:rsid w:val="00722359"/>
    <w:rsid w:val="00722CB7"/>
    <w:rsid w:val="00722E56"/>
    <w:rsid w:val="00724DE3"/>
    <w:rsid w:val="007273F4"/>
    <w:rsid w:val="007311BD"/>
    <w:rsid w:val="0073151B"/>
    <w:rsid w:val="00734FD7"/>
    <w:rsid w:val="00735237"/>
    <w:rsid w:val="007375F8"/>
    <w:rsid w:val="007424BF"/>
    <w:rsid w:val="00742ACD"/>
    <w:rsid w:val="0074472E"/>
    <w:rsid w:val="00745FDC"/>
    <w:rsid w:val="007465CB"/>
    <w:rsid w:val="007470E7"/>
    <w:rsid w:val="00747CCB"/>
    <w:rsid w:val="007519BB"/>
    <w:rsid w:val="00753792"/>
    <w:rsid w:val="00754244"/>
    <w:rsid w:val="00754E84"/>
    <w:rsid w:val="00754EDA"/>
    <w:rsid w:val="00755E7C"/>
    <w:rsid w:val="0075699E"/>
    <w:rsid w:val="0076199C"/>
    <w:rsid w:val="00761B90"/>
    <w:rsid w:val="00764B96"/>
    <w:rsid w:val="007667EB"/>
    <w:rsid w:val="007706FD"/>
    <w:rsid w:val="007711E8"/>
    <w:rsid w:val="00773065"/>
    <w:rsid w:val="0077554F"/>
    <w:rsid w:val="00776050"/>
    <w:rsid w:val="00776350"/>
    <w:rsid w:val="00776BEE"/>
    <w:rsid w:val="00780244"/>
    <w:rsid w:val="00780C08"/>
    <w:rsid w:val="00780F9E"/>
    <w:rsid w:val="007814AD"/>
    <w:rsid w:val="00781764"/>
    <w:rsid w:val="00781809"/>
    <w:rsid w:val="0078278F"/>
    <w:rsid w:val="007829A4"/>
    <w:rsid w:val="007837E9"/>
    <w:rsid w:val="00783A93"/>
    <w:rsid w:val="00783AB9"/>
    <w:rsid w:val="007848F4"/>
    <w:rsid w:val="00784BAB"/>
    <w:rsid w:val="00784BD0"/>
    <w:rsid w:val="007871A1"/>
    <w:rsid w:val="00787F82"/>
    <w:rsid w:val="00790069"/>
    <w:rsid w:val="00792BF3"/>
    <w:rsid w:val="007954EC"/>
    <w:rsid w:val="00796161"/>
    <w:rsid w:val="007978AE"/>
    <w:rsid w:val="007A01A7"/>
    <w:rsid w:val="007A09AB"/>
    <w:rsid w:val="007A0CA8"/>
    <w:rsid w:val="007A19E1"/>
    <w:rsid w:val="007A3554"/>
    <w:rsid w:val="007A3BD3"/>
    <w:rsid w:val="007A3CF6"/>
    <w:rsid w:val="007A4E22"/>
    <w:rsid w:val="007A5A23"/>
    <w:rsid w:val="007A5A65"/>
    <w:rsid w:val="007A5ABB"/>
    <w:rsid w:val="007A6F75"/>
    <w:rsid w:val="007A74EE"/>
    <w:rsid w:val="007B0FEA"/>
    <w:rsid w:val="007B1668"/>
    <w:rsid w:val="007B19EF"/>
    <w:rsid w:val="007B2032"/>
    <w:rsid w:val="007B28DC"/>
    <w:rsid w:val="007B4258"/>
    <w:rsid w:val="007B5526"/>
    <w:rsid w:val="007B6420"/>
    <w:rsid w:val="007B6AE3"/>
    <w:rsid w:val="007B6EBA"/>
    <w:rsid w:val="007B7503"/>
    <w:rsid w:val="007B7CE8"/>
    <w:rsid w:val="007B7FE8"/>
    <w:rsid w:val="007C09C9"/>
    <w:rsid w:val="007C0FE6"/>
    <w:rsid w:val="007C20EF"/>
    <w:rsid w:val="007C3183"/>
    <w:rsid w:val="007C3991"/>
    <w:rsid w:val="007C56AB"/>
    <w:rsid w:val="007C62CA"/>
    <w:rsid w:val="007C796D"/>
    <w:rsid w:val="007D05BB"/>
    <w:rsid w:val="007D145A"/>
    <w:rsid w:val="007D2E42"/>
    <w:rsid w:val="007D4B95"/>
    <w:rsid w:val="007D4C5E"/>
    <w:rsid w:val="007D6D95"/>
    <w:rsid w:val="007D70FA"/>
    <w:rsid w:val="007E0D38"/>
    <w:rsid w:val="007E18C0"/>
    <w:rsid w:val="007E2AFA"/>
    <w:rsid w:val="007E2D1B"/>
    <w:rsid w:val="007E4877"/>
    <w:rsid w:val="007E4A31"/>
    <w:rsid w:val="007E4EA2"/>
    <w:rsid w:val="007E5571"/>
    <w:rsid w:val="007E660D"/>
    <w:rsid w:val="007F052A"/>
    <w:rsid w:val="007F0919"/>
    <w:rsid w:val="007F0C57"/>
    <w:rsid w:val="007F197C"/>
    <w:rsid w:val="007F1ED6"/>
    <w:rsid w:val="007F2D30"/>
    <w:rsid w:val="007F3A06"/>
    <w:rsid w:val="007F3F16"/>
    <w:rsid w:val="007F4B00"/>
    <w:rsid w:val="007F4B50"/>
    <w:rsid w:val="007F6B9F"/>
    <w:rsid w:val="007F6FCF"/>
    <w:rsid w:val="007F7307"/>
    <w:rsid w:val="00800319"/>
    <w:rsid w:val="00800EC1"/>
    <w:rsid w:val="008021C0"/>
    <w:rsid w:val="0080248D"/>
    <w:rsid w:val="008039A1"/>
    <w:rsid w:val="00806A09"/>
    <w:rsid w:val="00806ABE"/>
    <w:rsid w:val="00812610"/>
    <w:rsid w:val="00812C76"/>
    <w:rsid w:val="00813BEC"/>
    <w:rsid w:val="008149AE"/>
    <w:rsid w:val="00816EA8"/>
    <w:rsid w:val="00817DC3"/>
    <w:rsid w:val="0082051F"/>
    <w:rsid w:val="00821F88"/>
    <w:rsid w:val="008220CA"/>
    <w:rsid w:val="0082224D"/>
    <w:rsid w:val="00823272"/>
    <w:rsid w:val="00825AE9"/>
    <w:rsid w:val="0082768B"/>
    <w:rsid w:val="0083157A"/>
    <w:rsid w:val="00833ED9"/>
    <w:rsid w:val="00835594"/>
    <w:rsid w:val="008357CD"/>
    <w:rsid w:val="008358F1"/>
    <w:rsid w:val="0083670D"/>
    <w:rsid w:val="00836FF3"/>
    <w:rsid w:val="0084007D"/>
    <w:rsid w:val="008404F9"/>
    <w:rsid w:val="008426DE"/>
    <w:rsid w:val="00843963"/>
    <w:rsid w:val="00844D76"/>
    <w:rsid w:val="00845418"/>
    <w:rsid w:val="0084626D"/>
    <w:rsid w:val="0084645F"/>
    <w:rsid w:val="008471CF"/>
    <w:rsid w:val="008500FC"/>
    <w:rsid w:val="008529E7"/>
    <w:rsid w:val="008549C6"/>
    <w:rsid w:val="0085563B"/>
    <w:rsid w:val="00856D4C"/>
    <w:rsid w:val="00857733"/>
    <w:rsid w:val="00860852"/>
    <w:rsid w:val="008609D0"/>
    <w:rsid w:val="00860C4E"/>
    <w:rsid w:val="0086133C"/>
    <w:rsid w:val="008614F9"/>
    <w:rsid w:val="008721CE"/>
    <w:rsid w:val="00872D32"/>
    <w:rsid w:val="00873E2A"/>
    <w:rsid w:val="00874FEF"/>
    <w:rsid w:val="00875052"/>
    <w:rsid w:val="008756A3"/>
    <w:rsid w:val="0087577C"/>
    <w:rsid w:val="00876D1D"/>
    <w:rsid w:val="0088072E"/>
    <w:rsid w:val="00880A3F"/>
    <w:rsid w:val="00880DA9"/>
    <w:rsid w:val="00880E44"/>
    <w:rsid w:val="008815C8"/>
    <w:rsid w:val="00882199"/>
    <w:rsid w:val="00882652"/>
    <w:rsid w:val="00883BF2"/>
    <w:rsid w:val="00884F47"/>
    <w:rsid w:val="00890E04"/>
    <w:rsid w:val="0089175C"/>
    <w:rsid w:val="00893835"/>
    <w:rsid w:val="0089416B"/>
    <w:rsid w:val="00894610"/>
    <w:rsid w:val="00895955"/>
    <w:rsid w:val="00896012"/>
    <w:rsid w:val="008965EC"/>
    <w:rsid w:val="00896802"/>
    <w:rsid w:val="00896C94"/>
    <w:rsid w:val="00897AD6"/>
    <w:rsid w:val="008A02B7"/>
    <w:rsid w:val="008A0A4C"/>
    <w:rsid w:val="008A1BD7"/>
    <w:rsid w:val="008A5039"/>
    <w:rsid w:val="008A52C4"/>
    <w:rsid w:val="008A5B5C"/>
    <w:rsid w:val="008A6054"/>
    <w:rsid w:val="008A7DDF"/>
    <w:rsid w:val="008B003A"/>
    <w:rsid w:val="008B05A1"/>
    <w:rsid w:val="008B14C9"/>
    <w:rsid w:val="008B15EB"/>
    <w:rsid w:val="008B3002"/>
    <w:rsid w:val="008B38EC"/>
    <w:rsid w:val="008B48C9"/>
    <w:rsid w:val="008B675F"/>
    <w:rsid w:val="008B746A"/>
    <w:rsid w:val="008C058B"/>
    <w:rsid w:val="008C09AD"/>
    <w:rsid w:val="008C0C77"/>
    <w:rsid w:val="008C1129"/>
    <w:rsid w:val="008C2207"/>
    <w:rsid w:val="008C356C"/>
    <w:rsid w:val="008C45D3"/>
    <w:rsid w:val="008C4CDD"/>
    <w:rsid w:val="008C72E6"/>
    <w:rsid w:val="008C7761"/>
    <w:rsid w:val="008D0734"/>
    <w:rsid w:val="008D45EA"/>
    <w:rsid w:val="008D4903"/>
    <w:rsid w:val="008D562C"/>
    <w:rsid w:val="008D7C8E"/>
    <w:rsid w:val="008E15A1"/>
    <w:rsid w:val="008E2064"/>
    <w:rsid w:val="008E2499"/>
    <w:rsid w:val="008E26D8"/>
    <w:rsid w:val="008E27A0"/>
    <w:rsid w:val="008E42D5"/>
    <w:rsid w:val="008E545D"/>
    <w:rsid w:val="008E68AA"/>
    <w:rsid w:val="008F1006"/>
    <w:rsid w:val="008F1102"/>
    <w:rsid w:val="008F391F"/>
    <w:rsid w:val="008F40C9"/>
    <w:rsid w:val="008F48FE"/>
    <w:rsid w:val="008F59BF"/>
    <w:rsid w:val="008F5DE1"/>
    <w:rsid w:val="008F6D47"/>
    <w:rsid w:val="008F7126"/>
    <w:rsid w:val="008F7D06"/>
    <w:rsid w:val="009018FD"/>
    <w:rsid w:val="00902D6C"/>
    <w:rsid w:val="009033E4"/>
    <w:rsid w:val="00906551"/>
    <w:rsid w:val="0090792A"/>
    <w:rsid w:val="0091041E"/>
    <w:rsid w:val="00911CA5"/>
    <w:rsid w:val="0091282F"/>
    <w:rsid w:val="00912DAA"/>
    <w:rsid w:val="009139B6"/>
    <w:rsid w:val="00915382"/>
    <w:rsid w:val="00915534"/>
    <w:rsid w:val="00917E10"/>
    <w:rsid w:val="00920B0D"/>
    <w:rsid w:val="009214F5"/>
    <w:rsid w:val="00921EA5"/>
    <w:rsid w:val="00922944"/>
    <w:rsid w:val="00923C19"/>
    <w:rsid w:val="00926297"/>
    <w:rsid w:val="00926429"/>
    <w:rsid w:val="009271EC"/>
    <w:rsid w:val="00930DB4"/>
    <w:rsid w:val="00932B59"/>
    <w:rsid w:val="009339F1"/>
    <w:rsid w:val="00934ABE"/>
    <w:rsid w:val="00934DD2"/>
    <w:rsid w:val="0093542D"/>
    <w:rsid w:val="009372FF"/>
    <w:rsid w:val="009425B5"/>
    <w:rsid w:val="009432D7"/>
    <w:rsid w:val="00943C8C"/>
    <w:rsid w:val="0094775A"/>
    <w:rsid w:val="009510D6"/>
    <w:rsid w:val="00952BE4"/>
    <w:rsid w:val="0095436A"/>
    <w:rsid w:val="009560A5"/>
    <w:rsid w:val="00960E01"/>
    <w:rsid w:val="00960F62"/>
    <w:rsid w:val="009617DE"/>
    <w:rsid w:val="0096230D"/>
    <w:rsid w:val="009655E7"/>
    <w:rsid w:val="00966303"/>
    <w:rsid w:val="00966DF0"/>
    <w:rsid w:val="00970159"/>
    <w:rsid w:val="0097194B"/>
    <w:rsid w:val="00972448"/>
    <w:rsid w:val="00972CA7"/>
    <w:rsid w:val="00972CB8"/>
    <w:rsid w:val="00972DD1"/>
    <w:rsid w:val="00972E9F"/>
    <w:rsid w:val="00975F2F"/>
    <w:rsid w:val="00981213"/>
    <w:rsid w:val="009812E5"/>
    <w:rsid w:val="00981419"/>
    <w:rsid w:val="00983802"/>
    <w:rsid w:val="00985058"/>
    <w:rsid w:val="0098569A"/>
    <w:rsid w:val="0098725F"/>
    <w:rsid w:val="00987823"/>
    <w:rsid w:val="00993805"/>
    <w:rsid w:val="0099625E"/>
    <w:rsid w:val="00996F95"/>
    <w:rsid w:val="00996FEB"/>
    <w:rsid w:val="00997E3D"/>
    <w:rsid w:val="009A19CC"/>
    <w:rsid w:val="009A239B"/>
    <w:rsid w:val="009A255D"/>
    <w:rsid w:val="009A2882"/>
    <w:rsid w:val="009A3F14"/>
    <w:rsid w:val="009A3FB7"/>
    <w:rsid w:val="009A4C41"/>
    <w:rsid w:val="009A690F"/>
    <w:rsid w:val="009A773C"/>
    <w:rsid w:val="009A7F2B"/>
    <w:rsid w:val="009B02AC"/>
    <w:rsid w:val="009B07C4"/>
    <w:rsid w:val="009B09D0"/>
    <w:rsid w:val="009B0EBD"/>
    <w:rsid w:val="009C125C"/>
    <w:rsid w:val="009C22F1"/>
    <w:rsid w:val="009C2317"/>
    <w:rsid w:val="009C2BA9"/>
    <w:rsid w:val="009C3249"/>
    <w:rsid w:val="009C3EB0"/>
    <w:rsid w:val="009C5356"/>
    <w:rsid w:val="009C63D3"/>
    <w:rsid w:val="009C6A97"/>
    <w:rsid w:val="009C77FC"/>
    <w:rsid w:val="009C7A0A"/>
    <w:rsid w:val="009D04DF"/>
    <w:rsid w:val="009D3003"/>
    <w:rsid w:val="009D322C"/>
    <w:rsid w:val="009D36D7"/>
    <w:rsid w:val="009D778D"/>
    <w:rsid w:val="009E3AA5"/>
    <w:rsid w:val="009E3B31"/>
    <w:rsid w:val="009E6765"/>
    <w:rsid w:val="009F05AB"/>
    <w:rsid w:val="009F2087"/>
    <w:rsid w:val="009F2898"/>
    <w:rsid w:val="009F4D4B"/>
    <w:rsid w:val="009F564B"/>
    <w:rsid w:val="009F5B48"/>
    <w:rsid w:val="009F655E"/>
    <w:rsid w:val="00A00ADB"/>
    <w:rsid w:val="00A017A1"/>
    <w:rsid w:val="00A033B9"/>
    <w:rsid w:val="00A0345C"/>
    <w:rsid w:val="00A03805"/>
    <w:rsid w:val="00A051B8"/>
    <w:rsid w:val="00A0532D"/>
    <w:rsid w:val="00A05415"/>
    <w:rsid w:val="00A05BFF"/>
    <w:rsid w:val="00A07072"/>
    <w:rsid w:val="00A074C5"/>
    <w:rsid w:val="00A074DC"/>
    <w:rsid w:val="00A078A6"/>
    <w:rsid w:val="00A11E57"/>
    <w:rsid w:val="00A14375"/>
    <w:rsid w:val="00A147A3"/>
    <w:rsid w:val="00A15B73"/>
    <w:rsid w:val="00A15CC8"/>
    <w:rsid w:val="00A20087"/>
    <w:rsid w:val="00A20FFD"/>
    <w:rsid w:val="00A232AF"/>
    <w:rsid w:val="00A2339F"/>
    <w:rsid w:val="00A237A6"/>
    <w:rsid w:val="00A2499B"/>
    <w:rsid w:val="00A24CB0"/>
    <w:rsid w:val="00A252B7"/>
    <w:rsid w:val="00A2576C"/>
    <w:rsid w:val="00A25DB8"/>
    <w:rsid w:val="00A26F6E"/>
    <w:rsid w:val="00A3182F"/>
    <w:rsid w:val="00A3544D"/>
    <w:rsid w:val="00A35866"/>
    <w:rsid w:val="00A36D6D"/>
    <w:rsid w:val="00A373B7"/>
    <w:rsid w:val="00A374C2"/>
    <w:rsid w:val="00A376BA"/>
    <w:rsid w:val="00A40906"/>
    <w:rsid w:val="00A426A7"/>
    <w:rsid w:val="00A45506"/>
    <w:rsid w:val="00A45C01"/>
    <w:rsid w:val="00A46C6E"/>
    <w:rsid w:val="00A471F9"/>
    <w:rsid w:val="00A47413"/>
    <w:rsid w:val="00A47F22"/>
    <w:rsid w:val="00A513F5"/>
    <w:rsid w:val="00A5374F"/>
    <w:rsid w:val="00A542B2"/>
    <w:rsid w:val="00A561B7"/>
    <w:rsid w:val="00A60E72"/>
    <w:rsid w:val="00A61767"/>
    <w:rsid w:val="00A661A4"/>
    <w:rsid w:val="00A66698"/>
    <w:rsid w:val="00A7122A"/>
    <w:rsid w:val="00A73B5C"/>
    <w:rsid w:val="00A7407B"/>
    <w:rsid w:val="00A74117"/>
    <w:rsid w:val="00A76199"/>
    <w:rsid w:val="00A765F5"/>
    <w:rsid w:val="00A77C3B"/>
    <w:rsid w:val="00A8078B"/>
    <w:rsid w:val="00A81A9F"/>
    <w:rsid w:val="00A8210B"/>
    <w:rsid w:val="00A82942"/>
    <w:rsid w:val="00A829C1"/>
    <w:rsid w:val="00A83EDD"/>
    <w:rsid w:val="00A86F11"/>
    <w:rsid w:val="00A92392"/>
    <w:rsid w:val="00A92C84"/>
    <w:rsid w:val="00A93348"/>
    <w:rsid w:val="00A939D3"/>
    <w:rsid w:val="00A93B3B"/>
    <w:rsid w:val="00A97480"/>
    <w:rsid w:val="00AA13E7"/>
    <w:rsid w:val="00AA1E0B"/>
    <w:rsid w:val="00AA319D"/>
    <w:rsid w:val="00AA3D5A"/>
    <w:rsid w:val="00AA4195"/>
    <w:rsid w:val="00AA6520"/>
    <w:rsid w:val="00AA6DD8"/>
    <w:rsid w:val="00AA75B0"/>
    <w:rsid w:val="00AA7802"/>
    <w:rsid w:val="00AB0C66"/>
    <w:rsid w:val="00AB38FB"/>
    <w:rsid w:val="00AB6038"/>
    <w:rsid w:val="00AB723B"/>
    <w:rsid w:val="00AB7E65"/>
    <w:rsid w:val="00AC113D"/>
    <w:rsid w:val="00AC2548"/>
    <w:rsid w:val="00AC4338"/>
    <w:rsid w:val="00AC44F0"/>
    <w:rsid w:val="00AC4E94"/>
    <w:rsid w:val="00AC6A2A"/>
    <w:rsid w:val="00AC7F15"/>
    <w:rsid w:val="00AD0968"/>
    <w:rsid w:val="00AD27E2"/>
    <w:rsid w:val="00AD48E7"/>
    <w:rsid w:val="00AD5430"/>
    <w:rsid w:val="00AD6402"/>
    <w:rsid w:val="00AD74AE"/>
    <w:rsid w:val="00AD7EEE"/>
    <w:rsid w:val="00AE0392"/>
    <w:rsid w:val="00AE0E2D"/>
    <w:rsid w:val="00AE135C"/>
    <w:rsid w:val="00AE15B8"/>
    <w:rsid w:val="00AE4296"/>
    <w:rsid w:val="00AE5338"/>
    <w:rsid w:val="00AF0AEE"/>
    <w:rsid w:val="00AF1276"/>
    <w:rsid w:val="00AF1805"/>
    <w:rsid w:val="00AF1C55"/>
    <w:rsid w:val="00AF2276"/>
    <w:rsid w:val="00AF6D93"/>
    <w:rsid w:val="00AF6E2D"/>
    <w:rsid w:val="00B001AF"/>
    <w:rsid w:val="00B00D99"/>
    <w:rsid w:val="00B018A8"/>
    <w:rsid w:val="00B02EB5"/>
    <w:rsid w:val="00B02FCF"/>
    <w:rsid w:val="00B05269"/>
    <w:rsid w:val="00B05FB3"/>
    <w:rsid w:val="00B06337"/>
    <w:rsid w:val="00B06600"/>
    <w:rsid w:val="00B06753"/>
    <w:rsid w:val="00B07BC7"/>
    <w:rsid w:val="00B10792"/>
    <w:rsid w:val="00B10C9D"/>
    <w:rsid w:val="00B10F75"/>
    <w:rsid w:val="00B11350"/>
    <w:rsid w:val="00B113F9"/>
    <w:rsid w:val="00B12554"/>
    <w:rsid w:val="00B1290C"/>
    <w:rsid w:val="00B1328F"/>
    <w:rsid w:val="00B13A2A"/>
    <w:rsid w:val="00B1782D"/>
    <w:rsid w:val="00B20E47"/>
    <w:rsid w:val="00B21707"/>
    <w:rsid w:val="00B22288"/>
    <w:rsid w:val="00B23754"/>
    <w:rsid w:val="00B23E5E"/>
    <w:rsid w:val="00B249C9"/>
    <w:rsid w:val="00B30A7E"/>
    <w:rsid w:val="00B32029"/>
    <w:rsid w:val="00B334C6"/>
    <w:rsid w:val="00B33748"/>
    <w:rsid w:val="00B33CD9"/>
    <w:rsid w:val="00B34417"/>
    <w:rsid w:val="00B359E6"/>
    <w:rsid w:val="00B35A32"/>
    <w:rsid w:val="00B3733B"/>
    <w:rsid w:val="00B37604"/>
    <w:rsid w:val="00B43AF7"/>
    <w:rsid w:val="00B4424D"/>
    <w:rsid w:val="00B4496B"/>
    <w:rsid w:val="00B45906"/>
    <w:rsid w:val="00B462ED"/>
    <w:rsid w:val="00B46861"/>
    <w:rsid w:val="00B4714D"/>
    <w:rsid w:val="00B50189"/>
    <w:rsid w:val="00B5216D"/>
    <w:rsid w:val="00B52758"/>
    <w:rsid w:val="00B566B1"/>
    <w:rsid w:val="00B57425"/>
    <w:rsid w:val="00B607BA"/>
    <w:rsid w:val="00B61142"/>
    <w:rsid w:val="00B61292"/>
    <w:rsid w:val="00B61C76"/>
    <w:rsid w:val="00B62130"/>
    <w:rsid w:val="00B62338"/>
    <w:rsid w:val="00B624D7"/>
    <w:rsid w:val="00B62740"/>
    <w:rsid w:val="00B62A33"/>
    <w:rsid w:val="00B63652"/>
    <w:rsid w:val="00B65F13"/>
    <w:rsid w:val="00B65F26"/>
    <w:rsid w:val="00B6682B"/>
    <w:rsid w:val="00B71608"/>
    <w:rsid w:val="00B71A5B"/>
    <w:rsid w:val="00B746C4"/>
    <w:rsid w:val="00B74FEC"/>
    <w:rsid w:val="00B760E7"/>
    <w:rsid w:val="00B77346"/>
    <w:rsid w:val="00B80B3C"/>
    <w:rsid w:val="00B80F77"/>
    <w:rsid w:val="00B833AF"/>
    <w:rsid w:val="00B845A9"/>
    <w:rsid w:val="00B846EB"/>
    <w:rsid w:val="00B84835"/>
    <w:rsid w:val="00B848D8"/>
    <w:rsid w:val="00B86DCB"/>
    <w:rsid w:val="00B87D2E"/>
    <w:rsid w:val="00B906DC"/>
    <w:rsid w:val="00B9201B"/>
    <w:rsid w:val="00B93848"/>
    <w:rsid w:val="00B94FA0"/>
    <w:rsid w:val="00B952F5"/>
    <w:rsid w:val="00B95F07"/>
    <w:rsid w:val="00B9789B"/>
    <w:rsid w:val="00BA05BF"/>
    <w:rsid w:val="00BA1195"/>
    <w:rsid w:val="00BA16E1"/>
    <w:rsid w:val="00BA1872"/>
    <w:rsid w:val="00BA1CE7"/>
    <w:rsid w:val="00BA1DC2"/>
    <w:rsid w:val="00BA30CF"/>
    <w:rsid w:val="00BA43B2"/>
    <w:rsid w:val="00BA4ECE"/>
    <w:rsid w:val="00BA6E6B"/>
    <w:rsid w:val="00BB0BAE"/>
    <w:rsid w:val="00BB21BE"/>
    <w:rsid w:val="00BB22E0"/>
    <w:rsid w:val="00BB3BEF"/>
    <w:rsid w:val="00BB44F0"/>
    <w:rsid w:val="00BB57CB"/>
    <w:rsid w:val="00BB5A4A"/>
    <w:rsid w:val="00BB6E4C"/>
    <w:rsid w:val="00BC16EB"/>
    <w:rsid w:val="00BC2961"/>
    <w:rsid w:val="00BC3682"/>
    <w:rsid w:val="00BC4D05"/>
    <w:rsid w:val="00BC560B"/>
    <w:rsid w:val="00BC6246"/>
    <w:rsid w:val="00BC69C8"/>
    <w:rsid w:val="00BD0C3E"/>
    <w:rsid w:val="00BD2EB4"/>
    <w:rsid w:val="00BD3E8E"/>
    <w:rsid w:val="00BD4C84"/>
    <w:rsid w:val="00BD5B99"/>
    <w:rsid w:val="00BD6925"/>
    <w:rsid w:val="00BE0609"/>
    <w:rsid w:val="00BE17FF"/>
    <w:rsid w:val="00BE1B6F"/>
    <w:rsid w:val="00BE2705"/>
    <w:rsid w:val="00BE35C6"/>
    <w:rsid w:val="00BE7515"/>
    <w:rsid w:val="00BE79DB"/>
    <w:rsid w:val="00BF07F9"/>
    <w:rsid w:val="00BF0DBA"/>
    <w:rsid w:val="00BF1951"/>
    <w:rsid w:val="00BF2151"/>
    <w:rsid w:val="00BF2ADB"/>
    <w:rsid w:val="00BF40A5"/>
    <w:rsid w:val="00BF4EEE"/>
    <w:rsid w:val="00BF4F33"/>
    <w:rsid w:val="00BF610C"/>
    <w:rsid w:val="00BF6DBE"/>
    <w:rsid w:val="00BF7EC1"/>
    <w:rsid w:val="00C0282C"/>
    <w:rsid w:val="00C028EC"/>
    <w:rsid w:val="00C02FF9"/>
    <w:rsid w:val="00C03172"/>
    <w:rsid w:val="00C052B6"/>
    <w:rsid w:val="00C05C52"/>
    <w:rsid w:val="00C06A0A"/>
    <w:rsid w:val="00C07471"/>
    <w:rsid w:val="00C1282B"/>
    <w:rsid w:val="00C152E8"/>
    <w:rsid w:val="00C15F59"/>
    <w:rsid w:val="00C1781F"/>
    <w:rsid w:val="00C17C2A"/>
    <w:rsid w:val="00C20CA0"/>
    <w:rsid w:val="00C20F04"/>
    <w:rsid w:val="00C2214E"/>
    <w:rsid w:val="00C22BF5"/>
    <w:rsid w:val="00C24947"/>
    <w:rsid w:val="00C2528B"/>
    <w:rsid w:val="00C25B20"/>
    <w:rsid w:val="00C25DAF"/>
    <w:rsid w:val="00C266BC"/>
    <w:rsid w:val="00C30E1F"/>
    <w:rsid w:val="00C31031"/>
    <w:rsid w:val="00C3181F"/>
    <w:rsid w:val="00C31F29"/>
    <w:rsid w:val="00C32B17"/>
    <w:rsid w:val="00C357F7"/>
    <w:rsid w:val="00C36758"/>
    <w:rsid w:val="00C40100"/>
    <w:rsid w:val="00C4011F"/>
    <w:rsid w:val="00C42209"/>
    <w:rsid w:val="00C4235B"/>
    <w:rsid w:val="00C42457"/>
    <w:rsid w:val="00C42C5B"/>
    <w:rsid w:val="00C42E41"/>
    <w:rsid w:val="00C43F16"/>
    <w:rsid w:val="00C4445F"/>
    <w:rsid w:val="00C44747"/>
    <w:rsid w:val="00C44C05"/>
    <w:rsid w:val="00C45991"/>
    <w:rsid w:val="00C461CF"/>
    <w:rsid w:val="00C46322"/>
    <w:rsid w:val="00C51C17"/>
    <w:rsid w:val="00C558E4"/>
    <w:rsid w:val="00C56677"/>
    <w:rsid w:val="00C569A4"/>
    <w:rsid w:val="00C57373"/>
    <w:rsid w:val="00C57D2C"/>
    <w:rsid w:val="00C63A10"/>
    <w:rsid w:val="00C652B7"/>
    <w:rsid w:val="00C6533F"/>
    <w:rsid w:val="00C668DA"/>
    <w:rsid w:val="00C674F7"/>
    <w:rsid w:val="00C70597"/>
    <w:rsid w:val="00C71938"/>
    <w:rsid w:val="00C73B66"/>
    <w:rsid w:val="00C743ED"/>
    <w:rsid w:val="00C746CA"/>
    <w:rsid w:val="00C777CA"/>
    <w:rsid w:val="00C77C19"/>
    <w:rsid w:val="00C806D0"/>
    <w:rsid w:val="00C81116"/>
    <w:rsid w:val="00C81422"/>
    <w:rsid w:val="00C828D3"/>
    <w:rsid w:val="00C8300C"/>
    <w:rsid w:val="00C833AC"/>
    <w:rsid w:val="00C84531"/>
    <w:rsid w:val="00C8655D"/>
    <w:rsid w:val="00C86E02"/>
    <w:rsid w:val="00C87B56"/>
    <w:rsid w:val="00C929B5"/>
    <w:rsid w:val="00C933FB"/>
    <w:rsid w:val="00C93453"/>
    <w:rsid w:val="00C96C0B"/>
    <w:rsid w:val="00C972BA"/>
    <w:rsid w:val="00C97A18"/>
    <w:rsid w:val="00CA01B4"/>
    <w:rsid w:val="00CA0D9A"/>
    <w:rsid w:val="00CA1DCA"/>
    <w:rsid w:val="00CA345D"/>
    <w:rsid w:val="00CA4278"/>
    <w:rsid w:val="00CA4AF4"/>
    <w:rsid w:val="00CA701F"/>
    <w:rsid w:val="00CB2A7F"/>
    <w:rsid w:val="00CB37A2"/>
    <w:rsid w:val="00CB4EFB"/>
    <w:rsid w:val="00CB50AB"/>
    <w:rsid w:val="00CB57CC"/>
    <w:rsid w:val="00CB5F33"/>
    <w:rsid w:val="00CB6660"/>
    <w:rsid w:val="00CB6820"/>
    <w:rsid w:val="00CC01B8"/>
    <w:rsid w:val="00CC1DE7"/>
    <w:rsid w:val="00CC22CC"/>
    <w:rsid w:val="00CC273B"/>
    <w:rsid w:val="00CC2C4F"/>
    <w:rsid w:val="00CC2D74"/>
    <w:rsid w:val="00CC2E1F"/>
    <w:rsid w:val="00CC39A7"/>
    <w:rsid w:val="00CC4995"/>
    <w:rsid w:val="00CD0CDC"/>
    <w:rsid w:val="00CD155C"/>
    <w:rsid w:val="00CD2B9D"/>
    <w:rsid w:val="00CD40E8"/>
    <w:rsid w:val="00CD7764"/>
    <w:rsid w:val="00CE005F"/>
    <w:rsid w:val="00CE3C7A"/>
    <w:rsid w:val="00CE5745"/>
    <w:rsid w:val="00CE5D4B"/>
    <w:rsid w:val="00CE7B53"/>
    <w:rsid w:val="00CF1886"/>
    <w:rsid w:val="00CF1935"/>
    <w:rsid w:val="00CF27EF"/>
    <w:rsid w:val="00CF4833"/>
    <w:rsid w:val="00CF4C0C"/>
    <w:rsid w:val="00CF4EDA"/>
    <w:rsid w:val="00D00AC1"/>
    <w:rsid w:val="00D01275"/>
    <w:rsid w:val="00D01CBB"/>
    <w:rsid w:val="00D03C73"/>
    <w:rsid w:val="00D05301"/>
    <w:rsid w:val="00D05B15"/>
    <w:rsid w:val="00D075CC"/>
    <w:rsid w:val="00D1018C"/>
    <w:rsid w:val="00D106A1"/>
    <w:rsid w:val="00D10C39"/>
    <w:rsid w:val="00D11F36"/>
    <w:rsid w:val="00D133AD"/>
    <w:rsid w:val="00D135FA"/>
    <w:rsid w:val="00D13C7D"/>
    <w:rsid w:val="00D15782"/>
    <w:rsid w:val="00D15A5B"/>
    <w:rsid w:val="00D15B33"/>
    <w:rsid w:val="00D161D3"/>
    <w:rsid w:val="00D2110C"/>
    <w:rsid w:val="00D2142D"/>
    <w:rsid w:val="00D21C60"/>
    <w:rsid w:val="00D22947"/>
    <w:rsid w:val="00D24570"/>
    <w:rsid w:val="00D25DF7"/>
    <w:rsid w:val="00D260F2"/>
    <w:rsid w:val="00D27702"/>
    <w:rsid w:val="00D3375F"/>
    <w:rsid w:val="00D343C0"/>
    <w:rsid w:val="00D35476"/>
    <w:rsid w:val="00D402D7"/>
    <w:rsid w:val="00D40976"/>
    <w:rsid w:val="00D40AD0"/>
    <w:rsid w:val="00D40C68"/>
    <w:rsid w:val="00D43E17"/>
    <w:rsid w:val="00D43F41"/>
    <w:rsid w:val="00D44A6B"/>
    <w:rsid w:val="00D45271"/>
    <w:rsid w:val="00D458A9"/>
    <w:rsid w:val="00D47F9A"/>
    <w:rsid w:val="00D47FDE"/>
    <w:rsid w:val="00D535A8"/>
    <w:rsid w:val="00D53A92"/>
    <w:rsid w:val="00D54B03"/>
    <w:rsid w:val="00D54CDE"/>
    <w:rsid w:val="00D55652"/>
    <w:rsid w:val="00D568D7"/>
    <w:rsid w:val="00D56CF2"/>
    <w:rsid w:val="00D62A16"/>
    <w:rsid w:val="00D630DE"/>
    <w:rsid w:val="00D65348"/>
    <w:rsid w:val="00D65437"/>
    <w:rsid w:val="00D6651F"/>
    <w:rsid w:val="00D705C4"/>
    <w:rsid w:val="00D713BA"/>
    <w:rsid w:val="00D72D91"/>
    <w:rsid w:val="00D74428"/>
    <w:rsid w:val="00D761F3"/>
    <w:rsid w:val="00D765CD"/>
    <w:rsid w:val="00D775E1"/>
    <w:rsid w:val="00D7760F"/>
    <w:rsid w:val="00D80F6F"/>
    <w:rsid w:val="00D81B59"/>
    <w:rsid w:val="00D81D5D"/>
    <w:rsid w:val="00D82D2D"/>
    <w:rsid w:val="00D83852"/>
    <w:rsid w:val="00D84DC4"/>
    <w:rsid w:val="00D855D1"/>
    <w:rsid w:val="00D8562F"/>
    <w:rsid w:val="00D90765"/>
    <w:rsid w:val="00D90868"/>
    <w:rsid w:val="00D91E9B"/>
    <w:rsid w:val="00D92B5D"/>
    <w:rsid w:val="00D933E4"/>
    <w:rsid w:val="00D93DAC"/>
    <w:rsid w:val="00D94D64"/>
    <w:rsid w:val="00D97444"/>
    <w:rsid w:val="00D974ED"/>
    <w:rsid w:val="00D97BC9"/>
    <w:rsid w:val="00DA0414"/>
    <w:rsid w:val="00DA34C6"/>
    <w:rsid w:val="00DA475A"/>
    <w:rsid w:val="00DA5790"/>
    <w:rsid w:val="00DA6C52"/>
    <w:rsid w:val="00DB0501"/>
    <w:rsid w:val="00DB0ADF"/>
    <w:rsid w:val="00DB4210"/>
    <w:rsid w:val="00DB6454"/>
    <w:rsid w:val="00DB682E"/>
    <w:rsid w:val="00DB6C8D"/>
    <w:rsid w:val="00DB7B11"/>
    <w:rsid w:val="00DC000E"/>
    <w:rsid w:val="00DC28A0"/>
    <w:rsid w:val="00DC4AEF"/>
    <w:rsid w:val="00DD2A8B"/>
    <w:rsid w:val="00DD3363"/>
    <w:rsid w:val="00DD3595"/>
    <w:rsid w:val="00DD38B4"/>
    <w:rsid w:val="00DD3B84"/>
    <w:rsid w:val="00DD4C4F"/>
    <w:rsid w:val="00DD4D70"/>
    <w:rsid w:val="00DD58D3"/>
    <w:rsid w:val="00DD6CAF"/>
    <w:rsid w:val="00DD7A3C"/>
    <w:rsid w:val="00DE0271"/>
    <w:rsid w:val="00DE16BF"/>
    <w:rsid w:val="00DE1E92"/>
    <w:rsid w:val="00DE33C3"/>
    <w:rsid w:val="00DE3ACE"/>
    <w:rsid w:val="00DE55C4"/>
    <w:rsid w:val="00DE60F0"/>
    <w:rsid w:val="00DE7C06"/>
    <w:rsid w:val="00DE7E9B"/>
    <w:rsid w:val="00DF06ED"/>
    <w:rsid w:val="00DF08CD"/>
    <w:rsid w:val="00DF1153"/>
    <w:rsid w:val="00DF2AEC"/>
    <w:rsid w:val="00DF2FED"/>
    <w:rsid w:val="00DF38CE"/>
    <w:rsid w:val="00DF3C72"/>
    <w:rsid w:val="00DF63FB"/>
    <w:rsid w:val="00DF7ADB"/>
    <w:rsid w:val="00E0014D"/>
    <w:rsid w:val="00E00872"/>
    <w:rsid w:val="00E04B8F"/>
    <w:rsid w:val="00E060FA"/>
    <w:rsid w:val="00E06662"/>
    <w:rsid w:val="00E0681B"/>
    <w:rsid w:val="00E1003D"/>
    <w:rsid w:val="00E10885"/>
    <w:rsid w:val="00E10E31"/>
    <w:rsid w:val="00E11081"/>
    <w:rsid w:val="00E11B92"/>
    <w:rsid w:val="00E15181"/>
    <w:rsid w:val="00E15E20"/>
    <w:rsid w:val="00E16427"/>
    <w:rsid w:val="00E17969"/>
    <w:rsid w:val="00E20F95"/>
    <w:rsid w:val="00E23958"/>
    <w:rsid w:val="00E26524"/>
    <w:rsid w:val="00E271B5"/>
    <w:rsid w:val="00E31B0F"/>
    <w:rsid w:val="00E33D95"/>
    <w:rsid w:val="00E33EAE"/>
    <w:rsid w:val="00E33F56"/>
    <w:rsid w:val="00E34200"/>
    <w:rsid w:val="00E34382"/>
    <w:rsid w:val="00E355BD"/>
    <w:rsid w:val="00E3637E"/>
    <w:rsid w:val="00E368FF"/>
    <w:rsid w:val="00E371BB"/>
    <w:rsid w:val="00E40025"/>
    <w:rsid w:val="00E406A1"/>
    <w:rsid w:val="00E40D60"/>
    <w:rsid w:val="00E42D7B"/>
    <w:rsid w:val="00E44305"/>
    <w:rsid w:val="00E462E5"/>
    <w:rsid w:val="00E4698D"/>
    <w:rsid w:val="00E479EB"/>
    <w:rsid w:val="00E52028"/>
    <w:rsid w:val="00E56200"/>
    <w:rsid w:val="00E56D10"/>
    <w:rsid w:val="00E61693"/>
    <w:rsid w:val="00E631A8"/>
    <w:rsid w:val="00E6337E"/>
    <w:rsid w:val="00E64F9B"/>
    <w:rsid w:val="00E656C9"/>
    <w:rsid w:val="00E6710C"/>
    <w:rsid w:val="00E70EAB"/>
    <w:rsid w:val="00E72BD2"/>
    <w:rsid w:val="00E73823"/>
    <w:rsid w:val="00E74A11"/>
    <w:rsid w:val="00E74D6D"/>
    <w:rsid w:val="00E74DF6"/>
    <w:rsid w:val="00E761AC"/>
    <w:rsid w:val="00E76426"/>
    <w:rsid w:val="00E76F45"/>
    <w:rsid w:val="00E80383"/>
    <w:rsid w:val="00E80608"/>
    <w:rsid w:val="00E8116C"/>
    <w:rsid w:val="00E83422"/>
    <w:rsid w:val="00E864B3"/>
    <w:rsid w:val="00E86BA5"/>
    <w:rsid w:val="00E86DD3"/>
    <w:rsid w:val="00E87CD1"/>
    <w:rsid w:val="00E90E37"/>
    <w:rsid w:val="00E9355F"/>
    <w:rsid w:val="00E9525C"/>
    <w:rsid w:val="00E95616"/>
    <w:rsid w:val="00EA055B"/>
    <w:rsid w:val="00EA21D4"/>
    <w:rsid w:val="00EA26ED"/>
    <w:rsid w:val="00EA421A"/>
    <w:rsid w:val="00EB03F3"/>
    <w:rsid w:val="00EB05B2"/>
    <w:rsid w:val="00EB0CF6"/>
    <w:rsid w:val="00EB1525"/>
    <w:rsid w:val="00EB1B30"/>
    <w:rsid w:val="00EB1E3D"/>
    <w:rsid w:val="00EB235A"/>
    <w:rsid w:val="00EB2D09"/>
    <w:rsid w:val="00EB3DBB"/>
    <w:rsid w:val="00EB4C09"/>
    <w:rsid w:val="00EB73CA"/>
    <w:rsid w:val="00EB7812"/>
    <w:rsid w:val="00EB78F8"/>
    <w:rsid w:val="00EC02A7"/>
    <w:rsid w:val="00EC069A"/>
    <w:rsid w:val="00EC1422"/>
    <w:rsid w:val="00EC4CD8"/>
    <w:rsid w:val="00EC5567"/>
    <w:rsid w:val="00ED09AA"/>
    <w:rsid w:val="00ED2AC3"/>
    <w:rsid w:val="00ED2D63"/>
    <w:rsid w:val="00ED59DC"/>
    <w:rsid w:val="00ED5C69"/>
    <w:rsid w:val="00ED62A6"/>
    <w:rsid w:val="00ED697E"/>
    <w:rsid w:val="00ED6B97"/>
    <w:rsid w:val="00ED72C9"/>
    <w:rsid w:val="00EE0584"/>
    <w:rsid w:val="00EE19F3"/>
    <w:rsid w:val="00EE223D"/>
    <w:rsid w:val="00EE3E81"/>
    <w:rsid w:val="00EE576B"/>
    <w:rsid w:val="00EE6E0D"/>
    <w:rsid w:val="00EE6EA1"/>
    <w:rsid w:val="00EE7480"/>
    <w:rsid w:val="00EF08FB"/>
    <w:rsid w:val="00EF1D1D"/>
    <w:rsid w:val="00EF1DFE"/>
    <w:rsid w:val="00EF1FA6"/>
    <w:rsid w:val="00EF242E"/>
    <w:rsid w:val="00EF27BB"/>
    <w:rsid w:val="00EF2D4B"/>
    <w:rsid w:val="00EF49C2"/>
    <w:rsid w:val="00EF5A87"/>
    <w:rsid w:val="00EF72F7"/>
    <w:rsid w:val="00EF7CB9"/>
    <w:rsid w:val="00F02058"/>
    <w:rsid w:val="00F034B3"/>
    <w:rsid w:val="00F04639"/>
    <w:rsid w:val="00F05932"/>
    <w:rsid w:val="00F05B96"/>
    <w:rsid w:val="00F074DB"/>
    <w:rsid w:val="00F11809"/>
    <w:rsid w:val="00F12F7C"/>
    <w:rsid w:val="00F1409B"/>
    <w:rsid w:val="00F17722"/>
    <w:rsid w:val="00F205DC"/>
    <w:rsid w:val="00F25813"/>
    <w:rsid w:val="00F26E5E"/>
    <w:rsid w:val="00F30214"/>
    <w:rsid w:val="00F31BF2"/>
    <w:rsid w:val="00F3211D"/>
    <w:rsid w:val="00F3225C"/>
    <w:rsid w:val="00F36E64"/>
    <w:rsid w:val="00F37D41"/>
    <w:rsid w:val="00F413D3"/>
    <w:rsid w:val="00F4190F"/>
    <w:rsid w:val="00F41D58"/>
    <w:rsid w:val="00F42F2B"/>
    <w:rsid w:val="00F45DC7"/>
    <w:rsid w:val="00F5066F"/>
    <w:rsid w:val="00F50E61"/>
    <w:rsid w:val="00F51CEF"/>
    <w:rsid w:val="00F545C7"/>
    <w:rsid w:val="00F54793"/>
    <w:rsid w:val="00F571FB"/>
    <w:rsid w:val="00F62364"/>
    <w:rsid w:val="00F63DE4"/>
    <w:rsid w:val="00F6561E"/>
    <w:rsid w:val="00F66210"/>
    <w:rsid w:val="00F6717A"/>
    <w:rsid w:val="00F720D0"/>
    <w:rsid w:val="00F728AE"/>
    <w:rsid w:val="00F72CC9"/>
    <w:rsid w:val="00F74268"/>
    <w:rsid w:val="00F74B7D"/>
    <w:rsid w:val="00F751F5"/>
    <w:rsid w:val="00F75935"/>
    <w:rsid w:val="00F75C5D"/>
    <w:rsid w:val="00F75EFC"/>
    <w:rsid w:val="00F76B34"/>
    <w:rsid w:val="00F76B61"/>
    <w:rsid w:val="00F80833"/>
    <w:rsid w:val="00F81655"/>
    <w:rsid w:val="00F81831"/>
    <w:rsid w:val="00F81B3D"/>
    <w:rsid w:val="00F827FD"/>
    <w:rsid w:val="00F83320"/>
    <w:rsid w:val="00F83D62"/>
    <w:rsid w:val="00F841C2"/>
    <w:rsid w:val="00F84482"/>
    <w:rsid w:val="00F86E4E"/>
    <w:rsid w:val="00F872F0"/>
    <w:rsid w:val="00F87ED6"/>
    <w:rsid w:val="00F902FE"/>
    <w:rsid w:val="00F9065A"/>
    <w:rsid w:val="00F911F6"/>
    <w:rsid w:val="00F92149"/>
    <w:rsid w:val="00F9292E"/>
    <w:rsid w:val="00F95095"/>
    <w:rsid w:val="00F95E09"/>
    <w:rsid w:val="00F96198"/>
    <w:rsid w:val="00F96732"/>
    <w:rsid w:val="00F968BF"/>
    <w:rsid w:val="00FA0107"/>
    <w:rsid w:val="00FA2F92"/>
    <w:rsid w:val="00FA304F"/>
    <w:rsid w:val="00FA6FF9"/>
    <w:rsid w:val="00FA7697"/>
    <w:rsid w:val="00FB083A"/>
    <w:rsid w:val="00FB1C7B"/>
    <w:rsid w:val="00FB2231"/>
    <w:rsid w:val="00FB2C0E"/>
    <w:rsid w:val="00FB3235"/>
    <w:rsid w:val="00FB3DBA"/>
    <w:rsid w:val="00FB4B93"/>
    <w:rsid w:val="00FB5105"/>
    <w:rsid w:val="00FB5A5E"/>
    <w:rsid w:val="00FB642B"/>
    <w:rsid w:val="00FC24F6"/>
    <w:rsid w:val="00FC4CDE"/>
    <w:rsid w:val="00FC6A53"/>
    <w:rsid w:val="00FD0D74"/>
    <w:rsid w:val="00FD53C7"/>
    <w:rsid w:val="00FD554E"/>
    <w:rsid w:val="00FD628E"/>
    <w:rsid w:val="00FE1986"/>
    <w:rsid w:val="00FE1A9B"/>
    <w:rsid w:val="00FE2FE0"/>
    <w:rsid w:val="00FE3C8E"/>
    <w:rsid w:val="00FE3FE6"/>
    <w:rsid w:val="00FE6CC4"/>
    <w:rsid w:val="00FE73AB"/>
    <w:rsid w:val="00FF01B0"/>
    <w:rsid w:val="00FF02FD"/>
    <w:rsid w:val="00FF0B49"/>
    <w:rsid w:val="00FF0F1C"/>
    <w:rsid w:val="00FF2A43"/>
    <w:rsid w:val="00FF32F5"/>
    <w:rsid w:val="00FF3D55"/>
    <w:rsid w:val="00FF3D8F"/>
    <w:rsid w:val="00FF43F3"/>
    <w:rsid w:val="00FF6DDA"/>
    <w:rsid w:val="00FF738B"/>
    <w:rsid w:val="00FF7B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CF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181F"/>
    <w:rPr>
      <w:lang w:val="en-US"/>
    </w:rPr>
  </w:style>
  <w:style w:type="paragraph" w:styleId="Heading1">
    <w:name w:val="heading 1"/>
    <w:basedOn w:val="Normal"/>
    <w:next w:val="Normal"/>
    <w:link w:val="Heading1Char"/>
    <w:uiPriority w:val="9"/>
    <w:rsid w:val="00C97A18"/>
    <w:pPr>
      <w:keepNext/>
      <w:keepLines/>
      <w:spacing w:before="480" w:after="0"/>
      <w:outlineLvl w:val="0"/>
    </w:pPr>
    <w:rPr>
      <w:b/>
      <w:bCs/>
      <w:color w:val="2190CF" w:themeColor="accent1" w:themeShade="BF"/>
      <w:sz w:val="28"/>
      <w:szCs w:val="28"/>
    </w:rPr>
  </w:style>
  <w:style w:type="paragraph" w:styleId="Heading2">
    <w:name w:val="heading 2"/>
    <w:basedOn w:val="Normal"/>
    <w:next w:val="Normal"/>
    <w:link w:val="Heading2Char"/>
    <w:uiPriority w:val="9"/>
    <w:unhideWhenUsed/>
    <w:qFormat/>
    <w:rsid w:val="00C97A18"/>
    <w:pPr>
      <w:pBdr>
        <w:bottom w:val="single" w:sz="4" w:space="1" w:color="2F123E" w:themeColor="accent2" w:themeShade="7F"/>
      </w:pBdr>
      <w:spacing w:before="400"/>
      <w:jc w:val="center"/>
      <w:outlineLvl w:val="1"/>
    </w:pPr>
    <w:rPr>
      <w:caps/>
      <w:color w:val="2F123E" w:themeColor="accent2" w:themeShade="80"/>
      <w:spacing w:val="15"/>
      <w:sz w:val="24"/>
      <w:szCs w:val="24"/>
    </w:rPr>
  </w:style>
  <w:style w:type="paragraph" w:styleId="Heading3">
    <w:name w:val="heading 3"/>
    <w:basedOn w:val="Normal"/>
    <w:next w:val="Normal"/>
    <w:link w:val="Heading3Char"/>
    <w:uiPriority w:val="9"/>
    <w:semiHidden/>
    <w:unhideWhenUsed/>
    <w:qFormat/>
    <w:rsid w:val="00C97A18"/>
    <w:pPr>
      <w:pBdr>
        <w:top w:val="dotted" w:sz="4" w:space="1" w:color="2F123E" w:themeColor="accent2" w:themeShade="7F"/>
        <w:bottom w:val="dotted" w:sz="4" w:space="1" w:color="2F123E" w:themeColor="accent2" w:themeShade="7F"/>
      </w:pBdr>
      <w:spacing w:before="300"/>
      <w:jc w:val="center"/>
      <w:outlineLvl w:val="2"/>
    </w:pPr>
    <w:rPr>
      <w:caps/>
      <w:color w:val="2F123E" w:themeColor="accent2" w:themeShade="7F"/>
      <w:sz w:val="24"/>
      <w:szCs w:val="24"/>
    </w:rPr>
  </w:style>
  <w:style w:type="paragraph" w:styleId="Heading4">
    <w:name w:val="heading 4"/>
    <w:basedOn w:val="Normal"/>
    <w:next w:val="Normal"/>
    <w:link w:val="Heading4Char"/>
    <w:uiPriority w:val="9"/>
    <w:semiHidden/>
    <w:unhideWhenUsed/>
    <w:qFormat/>
    <w:rsid w:val="00C97A18"/>
    <w:pPr>
      <w:pBdr>
        <w:bottom w:val="dotted" w:sz="4" w:space="1" w:color="461B5D" w:themeColor="accent2" w:themeShade="BF"/>
      </w:pBdr>
      <w:spacing w:after="120"/>
      <w:jc w:val="center"/>
      <w:outlineLvl w:val="3"/>
    </w:pPr>
    <w:rPr>
      <w:caps/>
      <w:color w:val="2F123E" w:themeColor="accent2" w:themeShade="7F"/>
      <w:spacing w:val="10"/>
    </w:rPr>
  </w:style>
  <w:style w:type="paragraph" w:styleId="Heading5">
    <w:name w:val="heading 5"/>
    <w:basedOn w:val="Normal"/>
    <w:next w:val="Normal"/>
    <w:link w:val="Heading5Char"/>
    <w:uiPriority w:val="9"/>
    <w:semiHidden/>
    <w:unhideWhenUsed/>
    <w:qFormat/>
    <w:rsid w:val="00C97A18"/>
    <w:pPr>
      <w:spacing w:before="320" w:after="120"/>
      <w:jc w:val="center"/>
      <w:outlineLvl w:val="4"/>
    </w:pPr>
    <w:rPr>
      <w:caps/>
      <w:color w:val="2F123E" w:themeColor="accent2" w:themeShade="7F"/>
      <w:spacing w:val="10"/>
    </w:rPr>
  </w:style>
  <w:style w:type="paragraph" w:styleId="Heading6">
    <w:name w:val="heading 6"/>
    <w:basedOn w:val="Normal"/>
    <w:next w:val="Normal"/>
    <w:link w:val="Heading6Char"/>
    <w:uiPriority w:val="9"/>
    <w:semiHidden/>
    <w:unhideWhenUsed/>
    <w:qFormat/>
    <w:rsid w:val="00C97A18"/>
    <w:pPr>
      <w:spacing w:after="120"/>
      <w:jc w:val="center"/>
      <w:outlineLvl w:val="5"/>
    </w:pPr>
    <w:rPr>
      <w:caps/>
      <w:color w:val="461B5D" w:themeColor="accent2" w:themeShade="BF"/>
      <w:spacing w:val="10"/>
    </w:rPr>
  </w:style>
  <w:style w:type="paragraph" w:styleId="Heading7">
    <w:name w:val="heading 7"/>
    <w:basedOn w:val="Normal"/>
    <w:next w:val="Normal"/>
    <w:link w:val="Heading7Char"/>
    <w:uiPriority w:val="9"/>
    <w:semiHidden/>
    <w:unhideWhenUsed/>
    <w:qFormat/>
    <w:rsid w:val="00C97A18"/>
    <w:pPr>
      <w:spacing w:after="120"/>
      <w:jc w:val="center"/>
      <w:outlineLvl w:val="6"/>
    </w:pPr>
    <w:rPr>
      <w:i/>
      <w:iCs/>
      <w:caps/>
      <w:color w:val="461B5D" w:themeColor="accent2" w:themeShade="BF"/>
      <w:spacing w:val="10"/>
    </w:rPr>
  </w:style>
  <w:style w:type="paragraph" w:styleId="Heading8">
    <w:name w:val="heading 8"/>
    <w:basedOn w:val="Normal"/>
    <w:next w:val="Normal"/>
    <w:link w:val="Heading8Char"/>
    <w:uiPriority w:val="9"/>
    <w:semiHidden/>
    <w:unhideWhenUsed/>
    <w:qFormat/>
    <w:rsid w:val="00C97A18"/>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C97A18"/>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7A18"/>
    <w:pPr>
      <w:pBdr>
        <w:top w:val="dotted" w:sz="2" w:space="1" w:color="2F123E" w:themeColor="accent2" w:themeShade="80"/>
        <w:bottom w:val="dotted" w:sz="2" w:space="6" w:color="2F123E" w:themeColor="accent2" w:themeShade="80"/>
      </w:pBdr>
      <w:spacing w:before="500" w:after="300" w:line="240" w:lineRule="auto"/>
      <w:jc w:val="center"/>
    </w:pPr>
    <w:rPr>
      <w:caps/>
      <w:color w:val="2F123E" w:themeColor="accent2" w:themeShade="80"/>
      <w:spacing w:val="50"/>
      <w:sz w:val="44"/>
      <w:szCs w:val="44"/>
    </w:rPr>
  </w:style>
  <w:style w:type="character" w:customStyle="1" w:styleId="TitleChar">
    <w:name w:val="Title Char"/>
    <w:basedOn w:val="DefaultParagraphFont"/>
    <w:link w:val="Title"/>
    <w:uiPriority w:val="10"/>
    <w:rsid w:val="00C97A18"/>
    <w:rPr>
      <w:caps/>
      <w:color w:val="2F123E" w:themeColor="accent2" w:themeShade="80"/>
      <w:spacing w:val="50"/>
      <w:sz w:val="44"/>
      <w:szCs w:val="44"/>
    </w:rPr>
  </w:style>
  <w:style w:type="character" w:customStyle="1" w:styleId="Heading2Char">
    <w:name w:val="Heading 2 Char"/>
    <w:basedOn w:val="DefaultParagraphFont"/>
    <w:link w:val="Heading2"/>
    <w:uiPriority w:val="9"/>
    <w:rsid w:val="00C97A18"/>
    <w:rPr>
      <w:caps/>
      <w:color w:val="2F123E" w:themeColor="accent2" w:themeShade="80"/>
      <w:spacing w:val="15"/>
      <w:sz w:val="24"/>
      <w:szCs w:val="24"/>
    </w:rPr>
  </w:style>
  <w:style w:type="character" w:customStyle="1" w:styleId="Heading3Char">
    <w:name w:val="Heading 3 Char"/>
    <w:basedOn w:val="DefaultParagraphFont"/>
    <w:link w:val="Heading3"/>
    <w:uiPriority w:val="9"/>
    <w:semiHidden/>
    <w:rsid w:val="00C97A18"/>
    <w:rPr>
      <w:caps/>
      <w:color w:val="2F123E" w:themeColor="accent2" w:themeShade="7F"/>
      <w:sz w:val="24"/>
      <w:szCs w:val="24"/>
    </w:rPr>
  </w:style>
  <w:style w:type="character" w:customStyle="1" w:styleId="Heading4Char">
    <w:name w:val="Heading 4 Char"/>
    <w:basedOn w:val="DefaultParagraphFont"/>
    <w:link w:val="Heading4"/>
    <w:uiPriority w:val="9"/>
    <w:semiHidden/>
    <w:rsid w:val="00C97A18"/>
    <w:rPr>
      <w:caps/>
      <w:color w:val="2F123E" w:themeColor="accent2" w:themeShade="7F"/>
      <w:spacing w:val="10"/>
    </w:rPr>
  </w:style>
  <w:style w:type="character" w:customStyle="1" w:styleId="Heading5Char">
    <w:name w:val="Heading 5 Char"/>
    <w:basedOn w:val="DefaultParagraphFont"/>
    <w:link w:val="Heading5"/>
    <w:uiPriority w:val="9"/>
    <w:semiHidden/>
    <w:rsid w:val="00C97A18"/>
    <w:rPr>
      <w:caps/>
      <w:color w:val="2F123E" w:themeColor="accent2" w:themeShade="7F"/>
      <w:spacing w:val="10"/>
    </w:rPr>
  </w:style>
  <w:style w:type="character" w:customStyle="1" w:styleId="Heading6Char">
    <w:name w:val="Heading 6 Char"/>
    <w:basedOn w:val="DefaultParagraphFont"/>
    <w:link w:val="Heading6"/>
    <w:uiPriority w:val="9"/>
    <w:semiHidden/>
    <w:rsid w:val="00C97A18"/>
    <w:rPr>
      <w:caps/>
      <w:color w:val="461B5D" w:themeColor="accent2" w:themeShade="BF"/>
      <w:spacing w:val="10"/>
    </w:rPr>
  </w:style>
  <w:style w:type="character" w:customStyle="1" w:styleId="Heading7Char">
    <w:name w:val="Heading 7 Char"/>
    <w:basedOn w:val="DefaultParagraphFont"/>
    <w:link w:val="Heading7"/>
    <w:uiPriority w:val="9"/>
    <w:semiHidden/>
    <w:rsid w:val="00C97A18"/>
    <w:rPr>
      <w:i/>
      <w:iCs/>
      <w:caps/>
      <w:color w:val="461B5D" w:themeColor="accent2" w:themeShade="BF"/>
      <w:spacing w:val="10"/>
    </w:rPr>
  </w:style>
  <w:style w:type="character" w:customStyle="1" w:styleId="Heading8Char">
    <w:name w:val="Heading 8 Char"/>
    <w:basedOn w:val="DefaultParagraphFont"/>
    <w:link w:val="Heading8"/>
    <w:uiPriority w:val="9"/>
    <w:semiHidden/>
    <w:rsid w:val="00C97A18"/>
    <w:rPr>
      <w:caps/>
      <w:spacing w:val="10"/>
      <w:sz w:val="20"/>
      <w:szCs w:val="20"/>
    </w:rPr>
  </w:style>
  <w:style w:type="character" w:customStyle="1" w:styleId="Heading9Char">
    <w:name w:val="Heading 9 Char"/>
    <w:basedOn w:val="DefaultParagraphFont"/>
    <w:link w:val="Heading9"/>
    <w:uiPriority w:val="9"/>
    <w:semiHidden/>
    <w:rsid w:val="00C97A18"/>
    <w:rPr>
      <w:i/>
      <w:iCs/>
      <w:caps/>
      <w:spacing w:val="10"/>
      <w:sz w:val="20"/>
      <w:szCs w:val="20"/>
    </w:rPr>
  </w:style>
  <w:style w:type="paragraph" w:styleId="TOC1">
    <w:name w:val="toc 1"/>
    <w:basedOn w:val="Normal"/>
    <w:next w:val="Normal"/>
    <w:autoRedefine/>
    <w:uiPriority w:val="39"/>
    <w:unhideWhenUsed/>
    <w:qFormat/>
    <w:rsid w:val="00C97A18"/>
    <w:pPr>
      <w:spacing w:before="360" w:after="0"/>
    </w:pPr>
    <w:rPr>
      <w:b/>
      <w:bCs/>
      <w:caps/>
      <w:sz w:val="24"/>
      <w:szCs w:val="24"/>
    </w:rPr>
  </w:style>
  <w:style w:type="paragraph" w:styleId="TOC2">
    <w:name w:val="toc 2"/>
    <w:basedOn w:val="Normal"/>
    <w:next w:val="Normal"/>
    <w:autoRedefine/>
    <w:uiPriority w:val="39"/>
    <w:unhideWhenUsed/>
    <w:qFormat/>
    <w:rsid w:val="00C97A18"/>
    <w:pPr>
      <w:spacing w:before="240" w:after="0"/>
    </w:pPr>
    <w:rPr>
      <w:b/>
      <w:bCs/>
      <w:sz w:val="20"/>
      <w:szCs w:val="20"/>
    </w:rPr>
  </w:style>
  <w:style w:type="paragraph" w:styleId="TOC3">
    <w:name w:val="toc 3"/>
    <w:basedOn w:val="Normal"/>
    <w:next w:val="Normal"/>
    <w:autoRedefine/>
    <w:uiPriority w:val="39"/>
    <w:unhideWhenUsed/>
    <w:qFormat/>
    <w:rsid w:val="00C97A18"/>
    <w:pPr>
      <w:spacing w:after="0"/>
      <w:ind w:left="220"/>
    </w:pPr>
    <w:rPr>
      <w:sz w:val="20"/>
      <w:szCs w:val="20"/>
    </w:rPr>
  </w:style>
  <w:style w:type="paragraph" w:styleId="Caption">
    <w:name w:val="caption"/>
    <w:basedOn w:val="Normal"/>
    <w:next w:val="Normal"/>
    <w:uiPriority w:val="35"/>
    <w:semiHidden/>
    <w:unhideWhenUsed/>
    <w:qFormat/>
    <w:rsid w:val="00C97A18"/>
    <w:rPr>
      <w:caps/>
      <w:spacing w:val="10"/>
      <w:sz w:val="18"/>
      <w:szCs w:val="18"/>
    </w:rPr>
  </w:style>
  <w:style w:type="paragraph" w:styleId="Subtitle">
    <w:name w:val="Subtitle"/>
    <w:basedOn w:val="Normal"/>
    <w:next w:val="Normal"/>
    <w:link w:val="SubtitleChar"/>
    <w:uiPriority w:val="11"/>
    <w:qFormat/>
    <w:rsid w:val="00C97A18"/>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C97A18"/>
    <w:rPr>
      <w:caps/>
      <w:spacing w:val="20"/>
      <w:sz w:val="18"/>
      <w:szCs w:val="18"/>
    </w:rPr>
  </w:style>
  <w:style w:type="character" w:styleId="Strong">
    <w:name w:val="Strong"/>
    <w:uiPriority w:val="22"/>
    <w:qFormat/>
    <w:rsid w:val="00C97A18"/>
    <w:rPr>
      <w:b/>
      <w:bCs/>
      <w:color w:val="461B5D" w:themeColor="accent2" w:themeShade="BF"/>
      <w:spacing w:val="5"/>
    </w:rPr>
  </w:style>
  <w:style w:type="character" w:styleId="Emphasis">
    <w:name w:val="Emphasis"/>
    <w:uiPriority w:val="20"/>
    <w:qFormat/>
    <w:rsid w:val="00C97A18"/>
    <w:rPr>
      <w:caps/>
      <w:spacing w:val="5"/>
      <w:sz w:val="20"/>
      <w:szCs w:val="20"/>
    </w:rPr>
  </w:style>
  <w:style w:type="paragraph" w:styleId="NoSpacing">
    <w:name w:val="No Spacing"/>
    <w:basedOn w:val="Normal"/>
    <w:link w:val="NoSpacingChar"/>
    <w:uiPriority w:val="1"/>
    <w:qFormat/>
    <w:rsid w:val="00C97A18"/>
    <w:pPr>
      <w:spacing w:after="0" w:line="240" w:lineRule="auto"/>
    </w:pPr>
  </w:style>
  <w:style w:type="character" w:customStyle="1" w:styleId="NoSpacingChar">
    <w:name w:val="No Spacing Char"/>
    <w:basedOn w:val="DefaultParagraphFont"/>
    <w:link w:val="NoSpacing"/>
    <w:uiPriority w:val="1"/>
    <w:rsid w:val="00C97A18"/>
  </w:style>
  <w:style w:type="paragraph" w:styleId="ListParagraph">
    <w:name w:val="List Paragraph"/>
    <w:basedOn w:val="Normal"/>
    <w:uiPriority w:val="34"/>
    <w:qFormat/>
    <w:rsid w:val="00C97A18"/>
    <w:pPr>
      <w:ind w:left="720"/>
      <w:contextualSpacing/>
    </w:pPr>
  </w:style>
  <w:style w:type="paragraph" w:styleId="Quote">
    <w:name w:val="Quote"/>
    <w:basedOn w:val="Normal"/>
    <w:next w:val="Normal"/>
    <w:link w:val="QuoteChar"/>
    <w:uiPriority w:val="29"/>
    <w:qFormat/>
    <w:rsid w:val="00C97A18"/>
    <w:rPr>
      <w:i/>
      <w:iCs/>
    </w:rPr>
  </w:style>
  <w:style w:type="character" w:customStyle="1" w:styleId="QuoteChar">
    <w:name w:val="Quote Char"/>
    <w:basedOn w:val="DefaultParagraphFont"/>
    <w:link w:val="Quote"/>
    <w:uiPriority w:val="29"/>
    <w:rsid w:val="00C97A18"/>
    <w:rPr>
      <w:i/>
      <w:iCs/>
    </w:rPr>
  </w:style>
  <w:style w:type="paragraph" w:styleId="IntenseQuote">
    <w:name w:val="Intense Quote"/>
    <w:basedOn w:val="Normal"/>
    <w:next w:val="Normal"/>
    <w:link w:val="IntenseQuoteChar"/>
    <w:uiPriority w:val="30"/>
    <w:qFormat/>
    <w:rsid w:val="00C97A18"/>
    <w:pPr>
      <w:pBdr>
        <w:top w:val="dotted" w:sz="2" w:space="10" w:color="2F123E" w:themeColor="accent2" w:themeShade="80"/>
        <w:bottom w:val="dotted" w:sz="2" w:space="4" w:color="2F123E" w:themeColor="accent2" w:themeShade="80"/>
      </w:pBdr>
      <w:spacing w:before="160" w:line="300" w:lineRule="auto"/>
      <w:ind w:left="1440" w:right="1440"/>
    </w:pPr>
    <w:rPr>
      <w:caps/>
      <w:color w:val="2F123E" w:themeColor="accent2" w:themeShade="7F"/>
      <w:spacing w:val="5"/>
      <w:sz w:val="20"/>
      <w:szCs w:val="20"/>
    </w:rPr>
  </w:style>
  <w:style w:type="character" w:customStyle="1" w:styleId="IntenseQuoteChar">
    <w:name w:val="Intense Quote Char"/>
    <w:basedOn w:val="DefaultParagraphFont"/>
    <w:link w:val="IntenseQuote"/>
    <w:uiPriority w:val="30"/>
    <w:rsid w:val="00C97A18"/>
    <w:rPr>
      <w:caps/>
      <w:color w:val="2F123E" w:themeColor="accent2" w:themeShade="7F"/>
      <w:spacing w:val="5"/>
      <w:sz w:val="20"/>
      <w:szCs w:val="20"/>
    </w:rPr>
  </w:style>
  <w:style w:type="character" w:styleId="SubtleEmphasis">
    <w:name w:val="Subtle Emphasis"/>
    <w:uiPriority w:val="19"/>
    <w:qFormat/>
    <w:rsid w:val="00C97A18"/>
    <w:rPr>
      <w:i/>
      <w:iCs/>
    </w:rPr>
  </w:style>
  <w:style w:type="character" w:styleId="IntenseEmphasis">
    <w:name w:val="Intense Emphasis"/>
    <w:uiPriority w:val="21"/>
    <w:qFormat/>
    <w:rsid w:val="00C97A18"/>
    <w:rPr>
      <w:i/>
      <w:iCs/>
      <w:caps/>
      <w:spacing w:val="10"/>
      <w:sz w:val="20"/>
      <w:szCs w:val="20"/>
    </w:rPr>
  </w:style>
  <w:style w:type="character" w:styleId="SubtleReference">
    <w:name w:val="Subtle Reference"/>
    <w:basedOn w:val="DefaultParagraphFont"/>
    <w:uiPriority w:val="31"/>
    <w:qFormat/>
    <w:rsid w:val="00C97A18"/>
    <w:rPr>
      <w:rFonts w:asciiTheme="minorHAnsi" w:eastAsiaTheme="minorEastAsia" w:hAnsiTheme="minorHAnsi" w:cstheme="minorBidi"/>
      <w:i/>
      <w:iCs/>
      <w:color w:val="2F123E" w:themeColor="accent2" w:themeShade="7F"/>
    </w:rPr>
  </w:style>
  <w:style w:type="character" w:styleId="IntenseReference">
    <w:name w:val="Intense Reference"/>
    <w:uiPriority w:val="32"/>
    <w:qFormat/>
    <w:rsid w:val="00C97A18"/>
    <w:rPr>
      <w:rFonts w:asciiTheme="minorHAnsi" w:eastAsiaTheme="minorEastAsia" w:hAnsiTheme="minorHAnsi" w:cstheme="minorBidi"/>
      <w:b/>
      <w:bCs/>
      <w:i/>
      <w:iCs/>
      <w:color w:val="2F123E" w:themeColor="accent2" w:themeShade="7F"/>
    </w:rPr>
  </w:style>
  <w:style w:type="character" w:styleId="BookTitle">
    <w:name w:val="Book Title"/>
    <w:uiPriority w:val="33"/>
    <w:qFormat/>
    <w:rsid w:val="00C97A18"/>
    <w:rPr>
      <w:caps/>
      <w:color w:val="2F123E" w:themeColor="accent2" w:themeShade="7F"/>
      <w:spacing w:val="5"/>
      <w:u w:color="2F123E" w:themeColor="accent2" w:themeShade="7F"/>
    </w:rPr>
  </w:style>
  <w:style w:type="character" w:customStyle="1" w:styleId="Heading1Char">
    <w:name w:val="Heading 1 Char"/>
    <w:basedOn w:val="DefaultParagraphFont"/>
    <w:link w:val="Heading1"/>
    <w:uiPriority w:val="9"/>
    <w:rsid w:val="00C97A18"/>
    <w:rPr>
      <w:b/>
      <w:bCs/>
      <w:color w:val="2190CF" w:themeColor="accent1" w:themeShade="BF"/>
      <w:sz w:val="28"/>
      <w:szCs w:val="28"/>
    </w:rPr>
  </w:style>
  <w:style w:type="paragraph" w:styleId="TOCHeading">
    <w:name w:val="TOC Heading"/>
    <w:basedOn w:val="Heading1"/>
    <w:next w:val="Normal"/>
    <w:uiPriority w:val="39"/>
    <w:semiHidden/>
    <w:unhideWhenUsed/>
    <w:qFormat/>
    <w:rsid w:val="00C97A18"/>
    <w:pPr>
      <w:keepNext w:val="0"/>
      <w:keepLines w:val="0"/>
      <w:pBdr>
        <w:bottom w:val="thinThickSmallGap" w:sz="12" w:space="1" w:color="461B5D" w:themeColor="accent2" w:themeShade="BF"/>
      </w:pBdr>
      <w:spacing w:before="400" w:after="200"/>
      <w:jc w:val="center"/>
      <w:outlineLvl w:val="9"/>
    </w:pPr>
    <w:rPr>
      <w:b w:val="0"/>
      <w:bCs w:val="0"/>
      <w:caps/>
      <w:color w:val="2F123E" w:themeColor="accent2" w:themeShade="80"/>
      <w:spacing w:val="20"/>
      <w:lang w:bidi="en-US"/>
    </w:rPr>
  </w:style>
  <w:style w:type="table" w:styleId="TableGrid">
    <w:name w:val="Table Grid"/>
    <w:basedOn w:val="TableNormal"/>
    <w:uiPriority w:val="59"/>
    <w:rsid w:val="00C31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13284"/>
    <w:pPr>
      <w:spacing w:after="0" w:line="240" w:lineRule="auto"/>
    </w:pPr>
    <w:rPr>
      <w:lang w:val="en-US"/>
    </w:rPr>
  </w:style>
  <w:style w:type="paragraph" w:styleId="BalloonText">
    <w:name w:val="Balloon Text"/>
    <w:basedOn w:val="Normal"/>
    <w:link w:val="BalloonTextChar"/>
    <w:uiPriority w:val="99"/>
    <w:semiHidden/>
    <w:unhideWhenUsed/>
    <w:rsid w:val="003842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42A6"/>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181F"/>
    <w:rPr>
      <w:lang w:val="en-US"/>
    </w:rPr>
  </w:style>
  <w:style w:type="paragraph" w:styleId="Heading1">
    <w:name w:val="heading 1"/>
    <w:basedOn w:val="Normal"/>
    <w:next w:val="Normal"/>
    <w:link w:val="Heading1Char"/>
    <w:uiPriority w:val="9"/>
    <w:rsid w:val="00C97A18"/>
    <w:pPr>
      <w:keepNext/>
      <w:keepLines/>
      <w:spacing w:before="480" w:after="0"/>
      <w:outlineLvl w:val="0"/>
    </w:pPr>
    <w:rPr>
      <w:b/>
      <w:bCs/>
      <w:color w:val="2190CF" w:themeColor="accent1" w:themeShade="BF"/>
      <w:sz w:val="28"/>
      <w:szCs w:val="28"/>
    </w:rPr>
  </w:style>
  <w:style w:type="paragraph" w:styleId="Heading2">
    <w:name w:val="heading 2"/>
    <w:basedOn w:val="Normal"/>
    <w:next w:val="Normal"/>
    <w:link w:val="Heading2Char"/>
    <w:uiPriority w:val="9"/>
    <w:unhideWhenUsed/>
    <w:qFormat/>
    <w:rsid w:val="00C97A18"/>
    <w:pPr>
      <w:pBdr>
        <w:bottom w:val="single" w:sz="4" w:space="1" w:color="2F123E" w:themeColor="accent2" w:themeShade="7F"/>
      </w:pBdr>
      <w:spacing w:before="400"/>
      <w:jc w:val="center"/>
      <w:outlineLvl w:val="1"/>
    </w:pPr>
    <w:rPr>
      <w:caps/>
      <w:color w:val="2F123E" w:themeColor="accent2" w:themeShade="80"/>
      <w:spacing w:val="15"/>
      <w:sz w:val="24"/>
      <w:szCs w:val="24"/>
    </w:rPr>
  </w:style>
  <w:style w:type="paragraph" w:styleId="Heading3">
    <w:name w:val="heading 3"/>
    <w:basedOn w:val="Normal"/>
    <w:next w:val="Normal"/>
    <w:link w:val="Heading3Char"/>
    <w:uiPriority w:val="9"/>
    <w:semiHidden/>
    <w:unhideWhenUsed/>
    <w:qFormat/>
    <w:rsid w:val="00C97A18"/>
    <w:pPr>
      <w:pBdr>
        <w:top w:val="dotted" w:sz="4" w:space="1" w:color="2F123E" w:themeColor="accent2" w:themeShade="7F"/>
        <w:bottom w:val="dotted" w:sz="4" w:space="1" w:color="2F123E" w:themeColor="accent2" w:themeShade="7F"/>
      </w:pBdr>
      <w:spacing w:before="300"/>
      <w:jc w:val="center"/>
      <w:outlineLvl w:val="2"/>
    </w:pPr>
    <w:rPr>
      <w:caps/>
      <w:color w:val="2F123E" w:themeColor="accent2" w:themeShade="7F"/>
      <w:sz w:val="24"/>
      <w:szCs w:val="24"/>
    </w:rPr>
  </w:style>
  <w:style w:type="paragraph" w:styleId="Heading4">
    <w:name w:val="heading 4"/>
    <w:basedOn w:val="Normal"/>
    <w:next w:val="Normal"/>
    <w:link w:val="Heading4Char"/>
    <w:uiPriority w:val="9"/>
    <w:semiHidden/>
    <w:unhideWhenUsed/>
    <w:qFormat/>
    <w:rsid w:val="00C97A18"/>
    <w:pPr>
      <w:pBdr>
        <w:bottom w:val="dotted" w:sz="4" w:space="1" w:color="461B5D" w:themeColor="accent2" w:themeShade="BF"/>
      </w:pBdr>
      <w:spacing w:after="120"/>
      <w:jc w:val="center"/>
      <w:outlineLvl w:val="3"/>
    </w:pPr>
    <w:rPr>
      <w:caps/>
      <w:color w:val="2F123E" w:themeColor="accent2" w:themeShade="7F"/>
      <w:spacing w:val="10"/>
    </w:rPr>
  </w:style>
  <w:style w:type="paragraph" w:styleId="Heading5">
    <w:name w:val="heading 5"/>
    <w:basedOn w:val="Normal"/>
    <w:next w:val="Normal"/>
    <w:link w:val="Heading5Char"/>
    <w:uiPriority w:val="9"/>
    <w:semiHidden/>
    <w:unhideWhenUsed/>
    <w:qFormat/>
    <w:rsid w:val="00C97A18"/>
    <w:pPr>
      <w:spacing w:before="320" w:after="120"/>
      <w:jc w:val="center"/>
      <w:outlineLvl w:val="4"/>
    </w:pPr>
    <w:rPr>
      <w:caps/>
      <w:color w:val="2F123E" w:themeColor="accent2" w:themeShade="7F"/>
      <w:spacing w:val="10"/>
    </w:rPr>
  </w:style>
  <w:style w:type="paragraph" w:styleId="Heading6">
    <w:name w:val="heading 6"/>
    <w:basedOn w:val="Normal"/>
    <w:next w:val="Normal"/>
    <w:link w:val="Heading6Char"/>
    <w:uiPriority w:val="9"/>
    <w:semiHidden/>
    <w:unhideWhenUsed/>
    <w:qFormat/>
    <w:rsid w:val="00C97A18"/>
    <w:pPr>
      <w:spacing w:after="120"/>
      <w:jc w:val="center"/>
      <w:outlineLvl w:val="5"/>
    </w:pPr>
    <w:rPr>
      <w:caps/>
      <w:color w:val="461B5D" w:themeColor="accent2" w:themeShade="BF"/>
      <w:spacing w:val="10"/>
    </w:rPr>
  </w:style>
  <w:style w:type="paragraph" w:styleId="Heading7">
    <w:name w:val="heading 7"/>
    <w:basedOn w:val="Normal"/>
    <w:next w:val="Normal"/>
    <w:link w:val="Heading7Char"/>
    <w:uiPriority w:val="9"/>
    <w:semiHidden/>
    <w:unhideWhenUsed/>
    <w:qFormat/>
    <w:rsid w:val="00C97A18"/>
    <w:pPr>
      <w:spacing w:after="120"/>
      <w:jc w:val="center"/>
      <w:outlineLvl w:val="6"/>
    </w:pPr>
    <w:rPr>
      <w:i/>
      <w:iCs/>
      <w:caps/>
      <w:color w:val="461B5D" w:themeColor="accent2" w:themeShade="BF"/>
      <w:spacing w:val="10"/>
    </w:rPr>
  </w:style>
  <w:style w:type="paragraph" w:styleId="Heading8">
    <w:name w:val="heading 8"/>
    <w:basedOn w:val="Normal"/>
    <w:next w:val="Normal"/>
    <w:link w:val="Heading8Char"/>
    <w:uiPriority w:val="9"/>
    <w:semiHidden/>
    <w:unhideWhenUsed/>
    <w:qFormat/>
    <w:rsid w:val="00C97A18"/>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C97A18"/>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7A18"/>
    <w:pPr>
      <w:pBdr>
        <w:top w:val="dotted" w:sz="2" w:space="1" w:color="2F123E" w:themeColor="accent2" w:themeShade="80"/>
        <w:bottom w:val="dotted" w:sz="2" w:space="6" w:color="2F123E" w:themeColor="accent2" w:themeShade="80"/>
      </w:pBdr>
      <w:spacing w:before="500" w:after="300" w:line="240" w:lineRule="auto"/>
      <w:jc w:val="center"/>
    </w:pPr>
    <w:rPr>
      <w:caps/>
      <w:color w:val="2F123E" w:themeColor="accent2" w:themeShade="80"/>
      <w:spacing w:val="50"/>
      <w:sz w:val="44"/>
      <w:szCs w:val="44"/>
    </w:rPr>
  </w:style>
  <w:style w:type="character" w:customStyle="1" w:styleId="TitleChar">
    <w:name w:val="Title Char"/>
    <w:basedOn w:val="DefaultParagraphFont"/>
    <w:link w:val="Title"/>
    <w:uiPriority w:val="10"/>
    <w:rsid w:val="00C97A18"/>
    <w:rPr>
      <w:caps/>
      <w:color w:val="2F123E" w:themeColor="accent2" w:themeShade="80"/>
      <w:spacing w:val="50"/>
      <w:sz w:val="44"/>
      <w:szCs w:val="44"/>
    </w:rPr>
  </w:style>
  <w:style w:type="character" w:customStyle="1" w:styleId="Heading2Char">
    <w:name w:val="Heading 2 Char"/>
    <w:basedOn w:val="DefaultParagraphFont"/>
    <w:link w:val="Heading2"/>
    <w:uiPriority w:val="9"/>
    <w:rsid w:val="00C97A18"/>
    <w:rPr>
      <w:caps/>
      <w:color w:val="2F123E" w:themeColor="accent2" w:themeShade="80"/>
      <w:spacing w:val="15"/>
      <w:sz w:val="24"/>
      <w:szCs w:val="24"/>
    </w:rPr>
  </w:style>
  <w:style w:type="character" w:customStyle="1" w:styleId="Heading3Char">
    <w:name w:val="Heading 3 Char"/>
    <w:basedOn w:val="DefaultParagraphFont"/>
    <w:link w:val="Heading3"/>
    <w:uiPriority w:val="9"/>
    <w:semiHidden/>
    <w:rsid w:val="00C97A18"/>
    <w:rPr>
      <w:caps/>
      <w:color w:val="2F123E" w:themeColor="accent2" w:themeShade="7F"/>
      <w:sz w:val="24"/>
      <w:szCs w:val="24"/>
    </w:rPr>
  </w:style>
  <w:style w:type="character" w:customStyle="1" w:styleId="Heading4Char">
    <w:name w:val="Heading 4 Char"/>
    <w:basedOn w:val="DefaultParagraphFont"/>
    <w:link w:val="Heading4"/>
    <w:uiPriority w:val="9"/>
    <w:semiHidden/>
    <w:rsid w:val="00C97A18"/>
    <w:rPr>
      <w:caps/>
      <w:color w:val="2F123E" w:themeColor="accent2" w:themeShade="7F"/>
      <w:spacing w:val="10"/>
    </w:rPr>
  </w:style>
  <w:style w:type="character" w:customStyle="1" w:styleId="Heading5Char">
    <w:name w:val="Heading 5 Char"/>
    <w:basedOn w:val="DefaultParagraphFont"/>
    <w:link w:val="Heading5"/>
    <w:uiPriority w:val="9"/>
    <w:semiHidden/>
    <w:rsid w:val="00C97A18"/>
    <w:rPr>
      <w:caps/>
      <w:color w:val="2F123E" w:themeColor="accent2" w:themeShade="7F"/>
      <w:spacing w:val="10"/>
    </w:rPr>
  </w:style>
  <w:style w:type="character" w:customStyle="1" w:styleId="Heading6Char">
    <w:name w:val="Heading 6 Char"/>
    <w:basedOn w:val="DefaultParagraphFont"/>
    <w:link w:val="Heading6"/>
    <w:uiPriority w:val="9"/>
    <w:semiHidden/>
    <w:rsid w:val="00C97A18"/>
    <w:rPr>
      <w:caps/>
      <w:color w:val="461B5D" w:themeColor="accent2" w:themeShade="BF"/>
      <w:spacing w:val="10"/>
    </w:rPr>
  </w:style>
  <w:style w:type="character" w:customStyle="1" w:styleId="Heading7Char">
    <w:name w:val="Heading 7 Char"/>
    <w:basedOn w:val="DefaultParagraphFont"/>
    <w:link w:val="Heading7"/>
    <w:uiPriority w:val="9"/>
    <w:semiHidden/>
    <w:rsid w:val="00C97A18"/>
    <w:rPr>
      <w:i/>
      <w:iCs/>
      <w:caps/>
      <w:color w:val="461B5D" w:themeColor="accent2" w:themeShade="BF"/>
      <w:spacing w:val="10"/>
    </w:rPr>
  </w:style>
  <w:style w:type="character" w:customStyle="1" w:styleId="Heading8Char">
    <w:name w:val="Heading 8 Char"/>
    <w:basedOn w:val="DefaultParagraphFont"/>
    <w:link w:val="Heading8"/>
    <w:uiPriority w:val="9"/>
    <w:semiHidden/>
    <w:rsid w:val="00C97A18"/>
    <w:rPr>
      <w:caps/>
      <w:spacing w:val="10"/>
      <w:sz w:val="20"/>
      <w:szCs w:val="20"/>
    </w:rPr>
  </w:style>
  <w:style w:type="character" w:customStyle="1" w:styleId="Heading9Char">
    <w:name w:val="Heading 9 Char"/>
    <w:basedOn w:val="DefaultParagraphFont"/>
    <w:link w:val="Heading9"/>
    <w:uiPriority w:val="9"/>
    <w:semiHidden/>
    <w:rsid w:val="00C97A18"/>
    <w:rPr>
      <w:i/>
      <w:iCs/>
      <w:caps/>
      <w:spacing w:val="10"/>
      <w:sz w:val="20"/>
      <w:szCs w:val="20"/>
    </w:rPr>
  </w:style>
  <w:style w:type="paragraph" w:styleId="TOC1">
    <w:name w:val="toc 1"/>
    <w:basedOn w:val="Normal"/>
    <w:next w:val="Normal"/>
    <w:autoRedefine/>
    <w:uiPriority w:val="39"/>
    <w:unhideWhenUsed/>
    <w:qFormat/>
    <w:rsid w:val="00C97A18"/>
    <w:pPr>
      <w:spacing w:before="360" w:after="0"/>
    </w:pPr>
    <w:rPr>
      <w:b/>
      <w:bCs/>
      <w:caps/>
      <w:sz w:val="24"/>
      <w:szCs w:val="24"/>
    </w:rPr>
  </w:style>
  <w:style w:type="paragraph" w:styleId="TOC2">
    <w:name w:val="toc 2"/>
    <w:basedOn w:val="Normal"/>
    <w:next w:val="Normal"/>
    <w:autoRedefine/>
    <w:uiPriority w:val="39"/>
    <w:unhideWhenUsed/>
    <w:qFormat/>
    <w:rsid w:val="00C97A18"/>
    <w:pPr>
      <w:spacing w:before="240" w:after="0"/>
    </w:pPr>
    <w:rPr>
      <w:b/>
      <w:bCs/>
      <w:sz w:val="20"/>
      <w:szCs w:val="20"/>
    </w:rPr>
  </w:style>
  <w:style w:type="paragraph" w:styleId="TOC3">
    <w:name w:val="toc 3"/>
    <w:basedOn w:val="Normal"/>
    <w:next w:val="Normal"/>
    <w:autoRedefine/>
    <w:uiPriority w:val="39"/>
    <w:unhideWhenUsed/>
    <w:qFormat/>
    <w:rsid w:val="00C97A18"/>
    <w:pPr>
      <w:spacing w:after="0"/>
      <w:ind w:left="220"/>
    </w:pPr>
    <w:rPr>
      <w:sz w:val="20"/>
      <w:szCs w:val="20"/>
    </w:rPr>
  </w:style>
  <w:style w:type="paragraph" w:styleId="Caption">
    <w:name w:val="caption"/>
    <w:basedOn w:val="Normal"/>
    <w:next w:val="Normal"/>
    <w:uiPriority w:val="35"/>
    <w:semiHidden/>
    <w:unhideWhenUsed/>
    <w:qFormat/>
    <w:rsid w:val="00C97A18"/>
    <w:rPr>
      <w:caps/>
      <w:spacing w:val="10"/>
      <w:sz w:val="18"/>
      <w:szCs w:val="18"/>
    </w:rPr>
  </w:style>
  <w:style w:type="paragraph" w:styleId="Subtitle">
    <w:name w:val="Subtitle"/>
    <w:basedOn w:val="Normal"/>
    <w:next w:val="Normal"/>
    <w:link w:val="SubtitleChar"/>
    <w:uiPriority w:val="11"/>
    <w:qFormat/>
    <w:rsid w:val="00C97A18"/>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C97A18"/>
    <w:rPr>
      <w:caps/>
      <w:spacing w:val="20"/>
      <w:sz w:val="18"/>
      <w:szCs w:val="18"/>
    </w:rPr>
  </w:style>
  <w:style w:type="character" w:styleId="Strong">
    <w:name w:val="Strong"/>
    <w:uiPriority w:val="22"/>
    <w:qFormat/>
    <w:rsid w:val="00C97A18"/>
    <w:rPr>
      <w:b/>
      <w:bCs/>
      <w:color w:val="461B5D" w:themeColor="accent2" w:themeShade="BF"/>
      <w:spacing w:val="5"/>
    </w:rPr>
  </w:style>
  <w:style w:type="character" w:styleId="Emphasis">
    <w:name w:val="Emphasis"/>
    <w:uiPriority w:val="20"/>
    <w:qFormat/>
    <w:rsid w:val="00C97A18"/>
    <w:rPr>
      <w:caps/>
      <w:spacing w:val="5"/>
      <w:sz w:val="20"/>
      <w:szCs w:val="20"/>
    </w:rPr>
  </w:style>
  <w:style w:type="paragraph" w:styleId="NoSpacing">
    <w:name w:val="No Spacing"/>
    <w:basedOn w:val="Normal"/>
    <w:link w:val="NoSpacingChar"/>
    <w:uiPriority w:val="1"/>
    <w:qFormat/>
    <w:rsid w:val="00C97A18"/>
    <w:pPr>
      <w:spacing w:after="0" w:line="240" w:lineRule="auto"/>
    </w:pPr>
  </w:style>
  <w:style w:type="character" w:customStyle="1" w:styleId="NoSpacingChar">
    <w:name w:val="No Spacing Char"/>
    <w:basedOn w:val="DefaultParagraphFont"/>
    <w:link w:val="NoSpacing"/>
    <w:uiPriority w:val="1"/>
    <w:rsid w:val="00C97A18"/>
  </w:style>
  <w:style w:type="paragraph" w:styleId="ListParagraph">
    <w:name w:val="List Paragraph"/>
    <w:basedOn w:val="Normal"/>
    <w:uiPriority w:val="34"/>
    <w:qFormat/>
    <w:rsid w:val="00C97A18"/>
    <w:pPr>
      <w:ind w:left="720"/>
      <w:contextualSpacing/>
    </w:pPr>
  </w:style>
  <w:style w:type="paragraph" w:styleId="Quote">
    <w:name w:val="Quote"/>
    <w:basedOn w:val="Normal"/>
    <w:next w:val="Normal"/>
    <w:link w:val="QuoteChar"/>
    <w:uiPriority w:val="29"/>
    <w:qFormat/>
    <w:rsid w:val="00C97A18"/>
    <w:rPr>
      <w:i/>
      <w:iCs/>
    </w:rPr>
  </w:style>
  <w:style w:type="character" w:customStyle="1" w:styleId="QuoteChar">
    <w:name w:val="Quote Char"/>
    <w:basedOn w:val="DefaultParagraphFont"/>
    <w:link w:val="Quote"/>
    <w:uiPriority w:val="29"/>
    <w:rsid w:val="00C97A18"/>
    <w:rPr>
      <w:i/>
      <w:iCs/>
    </w:rPr>
  </w:style>
  <w:style w:type="paragraph" w:styleId="IntenseQuote">
    <w:name w:val="Intense Quote"/>
    <w:basedOn w:val="Normal"/>
    <w:next w:val="Normal"/>
    <w:link w:val="IntenseQuoteChar"/>
    <w:uiPriority w:val="30"/>
    <w:qFormat/>
    <w:rsid w:val="00C97A18"/>
    <w:pPr>
      <w:pBdr>
        <w:top w:val="dotted" w:sz="2" w:space="10" w:color="2F123E" w:themeColor="accent2" w:themeShade="80"/>
        <w:bottom w:val="dotted" w:sz="2" w:space="4" w:color="2F123E" w:themeColor="accent2" w:themeShade="80"/>
      </w:pBdr>
      <w:spacing w:before="160" w:line="300" w:lineRule="auto"/>
      <w:ind w:left="1440" w:right="1440"/>
    </w:pPr>
    <w:rPr>
      <w:caps/>
      <w:color w:val="2F123E" w:themeColor="accent2" w:themeShade="7F"/>
      <w:spacing w:val="5"/>
      <w:sz w:val="20"/>
      <w:szCs w:val="20"/>
    </w:rPr>
  </w:style>
  <w:style w:type="character" w:customStyle="1" w:styleId="IntenseQuoteChar">
    <w:name w:val="Intense Quote Char"/>
    <w:basedOn w:val="DefaultParagraphFont"/>
    <w:link w:val="IntenseQuote"/>
    <w:uiPriority w:val="30"/>
    <w:rsid w:val="00C97A18"/>
    <w:rPr>
      <w:caps/>
      <w:color w:val="2F123E" w:themeColor="accent2" w:themeShade="7F"/>
      <w:spacing w:val="5"/>
      <w:sz w:val="20"/>
      <w:szCs w:val="20"/>
    </w:rPr>
  </w:style>
  <w:style w:type="character" w:styleId="SubtleEmphasis">
    <w:name w:val="Subtle Emphasis"/>
    <w:uiPriority w:val="19"/>
    <w:qFormat/>
    <w:rsid w:val="00C97A18"/>
    <w:rPr>
      <w:i/>
      <w:iCs/>
    </w:rPr>
  </w:style>
  <w:style w:type="character" w:styleId="IntenseEmphasis">
    <w:name w:val="Intense Emphasis"/>
    <w:uiPriority w:val="21"/>
    <w:qFormat/>
    <w:rsid w:val="00C97A18"/>
    <w:rPr>
      <w:i/>
      <w:iCs/>
      <w:caps/>
      <w:spacing w:val="10"/>
      <w:sz w:val="20"/>
      <w:szCs w:val="20"/>
    </w:rPr>
  </w:style>
  <w:style w:type="character" w:styleId="SubtleReference">
    <w:name w:val="Subtle Reference"/>
    <w:basedOn w:val="DefaultParagraphFont"/>
    <w:uiPriority w:val="31"/>
    <w:qFormat/>
    <w:rsid w:val="00C97A18"/>
    <w:rPr>
      <w:rFonts w:asciiTheme="minorHAnsi" w:eastAsiaTheme="minorEastAsia" w:hAnsiTheme="minorHAnsi" w:cstheme="minorBidi"/>
      <w:i/>
      <w:iCs/>
      <w:color w:val="2F123E" w:themeColor="accent2" w:themeShade="7F"/>
    </w:rPr>
  </w:style>
  <w:style w:type="character" w:styleId="IntenseReference">
    <w:name w:val="Intense Reference"/>
    <w:uiPriority w:val="32"/>
    <w:qFormat/>
    <w:rsid w:val="00C97A18"/>
    <w:rPr>
      <w:rFonts w:asciiTheme="minorHAnsi" w:eastAsiaTheme="minorEastAsia" w:hAnsiTheme="minorHAnsi" w:cstheme="minorBidi"/>
      <w:b/>
      <w:bCs/>
      <w:i/>
      <w:iCs/>
      <w:color w:val="2F123E" w:themeColor="accent2" w:themeShade="7F"/>
    </w:rPr>
  </w:style>
  <w:style w:type="character" w:styleId="BookTitle">
    <w:name w:val="Book Title"/>
    <w:uiPriority w:val="33"/>
    <w:qFormat/>
    <w:rsid w:val="00C97A18"/>
    <w:rPr>
      <w:caps/>
      <w:color w:val="2F123E" w:themeColor="accent2" w:themeShade="7F"/>
      <w:spacing w:val="5"/>
      <w:u w:color="2F123E" w:themeColor="accent2" w:themeShade="7F"/>
    </w:rPr>
  </w:style>
  <w:style w:type="character" w:customStyle="1" w:styleId="Heading1Char">
    <w:name w:val="Heading 1 Char"/>
    <w:basedOn w:val="DefaultParagraphFont"/>
    <w:link w:val="Heading1"/>
    <w:uiPriority w:val="9"/>
    <w:rsid w:val="00C97A18"/>
    <w:rPr>
      <w:b/>
      <w:bCs/>
      <w:color w:val="2190CF" w:themeColor="accent1" w:themeShade="BF"/>
      <w:sz w:val="28"/>
      <w:szCs w:val="28"/>
    </w:rPr>
  </w:style>
  <w:style w:type="paragraph" w:styleId="TOCHeading">
    <w:name w:val="TOC Heading"/>
    <w:basedOn w:val="Heading1"/>
    <w:next w:val="Normal"/>
    <w:uiPriority w:val="39"/>
    <w:semiHidden/>
    <w:unhideWhenUsed/>
    <w:qFormat/>
    <w:rsid w:val="00C97A18"/>
    <w:pPr>
      <w:keepNext w:val="0"/>
      <w:keepLines w:val="0"/>
      <w:pBdr>
        <w:bottom w:val="thinThickSmallGap" w:sz="12" w:space="1" w:color="461B5D" w:themeColor="accent2" w:themeShade="BF"/>
      </w:pBdr>
      <w:spacing w:before="400" w:after="200"/>
      <w:jc w:val="center"/>
      <w:outlineLvl w:val="9"/>
    </w:pPr>
    <w:rPr>
      <w:b w:val="0"/>
      <w:bCs w:val="0"/>
      <w:caps/>
      <w:color w:val="2F123E" w:themeColor="accent2" w:themeShade="80"/>
      <w:spacing w:val="20"/>
      <w:lang w:bidi="en-US"/>
    </w:rPr>
  </w:style>
  <w:style w:type="table" w:styleId="TableGrid">
    <w:name w:val="Table Grid"/>
    <w:basedOn w:val="TableNormal"/>
    <w:uiPriority w:val="59"/>
    <w:rsid w:val="00C31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13284"/>
    <w:pPr>
      <w:spacing w:after="0" w:line="240" w:lineRule="auto"/>
    </w:pPr>
    <w:rPr>
      <w:lang w:val="en-US"/>
    </w:rPr>
  </w:style>
  <w:style w:type="paragraph" w:styleId="BalloonText">
    <w:name w:val="Balloon Text"/>
    <w:basedOn w:val="Normal"/>
    <w:link w:val="BalloonTextChar"/>
    <w:uiPriority w:val="99"/>
    <w:semiHidden/>
    <w:unhideWhenUsed/>
    <w:rsid w:val="003842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42A6"/>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UU Huisstijl">
      <a:dk1>
        <a:srgbClr val="000000"/>
      </a:dk1>
      <a:lt1>
        <a:srgbClr val="F5D300"/>
      </a:lt1>
      <a:dk2>
        <a:srgbClr val="222D80"/>
      </a:dk2>
      <a:lt2>
        <a:srgbClr val="C10033"/>
      </a:lt2>
      <a:accent1>
        <a:srgbClr val="5DB4E5"/>
      </a:accent1>
      <a:accent2>
        <a:srgbClr val="5F247D"/>
      </a:accent2>
      <a:accent3>
        <a:srgbClr val="A10065"/>
      </a:accent3>
      <a:accent4>
        <a:srgbClr val="DC931A"/>
      </a:accent4>
      <a:accent5>
        <a:srgbClr val="CCCE1E"/>
      </a:accent5>
      <a:accent6>
        <a:srgbClr val="118F4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689</Words>
  <Characters>3931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Jong, L.H. de (Lubberta)</dc:creator>
  <cp:keywords/>
  <dc:description/>
  <cp:lastModifiedBy>MSARDAN</cp:lastModifiedBy>
  <cp:revision>3</cp:revision>
  <dcterms:created xsi:type="dcterms:W3CDTF">2022-03-25T17:43:00Z</dcterms:created>
  <dcterms:modified xsi:type="dcterms:W3CDTF">2022-05-04T13:11:00Z</dcterms:modified>
</cp:coreProperties>
</file>