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11F" w:rsidRDefault="003D29B0" w:rsidP="00956CF5">
      <w:pPr>
        <w:spacing w:line="480" w:lineRule="auto"/>
        <w:rPr>
          <w:sz w:val="24"/>
          <w:szCs w:val="24"/>
          <w:lang w:val="nl-NL"/>
        </w:rPr>
      </w:pPr>
      <w:r>
        <w:rPr>
          <w:b/>
          <w:sz w:val="24"/>
          <w:szCs w:val="24"/>
          <w:lang w:val="nl-NL"/>
        </w:rPr>
        <w:t>Additional file 3</w:t>
      </w:r>
      <w:bookmarkStart w:id="0" w:name="_GoBack"/>
      <w:bookmarkEnd w:id="0"/>
      <w:r w:rsidR="00956CF5">
        <w:rPr>
          <w:b/>
          <w:sz w:val="24"/>
          <w:szCs w:val="24"/>
          <w:lang w:val="nl-NL"/>
        </w:rPr>
        <w:t xml:space="preserve"> – Survey questions</w:t>
      </w:r>
    </w:p>
    <w:p w:rsidR="00956CF5" w:rsidRDefault="00956CF5" w:rsidP="00956CF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First, participants are asked to evaluate 6 clinical cases. For two cases, no diagnostic suggestion is provided (but only the patients’ main complaint); for two cases, a correct diagnostic suggestion is provided; and for two cases, an incorrect diagnostic suggestion is provided. For each case participants are asked to answer the following questions:</w:t>
      </w:r>
    </w:p>
    <w:p w:rsidR="00956CF5" w:rsidRDefault="00956CF5" w:rsidP="00956CF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What is the most likely diagnosis?</w:t>
      </w:r>
    </w:p>
    <w:p w:rsidR="00956CF5" w:rsidRPr="00956CF5" w:rsidRDefault="00956CF5" w:rsidP="00956CF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confident are you in your diagnosis? (on a scale form 0-10, no confidence to very confident)</w:t>
      </w:r>
    </w:p>
    <w:p w:rsidR="00956CF5" w:rsidRDefault="00956CF5" w:rsidP="00956CF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After completing all cases, participants are again shown the case and are asked:</w:t>
      </w:r>
    </w:p>
    <w:p w:rsidR="00956CF5" w:rsidRPr="00956CF5" w:rsidRDefault="00956CF5" w:rsidP="00956CF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Have you considered any other diagnosis? If yes, please list these diagnoses. </w:t>
      </w:r>
    </w:p>
    <w:p w:rsidR="00956CF5" w:rsidRDefault="00956CF5" w:rsidP="00956CF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Then, participants are asked for relevant demographic information:</w:t>
      </w:r>
    </w:p>
    <w:p w:rsidR="00956CF5" w:rsidRDefault="00956CF5" w:rsidP="00956CF5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old are you?</w:t>
      </w:r>
    </w:p>
    <w:p w:rsidR="00956CF5" w:rsidRDefault="00956CF5" w:rsidP="00956CF5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What is your sex?</w:t>
      </w:r>
    </w:p>
    <w:p w:rsidR="00956CF5" w:rsidRDefault="00956CF5" w:rsidP="00956CF5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many months have you spent in your clinical phase?</w:t>
      </w:r>
    </w:p>
    <w:p w:rsidR="00956CF5" w:rsidRDefault="00956CF5" w:rsidP="00956CF5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956CF5">
        <w:rPr>
          <w:sz w:val="24"/>
          <w:szCs w:val="24"/>
        </w:rPr>
        <w:t>What is the department of your current internship? In case you are currently not following an internship, please name your last completed internship.</w:t>
      </w:r>
    </w:p>
    <w:p w:rsidR="00956CF5" w:rsidRPr="00956CF5" w:rsidRDefault="00956CF5" w:rsidP="00956CF5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Which specialism do you want to, or will you, practice after residency?</w:t>
      </w:r>
    </w:p>
    <w:p w:rsidR="00956CF5" w:rsidRDefault="00956CF5" w:rsidP="00956CF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And we asked participants to guess the goal of the study to check our manipulation: </w:t>
      </w:r>
    </w:p>
    <w:p w:rsidR="00956CF5" w:rsidRPr="00956CF5" w:rsidRDefault="00956CF5" w:rsidP="00956CF5">
      <w:pPr>
        <w:pStyle w:val="ListParagraph"/>
        <w:numPr>
          <w:ilvl w:val="0"/>
          <w:numId w:val="4"/>
        </w:numPr>
        <w:spacing w:line="480" w:lineRule="auto"/>
        <w:rPr>
          <w:sz w:val="24"/>
          <w:szCs w:val="24"/>
        </w:rPr>
      </w:pPr>
      <w:r w:rsidRPr="00956CF5">
        <w:rPr>
          <w:sz w:val="24"/>
          <w:szCs w:val="24"/>
        </w:rPr>
        <w:t xml:space="preserve"> At the start of this study, we informed you that we aimed to evaluate the included cases as exam materials. In addition to that, we also have a secondary goal. Do you have any idea what this goal could be?</w:t>
      </w:r>
    </w:p>
    <w:p w:rsidR="00956CF5" w:rsidRDefault="00956CF5" w:rsidP="00956CF5">
      <w:pPr>
        <w:spacing w:line="480" w:lineRule="auto"/>
        <w:rPr>
          <w:sz w:val="24"/>
          <w:szCs w:val="24"/>
        </w:rPr>
      </w:pPr>
      <w:r w:rsidRPr="00956CF5">
        <w:rPr>
          <w:sz w:val="24"/>
          <w:szCs w:val="24"/>
        </w:rPr>
        <w:lastRenderedPageBreak/>
        <w:t xml:space="preserve">Finally, participants </w:t>
      </w:r>
      <w:r>
        <w:rPr>
          <w:sz w:val="24"/>
          <w:szCs w:val="24"/>
        </w:rPr>
        <w:t>are</w:t>
      </w:r>
      <w:r w:rsidRPr="00956CF5">
        <w:rPr>
          <w:sz w:val="24"/>
          <w:szCs w:val="24"/>
        </w:rPr>
        <w:t xml:space="preserve"> asked to leave their e-mail address so that they </w:t>
      </w:r>
      <w:r>
        <w:rPr>
          <w:sz w:val="24"/>
          <w:szCs w:val="24"/>
        </w:rPr>
        <w:t>can</w:t>
      </w:r>
      <w:r w:rsidRPr="00956CF5">
        <w:rPr>
          <w:sz w:val="24"/>
          <w:szCs w:val="24"/>
        </w:rPr>
        <w:t xml:space="preserve"> receive information on the study</w:t>
      </w:r>
      <w:r>
        <w:rPr>
          <w:sz w:val="24"/>
          <w:szCs w:val="24"/>
        </w:rPr>
        <w:t xml:space="preserve">’s outcomes after the study has been completed. </w:t>
      </w:r>
    </w:p>
    <w:p w:rsidR="00956CF5" w:rsidRPr="00956CF5" w:rsidRDefault="00956CF5" w:rsidP="00956CF5">
      <w:pPr>
        <w:pStyle w:val="ListParagraph"/>
        <w:numPr>
          <w:ilvl w:val="0"/>
          <w:numId w:val="5"/>
        </w:numPr>
        <w:spacing w:line="480" w:lineRule="auto"/>
        <w:rPr>
          <w:sz w:val="24"/>
          <w:szCs w:val="24"/>
        </w:rPr>
      </w:pPr>
      <w:r w:rsidRPr="00956CF5">
        <w:rPr>
          <w:sz w:val="24"/>
          <w:szCs w:val="24"/>
        </w:rPr>
        <w:t>If you would like to receive information about the study and its outcomes (and your own performance) when the study has concluded, please leave your email address.</w:t>
      </w:r>
    </w:p>
    <w:sectPr w:rsidR="00956CF5" w:rsidRPr="00956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C7F22"/>
    <w:multiLevelType w:val="hybridMultilevel"/>
    <w:tmpl w:val="C1CA0A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836A1"/>
    <w:multiLevelType w:val="hybridMultilevel"/>
    <w:tmpl w:val="A32A03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CD16D6"/>
    <w:multiLevelType w:val="hybridMultilevel"/>
    <w:tmpl w:val="F788A1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80970"/>
    <w:multiLevelType w:val="hybridMultilevel"/>
    <w:tmpl w:val="970E7D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AD53CF"/>
    <w:multiLevelType w:val="hybridMultilevel"/>
    <w:tmpl w:val="6A3031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956CF5"/>
    <w:rsid w:val="003D29B0"/>
    <w:rsid w:val="0058121E"/>
    <w:rsid w:val="00956CF5"/>
    <w:rsid w:val="00C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C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93026\AppData\Local\Temp\Templafy\WordVsto\1bsimsa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isBaseTemplate":false,"templateName":"blank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57971C6D-3F3B-44A4-A545-8AEBE2C73372}">
  <ds:schemaRefs/>
</ds:datastoreItem>
</file>

<file path=customXml/itemProps2.xml><?xml version="1.0" encoding="utf-8"?>
<ds:datastoreItem xmlns:ds="http://schemas.openxmlformats.org/officeDocument/2006/customXml" ds:itemID="{CD0BFF8B-C29C-4A2A-97A3-738A635A32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1bsimsa3</Template>
  <TotalTime>9</TotalTime>
  <Pages>2</Pages>
  <Words>280</Words>
  <Characters>1396</Characters>
  <Application>Microsoft Office Word</Application>
  <DocSecurity>0</DocSecurity>
  <Lines>24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Staal</dc:creator>
  <cp:keywords/>
  <dc:description/>
  <cp:lastModifiedBy>MAPACANG</cp:lastModifiedBy>
  <cp:revision>3</cp:revision>
  <dcterms:created xsi:type="dcterms:W3CDTF">2021-12-09T14:37:00Z</dcterms:created>
  <dcterms:modified xsi:type="dcterms:W3CDTF">2022-04-01T15:27:00Z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637558934950724457</vt:lpwstr>
  </property>
  <property fmtid="{D5CDD505-2E9C-101B-9397-08002B2CF9AE}" pid="4" name="TemplafyUserProfileId">
    <vt:lpwstr>637738545194529750</vt:lpwstr>
  </property>
  <property fmtid="{D5CDD505-2E9C-101B-9397-08002B2CF9AE}" pid="5" name="TemplafyFromBlank">
    <vt:bool>true</vt:bool>
  </property>
</Properties>
</file>