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5" w14:textId="2985C00C" w:rsidR="00BF4C0D" w:rsidRDefault="007A0420" w:rsidP="007A0420">
      <w:pPr>
        <w:spacing w:line="480" w:lineRule="auto"/>
        <w:rPr>
          <w:rFonts w:ascii="Times New Roman" w:hAnsi="Times New Roman" w:cs="Times New Roman"/>
          <w:sz w:val="24"/>
          <w:szCs w:val="24"/>
        </w:rPr>
      </w:pPr>
      <w:r w:rsidRPr="007A0420">
        <w:rPr>
          <w:rFonts w:ascii="Times New Roman" w:hAnsi="Times New Roman" w:cs="Times New Roman"/>
          <w:b/>
          <w:sz w:val="24"/>
          <w:szCs w:val="24"/>
        </w:rPr>
        <w:t>Additional file 5</w:t>
      </w:r>
      <w:r w:rsidR="00D76542" w:rsidRPr="007A0420">
        <w:rPr>
          <w:rFonts w:ascii="Times New Roman" w:hAnsi="Times New Roman" w:cs="Times New Roman"/>
          <w:sz w:val="24"/>
          <w:szCs w:val="24"/>
        </w:rPr>
        <w:t>: Scoping review results</w:t>
      </w:r>
    </w:p>
    <w:p w14:paraId="2257813D" w14:textId="24EE4F4B" w:rsidR="007A0420" w:rsidRDefault="001D72D3" w:rsidP="001D72D3">
      <w:pPr>
        <w:spacing w:line="480" w:lineRule="auto"/>
        <w:rPr>
          <w:rFonts w:ascii="Times New Roman" w:hAnsi="Times New Roman" w:cs="Times New Roman"/>
          <w:sz w:val="24"/>
          <w:szCs w:val="24"/>
        </w:rPr>
      </w:pPr>
      <w:r w:rsidRPr="001D72D3">
        <w:rPr>
          <w:rFonts w:ascii="Times New Roman" w:hAnsi="Times New Roman" w:cs="Times New Roman"/>
          <w:sz w:val="24"/>
          <w:szCs w:val="24"/>
        </w:rPr>
        <w:t>Seventeen articles met our eligibility criteria and were included in this scoping review. The most prevalent topics from the scoping review included cultural safety and cross-cultural communication,</w:t>
      </w:r>
      <w:r w:rsidRPr="001D72D3">
        <w:rPr>
          <w:rFonts w:ascii="Times New Roman" w:hAnsi="Times New Roman" w:cs="Times New Roman"/>
          <w:sz w:val="24"/>
          <w:szCs w:val="24"/>
          <w:vertAlign w:val="superscript"/>
        </w:rPr>
        <w:fldChar w:fldCharType="begin"/>
      </w:r>
      <w:r>
        <w:rPr>
          <w:rFonts w:ascii="Times New Roman" w:hAnsi="Times New Roman" w:cs="Times New Roman"/>
          <w:sz w:val="24"/>
          <w:szCs w:val="24"/>
          <w:vertAlign w:val="superscript"/>
        </w:rPr>
        <w:instrText xml:space="preserve"> ADDIN ZOTERO_ITEM CSL_CITATION {"citationID":"fUBIbLFA","properties":{"formattedCitation":"(1\\uc0\\u8211{}7)","plainCitation":"(1–7)","noteIndex":0},"citationItems":[{"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A"}],"issued":{"date-parts":[["2009"]]}},"label":"page"},{"id":53,"uris":["http://zotero.org/users/6776980/items/MW9M9PFV"],"uri":["http://zotero.org/users/6776980/items/MW9M9PFV"],"itemData":{"id":53,"type":"article-journal","container-title":"Medical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S"}],"issued":{"date-parts":[["2014"]]}},"label":"page"},{"id":406,"uris":["http://zotero.org/users/6776980/items/MLQN5GBC"],"uri":["http://zotero.org/users/6776980/items/MLQN5GBC"],"itemData":{"id":406,"type":"article-journal","container-title":"Canadian Family Physician","ISSN":"0008-350X","issue":"11","journalAbbreviation":"Canadian Family Physician","note":"publisher: The College of Family Physicians of Canada","page":"1923-1926","title":"Health advocacy for refugees: medical student primer for competence in cultural matters and global health","volume":"53","author":[{"family":"Pottie","given":"Kevin"},{"family":"Hostland","given":"Sara"}],"issued":{"date-parts":[["2007"]]}},"label":"page"},{"id":49,"uris":["http://zotero.org/users/6776980/items/PLWC8L6X"],"uri":["http://zotero.org/users/6776980/items/PLWC8L6X"],"itemData":{"id":49,"type":"article-journal","container-title":"Medical Education","ISSN":"0308-0110","issue":"3","journalAbbreviation":"Medical Education","page":"52","title":"Providing Care for ‘hard to reach out to’ Patient Groups","volume":"44","author":[{"family":"Spencer","given":"J"},{"family":"McNulty","given":"A"},{"family":"Brice","given":"A"}],"issued":{"date-parts":[["2010"]]}},"label":"page"}],"schema":"https://github.com/citation-style-language/schema/raw/master/csl-citation.json"} </w:instrText>
      </w:r>
      <w:r w:rsidRPr="001D72D3">
        <w:rPr>
          <w:rFonts w:ascii="Times New Roman" w:hAnsi="Times New Roman" w:cs="Times New Roman"/>
          <w:sz w:val="24"/>
          <w:szCs w:val="24"/>
          <w:vertAlign w:val="superscript"/>
        </w:rPr>
        <w:fldChar w:fldCharType="separate"/>
      </w:r>
      <w:r w:rsidRPr="001D72D3">
        <w:rPr>
          <w:rFonts w:ascii="Times New Roman" w:hAnsi="Times New Roman" w:cs="Times New Roman"/>
          <w:sz w:val="24"/>
          <w:szCs w:val="24"/>
        </w:rPr>
        <w:t>(1–7)</w:t>
      </w:r>
      <w:r w:rsidRPr="001D72D3">
        <w:rPr>
          <w:rFonts w:ascii="Times New Roman" w:hAnsi="Times New Roman" w:cs="Times New Roman"/>
          <w:sz w:val="24"/>
          <w:szCs w:val="24"/>
          <w:vertAlign w:val="superscript"/>
        </w:rPr>
        <w:fldChar w:fldCharType="end"/>
      </w:r>
      <w:r w:rsidRPr="001D72D3">
        <w:rPr>
          <w:rFonts w:ascii="Times New Roman" w:hAnsi="Times New Roman" w:cs="Times New Roman"/>
          <w:sz w:val="24"/>
          <w:szCs w:val="24"/>
        </w:rPr>
        <w:t xml:space="preserve"> working with interpreters,</w:t>
      </w:r>
      <w:r w:rsidRPr="001D72D3">
        <w:rPr>
          <w:rFonts w:ascii="Times New Roman" w:hAnsi="Times New Roman" w:cs="Times New Roman"/>
          <w:sz w:val="24"/>
          <w:szCs w:val="24"/>
          <w:vertAlign w:val="superscript"/>
        </w:rPr>
        <w:fldChar w:fldCharType="begin"/>
      </w:r>
      <w:r>
        <w:rPr>
          <w:rFonts w:ascii="Times New Roman" w:hAnsi="Times New Roman" w:cs="Times New Roman"/>
          <w:sz w:val="24"/>
          <w:szCs w:val="24"/>
          <w:vertAlign w:val="superscript"/>
        </w:rPr>
        <w:instrText xml:space="preserve"> ADDIN ZOTERO_ITEM CSL_CITATION {"citationID":"naQSM306","properties":{"formattedCitation":"(1,3,8\\uc0\\u8211{}12)","plainCitation":"(1,3,8–12)","noteIndex":0},"citationItems":[{"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19,"uris":["http://zotero.org/users/6776980/items/US667AH9"],"uri":["http://zotero.org/users/6776980/items/US667AH9"],"itemData":{"id":19,"type":"paper-conference","event":"Journal of General Internal Medicine","ISBN":"0884-8734","page":"S509-S509","publisher":"Springer, New York, NY 10013 USA","title":"Building the diversity bridge abroad: The strategy to implement pre-graduate cultural competency medical education in Lausanne, Switzerland","volume":"29","author":[{"family":"Casillas","given":"Alejandra"},{"family":"Paroz","given":"Sophie"},{"family":"Dory","given":"Elody"},{"family":"Vu","given":"Francis"},{"family":"Bodenmann","given":"Patrick"}],"issued":{"date-parts":[["2014"]]}},"label":"page"},{"id":22,"uris":["http://zotero.org/users/6776980/items/7N9KPVH9"],"uri":["http://zotero.org/users/6776980/items/7N9KPVH9"],"itemData":{"id":22,"type":"article-journal","container-title":"Canadian Family Physician","ISSN":"0008-350X","issue":"2","journalAbbreviation":"Canadian Family Physician","note":"publisher: The College of Family Physicians of Canada","page":"e81-e87","title":"The MUN Med Gateway Project: marrying medical education and social accountability","volume":"61","author":[{"family":"Duke","given":"Pauline"},{"family":"Brunger","given":"Fern"}],"issued":{"date-parts":[["2015"]]}},"label":"page"},{"id":24,"uris":["http://zotero.org/users/6776980/items/EJLTTHKS"],"uri":["http://zotero.org/users/6776980/items/EJLTTHKS"],"itemData":{"id":24,"type":"article-journal","container-title":"Medical Education","ISSN":"0308-0110","issue":"1","journalAbbreviation":"Medical Education","title":"Interdisciplinary Rotation in Refugee Health for Undergraduate Students at Laval University with the Collaboration of a Community Organism: To Innovate to Sensibilize Physicians of Tomorrow to the Reality of Refugees just after their arrival in Canada: OP-107","volume":"45","author":[{"family":"Gagnon","given":"Suzanne"}],"issued":{"date-parts":[["2011"]]}},"label":"page"},{"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E"}],"issued":{"date-parts":[["2006"]]}},"label":"page"},{"id":23,"uris":["http://zotero.org/users/6776980/items/PXJCPH3Y"],"uri":["http://zotero.org/users/6776980/items/PXJCPH3Y"],"itemData":{"id":23,"type":"article-journal","container-title":"Annals of Global Health","ISSN":"2214-9996","issue":"3","journalAbbreviation":"Annals of Global Health","note":"publisher: Ubiquity Press","title":"Global health education locally: A community service-learning program to support refugees, engage medical students, and fill a gap in the community","volume":"80","author":[{"family":"Warmington","given":"R"},{"family":"Sickand","given":"M"},{"family":"Saliba","given":"L"},{"family":"Snyder","given":"E"},{"family":"Martel","given":"N"},{"family":"Farren-Dai","given":"L"},{"family":"Gruner","given":"D"},{"family":"Pottie","given":"K"}],"issued":{"date-parts":[["2014"]]}},"label":"page"}],"schema":"https://github.com/citation-style-language/schema/raw/master/csl-citation.json"} </w:instrText>
      </w:r>
      <w:r w:rsidRPr="001D72D3">
        <w:rPr>
          <w:rFonts w:ascii="Times New Roman" w:hAnsi="Times New Roman" w:cs="Times New Roman"/>
          <w:sz w:val="24"/>
          <w:szCs w:val="24"/>
          <w:vertAlign w:val="superscript"/>
        </w:rPr>
        <w:fldChar w:fldCharType="separate"/>
      </w:r>
      <w:r w:rsidRPr="001D72D3">
        <w:rPr>
          <w:rFonts w:ascii="Times New Roman" w:hAnsi="Times New Roman" w:cs="Times New Roman"/>
          <w:sz w:val="24"/>
          <w:szCs w:val="24"/>
        </w:rPr>
        <w:t>(1,3,8–12)</w:t>
      </w:r>
      <w:r w:rsidRPr="001D72D3">
        <w:rPr>
          <w:rFonts w:ascii="Times New Roman" w:hAnsi="Times New Roman" w:cs="Times New Roman"/>
          <w:sz w:val="24"/>
          <w:szCs w:val="24"/>
          <w:vertAlign w:val="superscript"/>
        </w:rPr>
        <w:fldChar w:fldCharType="end"/>
      </w:r>
      <w:r w:rsidRPr="001D72D3">
        <w:rPr>
          <w:rFonts w:ascii="Times New Roman" w:hAnsi="Times New Roman" w:cs="Times New Roman"/>
          <w:sz w:val="24"/>
          <w:szCs w:val="24"/>
        </w:rPr>
        <w:t xml:space="preserve"> clinical experience with refugee/migrant patients,</w:t>
      </w:r>
      <w:r w:rsidRPr="001D72D3">
        <w:rPr>
          <w:rFonts w:ascii="Times New Roman" w:hAnsi="Times New Roman" w:cs="Times New Roman"/>
          <w:sz w:val="24"/>
          <w:szCs w:val="24"/>
          <w:vertAlign w:val="superscript"/>
        </w:rPr>
        <w:fldChar w:fldCharType="begin"/>
      </w:r>
      <w:r>
        <w:rPr>
          <w:rFonts w:ascii="Times New Roman" w:hAnsi="Times New Roman" w:cs="Times New Roman"/>
          <w:sz w:val="24"/>
          <w:szCs w:val="24"/>
          <w:vertAlign w:val="superscript"/>
        </w:rPr>
        <w:instrText xml:space="preserve"> ADDIN ZOTERO_ITEM CSL_CITATION {"citationID":"EK4FmhJp","properties":{"formattedCitation":"(3,6,10\\uc0\\u8211{}14)","plainCitation":"(3,6,10–14)","noteIndex":0},"citationItems":[{"id":450,"uris":["http://zotero.org/users/6776980/items/TH48MQ7S"],"uri":["http://zotero.org/users/6776980/items/TH48MQ7S"],"itemData":{"id":450,"type":"article-journal","container-title":"Academic medicine: journal of the Association of American Medical Colleges","ISSN":"1040-2446","issue":"7","journalAbbreviation":"Academic medicine: journal of the Association of American Medical Colleges","page":"738-739","title":"Linking cultural competency and community service: a partnership between students, faculty, and the community.","volume":"77","author":[{"family":"Albritton","given":"T ANDREW"},{"family":"Wagner","given":"Peggy J"}],"issued":{"date-parts":[["2002"]]}},"label":"page"},{"id":22,"uris":["http://zotero.org/users/6776980/items/7N9KPVH9"],"uri":["http://zotero.org/users/6776980/items/7N9KPVH9"],"itemData":{"id":22,"type":"article-journal","container-title":"Canadian Family Physician","ISSN":"0008-350X","issue":"2","journalAbbreviation":"Canadian Family Physician","note":"publisher: The College of Family Physicians of Canada","page":"e81-e87","title":"The MUN Med Gateway Project: marrying medical education and social accountability","volume":"61","author":[{"family":"Duke","given":"Pauline"},{"family":"Brunger","given":"Fern"}],"issued":{"date-parts":[["2015"]]}},"label":"page"},{"id":24,"uris":["http://zotero.org/users/6776980/items/EJLTTHKS"],"uri":["http://zotero.org/users/6776980/items/EJLTTHKS"],"itemData":{"id":24,"type":"article-journal","container-title":"Medical Education","ISSN":"0308-0110","issue":"1","journalAbbreviation":"Medical Education","title":"Interdisciplinary Rotation in Refugee Health for Undergraduate Students at Laval University with the Collaboration of a Community Organism: To Innovate to Sensibilize Physicians of Tomorrow to the Reality of Refugees just after their arrival in Canada: OP-107","volume":"45","author":[{"family":"Gagnon","given":"Suzanne"}],"issued":{"date-parts":[["2011"]]}},"label":"page"},{"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E"}],"issued":{"date-parts":[["2006"]]}},"label":"page"},{"id":29,"uris":["http://zotero.org/users/6776980/items/UVGSEE38"],"uri":["http://zotero.org/users/6776980/items/UVGSEE38"],"itemData":{"id":29,"type":"article-journal","container-title":"FAMILY MEDICINE-KANSAS CITY-","ISSN":"0742-3225","issue":"9","journalAbbreviation":"FAMILY MEDICINE-KANSAS CITY-","note":"publisher: SOCIETY OF TEACHERS OF FAMILY MEDICINE","page":"649-654","title":"Refugee health and medical student training","volume":"35","author":[{"family":"Griswold","given":"Kim S"}],"issued":{"date-parts":[["2003"]]}},"label":"page"},{"id":406,"uris":["http://zotero.org/users/6776980/items/MLQN5GBC"],"uri":["http://zotero.org/users/6776980/items/MLQN5GBC"],"itemData":{"id":406,"type":"article-journal","container-title":"Canadian Family Physician","ISSN":"0008-350X","issue":"11","journalAbbreviation":"Canadian Family Physician","note":"publisher: The College of Family Physicians of Canada","page":"1923-1926","title":"Health advocacy for refugees: medical student primer for competence in cultural matters and global health","volume":"53","author":[{"family":"Pottie","given":"Kevin"},{"family":"Hostland","given":"Sara"}],"issued":{"date-parts":[["2007"]]}},"label":"page"},{"id":23,"uris":["http://zotero.org/users/6776980/items/PXJCPH3Y"],"uri":["http://zotero.org/users/6776980/items/PXJCPH3Y"],"itemData":{"id":23,"type":"article-journal","container-title":"Annals of Global Health","ISSN":"2214-9996","issue":"3","journalAbbreviation":"Annals of Global Health","note":"publisher: Ubiquity Press","title":"Global health education locally: A community service-learning program to support refugees, engage medical students, and fill a gap in the community","volume":"80","author":[{"family":"Warmington","given":"R"},{"family":"Sickand","given":"M"},{"family":"Saliba","given":"L"},{"family":"Snyder","given":"E"},{"family":"Martel","given":"N"},{"family":"Farren-Dai","given":"L"},{"family":"Gruner","given":"D"},{"family":"Pottie","given":"K"}],"issued":{"date-parts":[["2014"]]}},"label":"page"}],"schema":"https://github.com/citation-style-language/schema/raw/master/csl-citation.json"} </w:instrText>
      </w:r>
      <w:r w:rsidRPr="001D72D3">
        <w:rPr>
          <w:rFonts w:ascii="Times New Roman" w:hAnsi="Times New Roman" w:cs="Times New Roman"/>
          <w:sz w:val="24"/>
          <w:szCs w:val="24"/>
          <w:vertAlign w:val="superscript"/>
        </w:rPr>
        <w:fldChar w:fldCharType="separate"/>
      </w:r>
      <w:r w:rsidRPr="001D72D3">
        <w:rPr>
          <w:rFonts w:ascii="Times New Roman" w:hAnsi="Times New Roman" w:cs="Times New Roman"/>
          <w:sz w:val="24"/>
          <w:szCs w:val="24"/>
        </w:rPr>
        <w:t>(3,6,10–14)</w:t>
      </w:r>
      <w:r w:rsidRPr="001D72D3">
        <w:rPr>
          <w:rFonts w:ascii="Times New Roman" w:hAnsi="Times New Roman" w:cs="Times New Roman"/>
          <w:sz w:val="24"/>
          <w:szCs w:val="24"/>
          <w:vertAlign w:val="superscript"/>
        </w:rPr>
        <w:fldChar w:fldCharType="end"/>
      </w:r>
      <w:r w:rsidRPr="001D72D3">
        <w:rPr>
          <w:rFonts w:ascii="Times New Roman" w:hAnsi="Times New Roman" w:cs="Times New Roman"/>
          <w:sz w:val="24"/>
          <w:szCs w:val="24"/>
        </w:rPr>
        <w:t xml:space="preserve"> refugee and migrant law and health policies,</w:t>
      </w:r>
      <w:r w:rsidRPr="001D72D3">
        <w:rPr>
          <w:rFonts w:ascii="Times New Roman" w:hAnsi="Times New Roman" w:cs="Times New Roman"/>
          <w:sz w:val="24"/>
          <w:szCs w:val="24"/>
          <w:vertAlign w:val="superscript"/>
        </w:rPr>
        <w:fldChar w:fldCharType="begin"/>
      </w:r>
      <w:r>
        <w:rPr>
          <w:rFonts w:ascii="Times New Roman" w:hAnsi="Times New Roman" w:cs="Times New Roman"/>
          <w:sz w:val="24"/>
          <w:szCs w:val="24"/>
          <w:vertAlign w:val="superscript"/>
        </w:rPr>
        <w:instrText xml:space="preserve"> ADDIN ZOTERO_ITEM CSL_CITATION {"citationID":"DeApLksR","properties":{"formattedCitation":"(2,4,8,14\\uc0\\u8211{}16)","plainCitation":"(2,4,8,14–16)","noteIndex":0},"citationItems":[{"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A"}],"issued":{"date-parts":[["2009"]]}},"label":"page"},{"id":29,"uris":["http://zotero.org/users/6776980/items/UVGSEE38"],"uri":["http://zotero.org/users/6776980/items/UVGSEE38"],"itemData":{"id":29,"type":"article-journal","container-title":"FAMILY MEDICINE-KANSAS CITY-","ISSN":"0742-3225","issue":"9","journalAbbreviation":"FAMILY MEDICINE-KANSAS CITY-","note":"publisher: SOCIETY OF TEACHERS OF FAMILY MEDICINE","page":"649-654","title":"Refugee health and medical student training","volume":"35","author":[{"family":"Griswold","given":"Kim S"}],"issued":{"date-parts":[["2003"]]}},"label":"page"},{"id":20,"uris":["http://zotero.org/users/6776980/items/L55UYYQK"],"uri":["http://zotero.org/users/6776980/items/L55UYYQK"],"itemData":{"id":20,"type":"article-journal","container-title":"Social Work Education","ISSN":"0261-5479","issue":"3","journalAbbreviation":"Social Work Education","note":"publisher: Taylor &amp; Francis","page":"298-308","title":"Inter‐professional learning to prepare medical and social work students for practice with refugees and asylum seekers","volume":"28","author":[{"family":"Hill","given":"Lindsay"},{"family":"Gray","given":"Richard"},{"family":"Stroud","given":"Julia"},{"family":"Chiripanyanga","given":"Stanford"}],"issued":{"date-parts":[["2009"]]}},"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W"}],"issued":{"date-parts":[["2011"]]}},"label":"page"},{"id":25,"uris":["http://zotero.org/users/6776980/items/BUHRIUH7"],"uri":["http://zotero.org/users/6776980/items/BUHRIUH7"],"itemData":{"id":25,"type":"paper-conference","event":"Journal of General Internal Medicine","ISBN":"0884-8734","page":"S674-S674","publisher":"Springer, New York, NY 10013 USA","title":"Engaging students in the evaluation of asylum seekers: Building capacity, teaching service and resilience","volume":"32","author":[{"family":"McKenzie","given":"Katherine C"},{"family":"Mishori","given":"Ranit"},{"family":"Tajeda","given":"Sonia"}],"issued":{"date-parts":[["2017"]]}},"label":"page"}],"schema":"https://github.com/citation-style-language/schema/raw/master/csl-citation.json"} </w:instrText>
      </w:r>
      <w:r w:rsidRPr="001D72D3">
        <w:rPr>
          <w:rFonts w:ascii="Times New Roman" w:hAnsi="Times New Roman" w:cs="Times New Roman"/>
          <w:sz w:val="24"/>
          <w:szCs w:val="24"/>
          <w:vertAlign w:val="superscript"/>
        </w:rPr>
        <w:fldChar w:fldCharType="separate"/>
      </w:r>
      <w:r w:rsidRPr="001D72D3">
        <w:rPr>
          <w:rFonts w:ascii="Times New Roman" w:hAnsi="Times New Roman" w:cs="Times New Roman"/>
          <w:sz w:val="24"/>
          <w:szCs w:val="24"/>
        </w:rPr>
        <w:t>(2,4,8,14–16)</w:t>
      </w:r>
      <w:r w:rsidRPr="001D72D3">
        <w:rPr>
          <w:rFonts w:ascii="Times New Roman" w:hAnsi="Times New Roman" w:cs="Times New Roman"/>
          <w:sz w:val="24"/>
          <w:szCs w:val="24"/>
          <w:vertAlign w:val="superscript"/>
        </w:rPr>
        <w:fldChar w:fldCharType="end"/>
      </w:r>
      <w:r w:rsidRPr="001D72D3">
        <w:rPr>
          <w:rFonts w:ascii="Times New Roman" w:hAnsi="Times New Roman" w:cs="Times New Roman"/>
          <w:sz w:val="24"/>
          <w:szCs w:val="24"/>
        </w:rPr>
        <w:t xml:space="preserve"> as well as disease screening, prevention and immunization</w:t>
      </w:r>
      <w:r w:rsidRPr="001D72D3">
        <w:rPr>
          <w:rFonts w:ascii="Times New Roman" w:hAnsi="Times New Roman" w:cs="Times New Roman"/>
          <w:sz w:val="24"/>
          <w:szCs w:val="24"/>
          <w:vertAlign w:val="superscript"/>
        </w:rPr>
        <w:fldChar w:fldCharType="begin"/>
      </w:r>
      <w:r>
        <w:rPr>
          <w:rFonts w:ascii="Times New Roman" w:hAnsi="Times New Roman" w:cs="Times New Roman"/>
          <w:sz w:val="24"/>
          <w:szCs w:val="24"/>
          <w:vertAlign w:val="superscript"/>
        </w:rPr>
        <w:instrText xml:space="preserve"> ADDIN ZOTERO_ITEM CSL_CITATION {"citationID":"8QAQZhQB","properties":{"formattedCitation":"(1,4\\uc0\\u8211{}6,10,14)","plainCitation":"(1,4–6,10,14)","noteIndex":0},"citationItems":[{"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22,"uris":["http://zotero.org/users/6776980/items/7N9KPVH9"],"uri":["http://zotero.org/users/6776980/items/7N9KPVH9"],"itemData":{"id":22,"type":"article-journal","container-title":"Canadian Family Physician","ISSN":"0008-350X","issue":"2","journalAbbreviation":"Canadian Family Physician","note":"publisher: The College of Family Physicians of Canada","page":"e81-e87","title":"The MUN Med Gateway Project: marrying medical education and social accountability","volume":"61","author":[{"family":"Duke","given":"Pauline"},{"family":"Brunger","given":"Fern"}],"issued":{"date-parts":[["2015"]]}},"label":"page"},{"id":29,"uris":["http://zotero.org/users/6776980/items/UVGSEE38"],"uri":["http://zotero.org/users/6776980/items/UVGSEE38"],"itemData":{"id":29,"type":"article-journal","container-title":"FAMILY MEDICINE-KANSAS CITY-","ISSN":"0742-3225","issue":"9","journalAbbreviation":"FAMILY MEDICINE-KANSAS CITY-","note":"publisher: SOCIETY OF TEACHERS OF FAMILY MEDICINE","page":"649-654","title":"Refugee health and medical student training","volume":"35","author":[{"family":"Griswold","given":"Kim S"}],"issued":{"date-parts":[["2003"]]}},"label":"page"},{"id":48,"uris":["http://zotero.org/users/6776980/items/AIMSVS3X"],"uri":["http://zotero.org/users/6776980/items/AIMSVS3X"],"itemData":{"id":48,"type":"article-journal","container-title":"Rural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S"}],"issued":{"date-parts":[["2014"]]}},"label":"page"},{"id":406,"uris":["http://zotero.org/users/6776980/items/MLQN5GBC"],"uri":["http://zotero.org/users/6776980/items/MLQN5GBC"],"itemData":{"id":406,"type":"article-journal","container-title":"Canadian Family Physician","ISSN":"0008-350X","issue":"11","journalAbbreviation":"Canadian Family Physician","note":"publisher: The College of Family Physicians of Canada","page":"1923-1926","title":"Health advocacy for refugees: medical student primer for competence in cultural matters and global health","volume":"53","author":[{"family":"Pottie","given":"Kevin"},{"family":"Hostland","given":"Sara"}],"issued":{"date-parts":[["2007"]]}},"label":"page"}],"schema":"https://github.com/citation-style-language/schema/raw/master/csl-citation.json"} </w:instrText>
      </w:r>
      <w:r w:rsidRPr="001D72D3">
        <w:rPr>
          <w:rFonts w:ascii="Times New Roman" w:hAnsi="Times New Roman" w:cs="Times New Roman"/>
          <w:sz w:val="24"/>
          <w:szCs w:val="24"/>
          <w:vertAlign w:val="superscript"/>
        </w:rPr>
        <w:fldChar w:fldCharType="separate"/>
      </w:r>
      <w:r w:rsidRPr="001D72D3">
        <w:rPr>
          <w:rFonts w:ascii="Times New Roman" w:hAnsi="Times New Roman" w:cs="Times New Roman"/>
          <w:sz w:val="24"/>
          <w:szCs w:val="24"/>
        </w:rPr>
        <w:t>(1,4–6,10,14)</w:t>
      </w:r>
      <w:r w:rsidRPr="001D72D3">
        <w:rPr>
          <w:rFonts w:ascii="Times New Roman" w:hAnsi="Times New Roman" w:cs="Times New Roman"/>
          <w:sz w:val="24"/>
          <w:szCs w:val="24"/>
          <w:vertAlign w:val="superscript"/>
        </w:rPr>
        <w:fldChar w:fldCharType="end"/>
      </w:r>
      <w:r w:rsidRPr="001D72D3">
        <w:rPr>
          <w:rFonts w:ascii="Times New Roman" w:hAnsi="Times New Roman" w:cs="Times New Roman"/>
          <w:sz w:val="24"/>
          <w:szCs w:val="24"/>
        </w:rPr>
        <w:t>. Content delivery methods most commonly used included experiential and community service learning,</w:t>
      </w:r>
      <w:r w:rsidRPr="001D72D3">
        <w:rPr>
          <w:rFonts w:ascii="Times New Roman" w:hAnsi="Times New Roman" w:cs="Times New Roman"/>
          <w:sz w:val="24"/>
          <w:szCs w:val="24"/>
          <w:vertAlign w:val="superscript"/>
        </w:rPr>
        <w:fldChar w:fldCharType="begin"/>
      </w:r>
      <w:r>
        <w:rPr>
          <w:rFonts w:ascii="Times New Roman" w:hAnsi="Times New Roman" w:cs="Times New Roman"/>
          <w:sz w:val="24"/>
          <w:szCs w:val="24"/>
          <w:vertAlign w:val="superscript"/>
        </w:rPr>
        <w:instrText xml:space="preserve"> ADDIN ZOTERO_ITEM CSL_CITATION {"citationID":"UX3VmOyQ","properties":{"formattedCitation":"(1,3,5,6,8\\uc0\\u8211{}14,16)","plainCitation":"(1,3,5,6,8–14,16)","noteIndex":0},"citationItems":[{"id":450,"uris":["http://zotero.org/users/6776980/items/TH48MQ7S"],"uri":["http://zotero.org/users/6776980/items/TH48MQ7S"],"itemData":{"id":450,"type":"article-journal","container-title":"Academic medicine: journal of the Association of American Medical Colleges","ISSN":"1040-2446","issue":"7","journalAbbreviation":"Academic medicine: journal of the Association of American Medical Colleges","page":"738-739","title":"Linking cultural competency and community service: a partnership between students, faculty, and the community.","volume":"77","author":[{"family":"Albritton","given":"T ANDREW"},{"family":"Wagner","given":"Peggy J"}],"issued":{"date-parts":[["2002"]]}},"label":"page"},{"id":26,"uris":["http://zotero.org/users/6776980/items/6LHXA477"],"uri":["http://zotero.org/users/6776980/items/6LHXA477"],"itemData":{"id":26,"type":"article-journal","container-title":"Teaching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19,"uris":["http://zotero.org/users/6776980/items/US667AH9"],"uri":["http://zotero.org/users/6776980/items/US667AH9"],"itemData":{"id":19,"type":"paper-conference","event":"Journal of General Internal Medicine","ISBN":"0884-8734","page":"S509-S509","publisher":"Springer, New York, NY 10013 USA","title":"Building the diversity bridge abroad: The strategy to implement pre-graduate cultural competency medical education in Lausanne, Switzerland","volume":"29","author":[{"family":"Casillas","given":"Alejandra"},{"family":"Paroz","given":"Sophie"},{"family":"Dory","given":"Elody"},{"family":"Vu","given":"Francis"},{"family":"Bodenmann","given":"Patrick"}],"issued":{"date-parts":[["2014"]]}},"label":"page"},{"id":22,"uris":["http://zotero.org/users/6776980/items/7N9KPVH9"],"uri":["http://zotero.org/users/6776980/items/7N9KPVH9"],"itemData":{"id":22,"type":"article-journal","container-title":"Canadian Family Physician","ISSN":"0008-350X","issue":"2","journalAbbreviation":"Canadian Family Physician","note":"publisher: The College of Family Physicians of Canada","page":"e81-e87","title":"The MUN Med Gateway Project: marrying medical education and social accountability","volume":"61","author":[{"family":"Duke","given":"Pauline"},{"family":"Brunger","given":"Fern"}],"issued":{"date-parts":[["2015"]]}},"label":"page"},{"id":24,"uris":["http://zotero.org/users/6776980/items/EJLTTHKS"],"uri":["http://zotero.org/users/6776980/items/EJLTTHKS"],"itemData":{"id":24,"type":"article-journal","container-title":"Medical Education","ISSN":"0308-0110","issue":"1","journalAbbreviation":"Medical Education","title":"Interdisciplinary Rotation in Refugee Health for Undergraduate Students at Laval University with the Collaboration of a Community Organism: To Innovate to Sensibilize Physicians of Tomorrow to the Reality of Refugees just after their arrival in Canada: OP-107","volume":"45","author":[{"family":"Gagnon","given":"Suzanne"}],"issued":{"date-parts":[["2011"]]}},"label":"page"},{"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E"}],"issued":{"date-parts":[["2006"]]}},"label":"page"},{"id":29,"uris":["http://zotero.org/users/6776980/items/UVGSEE38"],"uri":["http://zotero.org/users/6776980/items/UVGSEE38"],"itemData":{"id":29,"type":"article-journal","container-title":"FAMILY MEDICINE-KANSAS CITY-","ISSN":"0742-3225","issue":"9","journalAbbreviation":"FAMILY MEDICINE-KANSAS CITY-","note":"publisher: SOCIETY OF TEACHERS OF FAMILY MEDICINE","page":"649-654","title":"Refugee health and medical student training","volume":"35","author":[{"family":"Griswold","given":"Kim S"}],"issued":{"date-parts":[["2003"]]}},"label":"page"},{"id":25,"uris":["http://zotero.org/users/6776980/items/BUHRIUH7"],"uri":["http://zotero.org/users/6776980/items/BUHRIUH7"],"itemData":{"id":25,"type":"paper-conference","event":"Journal of General Internal Medicine","ISBN":"0884-8734","page":"S674-S674","publisher":"Springer, New York, NY 10013 USA","title":"Engaging students in the evaluation of asylum seekers: Building capacity, teaching service and resilience","volume":"32","author":[{"family":"McKenzie","given":"Katherine C"},{"family":"Mishori","given":"Ranit"},{"family":"Tajeda","given":"Sonia"}],"issued":{"date-parts":[["2017"]]}},"label":"page"},{"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S"}],"issued":{"date-parts":[["2014"]]}},"label":"page"},{"id":406,"uris":["http://zotero.org/users/6776980/items/MLQN5GBC"],"uri":["http://zotero.org/users/6776980/items/MLQN5GBC"],"itemData":{"id":406,"type":"article-journal","container-title":"Canadian Family Physician","ISSN":"0008-350X","issue":"11","journalAbbreviation":"Canadian Family Physician","note":"publisher: The College of Family Physicians of Canada","page":"1923-1926","title":"Health advocacy for refugees: medical student primer for competence in cultural matters and global health","volume":"53","author":[{"family":"Pottie","given":"Kevin"},{"family":"Hostland","given":"Sara"}],"issued":{"date-parts":[["2007"]]}},"label":"page"},{"id":23,"uris":["http://zotero.org/users/6776980/items/PXJCPH3Y"],"uri":["http://zotero.org/users/6776980/items/PXJCPH3Y"],"itemData":{"id":23,"type":"article-journal","container-title":"Annals of Global Health","ISSN":"2214-9996","issue":"3","journalAbbreviation":"Annals of Global Health","note":"publisher: Ubiquity Press","title":"Global health education locally: A community service-learning program to support refugees, engage medical students, and fill a gap in the community","volume":"80","author":[{"family":"Warmington","given":"R"},{"family":"Sickand","given":"M"},{"family":"Saliba","given":"L"},{"family":"Snyder","given":"E"},{"family":"Martel","given":"N"},{"family":"Farren-Dai","given":"L"},{"family":"Gruner","given":"D"},{"family":"Pottie","given":"K"}],"issued":{"date-parts":[["2014"]]}},"label":"page"}],"schema":"https://github.com/citation-style-language/schema/raw/master/csl-citation.json"} </w:instrText>
      </w:r>
      <w:r w:rsidRPr="001D72D3">
        <w:rPr>
          <w:rFonts w:ascii="Times New Roman" w:hAnsi="Times New Roman" w:cs="Times New Roman"/>
          <w:sz w:val="24"/>
          <w:szCs w:val="24"/>
          <w:vertAlign w:val="superscript"/>
        </w:rPr>
        <w:fldChar w:fldCharType="separate"/>
      </w:r>
      <w:r w:rsidRPr="001D72D3">
        <w:rPr>
          <w:rFonts w:ascii="Times New Roman" w:hAnsi="Times New Roman" w:cs="Times New Roman"/>
          <w:sz w:val="24"/>
          <w:szCs w:val="24"/>
        </w:rPr>
        <w:t>(1,3,5,6,8–14,16)</w:t>
      </w:r>
      <w:r w:rsidRPr="001D72D3">
        <w:rPr>
          <w:rFonts w:ascii="Times New Roman" w:hAnsi="Times New Roman" w:cs="Times New Roman"/>
          <w:sz w:val="24"/>
          <w:szCs w:val="24"/>
          <w:vertAlign w:val="superscript"/>
        </w:rPr>
        <w:fldChar w:fldCharType="end"/>
      </w:r>
      <w:r w:rsidRPr="001D72D3">
        <w:rPr>
          <w:rFonts w:ascii="Times New Roman" w:hAnsi="Times New Roman" w:cs="Times New Roman"/>
          <w:sz w:val="24"/>
          <w:szCs w:val="24"/>
        </w:rPr>
        <w:t xml:space="preserve"> but other methods included didactic teaching,</w:t>
      </w:r>
      <w:r w:rsidRPr="001D72D3">
        <w:rPr>
          <w:rFonts w:ascii="Times New Roman" w:hAnsi="Times New Roman" w:cs="Times New Roman"/>
          <w:sz w:val="24"/>
          <w:szCs w:val="24"/>
          <w:vertAlign w:val="superscript"/>
        </w:rPr>
        <w:fldChar w:fldCharType="begin"/>
      </w:r>
      <w:r>
        <w:rPr>
          <w:rFonts w:ascii="Times New Roman" w:hAnsi="Times New Roman" w:cs="Times New Roman"/>
          <w:sz w:val="24"/>
          <w:szCs w:val="24"/>
          <w:vertAlign w:val="superscript"/>
        </w:rPr>
        <w:instrText xml:space="preserve"> ADDIN ZOTERO_ITEM CSL_CITATION {"citationID":"mv4laDEj","properties":{"formattedCitation":"(1,2,5,7\\uc0\\u8211{}9,14,15)","plainCitation":"(1,2,5,7–9,14,15)","noteIndex":0},"citationItems":[{"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19,"uris":["http://zotero.org/users/6776980/items/US667AH9"],"uri":["http://zotero.org/users/6776980/items/US667AH9"],"itemData":{"id":19,"type":"paper-conference","event":"Journal of General Internal Medicine","ISBN":"0884-8734","page":"S509-S509","publisher":"Springer, New York, NY 10013 USA","title":"Building the diversity bridge abroad: The strategy to implement pre-graduate cultural competency medical education in Lausanne, Switzerland","volume":"29","author":[{"family":"Casillas","given":"Alejandra"},{"family":"Paroz","given":"Sophie"},{"family":"Dory","given":"Elody"},{"family":"Vu","given":"Francis"},{"family":"Bodenmann","given":"Patrick"}],"issued":{"date-parts":[["2014"]]}},"label":"page"},{"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A"}],"issued":{"date-parts":[["2009"]]}},"label":"page"},{"id":29,"uris":["http://zotero.org/users/6776980/items/UVGSEE38"],"uri":["http://zotero.org/users/6776980/items/UVGSEE38"],"itemData":{"id":29,"type":"article-journal","container-title":"FAMILY MEDICINE-KANSAS CITY-","ISSN":"0742-3225","issue":"9","journalAbbreviation":"FAMILY MEDICINE-KANSAS CITY-","note":"publisher: SOCIETY OF TEACHERS OF FAMILY MEDICINE","page":"649-654","title":"Refugee health and medical student training","volume":"35","author":[{"family":"Griswold","given":"Kim S"}],"issued":{"date-parts":[["2003"]]}},"label":"page"},{"id":20,"uris":["http://zotero.org/users/6776980/items/L55UYYQK"],"uri":["http://zotero.org/users/6776980/items/L55UYYQK"],"itemData":{"id":20,"type":"article-journal","container-title":"Social Work Education","ISSN":"0261-5479","issue":"3","journalAbbreviation":"Social Work Education","note":"publisher: Taylor &amp; Francis","page":"298-308","title":"Inter‐professional learning to prepare medical and social work students for practice with refugees and asylum seekers","volume":"28","author":[{"family":"Hill","given":"Lindsay"},{"family":"Gray","given":"Richard"},{"family":"Stroud","given":"Julia"},{"family":"Chiripanyanga","given":"Stanford"}],"issued":{"date-parts":[["2009"]]}},"label":"page"},{"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S"}],"issued":{"date-parts":[["2014"]]}},"label":"page"},{"id":49,"uris":["http://zotero.org/users/6776980/items/PLWC8L6X"],"uri":["http://zotero.org/users/6776980/items/PLWC8L6X"],"itemData":{"id":49,"type":"article-journal","container-title":"Medical Education","ISSN":"0308-0110","issue":"3","journalAbbreviation":"Medical Education","page":"52","title":"Providing Care for ‘hard to reach out to’ Patient Groups","volume":"44","author":[{"family":"Spencer","given":"J"},{"family":"McNulty","given":"A"},{"family":"Brice","given":"A"}],"issued":{"date-parts":[["2010"]]}},"label":"page"}],"schema":"https://github.com/citation-style-language/schema/raw/master/csl-citation.json"} </w:instrText>
      </w:r>
      <w:r w:rsidRPr="001D72D3">
        <w:rPr>
          <w:rFonts w:ascii="Times New Roman" w:hAnsi="Times New Roman" w:cs="Times New Roman"/>
          <w:sz w:val="24"/>
          <w:szCs w:val="24"/>
          <w:vertAlign w:val="superscript"/>
        </w:rPr>
        <w:fldChar w:fldCharType="separate"/>
      </w:r>
      <w:r w:rsidRPr="001D72D3">
        <w:rPr>
          <w:rFonts w:ascii="Times New Roman" w:hAnsi="Times New Roman" w:cs="Times New Roman"/>
          <w:sz w:val="24"/>
          <w:szCs w:val="24"/>
        </w:rPr>
        <w:t>(1,2,5,7–9,14,15)</w:t>
      </w:r>
      <w:r w:rsidRPr="001D72D3">
        <w:rPr>
          <w:rFonts w:ascii="Times New Roman" w:hAnsi="Times New Roman" w:cs="Times New Roman"/>
          <w:sz w:val="24"/>
          <w:szCs w:val="24"/>
          <w:vertAlign w:val="superscript"/>
        </w:rPr>
        <w:fldChar w:fldCharType="end"/>
      </w:r>
      <w:r w:rsidRPr="001D72D3">
        <w:rPr>
          <w:rFonts w:ascii="Times New Roman" w:hAnsi="Times New Roman" w:cs="Times New Roman"/>
          <w:sz w:val="24"/>
          <w:szCs w:val="24"/>
        </w:rPr>
        <w:t xml:space="preserve"> group and cased based learning,</w:t>
      </w:r>
      <w:r w:rsidRPr="001D72D3">
        <w:rPr>
          <w:rFonts w:ascii="Times New Roman" w:hAnsi="Times New Roman" w:cs="Times New Roman"/>
          <w:sz w:val="24"/>
          <w:szCs w:val="24"/>
          <w:vertAlign w:val="superscript"/>
        </w:rPr>
        <w:fldChar w:fldCharType="begin"/>
      </w:r>
      <w:r>
        <w:rPr>
          <w:rFonts w:ascii="Times New Roman" w:hAnsi="Times New Roman" w:cs="Times New Roman"/>
          <w:sz w:val="24"/>
          <w:szCs w:val="24"/>
          <w:vertAlign w:val="superscript"/>
        </w:rPr>
        <w:instrText xml:space="preserve"> ADDIN ZOTERO_ITEM CSL_CITATION {"citationID":"d5JlJRse","properties":{"formattedCitation":"(1,2,5,7\\uc0\\u8211{}9,15,16)","plainCitation":"(1,2,5,7–9,15,16)","noteIndex":0},"citationItems":[{"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19,"uris":["http://zotero.org/users/6776980/items/US667AH9"],"uri":["http://zotero.org/users/6776980/items/US667AH9"],"itemData":{"id":19,"type":"paper-conference","event":"Journal of General Internal Medicine","ISBN":"0884-8734","page":"S509-S509","publisher":"Springer, New York, NY 10013 USA","title":"Building the diversity bridge abroad: The strategy to implement pre-graduate cultural competency medical education in Lausanne, Switzerland","volume":"29","author":[{"family":"Casillas","given":"Alejandra"},{"family":"Paroz","given":"Sophie"},{"family":"Dory","given":"Elody"},{"family":"Vu","given":"Francis"},{"family":"Bodenmann","given":"Patrick"}],"issued":{"date-parts":[["2014"]]}},"label":"page"},{"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A"}],"issued":{"date-parts":[["2009"]]}},"label":"page"},{"id":20,"uris":["http://zotero.org/users/6776980/items/L55UYYQK"],"uri":["http://zotero.org/users/6776980/items/L55UYYQK"],"itemData":{"id":20,"type":"article-journal","container-title":"Social Work Education","ISSN":"0261-5479","issue":"3","journalAbbreviation":"Social Work Education","note":"publisher: Taylor &amp; Francis","page":"298-308","title":"Inter‐professional learning to prepare medical and social work students for practice with refugees and asylum seekers","volume":"28","author":[{"family":"Hill","given":"Lindsay"},{"family":"Gray","given":"Richard"},{"family":"Stroud","given":"Julia"},{"family":"Chiripanyanga","given":"Stanford"}],"issued":{"date-parts":[["2009"]]}},"label":"page"},{"id":25,"uris":["http://zotero.org/users/6776980/items/BUHRIUH7"],"uri":["http://zotero.org/users/6776980/items/BUHRIUH7"],"itemData":{"id":25,"type":"paper-conference","event":"Journal of General Internal Medicine","ISBN":"0884-8734","page":"S674-S674","publisher":"Springer, New York, NY 10013 USA","title":"Engaging students in the evaluation of asylum seekers: Building capacity, teaching service and resilience","volume":"32","author":[{"family":"McKenzie","given":"Katherine C"},{"family":"Mishori","given":"Ranit"},{"family":"Tajeda","given":"Sonia"}],"issued":{"date-parts":[["2017"]]}},"label":"page"},{"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S"}],"issued":{"date-parts":[["2014"]]}},"label":"page"},{"id":49,"uris":["http://zotero.org/users/6776980/items/PLWC8L6X"],"uri":["http://zotero.org/users/6776980/items/PLWC8L6X"],"itemData":{"id":49,"type":"article-journal","container-title":"Medical Education","ISSN":"0308-0110","issue":"3","journalAbbreviation":"Medical Education","page":"52","title":"Providing Care for ‘hard to reach out to’ Patient Groups","volume":"44","author":[{"family":"Spencer","given":"J"},{"family":"McNulty","given":"A"},{"family":"Brice","given":"A"}],"issued":{"date-parts":[["2010"]]}},"label":"page"}],"schema":"https://github.com/citation-style-language/schema/raw/master/csl-citation.json"} </w:instrText>
      </w:r>
      <w:r w:rsidRPr="001D72D3">
        <w:rPr>
          <w:rFonts w:ascii="Times New Roman" w:hAnsi="Times New Roman" w:cs="Times New Roman"/>
          <w:sz w:val="24"/>
          <w:szCs w:val="24"/>
          <w:vertAlign w:val="superscript"/>
        </w:rPr>
        <w:fldChar w:fldCharType="separate"/>
      </w:r>
      <w:r w:rsidRPr="001D72D3">
        <w:rPr>
          <w:rFonts w:ascii="Times New Roman" w:hAnsi="Times New Roman" w:cs="Times New Roman"/>
          <w:sz w:val="24"/>
          <w:szCs w:val="24"/>
        </w:rPr>
        <w:t>(1,2,5,7–9,15,16)</w:t>
      </w:r>
      <w:r w:rsidRPr="001D72D3">
        <w:rPr>
          <w:rFonts w:ascii="Times New Roman" w:hAnsi="Times New Roman" w:cs="Times New Roman"/>
          <w:sz w:val="24"/>
          <w:szCs w:val="24"/>
          <w:vertAlign w:val="superscript"/>
        </w:rPr>
        <w:fldChar w:fldCharType="end"/>
      </w:r>
      <w:r w:rsidRPr="001D72D3">
        <w:rPr>
          <w:rFonts w:ascii="Times New Roman" w:hAnsi="Times New Roman" w:cs="Times New Roman"/>
          <w:sz w:val="24"/>
          <w:szCs w:val="24"/>
        </w:rPr>
        <w:t xml:space="preserve"> and interactive seminars as well as panels</w:t>
      </w:r>
      <w:r w:rsidRPr="001D72D3">
        <w:rPr>
          <w:rFonts w:ascii="Times New Roman" w:hAnsi="Times New Roman" w:cs="Times New Roman"/>
          <w:sz w:val="24"/>
          <w:szCs w:val="24"/>
          <w:vertAlign w:val="superscript"/>
        </w:rPr>
        <w:fldChar w:fldCharType="begin"/>
      </w:r>
      <w:r>
        <w:rPr>
          <w:rFonts w:ascii="Times New Roman" w:hAnsi="Times New Roman" w:cs="Times New Roman"/>
          <w:sz w:val="24"/>
          <w:szCs w:val="24"/>
          <w:vertAlign w:val="superscript"/>
        </w:rPr>
        <w:instrText xml:space="preserve"> ADDIN ZOTERO_ITEM CSL_CITATION {"citationID":"dkmwaore","properties":{"formattedCitation":"(1,2,4,6,12,14,15)","plainCitation":"(1,2,4,6,12,14,15)","noteIndex":0},"citationItems":[{"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A"}],"issued":{"date-parts":[["2009"]]}},"label":"page"},{"id":29,"uris":["http://zotero.org/users/6776980/items/UVGSEE38"],"uri":["http://zotero.org/users/6776980/items/UVGSEE38"],"itemData":{"id":29,"type":"article-journal","container-title":"FAMILY MEDICINE-KANSAS CITY-","ISSN":"0742-3225","issue":"9","journalAbbreviation":"FAMILY MEDICINE-KANSAS CITY-","note":"publisher: SOCIETY OF TEACHERS OF FAMILY MEDICINE","page":"649-654","title":"Refugee health and medical student training","volume":"35","author":[{"family":"Griswold","given":"Kim S"}],"issued":{"date-parts":[["2003"]]}},"label":"page"},{"id":20,"uris":["http://zotero.org/users/6776980/items/L55UYYQK"],"uri":["http://zotero.org/users/6776980/items/L55UYYQK"],"itemData":{"id":20,"type":"article-journal","container-title":"Social Work Education","ISSN":"0261-5479","issue":"3","journalAbbreviation":"Social Work Education","note":"publisher: Taylor &amp; Francis","page":"298-308","title":"Inter‐professional learning to prepare medical and social work students for practice with refugees and asylum seekers","volume":"28","author":[{"family":"Hill","given":"Lindsay"},{"family":"Gray","given":"Richard"},{"family":"Stroud","given":"Julia"},{"family":"Chiripanyanga","given":"Stanford"}],"issued":{"date-parts":[["2009"]]}},"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W"}],"issued":{"date-parts":[["2011"]]}},"label":"page"},{"id":406,"uris":["http://zotero.org/users/6776980/items/MLQN5GBC"],"uri":["http://zotero.org/users/6776980/items/MLQN5GBC"],"itemData":{"id":406,"type":"article-journal","container-title":"Canadian Family Physician","ISSN":"0008-350X","issue":"11","journalAbbreviation":"Canadian Family Physician","note":"publisher: The College of Family Physicians of Canada","page":"1923-1926","title":"Health advocacy for refugees: medical student primer for competence in cultural matters and global health","volume":"53","author":[{"family":"Pottie","given":"Kevin"},{"family":"Hostland","given":"Sara"}],"issued":{"date-parts":[["2007"]]}},"label":"page"},{"id":23,"uris":["http://zotero.org/users/6776980/items/PXJCPH3Y"],"uri":["http://zotero.org/users/6776980/items/PXJCPH3Y"],"itemData":{"id":23,"type":"article-journal","container-title":"Annals of Global Health","ISSN":"2214-9996","issue":"3","journalAbbreviation":"Annals of Global Health","note":"publisher: Ubiquity Press","title":"Global health education locally: A community service-learning program to support refugees, engage medical students, and fill a gap in the community","volume":"80","author":[{"family":"Warmington","given":"R"},{"family":"Sickand","given":"M"},{"family":"Saliba","given":"L"},{"family":"Snyder","given":"E"},{"family":"Martel","given":"N"},{"family":"Farren-Dai","given":"L"},{"family":"Gruner","given":"D"},{"family":"Pottie","given":"K"}],"issued":{"date-parts":[["2014"]]}},"label":"page"}],"schema":"https://github.com/citation-style-language/schema/raw/master/csl-citation.json"} </w:instrText>
      </w:r>
      <w:r w:rsidRPr="001D72D3">
        <w:rPr>
          <w:rFonts w:ascii="Times New Roman" w:hAnsi="Times New Roman" w:cs="Times New Roman"/>
          <w:sz w:val="24"/>
          <w:szCs w:val="24"/>
          <w:vertAlign w:val="superscript"/>
        </w:rPr>
        <w:fldChar w:fldCharType="separate"/>
      </w:r>
      <w:r w:rsidRPr="001D72D3">
        <w:rPr>
          <w:rFonts w:ascii="Times New Roman" w:hAnsi="Times New Roman" w:cs="Times New Roman"/>
          <w:sz w:val="24"/>
        </w:rPr>
        <w:t>(1,2,4,6,12,14,15)</w:t>
      </w:r>
      <w:r w:rsidRPr="001D72D3">
        <w:rPr>
          <w:rFonts w:ascii="Times New Roman" w:hAnsi="Times New Roman" w:cs="Times New Roman"/>
          <w:sz w:val="24"/>
          <w:szCs w:val="24"/>
          <w:vertAlign w:val="superscript"/>
        </w:rPr>
        <w:fldChar w:fldCharType="end"/>
      </w:r>
      <w:r w:rsidRPr="001D72D3">
        <w:rPr>
          <w:rFonts w:ascii="Times New Roman" w:eastAsia="Calibri" w:hAnsi="Times New Roman" w:cs="Times New Roman"/>
          <w:sz w:val="24"/>
          <w:szCs w:val="24"/>
        </w:rPr>
        <w:t xml:space="preserve">. </w:t>
      </w:r>
      <w:r w:rsidRPr="001D72D3">
        <w:rPr>
          <w:rFonts w:ascii="Times New Roman" w:hAnsi="Times New Roman" w:cs="Times New Roman"/>
          <w:sz w:val="24"/>
          <w:szCs w:val="24"/>
        </w:rPr>
        <w:t>Articles reporting on educational outcomes and evaluation strategies were rare, however learners self-report increased cross-cultural knowledge and communication skills and generally reported positive and satisfying experiences. See Additional file 5 for full results of the scoping review.</w:t>
      </w:r>
      <w:r>
        <w:rPr>
          <w:rFonts w:ascii="Times New Roman" w:hAnsi="Times New Roman" w:cs="Times New Roman"/>
          <w:sz w:val="24"/>
          <w:szCs w:val="24"/>
        </w:rPr>
        <w:t xml:space="preserve"> </w:t>
      </w:r>
      <w:r w:rsidR="00D76542" w:rsidRPr="007A0420">
        <w:rPr>
          <w:rFonts w:ascii="Times New Roman" w:hAnsi="Times New Roman" w:cs="Times New Roman"/>
          <w:b/>
          <w:sz w:val="24"/>
          <w:szCs w:val="24"/>
        </w:rPr>
        <w:lastRenderedPageBreak/>
        <w:t xml:space="preserve">Characteristics of articles and educational </w:t>
      </w:r>
      <w:proofErr w:type="spellStart"/>
      <w:r w:rsidR="00D76542" w:rsidRPr="007A0420">
        <w:rPr>
          <w:rFonts w:ascii="Times New Roman" w:hAnsi="Times New Roman" w:cs="Times New Roman"/>
          <w:b/>
          <w:sz w:val="24"/>
          <w:szCs w:val="24"/>
        </w:rPr>
        <w:t>interventions</w:t>
      </w:r>
      <w:r w:rsidR="007A0420">
        <w:rPr>
          <w:noProof/>
        </w:rPr>
        <w:drawing>
          <wp:anchor distT="0" distB="0" distL="114300" distR="114300" simplePos="0" relativeHeight="251658240" behindDoc="1" locked="0" layoutInCell="1" allowOverlap="1" wp14:anchorId="60CAA5D6" wp14:editId="6B31ED30">
            <wp:simplePos x="0" y="0"/>
            <wp:positionH relativeFrom="margin">
              <wp:posOffset>609600</wp:posOffset>
            </wp:positionH>
            <wp:positionV relativeFrom="paragraph">
              <wp:posOffset>3467735</wp:posOffset>
            </wp:positionV>
            <wp:extent cx="4514850" cy="4057650"/>
            <wp:effectExtent l="0" t="0" r="0" b="0"/>
            <wp:wrapTopAndBottom/>
            <wp:docPr id="1" name="image1.png"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1.png" descr="Diagram&#10;&#10;Description automatically generated"/>
                    <pic:cNvPicPr preferRelativeResize="0"/>
                  </pic:nvPicPr>
                  <pic:blipFill>
                    <a:blip r:embed="rId6">
                      <a:extLst>
                        <a:ext uri="{28A0092B-C50C-407E-A947-70E740481C1C}">
                          <a14:useLocalDpi xmlns:a14="http://schemas.microsoft.com/office/drawing/2010/main" val="0"/>
                        </a:ext>
                      </a:extLst>
                    </a:blip>
                    <a:srcRect/>
                    <a:stretch>
                      <a:fillRect/>
                    </a:stretch>
                  </pic:blipFill>
                  <pic:spPr>
                    <a:xfrm>
                      <a:off x="0" y="0"/>
                      <a:ext cx="4514850" cy="4057650"/>
                    </a:xfrm>
                    <a:prstGeom prst="rect">
                      <a:avLst/>
                    </a:prstGeom>
                    <a:ln/>
                  </pic:spPr>
                </pic:pic>
              </a:graphicData>
            </a:graphic>
            <wp14:sizeRelH relativeFrom="page">
              <wp14:pctWidth>0</wp14:pctWidth>
            </wp14:sizeRelH>
            <wp14:sizeRelV relativeFrom="page">
              <wp14:pctHeight>0</wp14:pctHeight>
            </wp14:sizeRelV>
          </wp:anchor>
        </w:drawing>
      </w:r>
      <w:r w:rsidR="00D76542" w:rsidRPr="007A0420">
        <w:rPr>
          <w:rFonts w:ascii="Times New Roman" w:hAnsi="Times New Roman" w:cs="Times New Roman"/>
          <w:sz w:val="24"/>
          <w:szCs w:val="24"/>
        </w:rPr>
        <w:t>Of</w:t>
      </w:r>
      <w:proofErr w:type="spellEnd"/>
      <w:r w:rsidR="00D76542" w:rsidRPr="007A0420">
        <w:rPr>
          <w:rFonts w:ascii="Times New Roman" w:hAnsi="Times New Roman" w:cs="Times New Roman"/>
          <w:sz w:val="24"/>
          <w:szCs w:val="24"/>
        </w:rPr>
        <w:t xml:space="preserve"> the 3340 records that were identified following duplicate removal, 41 publications underwent full-text review, and 17 articles met eligibility criteria for the scoping review (Figure 1). Most of these articles originated from the United States (8 articles, 47%)</w:t>
      </w:r>
      <w:r w:rsidR="007A0420" w:rsidRPr="007A0420">
        <w:rPr>
          <w:rFonts w:ascii="Times New Roman" w:hAnsi="Times New Roman" w:cs="Times New Roman"/>
          <w:sz w:val="24"/>
          <w:szCs w:val="24"/>
          <w:vertAlign w:val="superscript"/>
        </w:rPr>
        <w:fldChar w:fldCharType="begin"/>
      </w:r>
      <w:r>
        <w:rPr>
          <w:rFonts w:ascii="Times New Roman" w:hAnsi="Times New Roman" w:cs="Times New Roman"/>
          <w:sz w:val="24"/>
          <w:szCs w:val="24"/>
          <w:vertAlign w:val="superscript"/>
        </w:rPr>
        <w:instrText xml:space="preserve"> ADDIN ZOTERO_ITEM CSL_CITATION {"citationID":"P6IbUW36","properties":{"formattedCitation":"(1\\uc0\\u8211{}3,5,13,14,16,17)","plainCitation":"(1–3,5,13,14,16,17)","noteIndex":0},"citationItems":[{"id":450,"uris":["http://zotero.org/users/6776980/items/TH48MQ7S"],"uri":["http://zotero.org/users/6776980/items/TH48MQ7S"],"itemData":{"id":450,"type":"article-journal","container-title":"Academic medicine: journal of the Association of American Medical Colleges","ISSN":"1040-2446","issue":"7","journalAbbreviation":"Academic medicine: journal of the Association of American Medical Colleges","page":"738-739","title":"Linking cultural competency and community service: a partnership between students, faculty, and the community.","volume":"77","author":[{"family":"Albritton","given":"T ANDREW"},{"family":"Wagner","given":"Peggy J"}],"issued":{"date-parts":[["2002"]]}},"label":"page"},{"id":29,"uris":["http://zotero.org/users/6776980/items/UVGSEE38"],"uri":["http://zotero.org/users/6776980/items/UVGSEE38"],"itemData":{"id":29,"type":"article-journal","container-title":"FAMILY MEDICINE-KANSAS CITY-","ISSN":"0742-3225","issue":"9","journalAbbreviation":"FAMILY MEDICINE-KANSAS CITY-","note":"publisher: SOCIETY OF TEACHERS OF FAMILY MEDICINE","page":"649-654","title":"Refugee health and medical student training","volume":"35","author":[{"family":"Griswold","given":"Kim S"}],"issued":{"date-parts":[["2003"]]}},"label":"page"},{"id":53,"uris":["http://zotero.org/users/6776980/items/MW9M9PFV"],"uri":["http://zotero.org/users/6776980/items/MW9M9PFV"],"itemData":{"id":53,"type":"article-journal","container-title":"Medical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A"}],"issued":{"date-parts":[["2009"]]}},"label":"page"},{"id":478,"uris":["http://zotero.org/users/6776980/items/Y3ASGUEA"],"uri":["http://zotero.org/users/6776980/items/Y3ASGUEA"],"itemData":{"id":478,"type":"article-journal","container-title":"Journal of Health Care for the Poor and Underserved","ISSN":"1548-6869","issue":"2","journalAbbreviation":"Journal of Health Care for the Poor and Underserved","note":"publisher: Johns Hopkins University Press","page":"506-522","title":"Barriers to health care access among refugee asylum seekers","volume":"22","author":[{"family":"Asgary","given":"Ramin"},{"family":"Segar","given":"Nora"}],"issued":{"date-parts":[["2011"]]}},"label":"page"},{"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25,"uris":["http://zotero.org/users/6776980/items/BUHRIUH7"],"uri":["http://zotero.org/users/6776980/items/BUHRIUH7"],"itemData":{"id":25,"type":"paper-conference","event":"Journal of General Internal Medicine","ISBN":"0884-8734","page":"S674-S674","publisher":"Springer, New York, NY 10013 USA","title":"Engaging students in the evaluation of asylum seekers: Building capacity, teaching service and resilience","volume":"32","author":[{"family":"McKenzie","given":"Katherine C"},{"family":"Mishori","given":"Ranit"},{"family":"Tajeda","given":"Sonia"}],"issued":{"date-parts":[["2017"]]}},"label":"page"}],"schema":"https://github.com/citation-style-language/schema/raw/master/csl-citation.json"} </w:instrText>
      </w:r>
      <w:r w:rsidR="007A0420" w:rsidRPr="007A0420">
        <w:rPr>
          <w:rFonts w:ascii="Times New Roman" w:hAnsi="Times New Roman" w:cs="Times New Roman"/>
          <w:sz w:val="24"/>
          <w:szCs w:val="24"/>
          <w:vertAlign w:val="superscript"/>
        </w:rPr>
        <w:fldChar w:fldCharType="separate"/>
      </w:r>
      <w:r w:rsidRPr="001D72D3">
        <w:rPr>
          <w:rFonts w:ascii="Times New Roman" w:hAnsi="Times New Roman" w:cs="Times New Roman"/>
          <w:sz w:val="24"/>
          <w:szCs w:val="24"/>
        </w:rPr>
        <w:t>(1–3,5,13,14,16,17)</w:t>
      </w:r>
      <w:r w:rsidR="007A0420" w:rsidRPr="007A0420">
        <w:rPr>
          <w:rFonts w:ascii="Times New Roman" w:hAnsi="Times New Roman" w:cs="Times New Roman"/>
          <w:sz w:val="24"/>
          <w:szCs w:val="24"/>
          <w:vertAlign w:val="superscript"/>
        </w:rPr>
        <w:fldChar w:fldCharType="end"/>
      </w:r>
      <w:r w:rsidR="00D76542" w:rsidRPr="007A0420">
        <w:rPr>
          <w:rFonts w:ascii="Times New Roman" w:hAnsi="Times New Roman" w:cs="Times New Roman"/>
          <w:sz w:val="24"/>
          <w:szCs w:val="24"/>
        </w:rPr>
        <w:t xml:space="preserve"> and Canada (4 articles, 24%),</w:t>
      </w:r>
      <w:r w:rsidR="007A0420" w:rsidRPr="007A0420">
        <w:rPr>
          <w:rFonts w:ascii="Times New Roman" w:hAnsi="Times New Roman" w:cs="Times New Roman"/>
          <w:sz w:val="24"/>
          <w:szCs w:val="24"/>
          <w:vertAlign w:val="superscript"/>
        </w:rPr>
        <w:fldChar w:fldCharType="begin"/>
      </w:r>
      <w:r>
        <w:rPr>
          <w:rFonts w:ascii="Times New Roman" w:hAnsi="Times New Roman" w:cs="Times New Roman"/>
          <w:sz w:val="24"/>
          <w:szCs w:val="24"/>
          <w:vertAlign w:val="superscript"/>
        </w:rPr>
        <w:instrText xml:space="preserve"> ADDIN ZOTERO_ITEM CSL_CITATION {"citationID":"genLUQH2","properties":{"formattedCitation":"(6,10\\uc0\\u8211{}12)","plainCitation":"(6,10–12)","noteIndex":0},"citationItems":[{"id":406,"uris":["http://zotero.org/users/6776980/items/MLQN5GBC"],"uri":["http://zotero.org/users/6776980/items/MLQN5GBC"],"itemData":{"id":406,"type":"article-journal","container-title":"Canadian Family Physician","ISSN":"0008-350X","issue":"11","journalAbbreviation":"Canadian Family Physician","note":"publisher: The College of Family Physicians of Canada","page":"1923-1926","title":"Health advocacy for refugees: medical student primer for competence in cultural matters and global health","volume":"53","author":[{"family":"Pottie","given":"Kevin"},{"family":"Hostland","given":"Sara"}],"issued":{"date-parts":[["2007"]]}},"label":"page"},{"id":24,"uris":["http://zotero.org/users/6776980/items/EJLTTHKS"],"uri":["http://zotero.org/users/6776980/items/EJLTTHKS"],"itemData":{"id":24,"type":"article-journal","container-title":"Medical Education","ISSN":"0308-0110","issue":"1","journalAbbreviation":"Medical Education","title":"Interdisciplinary Rotation in Refugee Health for Undergraduate Students at Laval University with the Collaboration of a Community Organism: To Innovate to Sensibilize Physicians of Tomorrow to the Reality of Refugees just after their arrival in Canada: OP-107","volume":"45","author":[{"family":"Gagnon","given":"Suzanne"}],"issued":{"date-parts":[["2011"]]}},"label":"page"},{"id":23,"uris":["http://zotero.org/users/6776980/items/PXJCPH3Y"],"uri":["http://zotero.org/users/6776980/items/PXJCPH3Y"],"itemData":{"id":23,"type":"article-journal","container-title":"Annals of Global Health","ISSN":"2214-9996","issue":"3","journalAbbreviation":"Annals of Global Health","note":"publisher: Ubiquity Press","title":"Global health education locally: A community service-learning program to support refugees, engage medical students, and fill a gap in the community","volume":"80","author":[{"family":"Warmington","given":"R"},{"family":"Sickand","given":"M"},{"family":"Saliba","given":"L"},{"family":"Snyder","given":"E"},{"family":"Martel","given":"N"},{"family":"Farren-Dai","given":"L"},{"family":"Gruner","given":"D"},{"family":"Pottie","given":"K"}],"issued":{"date-parts":[["2014"]]}},"label":"page"},{"id":22,"uris":["http://zotero.org/users/6776980/items/7N9KPVH9"],"uri":["http://zotero.org/users/6776980/items/7N9KPVH9"],"itemData":{"id":22,"type":"article-journal","container-title":"Canadian Family Physician","ISSN":"0008-350X","issue":"2","journalAbbreviation":"Canadian Family Physician","note":"publisher: The College of Family Physicians of Canada","page":"e81-e87","title":"The MUN Med Gateway Project: marrying medical education and social accountability","volume":"61","author":[{"family":"Duke","given":"Pauline"},{"family":"Brunger","given":"Fern"}],"issued":{"date-parts":[["2015"]]}},"label":"page"}],"schema":"https://github.com/citation-style-language/schema/raw/master/csl-citation.json"} </w:instrText>
      </w:r>
      <w:r w:rsidR="007A0420" w:rsidRPr="007A0420">
        <w:rPr>
          <w:rFonts w:ascii="Times New Roman" w:hAnsi="Times New Roman" w:cs="Times New Roman"/>
          <w:sz w:val="24"/>
          <w:szCs w:val="24"/>
          <w:vertAlign w:val="superscript"/>
        </w:rPr>
        <w:fldChar w:fldCharType="separate"/>
      </w:r>
      <w:r w:rsidRPr="001D72D3">
        <w:rPr>
          <w:rFonts w:ascii="Times New Roman" w:hAnsi="Times New Roman" w:cs="Times New Roman"/>
          <w:sz w:val="24"/>
          <w:szCs w:val="24"/>
        </w:rPr>
        <w:t>(6,10–12)</w:t>
      </w:r>
      <w:r w:rsidR="007A0420" w:rsidRPr="007A0420">
        <w:rPr>
          <w:rFonts w:ascii="Times New Roman" w:hAnsi="Times New Roman" w:cs="Times New Roman"/>
          <w:sz w:val="24"/>
          <w:szCs w:val="24"/>
          <w:vertAlign w:val="superscript"/>
        </w:rPr>
        <w:fldChar w:fldCharType="end"/>
      </w:r>
      <w:r w:rsidR="00D76542" w:rsidRPr="007A0420">
        <w:rPr>
          <w:rFonts w:ascii="Times New Roman" w:hAnsi="Times New Roman" w:cs="Times New Roman"/>
          <w:sz w:val="24"/>
          <w:szCs w:val="24"/>
        </w:rPr>
        <w:t xml:space="preserve"> and all remaining articles came from other developed countries.</w:t>
      </w:r>
      <w:r w:rsidR="007A0420" w:rsidRPr="007A0420">
        <w:rPr>
          <w:rFonts w:ascii="Times New Roman" w:hAnsi="Times New Roman" w:cs="Times New Roman"/>
          <w:sz w:val="24"/>
          <w:szCs w:val="24"/>
          <w:vertAlign w:val="superscript"/>
        </w:rPr>
        <w:fldChar w:fldCharType="begin"/>
      </w:r>
      <w:r>
        <w:rPr>
          <w:rFonts w:ascii="Times New Roman" w:hAnsi="Times New Roman" w:cs="Times New Roman"/>
          <w:sz w:val="24"/>
          <w:szCs w:val="24"/>
          <w:vertAlign w:val="superscript"/>
        </w:rPr>
        <w:instrText xml:space="preserve"> ADDIN ZOTERO_ITEM CSL_CITATION {"citationID":"4gpb4MJD","properties":{"formattedCitation":"(4,7,9,15,18)","plainCitation":"(4,7,9,15,18)","noteIndex":0},"citationItems":[{"id":21,"uris":["http://zotero.org/users/6776980/items/PFSRMNYW"],"uri":["http://zotero.org/users/6776980/items/PFSRMNYW"],"itemData":{"id":21,"type":"article-journal","container-title":"Journal of health organization and management","ISSN":"1477-7266","journalAbbreviation":"Journal of health organization and management","note":"publisher: Emerald Group Publishing Limited","title":"International health in medical education: students' experiences and views","author":[{"family":"Broome","given":"Jenna L"},{"family":"Gordon","given":"Joanna K"},{"family":"Victory","given":"Ffion L"},{"family":"Clarke","given":"Louise A"},{"family":"Goldstein","given":"Daniel A"},{"family":"Emmel","given":"Nick D"}],"issued":{"date-parts":[["2007"]]}},"label":"page"},{"id":20,"uris":["http://zotero.org/users/6776980/items/L55UYYQK"],"uri":["http://zotero.org/users/6776980/items/L55UYYQK"],"itemData":{"id":20,"type":"article-journal","container-title":"Social Work Education","ISSN":"0261-5479","issue":"3","journalAbbreviation":"Social Work Education","note":"publisher: Taylor &amp; Francis","page":"298-308","title":"Inter‐professional learning to prepare medical and social work students for practice with refugees and asylum seekers","volume":"28","author":[{"family":"Hill","given":"Lindsay"},{"family":"Gray","given":"Richard"},{"family":"Stroud","given":"Julia"},{"family":"Chiripanyanga","given":"Stanford"}],"issued":{"date-parts":[["2009"]]}},"label":"page"},{"id":49,"uris":["http://zotero.org/users/6776980/items/PLWC8L6X"],"uri":["http://zotero.org/users/6776980/items/PLWC8L6X"],"itemData":{"id":49,"type":"article-journal","container-title":"Medical Education","ISSN":"0308-0110","issue":"3","journalAbbreviation":"Medical Education","page":"52","title":"Providing Care for ‘hard to reach out to’ Patient Groups","volume":"44","author":[{"family":"Spencer","given":"J"},{"family":"McNulty","given":"A"},{"family":"Brice","given":"A"}],"issued":{"date-parts":[["2010"]]}},"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W"}],"issued":{"date-parts":[["2011"]]}},"label":"page"},{"id":19,"uris":["http://zotero.org/users/6776980/items/US667AH9"],"uri":["http://zotero.org/users/6776980/items/US667AH9"],"itemData":{"id":19,"type":"paper-conference","event":"Journal of General Internal Medicine","ISBN":"0884-8734","page":"S509-S509","publisher":"Springer, New York, NY 10013 USA","title":"Building the diversity bridge abroad: The strategy to implement pre-graduate cultural competency medical education in Lausanne, Switzerland","volume":"29","author":[{"family":"Casillas","given":"Alejandra"},{"family":"Paroz","given":"Sophie"},{"family":"Dory","given":"Elody"},{"family":"Vu","given":"Francis"},{"family":"Bodenmann","given":"Patrick"}],"issued":{"date-parts":[["2014"]]}},"label":"page"}],"schema":"https://github.com/citation-style-language/schema/raw/master/csl-citation.json"} </w:instrText>
      </w:r>
      <w:r w:rsidR="007A0420" w:rsidRPr="007A0420">
        <w:rPr>
          <w:rFonts w:ascii="Times New Roman" w:hAnsi="Times New Roman" w:cs="Times New Roman"/>
          <w:sz w:val="24"/>
          <w:szCs w:val="24"/>
          <w:vertAlign w:val="superscript"/>
        </w:rPr>
        <w:fldChar w:fldCharType="separate"/>
      </w:r>
      <w:r w:rsidRPr="001D72D3">
        <w:rPr>
          <w:rFonts w:ascii="Times New Roman" w:hAnsi="Times New Roman" w:cs="Times New Roman"/>
          <w:sz w:val="24"/>
        </w:rPr>
        <w:t>(4,7,9,15,18)</w:t>
      </w:r>
      <w:r w:rsidR="007A0420" w:rsidRPr="007A0420">
        <w:rPr>
          <w:rFonts w:ascii="Times New Roman" w:hAnsi="Times New Roman" w:cs="Times New Roman"/>
          <w:sz w:val="24"/>
          <w:szCs w:val="24"/>
          <w:vertAlign w:val="superscript"/>
        </w:rPr>
        <w:fldChar w:fldCharType="end"/>
      </w:r>
      <w:r w:rsidR="00D76542" w:rsidRPr="007A0420">
        <w:rPr>
          <w:rFonts w:ascii="Times New Roman" w:hAnsi="Times New Roman" w:cs="Times New Roman"/>
          <w:sz w:val="24"/>
          <w:szCs w:val="24"/>
        </w:rPr>
        <w:t xml:space="preserve"> Medical student learners were most commonly in Year 1 and Year 2, though 29% of the articles</w:t>
      </w:r>
      <w:r w:rsidR="007A0420" w:rsidRPr="007A0420">
        <w:rPr>
          <w:rFonts w:ascii="Times New Roman" w:hAnsi="Times New Roman" w:cs="Times New Roman"/>
          <w:sz w:val="24"/>
          <w:szCs w:val="24"/>
          <w:vertAlign w:val="superscript"/>
        </w:rPr>
        <w:fldChar w:fldCharType="begin"/>
      </w:r>
      <w:r>
        <w:rPr>
          <w:rFonts w:ascii="Times New Roman" w:hAnsi="Times New Roman" w:cs="Times New Roman"/>
          <w:sz w:val="24"/>
          <w:szCs w:val="24"/>
          <w:vertAlign w:val="superscript"/>
        </w:rPr>
        <w:instrText xml:space="preserve"> ADDIN ZOTERO_ITEM CSL_CITATION {"citationID":"BWEiPNst","properties":{"formattedCitation":"(5,11,14,16,18)","plainCitation":"(5,11,14,16,18)","noteIndex":0},"citationItems":[{"id":29,"uris":["http://zotero.org/users/6776980/items/UVGSEE38"],"uri":["http://zotero.org/users/6776980/items/UVGSEE38"],"itemData":{"id":29,"type":"article-journal","container-title":"FAMILY MEDICINE-KANSAS CITY-","ISSN":"0742-3225","issue":"9","journalAbbreviation":"FAMILY MEDICINE-KANSAS CITY-","note":"publisher: SOCIETY OF TEACHERS OF FAMILY MEDICINE","page":"649-654","title":"Refugee health and medical student training","volume":"35","author":[{"family":"Griswold","given":"Kim S"}],"issued":{"date-parts":[["2003"]]}},"label":"page"},{"id":51,"uris":["http://zotero.org/users/6776980/items/XSASKQ8Z"],"uri":["http://zotero.org/users/6776980/items/XSASKQ8Z"],"itemData":{"id":51,"type":"article-journal","container-title":"Academic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S"}],"issued":{"date-parts":[["2014"]]}},"label":"page"},{"id":25,"uris":["http://zotero.org/users/6776980/items/BUHRIUH7"],"uri":["http://zotero.org/users/6776980/items/BUHRIUH7"],"itemData":{"id":25,"type":"paper-conference","event":"Journal of General Internal Medicine","ISBN":"0884-8734","page":"S674-S674","publisher":"Springer, New York, NY 10013 USA","title":"Engaging students in the evaluation of asylum seekers: Building capacity, teaching service and resilience","volume":"32","author":[{"family":"McKenzie","given":"Katherine C"},{"family":"Mishori","given":"Ranit"},{"family":"Tajeda","given":"Sonia"}],"issued":{"date-parts":[["2017"]]}},"label":"page"},{"id":24,"uris":["http://zotero.org/users/6776980/items/EJLTTHKS"],"uri":["http://zotero.org/users/6776980/items/EJLTTHKS"],"itemData":{"id":24,"type":"article-journal","container-title":"Medical Education","ISSN":"0308-0110","issue":"1","journalAbbreviation":"Medical Education","title":"Interdisciplinary Rotation in Refugee Health for Undergraduate Students at Laval University with the Collaboration of a Community Organism: To Innovate to Sensibilize Physicians of Tomorrow to the Reality of Refugees just after their arrival in Canada: OP-107","volume":"45","author":[{"family":"Gagnon","given":"Suzanne"}],"issued":{"date-parts":[["2011"]]}},"label":"page"},{"id":21,"uris":["http://zotero.org/users/6776980/items/PFSRMNYW"],"uri":["http://zotero.org/users/6776980/items/PFSRMNYW"],"itemData":{"id":21,"type":"article-journal","container-title":"Journal of health organization and management","ISSN":"1477-7266","journalAbbreviation":"Journal of health organization and management","note":"publisher: Emerald Group Publishing Limited","title":"International health in medical education: students' experiences and views","author":[{"family":"Broome","given":"Jenna L"},{"family":"Gordon","given":"Joanna K"},{"family":"Victory","given":"Ffion L"},{"family":"Clarke","given":"Louise A"},{"family":"Goldstein","given":"Daniel A"},{"family":"Emmel","given":"Nick D"}],"issued":{"date-parts":[["2007"]]}},"label":"page"}],"schema":"https://github.com/citation-style-language/schema/raw/master/csl-citation.json"} </w:instrText>
      </w:r>
      <w:r w:rsidR="007A0420" w:rsidRPr="007A0420">
        <w:rPr>
          <w:rFonts w:ascii="Times New Roman" w:hAnsi="Times New Roman" w:cs="Times New Roman"/>
          <w:sz w:val="24"/>
          <w:szCs w:val="24"/>
          <w:vertAlign w:val="superscript"/>
        </w:rPr>
        <w:fldChar w:fldCharType="separate"/>
      </w:r>
      <w:r w:rsidRPr="001D72D3">
        <w:rPr>
          <w:rFonts w:ascii="Times New Roman" w:hAnsi="Times New Roman" w:cs="Times New Roman"/>
          <w:sz w:val="24"/>
        </w:rPr>
        <w:t>(5,11,14,16,18)</w:t>
      </w:r>
      <w:r w:rsidR="007A0420" w:rsidRPr="007A0420">
        <w:rPr>
          <w:rFonts w:ascii="Times New Roman" w:hAnsi="Times New Roman" w:cs="Times New Roman"/>
          <w:sz w:val="24"/>
          <w:szCs w:val="24"/>
          <w:vertAlign w:val="superscript"/>
        </w:rPr>
        <w:fldChar w:fldCharType="end"/>
      </w:r>
      <w:r w:rsidR="00D76542" w:rsidRPr="007A0420">
        <w:rPr>
          <w:rFonts w:ascii="Times New Roman" w:hAnsi="Times New Roman" w:cs="Times New Roman"/>
          <w:sz w:val="24"/>
          <w:szCs w:val="24"/>
        </w:rPr>
        <w:t xml:space="preserve"> did not specify the level of the medical student participants. Most of the educational interventions were optional (12 articles, 71%)</w:t>
      </w:r>
      <w:r w:rsidR="007A0420" w:rsidRPr="007A0420">
        <w:rPr>
          <w:rFonts w:ascii="Times New Roman" w:hAnsi="Times New Roman" w:cs="Times New Roman"/>
          <w:sz w:val="24"/>
          <w:szCs w:val="24"/>
          <w:vertAlign w:val="superscript"/>
        </w:rPr>
        <w:fldChar w:fldCharType="begin"/>
      </w:r>
      <w:r>
        <w:rPr>
          <w:rFonts w:ascii="Times New Roman" w:hAnsi="Times New Roman" w:cs="Times New Roman"/>
          <w:sz w:val="24"/>
          <w:szCs w:val="24"/>
          <w:vertAlign w:val="superscript"/>
        </w:rPr>
        <w:instrText xml:space="preserve"> ADDIN ZOTERO_ITEM CSL_CITATION {"citationID":"e4r1pyLR","properties":{"formattedCitation":"(1\\uc0\\u8211{}6,8,10,12,14,15,18)","plainCitation":"(1–6,8,10,12,14,15,18)","noteIndex":0},"citationItems":[{"id":29,"uris":["http://zotero.org/users/6776980/items/UVGSEE38"],"uri":["http://zotero.org/users/6776980/items/UVGSEE38"],"itemData":{"id":29,"type":"article-journal","container-title":"FAMILY MEDICINE-KANSAS CITY-","ISSN":"0742-3225","issue":"9","journalAbbreviation":"FAMILY MEDICINE-KANSAS CITY-","note":"publisher: SOCIETY OF TEACHERS OF FAMILY MEDICINE","page":"649-654","title":"Refugee health and medical student training","volume":"35","author":[{"family":"Griswold","given":"Kim S"}],"issued":{"date-parts":[["2003"]]}},"label":"page"},{"id":53,"uris":["http://zotero.org/users/6776980/items/MW9M9PFV"],"uri":["http://zotero.org/users/6776980/items/MW9M9PFV"],"itemData":{"id":53,"type":"article-journal","container-title":"Medical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A"}],"issued":{"date-parts":[["2009"]]}},"label":"page"},{"id":51,"uris":["http://zotero.org/users/6776980/items/XSASKQ8Z"],"uri":["http://zotero.org/users/6776980/items/XSASKQ8Z"],"itemData":{"id":51,"type":"article-journal","container-title":"Academic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406,"uris":["http://zotero.org/users/6776980/items/MLQN5GBC"],"uri":["http://zotero.org/users/6776980/items/MLQN5GBC"],"itemData":{"id":406,"type":"article-journal","container-title":"Canadian Family Physician","ISSN":"0008-350X","issue":"11","journalAbbreviation":"Canadian Family Physician","note":"publisher: The College of Family Physicians of Canada","page":"1923-1926","title":"Health advocacy for refugees: medical student primer for competence in cultural matters and global health","volume":"53","author":[{"family":"Pottie","given":"Kevin"},{"family":"Hostland","given":"Sara"}],"issued":{"date-parts":[["2007"]]}},"label":"page"},{"id":23,"uris":["http://zotero.org/users/6776980/items/PXJCPH3Y"],"uri":["http://zotero.org/users/6776980/items/PXJCPH3Y"],"itemData":{"id":23,"type":"article-journal","container-title":"Annals of Global Health","ISSN":"2214-9996","issue":"3","journalAbbreviation":"Annals of Global Health","note":"publisher: Ubiquity Press","title":"Global health education locally: A community service-learning program to support refugees, engage medical students, and fill a gap in the community","volume":"80","author":[{"family":"Warmington","given":"R"},{"family":"Sickand","given":"M"},{"family":"Saliba","given":"L"},{"family":"Snyder","given":"E"},{"family":"Martel","given":"N"},{"family":"Farren-Dai","given":"L"},{"family":"Gruner","given":"D"},{"family":"Pottie","given":"K"}],"issued":{"date-parts":[["2014"]]}},"label":"page"},{"id":22,"uris":["http://zotero.org/users/6776980/items/7N9KPVH9"],"uri":["http://zotero.org/users/6776980/items/7N9KPVH9"],"itemData":{"id":22,"type":"article-journal","container-title":"Canadian Family Physician","ISSN":"0008-350X","issue":"2","journalAbbreviation":"Canadian Family Physician","note":"publisher: The College of Family Physicians of Canada","page":"e81-e87","title":"The MUN Med Gateway Project: marrying medical education and social accountability","volume":"61","author":[{"family":"Duke","given":"Pauline"},{"family":"Brunger","given":"Fern"}],"issued":{"date-parts":[["2015"]]}},"label":"page"},{"id":21,"uris":["http://zotero.org/users/6776980/items/PFSRMNYW"],"uri":["http://zotero.org/users/6776980/items/PFSRMNYW"],"itemData":{"id":21,"type":"article-journal","container-title":"Journal of health organization and management","ISSN":"1477-7266","journalAbbreviation":"Journal of health organization and management","note":"publisher: Emerald Group Publishing Limited","title":"International health in medical education: students' experiences and views","author":[{"family":"Broome","given":"Jenna L"},{"family":"Gordon","given":"Joanna K"},{"family":"Victory","given":"Ffion L"},{"family":"Clarke","given":"Louise A"},{"family":"Goldstein","given":"Daniel A"},{"family":"Emmel","given":"Nick D"}],"issued":{"date-parts":[["2007"]]}},"label":"page"},{"id":20,"uris":["http://zotero.org/users/6776980/items/L55UYYQK"],"uri":["http://zotero.org/users/6776980/items/L55UYYQK"],"itemData":{"id":20,"type":"article-journal","container-title":"Social Work Education","ISSN":"0261-5479","issue":"3","journalAbbreviation":"Social Work Education","note":"publisher: Taylor &amp; Francis","page":"298-308","title":"Inter‐professional learning to prepare medical and social work students for practice with refugees and asylum seekers","volume":"28","author":[{"family":"Hill","given":"Lindsay"},{"family":"Gray","given":"Richard"},{"family":"Stroud","given":"Julia"},{"family":"Chiripanyanga","given":"Stanford"}],"issued":{"date-parts":[["2009"]]}},"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C"}],"issued":{"date-parts":[["2013"]]}},"label":"page"}],"schema":"https://github.com/citation-style-language/schema/raw/master/csl-citation.json"} </w:instrText>
      </w:r>
      <w:r w:rsidR="007A0420" w:rsidRPr="007A0420">
        <w:rPr>
          <w:rFonts w:ascii="Times New Roman" w:hAnsi="Times New Roman" w:cs="Times New Roman"/>
          <w:sz w:val="24"/>
          <w:szCs w:val="24"/>
          <w:vertAlign w:val="superscript"/>
        </w:rPr>
        <w:fldChar w:fldCharType="separate"/>
      </w:r>
      <w:r w:rsidRPr="001D72D3">
        <w:rPr>
          <w:rFonts w:ascii="Times New Roman" w:hAnsi="Times New Roman" w:cs="Times New Roman"/>
          <w:sz w:val="24"/>
          <w:szCs w:val="24"/>
        </w:rPr>
        <w:t>(1–6,8,10,12,14,15,18)</w:t>
      </w:r>
      <w:r w:rsidR="007A0420" w:rsidRPr="007A0420">
        <w:rPr>
          <w:rFonts w:ascii="Times New Roman" w:hAnsi="Times New Roman" w:cs="Times New Roman"/>
          <w:sz w:val="24"/>
          <w:szCs w:val="24"/>
          <w:vertAlign w:val="superscript"/>
        </w:rPr>
        <w:fldChar w:fldCharType="end"/>
      </w:r>
      <w:r w:rsidR="00D76542" w:rsidRPr="007A0420">
        <w:rPr>
          <w:rFonts w:ascii="Times New Roman" w:hAnsi="Times New Roman" w:cs="Times New Roman"/>
          <w:sz w:val="24"/>
          <w:szCs w:val="24"/>
        </w:rPr>
        <w:t xml:space="preserve"> while only two (11%)</w:t>
      </w:r>
      <w:r w:rsidR="007A0420" w:rsidRPr="007A0420">
        <w:rPr>
          <w:rFonts w:ascii="Times New Roman" w:hAnsi="Times New Roman" w:cs="Times New Roman"/>
          <w:sz w:val="24"/>
          <w:szCs w:val="24"/>
          <w:vertAlign w:val="superscript"/>
        </w:rPr>
        <w:fldChar w:fldCharType="begin"/>
      </w:r>
      <w:r>
        <w:rPr>
          <w:rFonts w:ascii="Times New Roman" w:hAnsi="Times New Roman" w:cs="Times New Roman"/>
          <w:sz w:val="24"/>
          <w:szCs w:val="24"/>
          <w:vertAlign w:val="superscript"/>
        </w:rPr>
        <w:instrText xml:space="preserve"> ADDIN ZOTERO_ITEM CSL_CITATION {"citationID":"RK4aI69y","properties":{"formattedCitation":"(7,9)","plainCitation":"(7,9)","noteIndex":0},"citationItems":[{"id":49,"uris":["http://zotero.org/users/6776980/items/PLWC8L6X"],"uri":["http://zotero.org/users/6776980/items/PLWC8L6X"],"itemData":{"id":49,"type":"article-journal","container-title":"Medical Education","ISSN":"0308-0110","issue":"3","journalAbbreviation":"Medical Education","page":"52","title":"Providing Care for ‘hard to reach out to’ Patient Groups","volume":"44","author":[{"family":"Spencer","given":"J"},{"family":"McNulty","given":"A"},{"family":"Brice","given":"A"}],"issued":{"date-parts":[["2010"]]}},"label":"page"},{"id":19,"uris":["http://zotero.org/users/6776980/items/US667AH9"],"uri":["http://zotero.org/users/6776980/items/US667AH9"],"itemData":{"id":19,"type":"paper-conference","event":"Journal of General Internal Medicine","ISBN":"0884-8734","page":"S509-S509","publisher":"Springer, New York, NY 10013 USA","title":"Building the diversity bridge abroad: The strategy to implement pre-graduate cultural competency medical education in Lausanne, Switzerland","volume":"29","author":[{"family":"Casillas","given":"Alejandra"},{"family":"Paroz","given":"Sophie"},{"family":"Dory","given":"Elody"},{"family":"Vu","given":"Francis"},{"family":"Bodenmann","given":"Patrick"}],"issued":{"date-parts":[["2014"]]}},"label":"page"}],"schema":"https://github.com/citation-style-language/schema/raw/master/csl-citation.json"} </w:instrText>
      </w:r>
      <w:r w:rsidR="007A0420" w:rsidRPr="007A0420">
        <w:rPr>
          <w:rFonts w:ascii="Times New Roman" w:hAnsi="Times New Roman" w:cs="Times New Roman"/>
          <w:sz w:val="24"/>
          <w:szCs w:val="24"/>
          <w:vertAlign w:val="superscript"/>
        </w:rPr>
        <w:fldChar w:fldCharType="separate"/>
      </w:r>
      <w:r w:rsidRPr="001D72D3">
        <w:rPr>
          <w:rFonts w:ascii="Times New Roman" w:hAnsi="Times New Roman" w:cs="Times New Roman"/>
          <w:sz w:val="24"/>
        </w:rPr>
        <w:t>(7,9)</w:t>
      </w:r>
      <w:r w:rsidR="007A0420" w:rsidRPr="007A0420">
        <w:rPr>
          <w:rFonts w:ascii="Times New Roman" w:hAnsi="Times New Roman" w:cs="Times New Roman"/>
          <w:sz w:val="24"/>
          <w:szCs w:val="24"/>
          <w:vertAlign w:val="superscript"/>
        </w:rPr>
        <w:fldChar w:fldCharType="end"/>
      </w:r>
      <w:r w:rsidR="00D76542" w:rsidRPr="007A0420">
        <w:rPr>
          <w:rFonts w:ascii="Times New Roman" w:hAnsi="Times New Roman" w:cs="Times New Roman"/>
          <w:sz w:val="24"/>
          <w:szCs w:val="24"/>
        </w:rPr>
        <w:t xml:space="preserve"> were either mandatory or mandatory with optional electives. Table 1 summarizes the descriptive statistics regarding setting, </w:t>
      </w:r>
      <w:proofErr w:type="gramStart"/>
      <w:r w:rsidR="00D76542" w:rsidRPr="007A0420">
        <w:rPr>
          <w:rFonts w:ascii="Times New Roman" w:hAnsi="Times New Roman" w:cs="Times New Roman"/>
          <w:sz w:val="24"/>
          <w:szCs w:val="24"/>
        </w:rPr>
        <w:t>learners</w:t>
      </w:r>
      <w:proofErr w:type="gramEnd"/>
      <w:r w:rsidR="00D76542" w:rsidRPr="007A0420">
        <w:rPr>
          <w:rFonts w:ascii="Times New Roman" w:hAnsi="Times New Roman" w:cs="Times New Roman"/>
          <w:sz w:val="24"/>
          <w:szCs w:val="24"/>
        </w:rPr>
        <w:t xml:space="preserve"> and participation. The summary of all included articles, as guided by the data abstraction form, is available in Figure 2.</w:t>
      </w:r>
      <w:r w:rsidR="007A0420" w:rsidRPr="007A0420">
        <w:rPr>
          <w:noProof/>
        </w:rPr>
        <w:t xml:space="preserve"> </w:t>
      </w:r>
    </w:p>
    <w:p w14:paraId="0000000B" w14:textId="0211CA52" w:rsidR="00BF4C0D" w:rsidRDefault="00D76542" w:rsidP="007A0420">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Figure 1</w:t>
      </w:r>
      <w:r>
        <w:rPr>
          <w:rFonts w:ascii="Times New Roman" w:eastAsia="Times New Roman" w:hAnsi="Times New Roman" w:cs="Times New Roman"/>
          <w:sz w:val="24"/>
          <w:szCs w:val="24"/>
        </w:rPr>
        <w:t xml:space="preserve"> PRISMA flow diagram of literature search and study selection</w:t>
      </w:r>
    </w:p>
    <w:p w14:paraId="0000000C" w14:textId="77777777" w:rsidR="00BF4C0D" w:rsidRDefault="00D76542">
      <w:pPr>
        <w:spacing w:before="240" w:after="24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Table 1 </w:t>
      </w:r>
      <w:r>
        <w:rPr>
          <w:rFonts w:ascii="Times New Roman" w:eastAsia="Times New Roman" w:hAnsi="Times New Roman" w:cs="Times New Roman"/>
          <w:sz w:val="24"/>
          <w:szCs w:val="24"/>
        </w:rPr>
        <w:t xml:space="preserve">Setting, </w:t>
      </w:r>
      <w:proofErr w:type="gramStart"/>
      <w:r>
        <w:rPr>
          <w:rFonts w:ascii="Times New Roman" w:eastAsia="Times New Roman" w:hAnsi="Times New Roman" w:cs="Times New Roman"/>
          <w:sz w:val="24"/>
          <w:szCs w:val="24"/>
        </w:rPr>
        <w:t>learner</w:t>
      </w:r>
      <w:proofErr w:type="gramEnd"/>
      <w:r>
        <w:rPr>
          <w:rFonts w:ascii="Times New Roman" w:eastAsia="Times New Roman" w:hAnsi="Times New Roman" w:cs="Times New Roman"/>
          <w:sz w:val="24"/>
          <w:szCs w:val="24"/>
        </w:rPr>
        <w:t xml:space="preserve"> and participation characteristics of 17 included educational interventions</w:t>
      </w:r>
    </w:p>
    <w:tbl>
      <w:tblPr>
        <w:tblStyle w:val="a"/>
        <w:tblW w:w="9270" w:type="dxa"/>
        <w:tblBorders>
          <w:top w:val="nil"/>
          <w:left w:val="nil"/>
          <w:bottom w:val="nil"/>
          <w:right w:val="nil"/>
          <w:insideH w:val="nil"/>
          <w:insideV w:val="nil"/>
        </w:tblBorders>
        <w:tblLayout w:type="fixed"/>
        <w:tblLook w:val="0600" w:firstRow="0" w:lastRow="0" w:firstColumn="0" w:lastColumn="0" w:noHBand="1" w:noVBand="1"/>
      </w:tblPr>
      <w:tblGrid>
        <w:gridCol w:w="4130"/>
        <w:gridCol w:w="290"/>
        <w:gridCol w:w="4850"/>
      </w:tblGrid>
      <w:tr w:rsidR="00BF4C0D" w14:paraId="61A775FE" w14:textId="77777777" w:rsidTr="007A0420">
        <w:trPr>
          <w:trHeight w:val="20"/>
        </w:trPr>
        <w:tc>
          <w:tcPr>
            <w:tcW w:w="4420" w:type="dxa"/>
            <w:gridSpan w:val="2"/>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0000000D" w14:textId="77777777" w:rsidR="00BF4C0D" w:rsidRPr="007A0420" w:rsidRDefault="00D76542">
            <w:pPr>
              <w:ind w:left="140" w:right="140"/>
              <w:rPr>
                <w:rFonts w:ascii="Times New Roman" w:hAnsi="Times New Roman" w:cs="Times New Roman"/>
                <w:b/>
                <w:sz w:val="24"/>
                <w:szCs w:val="24"/>
              </w:rPr>
            </w:pPr>
            <w:r w:rsidRPr="007A0420">
              <w:rPr>
                <w:rFonts w:ascii="Times New Roman" w:hAnsi="Times New Roman" w:cs="Times New Roman"/>
                <w:b/>
                <w:sz w:val="24"/>
                <w:szCs w:val="24"/>
              </w:rPr>
              <w:t>Country</w:t>
            </w:r>
          </w:p>
        </w:tc>
        <w:tc>
          <w:tcPr>
            <w:tcW w:w="4850"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0000000F" w14:textId="77777777" w:rsidR="00BF4C0D" w:rsidRPr="007A0420" w:rsidRDefault="00D76542">
            <w:pPr>
              <w:ind w:left="140" w:right="140"/>
              <w:jc w:val="right"/>
              <w:rPr>
                <w:rFonts w:ascii="Times New Roman" w:hAnsi="Times New Roman" w:cs="Times New Roman"/>
                <w:b/>
                <w:sz w:val="24"/>
                <w:szCs w:val="24"/>
              </w:rPr>
            </w:pPr>
            <w:r w:rsidRPr="007A0420">
              <w:rPr>
                <w:rFonts w:ascii="Times New Roman" w:hAnsi="Times New Roman" w:cs="Times New Roman"/>
                <w:b/>
                <w:sz w:val="24"/>
                <w:szCs w:val="24"/>
              </w:rPr>
              <w:t>No. of articles (% of 17)</w:t>
            </w:r>
          </w:p>
        </w:tc>
      </w:tr>
      <w:tr w:rsidR="00BF4C0D" w14:paraId="70667FCA" w14:textId="77777777" w:rsidTr="007A0420">
        <w:trPr>
          <w:trHeight w:val="260"/>
        </w:trPr>
        <w:tc>
          <w:tcPr>
            <w:tcW w:w="4420" w:type="dxa"/>
            <w:gridSpan w:val="2"/>
            <w:tcBorders>
              <w:top w:val="nil"/>
              <w:left w:val="nil"/>
              <w:bottom w:val="nil"/>
              <w:right w:val="nil"/>
            </w:tcBorders>
            <w:shd w:val="clear" w:color="auto" w:fill="auto"/>
            <w:tcMar>
              <w:top w:w="100" w:type="dxa"/>
              <w:left w:w="100" w:type="dxa"/>
              <w:bottom w:w="100" w:type="dxa"/>
              <w:right w:w="100" w:type="dxa"/>
            </w:tcMar>
          </w:tcPr>
          <w:p w14:paraId="00000010" w14:textId="12A3BF13" w:rsidR="00BF4C0D" w:rsidRPr="007A0420" w:rsidRDefault="00D76542">
            <w:pPr>
              <w:ind w:left="140" w:right="140"/>
              <w:rPr>
                <w:rFonts w:ascii="Times New Roman" w:hAnsi="Times New Roman" w:cs="Times New Roman"/>
                <w:b/>
                <w:sz w:val="24"/>
                <w:szCs w:val="24"/>
              </w:rPr>
            </w:pPr>
            <w:r w:rsidRPr="007A0420">
              <w:rPr>
                <w:rFonts w:ascii="Times New Roman" w:hAnsi="Times New Roman" w:cs="Times New Roman"/>
                <w:b/>
                <w:sz w:val="24"/>
                <w:szCs w:val="24"/>
              </w:rPr>
              <w:t>United States</w:t>
            </w:r>
            <w:r w:rsidR="007A0420" w:rsidRPr="007A0420">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VAwKri4F","properties":{"formattedCitation":"(1\\uc0\\u8211{}3,5,13,14,16,17)","plainCitation":"(1–3,5,13,14,16,17)","noteIndex":0},"citationItems":[{"id":450,"uris":["http://zotero.org/users/6776980/items/TH48MQ7S"],"uri":["http://zotero.org/users/6776980/items/TH48MQ7S"],"itemData":{"id":450,"type":"article-journal","container-title":"Academic medicine: journal of the Association of American Medical Colleges","ISSN":"1040-2446","issue":"7","journalAbbreviation":"Academic medicine: journal of the Association of American Medical Colleges","page":"738-739","title":"Linking cultural competency and community service: a partnership between students, faculty, and the community.","volume":"77","author":[{"family":"Albritton","given":"T ANDREW"},{"family":"Wagner","given":"Peggy J"}],"issued":{"date-parts":[["2002"]]}},"label":"page"},{"id":53,"uris":["http://zotero.org/users/6776980/items/MW9M9PFV"],"uri":["http://zotero.org/users/6776980/items/MW9M9PFV"],"itemData":{"id":53,"type":"article-journal","container-title":"Medical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E"}],"issued":{"date-parts":[["2006"]]}},"label":"page"},{"id":29,"uris":["http://zotero.org/users/6776980/items/UVGSEE38"],"uri":["http://zotero.org/users/6776980/items/UVGSEE38"],"itemData":{"id":29,"type":"article-journal","container-title":"FAMILY MEDICINE-KANSAS CITY-","ISSN":"0742-3225","issue":"9","journalAbbreviation":"FAMILY MEDICINE-KANSAS CITY-","note":"publisher: SOCIETY OF TEACHERS OF FAMILY MEDICINE","page":"649-654","title":"Refugee health and medical student training","volume":"35","author":[{"family":"Griswold","given":"Kim S"}],"issued":{"date-parts":[["2003"]]}},"label":"page"},{"id":52,"uris":["http://zotero.org/users/6776980/items/Q5UZAU9P"],"uri":["http://zotero.org/users/6776980/items/Q5UZAU9P"],"itemData":{"id":52,"type":"article-journal","container-title":"BMC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A"}],"issued":{"date-parts":[["2009"]]}},"label":"page"},{"id":478,"uris":["http://zotero.org/users/6776980/items/Y3ASGUEA"],"uri":["http://zotero.org/users/6776980/items/Y3ASGUEA"],"itemData":{"id":478,"type":"article-journal","container-title":"Journal of Health Care for the Poor and Underserved","ISSN":"1548-6869","issue":"2","journalAbbreviation":"Journal of Health Care for the Poor and Underserved","note":"publisher: Johns Hopkins University Press","page":"506-522","title":"Barriers to health care access among refugee asylum seekers","volume":"22","author":[{"family":"Asgary","given":"Ramin"},{"family":"Segar","given":"Nora"}],"issued":{"date-parts":[["2011"]]}},"label":"page"},{"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25,"uris":["http://zotero.org/users/6776980/items/BUHRIUH7"],"uri":["http://zotero.org/users/6776980/items/BUHRIUH7"],"itemData":{"id":25,"type":"paper-conference","event":"Journal of General Internal Medicine","ISBN":"0884-8734","page":"S674-S674","publisher":"Springer, New York, NY 10013 USA","title":"Engaging students in the evaluation of asylum seekers: Building capacity, teaching service and resilience","volume":"32","author":[{"family":"McKenzie","given":"Katherine C"},{"family":"Mishori","given":"Ranit"},{"family":"Tajeda","given":"Sonia"}],"issued":{"date-parts":[["2017"]]}},"label":"page"}],"schema":"https://github.com/citation-style-language/schema/raw/master/csl-citation.json"} </w:instrText>
            </w:r>
            <w:r w:rsidR="007A0420" w:rsidRPr="007A0420">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szCs w:val="24"/>
              </w:rPr>
              <w:t>(1–3,5,13,14,16,17)</w:t>
            </w:r>
            <w:r w:rsidR="007A0420" w:rsidRPr="007A0420">
              <w:rPr>
                <w:rFonts w:ascii="Times New Roman" w:hAnsi="Times New Roman" w:cs="Times New Roman"/>
                <w:sz w:val="24"/>
                <w:szCs w:val="24"/>
                <w:vertAlign w:val="superscript"/>
              </w:rPr>
              <w:fldChar w:fldCharType="end"/>
            </w:r>
          </w:p>
        </w:tc>
        <w:tc>
          <w:tcPr>
            <w:tcW w:w="4850" w:type="dxa"/>
            <w:tcBorders>
              <w:top w:val="nil"/>
              <w:left w:val="nil"/>
              <w:bottom w:val="nil"/>
              <w:right w:val="nil"/>
            </w:tcBorders>
            <w:shd w:val="clear" w:color="auto" w:fill="auto"/>
            <w:tcMar>
              <w:top w:w="100" w:type="dxa"/>
              <w:left w:w="100" w:type="dxa"/>
              <w:bottom w:w="100" w:type="dxa"/>
              <w:right w:w="100" w:type="dxa"/>
            </w:tcMar>
          </w:tcPr>
          <w:p w14:paraId="00000012" w14:textId="77777777" w:rsidR="00BF4C0D" w:rsidRPr="007A0420" w:rsidRDefault="00D76542">
            <w:pPr>
              <w:ind w:left="140" w:right="140"/>
              <w:jc w:val="right"/>
              <w:rPr>
                <w:rFonts w:ascii="Times New Roman" w:hAnsi="Times New Roman" w:cs="Times New Roman"/>
                <w:sz w:val="24"/>
                <w:szCs w:val="24"/>
              </w:rPr>
            </w:pPr>
            <w:r w:rsidRPr="007A0420">
              <w:rPr>
                <w:rFonts w:ascii="Times New Roman" w:hAnsi="Times New Roman" w:cs="Times New Roman"/>
                <w:sz w:val="24"/>
                <w:szCs w:val="24"/>
              </w:rPr>
              <w:t>8 (47)</w:t>
            </w:r>
          </w:p>
        </w:tc>
      </w:tr>
      <w:tr w:rsidR="00BF4C0D" w14:paraId="27416584" w14:textId="77777777" w:rsidTr="007A0420">
        <w:trPr>
          <w:trHeight w:val="197"/>
        </w:trPr>
        <w:tc>
          <w:tcPr>
            <w:tcW w:w="4420" w:type="dxa"/>
            <w:gridSpan w:val="2"/>
            <w:tcBorders>
              <w:top w:val="nil"/>
              <w:left w:val="nil"/>
              <w:bottom w:val="nil"/>
              <w:right w:val="nil"/>
            </w:tcBorders>
            <w:shd w:val="clear" w:color="auto" w:fill="auto"/>
            <w:tcMar>
              <w:top w:w="100" w:type="dxa"/>
              <w:left w:w="100" w:type="dxa"/>
              <w:bottom w:w="100" w:type="dxa"/>
              <w:right w:w="100" w:type="dxa"/>
            </w:tcMar>
          </w:tcPr>
          <w:p w14:paraId="00000013" w14:textId="4839D044" w:rsidR="00BF4C0D" w:rsidRPr="007A0420" w:rsidRDefault="00D76542">
            <w:pPr>
              <w:ind w:left="140" w:right="140"/>
              <w:rPr>
                <w:rFonts w:ascii="Times New Roman" w:hAnsi="Times New Roman" w:cs="Times New Roman"/>
                <w:sz w:val="24"/>
                <w:szCs w:val="24"/>
              </w:rPr>
            </w:pPr>
            <w:r w:rsidRPr="007A0420">
              <w:rPr>
                <w:rFonts w:ascii="Times New Roman" w:hAnsi="Times New Roman" w:cs="Times New Roman"/>
                <w:b/>
                <w:sz w:val="24"/>
                <w:szCs w:val="24"/>
              </w:rPr>
              <w:t>Canada</w:t>
            </w:r>
            <w:r w:rsidR="007A0420" w:rsidRPr="007A0420">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DQJFBbOm","properties":{"formattedCitation":"(6,10\\uc0\\u8211{}12)","plainCitation":"(6,10–12)","noteIndex":0},"citationItems":[{"id":406,"uris":["http://zotero.org/users/6776980/items/MLQN5GBC"],"uri":["http://zotero.org/users/6776980/items/MLQN5GBC"],"itemData":{"id":406,"type":"article-journal","container-title":"Canadian Family Physician","ISSN":"0008-350X","issue":"11","journalAbbreviation":"Canadian Family Physician","note":"publisher: The College of Family Physicians of Canada","page":"1923-1926","title":"Health advocacy for refugees: medical student primer for competence in cultural matters and global health","volume":"53","author":[{"family":"Pottie","given":"Kevin"},{"family":"Hostland","given":"Sara"}],"issued":{"date-parts":[["2007"]]}},"label":"page"},{"id":24,"uris":["http://zotero.org/users/6776980/items/EJLTTHKS"],"uri":["http://zotero.org/users/6776980/items/EJLTTHKS"],"itemData":{"id":24,"type":"article-journal","container-title":"Medical Education","ISSN":"0308-0110","issue":"1","journalAbbreviation":"Medical Education","title":"Interdisciplinary Rotation in Refugee Health for Undergraduate Students at Laval University with the Collaboration of a Community Organism: To Innovate to Sensibilize Physicians of Tomorrow to the Reality of Refugees just after their arrival in Canada: OP-107","volume":"45","author":[{"family":"Gagnon","given":"Suzanne"}],"issued":{"date-parts":[["2011"]]}},"label":"page"},{"id":23,"uris":["http://zotero.org/users/6776980/items/PXJCPH3Y"],"uri":["http://zotero.org/users/6776980/items/PXJCPH3Y"],"itemData":{"id":23,"type":"article-journal","container-title":"Annals of Global Health","ISSN":"2214-9996","issue":"3","journalAbbreviation":"Annals of Global Health","note":"publisher: Ubiquity Press","title":"Global health education locally: A community service-learning program to support refugees, engage medical students, and fill a gap in the community","volume":"80","author":[{"family":"Warmington","given":"R"},{"family":"Sickand","given":"M"},{"family":"Saliba","given":"L"},{"family":"Snyder","given":"E"},{"family":"Martel","given":"N"},{"family":"Farren-Dai","given":"L"},{"family":"Gruner","given":"D"},{"family":"Pottie","given":"K"}],"issued":{"date-parts":[["2014"]]}},"label":"page"},{"id":22,"uris":["http://zotero.org/users/6776980/items/7N9KPVH9"],"uri":["http://zotero.org/users/6776980/items/7N9KPVH9"],"itemData":{"id":22,"type":"article-journal","container-title":"Canadian Family Physician","ISSN":"0008-350X","issue":"2","journalAbbreviation":"Canadian Family Physician","note":"publisher: The College of Family Physicians of Canada","page":"e81-e87","title":"The MUN Med Gateway Project: marrying medical education and social accountability","volume":"61","author":[{"family":"Duke","given":"Pauline"},{"family":"Brunger","given":"Fern"}],"issued":{"date-parts":[["2015"]]}},"label":"page"}],"schema":"https://github.com/citation-style-language/schema/raw/master/csl-citation.json"} </w:instrText>
            </w:r>
            <w:r w:rsidR="007A0420" w:rsidRPr="007A0420">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szCs w:val="24"/>
              </w:rPr>
              <w:t>(6,10–12)</w:t>
            </w:r>
            <w:r w:rsidR="007A0420" w:rsidRPr="007A0420">
              <w:rPr>
                <w:rFonts w:ascii="Times New Roman" w:hAnsi="Times New Roman" w:cs="Times New Roman"/>
                <w:sz w:val="24"/>
                <w:szCs w:val="24"/>
                <w:vertAlign w:val="superscript"/>
              </w:rPr>
              <w:fldChar w:fldCharType="end"/>
            </w:r>
          </w:p>
        </w:tc>
        <w:tc>
          <w:tcPr>
            <w:tcW w:w="4850" w:type="dxa"/>
            <w:tcBorders>
              <w:top w:val="nil"/>
              <w:left w:val="nil"/>
              <w:bottom w:val="nil"/>
              <w:right w:val="nil"/>
            </w:tcBorders>
            <w:shd w:val="clear" w:color="auto" w:fill="auto"/>
            <w:tcMar>
              <w:top w:w="100" w:type="dxa"/>
              <w:left w:w="100" w:type="dxa"/>
              <w:bottom w:w="100" w:type="dxa"/>
              <w:right w:w="100" w:type="dxa"/>
            </w:tcMar>
          </w:tcPr>
          <w:p w14:paraId="00000015" w14:textId="77777777" w:rsidR="00BF4C0D" w:rsidRPr="007A0420" w:rsidRDefault="00D76542">
            <w:pPr>
              <w:ind w:left="140" w:right="140"/>
              <w:jc w:val="right"/>
              <w:rPr>
                <w:rFonts w:ascii="Times New Roman" w:hAnsi="Times New Roman" w:cs="Times New Roman"/>
                <w:sz w:val="24"/>
                <w:szCs w:val="24"/>
              </w:rPr>
            </w:pPr>
            <w:r w:rsidRPr="007A0420">
              <w:rPr>
                <w:rFonts w:ascii="Times New Roman" w:hAnsi="Times New Roman" w:cs="Times New Roman"/>
                <w:sz w:val="24"/>
                <w:szCs w:val="24"/>
              </w:rPr>
              <w:t>4 (24)</w:t>
            </w:r>
          </w:p>
        </w:tc>
      </w:tr>
      <w:tr w:rsidR="00BF4C0D" w14:paraId="12E0399F" w14:textId="77777777" w:rsidTr="007A0420">
        <w:trPr>
          <w:trHeight w:val="125"/>
        </w:trPr>
        <w:tc>
          <w:tcPr>
            <w:tcW w:w="4420" w:type="dxa"/>
            <w:gridSpan w:val="2"/>
            <w:tcBorders>
              <w:top w:val="nil"/>
              <w:left w:val="nil"/>
              <w:bottom w:val="nil"/>
              <w:right w:val="nil"/>
            </w:tcBorders>
            <w:shd w:val="clear" w:color="auto" w:fill="auto"/>
            <w:tcMar>
              <w:top w:w="100" w:type="dxa"/>
              <w:left w:w="100" w:type="dxa"/>
              <w:bottom w:w="100" w:type="dxa"/>
              <w:right w:w="100" w:type="dxa"/>
            </w:tcMar>
          </w:tcPr>
          <w:p w14:paraId="00000016" w14:textId="6D1E115A" w:rsidR="00BF4C0D" w:rsidRPr="007A0420" w:rsidRDefault="00D76542">
            <w:pPr>
              <w:ind w:left="140" w:right="140"/>
              <w:rPr>
                <w:rFonts w:ascii="Times New Roman" w:hAnsi="Times New Roman" w:cs="Times New Roman"/>
                <w:b/>
                <w:sz w:val="24"/>
                <w:szCs w:val="24"/>
              </w:rPr>
            </w:pPr>
            <w:r w:rsidRPr="007A0420">
              <w:rPr>
                <w:rFonts w:ascii="Times New Roman" w:hAnsi="Times New Roman" w:cs="Times New Roman"/>
                <w:b/>
                <w:sz w:val="24"/>
                <w:szCs w:val="24"/>
              </w:rPr>
              <w:t>United Kingdom</w:t>
            </w:r>
            <w:r w:rsidR="007A0420" w:rsidRPr="007A0420">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U9HSGIS9","properties":{"formattedCitation":"(7,15,18)","plainCitation":"(7,15,18)","noteIndex":0},"citationItems":[{"id":21,"uris":["http://zotero.org/users/6776980/items/PFSRMNYW"],"uri":["http://zotero.org/users/6776980/items/PFSRMNYW"],"itemData":{"id":21,"type":"article-journal","container-title":"Journal of health organization and management","ISSN":"1477-7266","journalAbbreviation":"Journal of health organization and management","note":"publisher: Emerald Group Publishing Limited","title":"International health in medical education: students' experiences and views","author":[{"family":"Broome","given":"Jenna L"},{"family":"Gordon","given":"Joanna K"},{"family":"Victory","given":"Ffion L"},{"family":"Clarke","given":"Louise A"},{"family":"Goldstein","given":"Daniel A"},{"family":"Emmel","given":"Nick D"}],"issued":{"date-parts":[["2007"]]}},"label":"page"},{"id":20,"uris":["http://zotero.org/users/6776980/items/L55UYYQK"],"uri":["http://zotero.org/users/6776980/items/L55UYYQK"],"itemData":{"id":20,"type":"article-journal","container-title":"Social Work Education","ISSN":"0261-5479","issue":"3","journalAbbreviation":"Social Work Education","note":"publisher: Taylor &amp; Francis","page":"298-308","title":"Inter‐professional learning to prepare medical and social work students for practice with refugees and asylum seekers","volume":"28","author":[{"family":"Hill","given":"Lindsay"},{"family":"Gray","given":"Richard"},{"family":"Stroud","given":"Julia"},{"family":"Chiripanyanga","given":"Stanford"}],"issued":{"date-parts":[["2009"]]}},"label":"page"},{"id":49,"uris":["http://zotero.org/users/6776980/items/PLWC8L6X"],"uri":["http://zotero.org/users/6776980/items/PLWC8L6X"],"itemData":{"id":49,"type":"article-journal","container-title":"Medical Education","ISSN":"0308-0110","issue":"3","journalAbbreviation":"Medical Education","page":"52","title":"Providing Care for ‘hard to reach out to’ Patient Groups","volume":"44","author":[{"family":"Spencer","given":"J"},{"family":"McNulty","given":"A"},{"family":"Brice","given":"A"}],"issued":{"date-parts":[["2010"]]}},"label":"page"}],"schema":"https://github.com/citation-style-language/schema/raw/master/csl-citation.json"} </w:instrText>
            </w:r>
            <w:r w:rsidR="007A0420" w:rsidRPr="007A0420">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(7,15,18)</w:t>
            </w:r>
            <w:r w:rsidR="007A0420" w:rsidRPr="007A0420">
              <w:rPr>
                <w:rFonts w:ascii="Times New Roman" w:hAnsi="Times New Roman" w:cs="Times New Roman"/>
                <w:sz w:val="24"/>
                <w:szCs w:val="24"/>
                <w:vertAlign w:val="superscript"/>
              </w:rPr>
              <w:fldChar w:fldCharType="end"/>
            </w:r>
          </w:p>
        </w:tc>
        <w:tc>
          <w:tcPr>
            <w:tcW w:w="4850" w:type="dxa"/>
            <w:tcBorders>
              <w:top w:val="nil"/>
              <w:left w:val="nil"/>
              <w:bottom w:val="nil"/>
              <w:right w:val="nil"/>
            </w:tcBorders>
            <w:shd w:val="clear" w:color="auto" w:fill="auto"/>
            <w:tcMar>
              <w:top w:w="100" w:type="dxa"/>
              <w:left w:w="100" w:type="dxa"/>
              <w:bottom w:w="100" w:type="dxa"/>
              <w:right w:w="100" w:type="dxa"/>
            </w:tcMar>
          </w:tcPr>
          <w:p w14:paraId="00000018" w14:textId="77777777" w:rsidR="00BF4C0D" w:rsidRPr="007A0420" w:rsidRDefault="00D76542">
            <w:pPr>
              <w:ind w:left="140" w:right="140"/>
              <w:jc w:val="right"/>
              <w:rPr>
                <w:rFonts w:ascii="Times New Roman" w:hAnsi="Times New Roman" w:cs="Times New Roman"/>
                <w:sz w:val="24"/>
                <w:szCs w:val="24"/>
              </w:rPr>
            </w:pPr>
            <w:r w:rsidRPr="007A0420">
              <w:rPr>
                <w:rFonts w:ascii="Times New Roman" w:hAnsi="Times New Roman" w:cs="Times New Roman"/>
                <w:sz w:val="24"/>
                <w:szCs w:val="24"/>
              </w:rPr>
              <w:t>3 (18)</w:t>
            </w:r>
          </w:p>
        </w:tc>
      </w:tr>
      <w:tr w:rsidR="00BF4C0D" w14:paraId="3F0F32DF" w14:textId="77777777" w:rsidTr="007A0420">
        <w:trPr>
          <w:trHeight w:val="62"/>
        </w:trPr>
        <w:tc>
          <w:tcPr>
            <w:tcW w:w="4420" w:type="dxa"/>
            <w:gridSpan w:val="2"/>
            <w:tcBorders>
              <w:top w:val="nil"/>
              <w:left w:val="nil"/>
              <w:bottom w:val="nil"/>
              <w:right w:val="nil"/>
            </w:tcBorders>
            <w:shd w:val="clear" w:color="auto" w:fill="auto"/>
            <w:tcMar>
              <w:top w:w="100" w:type="dxa"/>
              <w:left w:w="100" w:type="dxa"/>
              <w:bottom w:w="100" w:type="dxa"/>
              <w:right w:w="100" w:type="dxa"/>
            </w:tcMar>
          </w:tcPr>
          <w:p w14:paraId="00000019" w14:textId="7F6C0222" w:rsidR="00BF4C0D" w:rsidRPr="007A0420" w:rsidRDefault="00D76542">
            <w:pPr>
              <w:ind w:left="140" w:right="140"/>
              <w:rPr>
                <w:rFonts w:ascii="Times New Roman" w:hAnsi="Times New Roman" w:cs="Times New Roman"/>
                <w:b/>
                <w:sz w:val="24"/>
                <w:szCs w:val="24"/>
              </w:rPr>
            </w:pPr>
            <w:r w:rsidRPr="007A0420">
              <w:rPr>
                <w:rFonts w:ascii="Times New Roman" w:hAnsi="Times New Roman" w:cs="Times New Roman"/>
                <w:b/>
                <w:sz w:val="24"/>
                <w:szCs w:val="24"/>
              </w:rPr>
              <w:t>Australia</w:t>
            </w:r>
            <w:r w:rsidR="007A0420" w:rsidRPr="007A0420">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qnLSWvAh","properties":{"formattedCitation":"(4)","plainCitation":"(4)","noteIndex":0},"citationItems":[{"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W"}],"issued":{"date-parts":[["2011"]]}}}],"schema":"https://github.com/citation-style-language/schema/raw/master/csl-citation.json"} </w:instrText>
            </w:r>
            <w:r w:rsidR="007A0420" w:rsidRPr="007A0420">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(4)</w:t>
            </w:r>
            <w:r w:rsidR="007A0420" w:rsidRPr="007A0420">
              <w:rPr>
                <w:rFonts w:ascii="Times New Roman" w:hAnsi="Times New Roman" w:cs="Times New Roman"/>
                <w:sz w:val="24"/>
                <w:szCs w:val="24"/>
                <w:vertAlign w:val="superscript"/>
              </w:rPr>
              <w:fldChar w:fldCharType="end"/>
            </w:r>
          </w:p>
        </w:tc>
        <w:tc>
          <w:tcPr>
            <w:tcW w:w="4850" w:type="dxa"/>
            <w:tcBorders>
              <w:top w:val="nil"/>
              <w:left w:val="nil"/>
              <w:bottom w:val="nil"/>
              <w:right w:val="nil"/>
            </w:tcBorders>
            <w:shd w:val="clear" w:color="auto" w:fill="auto"/>
            <w:tcMar>
              <w:top w:w="100" w:type="dxa"/>
              <w:left w:w="100" w:type="dxa"/>
              <w:bottom w:w="100" w:type="dxa"/>
              <w:right w:w="100" w:type="dxa"/>
            </w:tcMar>
          </w:tcPr>
          <w:p w14:paraId="0000001B" w14:textId="77777777" w:rsidR="00BF4C0D" w:rsidRPr="007A0420" w:rsidRDefault="00D76542">
            <w:pPr>
              <w:ind w:left="140" w:right="140"/>
              <w:jc w:val="right"/>
              <w:rPr>
                <w:rFonts w:ascii="Times New Roman" w:hAnsi="Times New Roman" w:cs="Times New Roman"/>
                <w:sz w:val="24"/>
                <w:szCs w:val="24"/>
              </w:rPr>
            </w:pPr>
            <w:r w:rsidRPr="007A0420">
              <w:rPr>
                <w:rFonts w:ascii="Times New Roman" w:hAnsi="Times New Roman" w:cs="Times New Roman"/>
                <w:sz w:val="24"/>
                <w:szCs w:val="24"/>
              </w:rPr>
              <w:t>1 (6)</w:t>
            </w:r>
          </w:p>
        </w:tc>
      </w:tr>
      <w:tr w:rsidR="00BF4C0D" w14:paraId="451F71FF" w14:textId="77777777" w:rsidTr="007A0420">
        <w:trPr>
          <w:trHeight w:val="260"/>
        </w:trPr>
        <w:tc>
          <w:tcPr>
            <w:tcW w:w="4130" w:type="dxa"/>
            <w:tcBorders>
              <w:top w:val="nil"/>
              <w:left w:val="nil"/>
              <w:bottom w:val="single" w:sz="8" w:space="0" w:color="000000"/>
              <w:right w:val="nil"/>
            </w:tcBorders>
            <w:shd w:val="clear" w:color="auto" w:fill="auto"/>
            <w:tcMar>
              <w:top w:w="100" w:type="dxa"/>
              <w:left w:w="100" w:type="dxa"/>
              <w:bottom w:w="100" w:type="dxa"/>
              <w:right w:w="100" w:type="dxa"/>
            </w:tcMar>
          </w:tcPr>
          <w:p w14:paraId="0000001C" w14:textId="3ED64F76" w:rsidR="00BF4C0D" w:rsidRPr="007A0420" w:rsidRDefault="00D76542">
            <w:pPr>
              <w:ind w:left="140" w:right="140"/>
              <w:rPr>
                <w:rFonts w:ascii="Times New Roman" w:hAnsi="Times New Roman" w:cs="Times New Roman"/>
                <w:b/>
                <w:sz w:val="24"/>
                <w:szCs w:val="24"/>
              </w:rPr>
            </w:pPr>
            <w:r w:rsidRPr="007A0420">
              <w:rPr>
                <w:rFonts w:ascii="Times New Roman" w:hAnsi="Times New Roman" w:cs="Times New Roman"/>
                <w:b/>
                <w:sz w:val="24"/>
                <w:szCs w:val="24"/>
              </w:rPr>
              <w:t>Switzerland</w:t>
            </w:r>
            <w:r w:rsidR="007A0420" w:rsidRPr="007A0420">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p68FdDXS","properties":{"formattedCitation":"(9)","plainCitation":"(9)","noteIndex":0},"citationItems":[{"id":19,"uris":["http://zotero.org/users/6776980/items/US667AH9"],"uri":["http://zotero.org/users/6776980/items/US667AH9"],"itemData":{"id":19,"type":"paper-conference","event":"Journal of General Internal Medicine","ISBN":"0884-8734","page":"S509-S509","publisher":"Springer, New York, NY 10013 USA","title":"Building the diversity bridge abroad: The strategy to implement pre-graduate cultural competency medical education in Lausanne, Switzerland","volume":"29","author":[{"family":"Casillas","given":"Alejandra"},{"family":"Paroz","given":"Sophie"},{"family":"Dory","given":"Elody"},{"family":"Vu","given":"Francis"},{"family":"Bodenmann","given":"Patrick"}],"issued":{"date-parts":[["2014"]]}}}],"schema":"https://github.com/citation-style-language/schema/raw/master/csl-citation.json"} </w:instrText>
            </w:r>
            <w:r w:rsidR="007A0420" w:rsidRPr="007A0420">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(9)</w:t>
            </w:r>
            <w:r w:rsidR="007A0420" w:rsidRPr="007A0420">
              <w:rPr>
                <w:rFonts w:ascii="Times New Roman" w:hAnsi="Times New Roman" w:cs="Times New Roman"/>
                <w:sz w:val="24"/>
                <w:szCs w:val="24"/>
                <w:vertAlign w:val="superscript"/>
              </w:rPr>
              <w:fldChar w:fldCharType="end"/>
            </w:r>
          </w:p>
        </w:tc>
        <w:tc>
          <w:tcPr>
            <w:tcW w:w="5140" w:type="dxa"/>
            <w:gridSpan w:val="2"/>
            <w:tcBorders>
              <w:top w:val="nil"/>
              <w:left w:val="nil"/>
              <w:bottom w:val="single" w:sz="8" w:space="0" w:color="000000"/>
              <w:right w:val="nil"/>
            </w:tcBorders>
            <w:shd w:val="clear" w:color="auto" w:fill="auto"/>
            <w:tcMar>
              <w:top w:w="100" w:type="dxa"/>
              <w:left w:w="100" w:type="dxa"/>
              <w:bottom w:w="100" w:type="dxa"/>
              <w:right w:w="100" w:type="dxa"/>
            </w:tcMar>
          </w:tcPr>
          <w:p w14:paraId="0000001D" w14:textId="77777777" w:rsidR="00BF4C0D" w:rsidRPr="007A0420" w:rsidRDefault="00D76542">
            <w:pPr>
              <w:ind w:left="140" w:right="140"/>
              <w:jc w:val="right"/>
              <w:rPr>
                <w:rFonts w:ascii="Times New Roman" w:hAnsi="Times New Roman" w:cs="Times New Roman"/>
                <w:sz w:val="24"/>
                <w:szCs w:val="24"/>
              </w:rPr>
            </w:pPr>
            <w:r w:rsidRPr="007A0420">
              <w:rPr>
                <w:rFonts w:ascii="Times New Roman" w:hAnsi="Times New Roman" w:cs="Times New Roman"/>
                <w:sz w:val="24"/>
                <w:szCs w:val="24"/>
              </w:rPr>
              <w:t>1 (6)</w:t>
            </w:r>
          </w:p>
        </w:tc>
      </w:tr>
      <w:tr w:rsidR="00BF4C0D" w14:paraId="62652D6F" w14:textId="77777777" w:rsidTr="007A0420">
        <w:trPr>
          <w:trHeight w:val="107"/>
        </w:trPr>
        <w:tc>
          <w:tcPr>
            <w:tcW w:w="4420" w:type="dxa"/>
            <w:gridSpan w:val="2"/>
            <w:tcBorders>
              <w:top w:val="nil"/>
              <w:left w:val="nil"/>
              <w:bottom w:val="single" w:sz="8" w:space="0" w:color="000000"/>
              <w:right w:val="nil"/>
            </w:tcBorders>
            <w:shd w:val="clear" w:color="auto" w:fill="auto"/>
            <w:tcMar>
              <w:top w:w="100" w:type="dxa"/>
              <w:left w:w="100" w:type="dxa"/>
              <w:bottom w:w="100" w:type="dxa"/>
              <w:right w:w="100" w:type="dxa"/>
            </w:tcMar>
          </w:tcPr>
          <w:p w14:paraId="0000001F" w14:textId="77777777" w:rsidR="00BF4C0D" w:rsidRPr="007A0420" w:rsidRDefault="00D76542">
            <w:pPr>
              <w:ind w:left="140" w:right="140"/>
              <w:rPr>
                <w:rFonts w:ascii="Times New Roman" w:hAnsi="Times New Roman" w:cs="Times New Roman"/>
                <w:b/>
                <w:sz w:val="24"/>
                <w:szCs w:val="24"/>
              </w:rPr>
            </w:pPr>
            <w:r w:rsidRPr="007A0420">
              <w:rPr>
                <w:rFonts w:ascii="Times New Roman" w:hAnsi="Times New Roman" w:cs="Times New Roman"/>
                <w:b/>
                <w:sz w:val="24"/>
                <w:szCs w:val="24"/>
              </w:rPr>
              <w:t>Year of medical student learners</w:t>
            </w:r>
          </w:p>
        </w:tc>
        <w:tc>
          <w:tcPr>
            <w:tcW w:w="4850" w:type="dxa"/>
            <w:tcBorders>
              <w:top w:val="nil"/>
              <w:left w:val="nil"/>
              <w:bottom w:val="single" w:sz="8" w:space="0" w:color="000000"/>
              <w:right w:val="nil"/>
            </w:tcBorders>
            <w:shd w:val="clear" w:color="auto" w:fill="auto"/>
            <w:tcMar>
              <w:top w:w="100" w:type="dxa"/>
              <w:left w:w="100" w:type="dxa"/>
              <w:bottom w:w="100" w:type="dxa"/>
              <w:right w:w="100" w:type="dxa"/>
            </w:tcMar>
          </w:tcPr>
          <w:p w14:paraId="00000021" w14:textId="77777777" w:rsidR="00BF4C0D" w:rsidRPr="007A0420" w:rsidRDefault="00D76542">
            <w:pPr>
              <w:ind w:left="140" w:right="140"/>
              <w:jc w:val="right"/>
              <w:rPr>
                <w:rFonts w:ascii="Times New Roman" w:hAnsi="Times New Roman" w:cs="Times New Roman"/>
                <w:b/>
                <w:sz w:val="24"/>
                <w:szCs w:val="24"/>
              </w:rPr>
            </w:pPr>
            <w:r w:rsidRPr="007A0420">
              <w:rPr>
                <w:rFonts w:ascii="Times New Roman" w:hAnsi="Times New Roman" w:cs="Times New Roman"/>
                <w:b/>
                <w:sz w:val="24"/>
                <w:szCs w:val="24"/>
              </w:rPr>
              <w:t>No. of articles (% of 17)</w:t>
            </w:r>
          </w:p>
        </w:tc>
      </w:tr>
      <w:tr w:rsidR="00BF4C0D" w14:paraId="5E8CE772" w14:textId="77777777" w:rsidTr="007A0420">
        <w:trPr>
          <w:trHeight w:val="35"/>
        </w:trPr>
        <w:tc>
          <w:tcPr>
            <w:tcW w:w="4420" w:type="dxa"/>
            <w:gridSpan w:val="2"/>
            <w:tcBorders>
              <w:top w:val="nil"/>
              <w:left w:val="nil"/>
              <w:bottom w:val="nil"/>
              <w:right w:val="nil"/>
            </w:tcBorders>
            <w:shd w:val="clear" w:color="auto" w:fill="auto"/>
            <w:tcMar>
              <w:top w:w="100" w:type="dxa"/>
              <w:left w:w="100" w:type="dxa"/>
              <w:bottom w:w="100" w:type="dxa"/>
              <w:right w:w="100" w:type="dxa"/>
            </w:tcMar>
          </w:tcPr>
          <w:p w14:paraId="00000022" w14:textId="7A2BD721" w:rsidR="00BF4C0D" w:rsidRPr="007A0420" w:rsidRDefault="00D76542">
            <w:pPr>
              <w:ind w:left="140" w:right="140"/>
              <w:rPr>
                <w:rFonts w:ascii="Times New Roman" w:hAnsi="Times New Roman" w:cs="Times New Roman"/>
                <w:sz w:val="24"/>
                <w:szCs w:val="24"/>
              </w:rPr>
            </w:pPr>
            <w:r w:rsidRPr="007A0420">
              <w:rPr>
                <w:rFonts w:ascii="Times New Roman" w:hAnsi="Times New Roman" w:cs="Times New Roman"/>
                <w:b/>
                <w:sz w:val="24"/>
                <w:szCs w:val="24"/>
              </w:rPr>
              <w:t>Year 1</w:t>
            </w:r>
            <w:r w:rsidR="007A0420" w:rsidRPr="007A0420">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JE1JgCwR","properties":{"formattedCitation":"(2,3,6,8\\uc0\\u8211{}10,12,13)","plainCitation":"(2,3,6,8–10,12,13)","noteIndex":0},"citationItems":[{"id":450,"uris":["http://zotero.org/users/6776980/items/TH48MQ7S"],"uri":["http://zotero.org/users/6776980/items/TH48MQ7S"],"itemData":{"id":450,"type":"article-journal","container-title":"Academic medicine: journal of the Association of American Medical Colleges","ISSN":"1040-2446","issue":"7","journalAbbreviation":"Academic medicine: journal of the Association of American Medical Colleges","page":"738-739","title":"Linking cultural competency and community service: a partnership between students, faculty, and the community.","volume":"77","author":[{"family":"Albritton","given":"T ANDREW"},{"family":"Wagner","given":"Peggy J"}],"issued":{"date-parts":[["2002"]]}},"label":"page"},{"id":53,"uris":["http://zotero.org/users/6776980/items/MW9M9PFV"],"uri":["http://zotero.org/users/6776980/items/MW9M9PFV"],"itemData":{"id":53,"type":"article-journal","container-title":"Medical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A"}],"issued":{"date-parts":[["2009"]]}},"label":"page"},{"id":406,"uris":["http://zotero.org/users/6776980/items/MLQN5GBC"],"uri":["http://zotero.org/users/6776980/items/MLQN5GBC"],"itemData":{"id":406,"type":"article-journal","container-title":"Canadian Family Physician","ISSN":"0008-350X","issue":"11","journalAbbreviation":"Canadian Family Physician","note":"publisher: The College of Family Physicians of Canada","page":"1923-1926","title":"Health advocacy for refugees: medical student primer for competence in cultural matters and global health","volume":"53","author":[{"family":"Pottie","given":"Kevin"},{"family":"Hostland","given":"Sara"}],"issued":{"date-parts":[["2007"]]}},"label":"page"},{"id":23,"uris":["http://zotero.org/users/6776980/items/PXJCPH3Y"],"uri":["http://zotero.org/users/6776980/items/PXJCPH3Y"],"itemData":{"id":23,"type":"article-journal","container-title":"Annals of Global Health","ISSN":"2214-9996","issue":"3","journalAbbreviation":"Annals of Global Health","note":"publisher: Ubiquity Press","title":"Global health education locally: A community service-learning program to support refugees, engage medical students, and fill a gap in the community","volume":"80","author":[{"family":"Warmington","given":"R"},{"family":"Sickand","given":"M"},{"family":"Saliba","given":"L"},{"family":"Snyder","given":"E"},{"family":"Martel","given":"N"},{"family":"Farren-Dai","given":"L"},{"family":"Gruner","given":"D"},{"family":"Pottie","given":"K"}],"issued":{"date-parts":[["2014"]]}},"label":"page"},{"id":22,"uris":["http://zotero.org/users/6776980/items/7N9KPVH9"],"uri":["http://zotero.org/users/6776980/items/7N9KPVH9"],"itemData":{"id":22,"type":"article-journal","container-title":"Canadian Family Physician","ISSN":"0008-350X","issue":"2","journalAbbreviation":"Canadian Family Physician","note":"publisher: The College of Family Physicians of Canada","page":"e81-e87","title":"The MUN Med Gateway Project: marrying medical education and social accountability","volume":"61","author":[{"family":"Duke","given":"Pauline"},{"family":"Brunger","given":"Fern"}],"issued":{"date-parts":[["2015"]]}},"label":"page"},{"id":19,"uris":["http://zotero.org/users/6776980/items/US667AH9"],"uri":["http://zotero.org/users/6776980/items/US667AH9"],"itemData":{"id":19,"type":"paper-conference","event":"Journal of General Internal Medicine","ISBN":"0884-8734","page":"S509-S509","publisher":"Springer, New York, NY 10013 USA","title":"Building the diversity bridge abroad: The strategy to implement pre-graduate cultural competency medical education in Lausanne, Switzerland","volume":"29","author":[{"family":"Casillas","given":"Alejandra"},{"family":"Paroz","given":"Sophie"},{"family":"Dory","given":"Elody"},{"family":"Vu","given":"Francis"},{"family":"Bodenmann","given":"Patrick"}],"issued":{"date-parts":[["2014"]]}},"label":"page"},{"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C"}],"issued":{"date-parts":[["2013"]]}},"label":"page"}],"schema":"https://github.com/citation-style-language/schema/raw/master/csl-citation.json"} </w:instrText>
            </w:r>
            <w:r w:rsidR="007A0420" w:rsidRPr="007A0420">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szCs w:val="24"/>
              </w:rPr>
              <w:t>(2,3,6,8–10,12,13)</w:t>
            </w:r>
            <w:r w:rsidR="007A0420" w:rsidRPr="007A0420">
              <w:rPr>
                <w:rFonts w:ascii="Times New Roman" w:hAnsi="Times New Roman" w:cs="Times New Roman"/>
                <w:sz w:val="24"/>
                <w:szCs w:val="24"/>
                <w:vertAlign w:val="superscript"/>
              </w:rPr>
              <w:fldChar w:fldCharType="end"/>
            </w:r>
          </w:p>
        </w:tc>
        <w:tc>
          <w:tcPr>
            <w:tcW w:w="4850" w:type="dxa"/>
            <w:tcBorders>
              <w:top w:val="nil"/>
              <w:left w:val="nil"/>
              <w:bottom w:val="nil"/>
              <w:right w:val="nil"/>
            </w:tcBorders>
            <w:shd w:val="clear" w:color="auto" w:fill="auto"/>
            <w:tcMar>
              <w:top w:w="100" w:type="dxa"/>
              <w:left w:w="100" w:type="dxa"/>
              <w:bottom w:w="100" w:type="dxa"/>
              <w:right w:w="100" w:type="dxa"/>
            </w:tcMar>
          </w:tcPr>
          <w:p w14:paraId="00000024" w14:textId="77777777" w:rsidR="00BF4C0D" w:rsidRPr="007A0420" w:rsidRDefault="00D76542">
            <w:pPr>
              <w:ind w:left="140" w:right="140"/>
              <w:jc w:val="right"/>
              <w:rPr>
                <w:rFonts w:ascii="Times New Roman" w:hAnsi="Times New Roman" w:cs="Times New Roman"/>
                <w:sz w:val="24"/>
                <w:szCs w:val="24"/>
              </w:rPr>
            </w:pPr>
            <w:r w:rsidRPr="007A0420">
              <w:rPr>
                <w:rFonts w:ascii="Times New Roman" w:hAnsi="Times New Roman" w:cs="Times New Roman"/>
                <w:sz w:val="24"/>
                <w:szCs w:val="24"/>
              </w:rPr>
              <w:t>8 (47)</w:t>
            </w:r>
          </w:p>
        </w:tc>
      </w:tr>
      <w:tr w:rsidR="00BF4C0D" w14:paraId="5E97DE5F" w14:textId="77777777" w:rsidTr="007A0420">
        <w:trPr>
          <w:trHeight w:val="152"/>
        </w:trPr>
        <w:tc>
          <w:tcPr>
            <w:tcW w:w="4420" w:type="dxa"/>
            <w:gridSpan w:val="2"/>
            <w:tcBorders>
              <w:top w:val="nil"/>
              <w:left w:val="nil"/>
              <w:bottom w:val="nil"/>
              <w:right w:val="nil"/>
            </w:tcBorders>
            <w:shd w:val="clear" w:color="auto" w:fill="auto"/>
            <w:tcMar>
              <w:top w:w="100" w:type="dxa"/>
              <w:left w:w="100" w:type="dxa"/>
              <w:bottom w:w="100" w:type="dxa"/>
              <w:right w:w="100" w:type="dxa"/>
            </w:tcMar>
          </w:tcPr>
          <w:p w14:paraId="00000025" w14:textId="00ED5329" w:rsidR="00BF4C0D" w:rsidRPr="007A0420" w:rsidRDefault="00D76542">
            <w:pPr>
              <w:ind w:left="140" w:right="140"/>
              <w:rPr>
                <w:rFonts w:ascii="Times New Roman" w:hAnsi="Times New Roman" w:cs="Times New Roman"/>
                <w:sz w:val="24"/>
                <w:szCs w:val="24"/>
              </w:rPr>
            </w:pPr>
            <w:r w:rsidRPr="007A0420">
              <w:rPr>
                <w:rFonts w:ascii="Times New Roman" w:hAnsi="Times New Roman" w:cs="Times New Roman"/>
                <w:b/>
                <w:sz w:val="24"/>
                <w:szCs w:val="24"/>
              </w:rPr>
              <w:t>Year 2</w:t>
            </w:r>
            <w:r w:rsidR="007A0420" w:rsidRPr="007A0420">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nZJ1Ebcv","properties":{"formattedCitation":"(2,3,6,8,10,13)","plainCitation":"(2,3,6,8,10,13)","noteIndex":0},"citationItems":[{"id":450,"uris":["http://zotero.org/users/6776980/items/TH48MQ7S"],"uri":["http://zotero.org/users/6776980/items/TH48MQ7S"],"itemData":{"id":450,"type":"article-journal","container-title":"Academic medicine: journal of the Association of American Medical Colleges","ISSN":"1040-2446","issue":"7","journalAbbreviation":"Academic medicine: journal of the Association of American Medical Colleges","page":"738-739","title":"Linking cultural competency and community service: a partnership between students, faculty, and the community.","volume":"77","author":[{"family":"Albritton","given":"T ANDREW"},{"family":"Wagner","given":"Peggy J"}],"issued":{"date-parts":[["2002"]]}},"label":"page"},{"id":53,"uris":["http://zotero.org/users/6776980/items/MW9M9PFV"],"uri":["http://zotero.org/users/6776980/items/MW9M9PFV"],"itemData":{"id":53,"type":"article-journal","container-title":"Medical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A"}],"issued":{"date-parts":[["2009"]]}},"label":"page"},{"id":406,"uris":["http://zotero.org/users/6776980/items/MLQN5GBC"],"uri":["http://zotero.org/users/6776980/items/MLQN5GBC"],"itemData":{"id":406,"type":"article-journal","container-title":"Canadian Family Physician","ISSN":"0008-350X","issue":"11","journalAbbreviation":"Canadian Family Physician","note":"publisher: The College of Family Physicians of Canada","page":"1923-1926","title":"Health advocacy for refugees: medical student primer for competence in cultural matters and global health","volume":"53","author":[{"family":"Pottie","given":"Kevin"},{"family":"Hostland","given":"Sara"}],"issued":{"date-parts":[["2007"]]}},"label":"page"},{"id":22,"uris":["http://zotero.org/users/6776980/items/7N9KPVH9"],"uri":["http://zotero.org/users/6776980/items/7N9KPVH9"],"itemData":{"id":22,"type":"article-journal","container-title":"Canadian Family Physician","ISSN":"0008-350X","issue":"2","journalAbbreviation":"Canadian Family Physician","note":"publisher: The College of Family Physicians of Canada","page":"e81-e87","title":"The MUN Med Gateway Project: marrying medical education and social accountability","volume":"61","author":[{"family":"Duke","given":"Pauline"},{"family":"Brunger","given":"Fern"}],"issued":{"date-parts":[["2015"]]}},"label":"page"},{"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C"}],"issued":{"date-parts":[["2013"]]}},"label":"page"}],"schema":"https://github.com/citation-style-language/schema/raw/master/csl-citation.json"} </w:instrText>
            </w:r>
            <w:r w:rsidR="007A0420" w:rsidRPr="007A0420">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(2,3,6,8,10,13)</w:t>
            </w:r>
            <w:r w:rsidR="007A0420" w:rsidRPr="007A0420">
              <w:rPr>
                <w:rFonts w:ascii="Times New Roman" w:hAnsi="Times New Roman" w:cs="Times New Roman"/>
                <w:sz w:val="24"/>
                <w:szCs w:val="24"/>
                <w:vertAlign w:val="superscript"/>
              </w:rPr>
              <w:fldChar w:fldCharType="end"/>
            </w:r>
          </w:p>
        </w:tc>
        <w:tc>
          <w:tcPr>
            <w:tcW w:w="4850" w:type="dxa"/>
            <w:tcBorders>
              <w:top w:val="nil"/>
              <w:left w:val="nil"/>
              <w:bottom w:val="nil"/>
              <w:right w:val="nil"/>
            </w:tcBorders>
            <w:shd w:val="clear" w:color="auto" w:fill="auto"/>
            <w:tcMar>
              <w:top w:w="100" w:type="dxa"/>
              <w:left w:w="100" w:type="dxa"/>
              <w:bottom w:w="100" w:type="dxa"/>
              <w:right w:w="100" w:type="dxa"/>
            </w:tcMar>
          </w:tcPr>
          <w:p w14:paraId="00000027" w14:textId="77777777" w:rsidR="00BF4C0D" w:rsidRPr="007A0420" w:rsidRDefault="00D76542">
            <w:pPr>
              <w:ind w:left="140" w:right="140"/>
              <w:jc w:val="right"/>
              <w:rPr>
                <w:rFonts w:ascii="Times New Roman" w:hAnsi="Times New Roman" w:cs="Times New Roman"/>
                <w:sz w:val="24"/>
                <w:szCs w:val="24"/>
              </w:rPr>
            </w:pPr>
            <w:r w:rsidRPr="007A0420">
              <w:rPr>
                <w:rFonts w:ascii="Times New Roman" w:hAnsi="Times New Roman" w:cs="Times New Roman"/>
                <w:sz w:val="24"/>
                <w:szCs w:val="24"/>
              </w:rPr>
              <w:t>6 (35)</w:t>
            </w:r>
          </w:p>
        </w:tc>
      </w:tr>
      <w:tr w:rsidR="00BF4C0D" w14:paraId="033ADA2D" w14:textId="77777777" w:rsidTr="007A0420">
        <w:trPr>
          <w:trHeight w:val="25"/>
        </w:trPr>
        <w:tc>
          <w:tcPr>
            <w:tcW w:w="4420" w:type="dxa"/>
            <w:gridSpan w:val="2"/>
            <w:tcBorders>
              <w:top w:val="nil"/>
              <w:left w:val="nil"/>
              <w:bottom w:val="nil"/>
              <w:right w:val="nil"/>
            </w:tcBorders>
            <w:shd w:val="clear" w:color="auto" w:fill="auto"/>
            <w:tcMar>
              <w:top w:w="100" w:type="dxa"/>
              <w:left w:w="100" w:type="dxa"/>
              <w:bottom w:w="100" w:type="dxa"/>
              <w:right w:w="100" w:type="dxa"/>
            </w:tcMar>
          </w:tcPr>
          <w:p w14:paraId="00000028" w14:textId="29AB8E6C" w:rsidR="00BF4C0D" w:rsidRPr="007A0420" w:rsidRDefault="00D76542">
            <w:pPr>
              <w:ind w:left="140" w:right="140"/>
              <w:rPr>
                <w:rFonts w:ascii="Times New Roman" w:hAnsi="Times New Roman" w:cs="Times New Roman"/>
                <w:sz w:val="24"/>
                <w:szCs w:val="24"/>
              </w:rPr>
            </w:pPr>
            <w:r w:rsidRPr="007A0420">
              <w:rPr>
                <w:rFonts w:ascii="Times New Roman" w:hAnsi="Times New Roman" w:cs="Times New Roman"/>
                <w:b/>
                <w:sz w:val="24"/>
                <w:szCs w:val="24"/>
              </w:rPr>
              <w:t>Year 3</w:t>
            </w:r>
            <w:r w:rsidR="007A0420" w:rsidRPr="007A0420">
              <w:rPr>
                <w:rFonts w:ascii="Times New Roman" w:hAnsi="Times New Roman" w:cs="Times New Roman"/>
                <w:sz w:val="24"/>
                <w:szCs w:val="24"/>
              </w:rPr>
              <w:fldChar w:fldCharType="begin"/>
            </w:r>
            <w:r w:rsidR="001D72D3">
              <w:rPr>
                <w:rFonts w:ascii="Times New Roman" w:hAnsi="Times New Roman" w:cs="Times New Roman"/>
                <w:sz w:val="24"/>
                <w:szCs w:val="24"/>
              </w:rPr>
              <w:instrText xml:space="preserve"> ADDIN ZOTERO_ITEM CSL_CITATION {"citationID":"8qtFxPIR","properties":{"formattedCitation":"(1,3,8,9,15)","plainCitation":"(1,3,8,9,15)","noteIndex":0},"citationItems":[{"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20,"uris":["http://zotero.org/users/6776980/items/L55UYYQK"],"uri":["http://zotero.org/users/6776980/items/L55UYYQK"],"itemData":{"id":20,"type":"article-journal","container-title":"Social Work Education","ISSN":"0261-5479","issue":"3","journalAbbreviation":"Social Work Education","note":"publisher: Taylor &amp; Francis","page":"298-308","title":"Inter‐professional learning to prepare medical and social work students for practice with refugees and asylum seekers","volume":"28","author":[{"family":"Hill","given":"Lindsay"},{"family":"Gray","given":"Richard"},{"family":"Stroud","given":"Julia"},{"family":"Chiripanyanga","given":"Stanford"}],"issued":{"date-parts":[["2009"]]}},"label":"page"},{"id":19,"uris":["http://zotero.org/users/6776980/items/US667AH9"],"uri":["http://zotero.org/users/6776980/items/US667AH9"],"itemData":{"id":19,"type":"paper-conference","event":"Journal of General Internal Medicine","ISBN":"0884-8734","page":"S509-S509","publisher":"Springer, New York, NY 10013 USA","title":"Building the diversity bridge abroad: The strategy to implement pre-graduate cultural competency medical education in Lausanne, Switzerland","volume":"29","author":[{"family":"Casillas","given":"Alejandra"},{"family":"Paroz","given":"Sophie"},{"family":"Dory","given":"Elody"},{"family":"Vu","given":"Francis"},{"family":"Bodenmann","given":"Patrick"}],"issued":{"date-parts":[["2014"]]}},"label":"page"},{"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C"}],"issued":{"date-parts":[["2013"]]}},"label":"page"}],"schema":"https://github.com/citation-style-language/schema/raw/master/csl-citation.json"} </w:instrText>
            </w:r>
            <w:r w:rsidR="007A0420" w:rsidRPr="007A0420">
              <w:rPr>
                <w:rFonts w:ascii="Times New Roman" w:hAnsi="Times New Roman" w:cs="Times New Roman"/>
                <w:sz w:val="24"/>
                <w:szCs w:val="24"/>
              </w:rPr>
              <w:fldChar w:fldCharType="separate"/>
            </w:r>
            <w:r w:rsidR="001D72D3" w:rsidRPr="001D72D3">
              <w:rPr>
                <w:rFonts w:ascii="Times New Roman" w:hAnsi="Times New Roman" w:cs="Times New Roman"/>
                <w:sz w:val="24"/>
              </w:rPr>
              <w:t>(1,3,8,9,15)</w:t>
            </w:r>
            <w:r w:rsidR="007A0420" w:rsidRPr="007A0420">
              <w:rPr>
                <w:rFonts w:ascii="Times New Roman" w:hAnsi="Times New Roman" w:cs="Times New Roman"/>
                <w:sz w:val="24"/>
                <w:szCs w:val="24"/>
              </w:rPr>
              <w:fldChar w:fldCharType="end"/>
            </w:r>
          </w:p>
        </w:tc>
        <w:tc>
          <w:tcPr>
            <w:tcW w:w="4850" w:type="dxa"/>
            <w:tcBorders>
              <w:top w:val="nil"/>
              <w:left w:val="nil"/>
              <w:bottom w:val="nil"/>
              <w:right w:val="nil"/>
            </w:tcBorders>
            <w:shd w:val="clear" w:color="auto" w:fill="auto"/>
            <w:tcMar>
              <w:top w:w="100" w:type="dxa"/>
              <w:left w:w="100" w:type="dxa"/>
              <w:bottom w:w="100" w:type="dxa"/>
              <w:right w:w="100" w:type="dxa"/>
            </w:tcMar>
          </w:tcPr>
          <w:p w14:paraId="0000002A" w14:textId="77777777" w:rsidR="00BF4C0D" w:rsidRPr="007A0420" w:rsidRDefault="00D76542">
            <w:pPr>
              <w:ind w:left="140" w:right="140"/>
              <w:jc w:val="right"/>
              <w:rPr>
                <w:rFonts w:ascii="Times New Roman" w:hAnsi="Times New Roman" w:cs="Times New Roman"/>
                <w:sz w:val="24"/>
                <w:szCs w:val="24"/>
              </w:rPr>
            </w:pPr>
            <w:r w:rsidRPr="007A0420">
              <w:rPr>
                <w:rFonts w:ascii="Times New Roman" w:hAnsi="Times New Roman" w:cs="Times New Roman"/>
                <w:sz w:val="24"/>
                <w:szCs w:val="24"/>
              </w:rPr>
              <w:t>5 (29)</w:t>
            </w:r>
          </w:p>
        </w:tc>
      </w:tr>
      <w:tr w:rsidR="00BF4C0D" w14:paraId="03D0A6E6" w14:textId="77777777" w:rsidTr="007A0420">
        <w:trPr>
          <w:trHeight w:val="25"/>
        </w:trPr>
        <w:tc>
          <w:tcPr>
            <w:tcW w:w="4420" w:type="dxa"/>
            <w:gridSpan w:val="2"/>
            <w:tcBorders>
              <w:top w:val="nil"/>
              <w:left w:val="nil"/>
              <w:bottom w:val="nil"/>
              <w:right w:val="nil"/>
            </w:tcBorders>
            <w:shd w:val="clear" w:color="auto" w:fill="auto"/>
            <w:tcMar>
              <w:top w:w="100" w:type="dxa"/>
              <w:left w:w="100" w:type="dxa"/>
              <w:bottom w:w="100" w:type="dxa"/>
              <w:right w:w="100" w:type="dxa"/>
            </w:tcMar>
          </w:tcPr>
          <w:p w14:paraId="0000002B" w14:textId="3D7FE609" w:rsidR="00BF4C0D" w:rsidRPr="007A0420" w:rsidRDefault="00D76542">
            <w:pPr>
              <w:ind w:left="140" w:right="140"/>
              <w:rPr>
                <w:rFonts w:ascii="Times New Roman" w:hAnsi="Times New Roman" w:cs="Times New Roman"/>
                <w:sz w:val="24"/>
                <w:szCs w:val="24"/>
              </w:rPr>
            </w:pPr>
            <w:r w:rsidRPr="007A0420">
              <w:rPr>
                <w:rFonts w:ascii="Times New Roman" w:hAnsi="Times New Roman" w:cs="Times New Roman"/>
                <w:b/>
                <w:sz w:val="24"/>
                <w:szCs w:val="24"/>
              </w:rPr>
              <w:t>Year 4</w:t>
            </w:r>
            <w:r w:rsidR="007A0420" w:rsidRPr="007A0420">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RSlSCpnl","properties":{"formattedCitation":"(3,4,7\\uc0\\u8211{}9)","plainCitation":"(3,4,7–9)","noteIndex":0},"citationItems":[{"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E"}],"issued":{"date-parts":[["2006"]]}},"label":"page"},{"id":49,"uris":["http://zotero.org/users/6776980/items/PLWC8L6X"],"uri":["http://zotero.org/users/6776980/items/PLWC8L6X"],"itemData":{"id":49,"type":"article-journal","container-title":"Medical Education","ISSN":"0308-0110","issue":"3","journalAbbreviation":"Medical Education","page":"52","title":"Providing Care for ‘hard to reach out to’ Patient Groups","volume":"44","author":[{"family":"Spencer","given":"J"},{"family":"McNulty","given":"A"},{"family":"Brice","given":"A"}],"issued":{"date-parts":[["2010"]]}},"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W"}],"issued":{"date-parts":[["2011"]]}},"label":"page"},{"id":19,"uris":["http://zotero.org/users/6776980/items/US667AH9"],"uri":["http://zotero.org/users/6776980/items/US667AH9"],"itemData":{"id":19,"type":"paper-conference","event":"Journal of General Internal Medicine","ISBN":"0884-8734","page":"S509-S509","publisher":"Springer, New York, NY 10013 USA","title":"Building the diversity bridge abroad: The strategy to implement pre-graduate cultural competency medical education in Lausanne, Switzerland","volume":"29","author":[{"family":"Casillas","given":"Alejandra"},{"family":"Paroz","given":"Sophie"},{"family":"Dory","given":"Elody"},{"family":"Vu","given":"Francis"},{"family":"Bodenmann","given":"Patrick"}],"issued":{"date-parts":[["2014"]]}},"label":"page"},{"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C"}],"issued":{"date-parts":[["2013"]]}},"label":"page"}],"schema":"https://github.com/citation-style-language/schema/raw/master/csl-citation.json"} </w:instrText>
            </w:r>
            <w:r w:rsidR="007A0420" w:rsidRPr="007A0420">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szCs w:val="24"/>
              </w:rPr>
              <w:t>(3,4,7–9)</w:t>
            </w:r>
            <w:r w:rsidR="007A0420" w:rsidRPr="007A0420">
              <w:rPr>
                <w:rFonts w:ascii="Times New Roman" w:hAnsi="Times New Roman" w:cs="Times New Roman"/>
                <w:sz w:val="24"/>
                <w:szCs w:val="24"/>
                <w:vertAlign w:val="superscript"/>
              </w:rPr>
              <w:fldChar w:fldCharType="end"/>
            </w:r>
          </w:p>
        </w:tc>
        <w:tc>
          <w:tcPr>
            <w:tcW w:w="4850" w:type="dxa"/>
            <w:tcBorders>
              <w:top w:val="nil"/>
              <w:left w:val="nil"/>
              <w:bottom w:val="nil"/>
              <w:right w:val="nil"/>
            </w:tcBorders>
            <w:shd w:val="clear" w:color="auto" w:fill="auto"/>
            <w:tcMar>
              <w:top w:w="100" w:type="dxa"/>
              <w:left w:w="100" w:type="dxa"/>
              <w:bottom w:w="100" w:type="dxa"/>
              <w:right w:w="100" w:type="dxa"/>
            </w:tcMar>
          </w:tcPr>
          <w:p w14:paraId="0000002D" w14:textId="77777777" w:rsidR="00BF4C0D" w:rsidRPr="007A0420" w:rsidRDefault="00D76542">
            <w:pPr>
              <w:ind w:left="140" w:right="140"/>
              <w:jc w:val="right"/>
              <w:rPr>
                <w:rFonts w:ascii="Times New Roman" w:hAnsi="Times New Roman" w:cs="Times New Roman"/>
                <w:sz w:val="24"/>
                <w:szCs w:val="24"/>
              </w:rPr>
            </w:pPr>
            <w:r w:rsidRPr="007A0420">
              <w:rPr>
                <w:rFonts w:ascii="Times New Roman" w:hAnsi="Times New Roman" w:cs="Times New Roman"/>
                <w:sz w:val="24"/>
                <w:szCs w:val="24"/>
              </w:rPr>
              <w:t>5 (29)</w:t>
            </w:r>
          </w:p>
        </w:tc>
      </w:tr>
      <w:tr w:rsidR="00BF4C0D" w14:paraId="769F8205" w14:textId="77777777" w:rsidTr="007A0420">
        <w:trPr>
          <w:trHeight w:val="25"/>
        </w:trPr>
        <w:tc>
          <w:tcPr>
            <w:tcW w:w="4420" w:type="dxa"/>
            <w:gridSpan w:val="2"/>
            <w:tcBorders>
              <w:top w:val="nil"/>
              <w:left w:val="nil"/>
              <w:bottom w:val="nil"/>
              <w:right w:val="nil"/>
            </w:tcBorders>
            <w:shd w:val="clear" w:color="auto" w:fill="auto"/>
            <w:tcMar>
              <w:top w:w="100" w:type="dxa"/>
              <w:left w:w="100" w:type="dxa"/>
              <w:bottom w:w="100" w:type="dxa"/>
              <w:right w:w="100" w:type="dxa"/>
            </w:tcMar>
          </w:tcPr>
          <w:p w14:paraId="0000002E" w14:textId="3D8D17EF" w:rsidR="00BF4C0D" w:rsidRPr="007A0420" w:rsidRDefault="00D76542">
            <w:pPr>
              <w:ind w:left="140" w:right="140"/>
              <w:rPr>
                <w:rFonts w:ascii="Times New Roman" w:hAnsi="Times New Roman" w:cs="Times New Roman"/>
                <w:b/>
                <w:sz w:val="24"/>
                <w:szCs w:val="24"/>
              </w:rPr>
            </w:pPr>
            <w:r w:rsidRPr="007A0420">
              <w:rPr>
                <w:rFonts w:ascii="Times New Roman" w:hAnsi="Times New Roman" w:cs="Times New Roman"/>
                <w:b/>
                <w:sz w:val="24"/>
                <w:szCs w:val="24"/>
              </w:rPr>
              <w:t>Year 5</w:t>
            </w:r>
            <w:r w:rsidR="007A0420" w:rsidRPr="007A0420">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dK9Ut9IT","properties":{"formattedCitation":"(4)","plainCitation":"(4)","noteIndex":0},"citationItems":[{"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W"}],"issued":{"date-parts":[["2011"]]}}}],"schema":"https://github.com/citation-style-language/schema/raw/master/csl-citation.json"} </w:instrText>
            </w:r>
            <w:r w:rsidR="007A0420" w:rsidRPr="007A0420">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(4)</w:t>
            </w:r>
            <w:r w:rsidR="007A0420" w:rsidRPr="007A0420">
              <w:rPr>
                <w:rFonts w:ascii="Times New Roman" w:hAnsi="Times New Roman" w:cs="Times New Roman"/>
                <w:sz w:val="24"/>
                <w:szCs w:val="24"/>
                <w:vertAlign w:val="superscript"/>
              </w:rPr>
              <w:fldChar w:fldCharType="end"/>
            </w:r>
          </w:p>
        </w:tc>
        <w:tc>
          <w:tcPr>
            <w:tcW w:w="4850" w:type="dxa"/>
            <w:tcBorders>
              <w:top w:val="nil"/>
              <w:left w:val="nil"/>
              <w:bottom w:val="nil"/>
              <w:right w:val="nil"/>
            </w:tcBorders>
            <w:shd w:val="clear" w:color="auto" w:fill="auto"/>
            <w:tcMar>
              <w:top w:w="100" w:type="dxa"/>
              <w:left w:w="100" w:type="dxa"/>
              <w:bottom w:w="100" w:type="dxa"/>
              <w:right w:w="100" w:type="dxa"/>
            </w:tcMar>
          </w:tcPr>
          <w:p w14:paraId="00000030" w14:textId="77777777" w:rsidR="00BF4C0D" w:rsidRPr="007A0420" w:rsidRDefault="00D76542">
            <w:pPr>
              <w:ind w:left="140" w:right="140"/>
              <w:jc w:val="right"/>
              <w:rPr>
                <w:rFonts w:ascii="Times New Roman" w:hAnsi="Times New Roman" w:cs="Times New Roman"/>
                <w:sz w:val="24"/>
                <w:szCs w:val="24"/>
              </w:rPr>
            </w:pPr>
            <w:r w:rsidRPr="007A0420">
              <w:rPr>
                <w:rFonts w:ascii="Times New Roman" w:hAnsi="Times New Roman" w:cs="Times New Roman"/>
                <w:sz w:val="24"/>
                <w:szCs w:val="24"/>
              </w:rPr>
              <w:t>1 (6)</w:t>
            </w:r>
          </w:p>
        </w:tc>
      </w:tr>
      <w:tr w:rsidR="00BF4C0D" w14:paraId="604C010D" w14:textId="77777777" w:rsidTr="007A0420">
        <w:trPr>
          <w:trHeight w:val="25"/>
        </w:trPr>
        <w:tc>
          <w:tcPr>
            <w:tcW w:w="4420" w:type="dxa"/>
            <w:gridSpan w:val="2"/>
            <w:tcBorders>
              <w:top w:val="nil"/>
              <w:left w:val="nil"/>
              <w:bottom w:val="nil"/>
              <w:right w:val="nil"/>
            </w:tcBorders>
            <w:shd w:val="clear" w:color="auto" w:fill="auto"/>
            <w:tcMar>
              <w:top w:w="100" w:type="dxa"/>
              <w:left w:w="100" w:type="dxa"/>
              <w:bottom w:w="100" w:type="dxa"/>
              <w:right w:w="100" w:type="dxa"/>
            </w:tcMar>
          </w:tcPr>
          <w:p w14:paraId="00000031" w14:textId="11528CF0" w:rsidR="00BF4C0D" w:rsidRPr="007A0420" w:rsidRDefault="00D76542">
            <w:pPr>
              <w:ind w:left="140" w:right="140"/>
              <w:rPr>
                <w:rFonts w:ascii="Times New Roman" w:hAnsi="Times New Roman" w:cs="Times New Roman"/>
                <w:b/>
                <w:sz w:val="24"/>
                <w:szCs w:val="24"/>
              </w:rPr>
            </w:pPr>
            <w:r w:rsidRPr="007A0420">
              <w:rPr>
                <w:rFonts w:ascii="Times New Roman" w:hAnsi="Times New Roman" w:cs="Times New Roman"/>
                <w:b/>
                <w:sz w:val="24"/>
                <w:szCs w:val="24"/>
              </w:rPr>
              <w:t>Year 6</w:t>
            </w:r>
            <w:r w:rsidR="007A0420" w:rsidRPr="007A0420">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bJHxtqeE","properties":{"formattedCitation":"(4,9)","plainCitation":"(4,9)","noteIndex":0},"citationItems":[{"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W"}],"issued":{"date-parts":[["2011"]]}},"label":"page"},{"id":19,"uris":["http://zotero.org/users/6776980/items/US667AH9"],"uri":["http://zotero.org/users/6776980/items/US667AH9"],"itemData":{"id":19,"type":"paper-conference","event":"Journal of General Internal Medicine","ISBN":"0884-8734","page":"S509-S509","publisher":"Springer, New York, NY 10013 USA","title":"Building the diversity bridge abroad: The strategy to implement pre-graduate cultural competency medical education in Lausanne, Switzerland","volume":"29","author":[{"family":"Casillas","given":"Alejandra"},{"family":"Paroz","given":"Sophie"},{"family":"Dory","given":"Elody"},{"family":"Vu","given":"Francis"},{"family":"Bodenmann","given":"Patrick"}],"issued":{"date-parts":[["2014"]]}},"label":"page"}],"schema":"https://github.com/citation-style-language/schema/raw/master/csl-citation.json"} </w:instrText>
            </w:r>
            <w:r w:rsidR="007A0420" w:rsidRPr="007A0420">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(4,9)</w:t>
            </w:r>
            <w:r w:rsidR="007A0420" w:rsidRPr="007A0420">
              <w:rPr>
                <w:rFonts w:ascii="Times New Roman" w:hAnsi="Times New Roman" w:cs="Times New Roman"/>
                <w:sz w:val="24"/>
                <w:szCs w:val="24"/>
                <w:vertAlign w:val="superscript"/>
              </w:rPr>
              <w:fldChar w:fldCharType="end"/>
            </w:r>
          </w:p>
        </w:tc>
        <w:tc>
          <w:tcPr>
            <w:tcW w:w="4850" w:type="dxa"/>
            <w:tcBorders>
              <w:top w:val="nil"/>
              <w:left w:val="nil"/>
              <w:bottom w:val="nil"/>
              <w:right w:val="nil"/>
            </w:tcBorders>
            <w:shd w:val="clear" w:color="auto" w:fill="auto"/>
            <w:tcMar>
              <w:top w:w="100" w:type="dxa"/>
              <w:left w:w="100" w:type="dxa"/>
              <w:bottom w:w="100" w:type="dxa"/>
              <w:right w:w="100" w:type="dxa"/>
            </w:tcMar>
          </w:tcPr>
          <w:p w14:paraId="00000033" w14:textId="77777777" w:rsidR="00BF4C0D" w:rsidRPr="007A0420" w:rsidRDefault="00D76542">
            <w:pPr>
              <w:ind w:left="140" w:right="140"/>
              <w:jc w:val="right"/>
              <w:rPr>
                <w:rFonts w:ascii="Times New Roman" w:hAnsi="Times New Roman" w:cs="Times New Roman"/>
                <w:sz w:val="24"/>
                <w:szCs w:val="24"/>
              </w:rPr>
            </w:pPr>
            <w:r w:rsidRPr="007A0420">
              <w:rPr>
                <w:rFonts w:ascii="Times New Roman" w:hAnsi="Times New Roman" w:cs="Times New Roman"/>
                <w:sz w:val="24"/>
                <w:szCs w:val="24"/>
              </w:rPr>
              <w:t>2 (12)</w:t>
            </w:r>
          </w:p>
        </w:tc>
      </w:tr>
      <w:tr w:rsidR="00BF4C0D" w14:paraId="5ED13B65" w14:textId="77777777" w:rsidTr="007A0420">
        <w:trPr>
          <w:trHeight w:val="25"/>
        </w:trPr>
        <w:tc>
          <w:tcPr>
            <w:tcW w:w="4420" w:type="dxa"/>
            <w:gridSpan w:val="2"/>
            <w:tcBorders>
              <w:top w:val="nil"/>
              <w:left w:val="nil"/>
              <w:bottom w:val="nil"/>
              <w:right w:val="nil"/>
            </w:tcBorders>
            <w:shd w:val="clear" w:color="auto" w:fill="auto"/>
            <w:tcMar>
              <w:top w:w="100" w:type="dxa"/>
              <w:left w:w="100" w:type="dxa"/>
              <w:bottom w:w="100" w:type="dxa"/>
              <w:right w:w="100" w:type="dxa"/>
            </w:tcMar>
          </w:tcPr>
          <w:p w14:paraId="00000034" w14:textId="7B274BCB" w:rsidR="00BF4C0D" w:rsidRPr="007A0420" w:rsidRDefault="00D76542">
            <w:pPr>
              <w:ind w:left="140" w:right="140"/>
              <w:rPr>
                <w:rFonts w:ascii="Times New Roman" w:hAnsi="Times New Roman" w:cs="Times New Roman"/>
                <w:sz w:val="24"/>
                <w:szCs w:val="24"/>
              </w:rPr>
            </w:pPr>
            <w:r w:rsidRPr="007A0420">
              <w:rPr>
                <w:rFonts w:ascii="Times New Roman" w:hAnsi="Times New Roman" w:cs="Times New Roman"/>
                <w:b/>
                <w:sz w:val="24"/>
                <w:szCs w:val="24"/>
              </w:rPr>
              <w:t>Not stated</w:t>
            </w:r>
            <w:r w:rsidR="007A0420" w:rsidRPr="007A0420">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DldrTHpe","properties":{"formattedCitation":"(5,11,14,16,18)","plainCitation":"(5,11,14,16,18)","noteIndex":0},"citationItems":[{"id":29,"uris":["http://zotero.org/users/6776980/items/UVGSEE38"],"uri":["http://zotero.org/users/6776980/items/UVGSEE38"],"itemData":{"id":29,"type":"article-journal","container-title":"FAMILY MEDICINE-KANSAS CITY-","ISSN":"0742-3225","issue":"9","journalAbbreviation":"FAMILY MEDICINE-KANSAS CITY-","note":"publisher: SOCIETY OF TEACHERS OF FAMILY MEDICINE","page":"649-654","title":"Refugee health and medical student training","volume":"35","author":[{"family":"Griswold","given":"Kim S"}],"issued":{"date-parts":[["2003"]]}},"label":"page"},{"id":51,"uris":["http://zotero.org/users/6776980/items/XSASKQ8Z"],"uri":["http://zotero.org/users/6776980/items/XSASKQ8Z"],"itemData":{"id":51,"type":"article-journal","container-title":"Academic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S"}],"issued":{"date-parts":[["2014"]]}},"label":"page"},{"id":25,"uris":["http://zotero.org/users/6776980/items/BUHRIUH7"],"uri":["http://zotero.org/users/6776980/items/BUHRIUH7"],"itemData":{"id":25,"type":"paper-conference","event":"Journal of General Internal Medicine","ISBN":"0884-8734","page":"S674-S674","publisher":"Springer, New York, NY 10013 USA","title":"Engaging students in the evaluation of asylum seekers: Building capacity, teaching service and resilience","volume":"32","author":[{"family":"McKenzie","given":"Katherine C"},{"family":"Mishori","given":"Ranit"},{"family":"Tajeda","given":"Sonia"}],"issued":{"date-parts":[["2017"]]}},"label":"page"},{"id":24,"uris":["http://zotero.org/users/6776980/items/EJLTTHKS"],"uri":["http://zotero.org/users/6776980/items/EJLTTHKS"],"itemData":{"id":24,"type":"article-journal","container-title":"Medical Education","ISSN":"0308-0110","issue":"1","journalAbbreviation":"Medical Education","title":"Interdisciplinary Rotation in Refugee Health for Undergraduate Students at Laval University with the Collaboration of a Community Organism: To Innovate to Sensibilize Physicians of Tomorrow to the Reality of Refugees just after their arrival in Canada: OP-107","volume":"45","author":[{"family":"Gagnon","given":"Suzanne"}],"issued":{"date-parts":[["2011"]]}},"label":"page"},{"id":21,"uris":["http://zotero.org/users/6776980/items/PFSRMNYW"],"uri":["http://zotero.org/users/6776980/items/PFSRMNYW"],"itemData":{"id":21,"type":"article-journal","container-title":"Journal of health organization and management","ISSN":"1477-7266","journalAbbreviation":"Journal of health organization and management","note":"publisher: Emerald Group Publishing Limited","title":"International health in medical education: students' experiences and views","author":[{"family":"Broome","given":"Jenna L"},{"family":"Gordon","given":"Joanna K"},{"family":"Victory","given":"Ffion L"},{"family":"Clarke","given":"Louise A"},{"family":"Goldstein","given":"Daniel A"},{"family":"Emmel","given":"Nick D"}],"issued":{"date-parts":[["2007"]]}},"label":"page"}],"schema":"https://github.com/citation-style-language/schema/raw/master/csl-citation.json"} </w:instrText>
            </w:r>
            <w:r w:rsidR="007A0420" w:rsidRPr="007A0420">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(5,11,14,16,18)</w:t>
            </w:r>
            <w:r w:rsidR="007A0420" w:rsidRPr="007A0420">
              <w:rPr>
                <w:rFonts w:ascii="Times New Roman" w:hAnsi="Times New Roman" w:cs="Times New Roman"/>
                <w:sz w:val="24"/>
                <w:szCs w:val="24"/>
                <w:vertAlign w:val="superscript"/>
              </w:rPr>
              <w:fldChar w:fldCharType="end"/>
            </w:r>
          </w:p>
        </w:tc>
        <w:tc>
          <w:tcPr>
            <w:tcW w:w="4850" w:type="dxa"/>
            <w:tcBorders>
              <w:top w:val="nil"/>
              <w:left w:val="nil"/>
              <w:bottom w:val="nil"/>
              <w:right w:val="nil"/>
            </w:tcBorders>
            <w:shd w:val="clear" w:color="auto" w:fill="auto"/>
            <w:tcMar>
              <w:top w:w="100" w:type="dxa"/>
              <w:left w:w="100" w:type="dxa"/>
              <w:bottom w:w="100" w:type="dxa"/>
              <w:right w:w="100" w:type="dxa"/>
            </w:tcMar>
          </w:tcPr>
          <w:p w14:paraId="00000036" w14:textId="77777777" w:rsidR="00BF4C0D" w:rsidRPr="007A0420" w:rsidRDefault="00D76542">
            <w:pPr>
              <w:ind w:left="140" w:right="140"/>
              <w:jc w:val="right"/>
              <w:rPr>
                <w:rFonts w:ascii="Times New Roman" w:hAnsi="Times New Roman" w:cs="Times New Roman"/>
                <w:sz w:val="24"/>
                <w:szCs w:val="24"/>
              </w:rPr>
            </w:pPr>
            <w:r w:rsidRPr="007A0420">
              <w:rPr>
                <w:rFonts w:ascii="Times New Roman" w:hAnsi="Times New Roman" w:cs="Times New Roman"/>
                <w:sz w:val="24"/>
                <w:szCs w:val="24"/>
              </w:rPr>
              <w:t>5 (29)</w:t>
            </w:r>
          </w:p>
        </w:tc>
      </w:tr>
      <w:tr w:rsidR="00BF4C0D" w14:paraId="1BE06C35" w14:textId="77777777" w:rsidTr="007A0420">
        <w:trPr>
          <w:trHeight w:val="20"/>
        </w:trPr>
        <w:tc>
          <w:tcPr>
            <w:tcW w:w="4420" w:type="dxa"/>
            <w:gridSpan w:val="2"/>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00000037" w14:textId="77777777" w:rsidR="00BF4C0D" w:rsidRPr="007A0420" w:rsidRDefault="00D76542">
            <w:pPr>
              <w:ind w:left="140" w:right="140"/>
              <w:rPr>
                <w:rFonts w:ascii="Times New Roman" w:hAnsi="Times New Roman" w:cs="Times New Roman"/>
                <w:b/>
                <w:sz w:val="24"/>
                <w:szCs w:val="24"/>
              </w:rPr>
            </w:pPr>
            <w:r w:rsidRPr="007A0420">
              <w:rPr>
                <w:rFonts w:ascii="Times New Roman" w:hAnsi="Times New Roman" w:cs="Times New Roman"/>
                <w:b/>
                <w:sz w:val="24"/>
                <w:szCs w:val="24"/>
              </w:rPr>
              <w:t>Participation</w:t>
            </w:r>
          </w:p>
        </w:tc>
        <w:tc>
          <w:tcPr>
            <w:tcW w:w="4850"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00000039" w14:textId="77777777" w:rsidR="00BF4C0D" w:rsidRPr="007A0420" w:rsidRDefault="00D76542">
            <w:pPr>
              <w:ind w:left="140" w:right="140"/>
              <w:jc w:val="right"/>
              <w:rPr>
                <w:rFonts w:ascii="Times New Roman" w:hAnsi="Times New Roman" w:cs="Times New Roman"/>
                <w:b/>
                <w:sz w:val="24"/>
                <w:szCs w:val="24"/>
              </w:rPr>
            </w:pPr>
            <w:r w:rsidRPr="007A0420">
              <w:rPr>
                <w:rFonts w:ascii="Times New Roman" w:hAnsi="Times New Roman" w:cs="Times New Roman"/>
                <w:b/>
                <w:sz w:val="24"/>
                <w:szCs w:val="24"/>
              </w:rPr>
              <w:t>No. of articles (% of 17)</w:t>
            </w:r>
          </w:p>
        </w:tc>
      </w:tr>
      <w:tr w:rsidR="00BF4C0D" w14:paraId="0BA3F0EB" w14:textId="77777777" w:rsidTr="003B072B">
        <w:trPr>
          <w:trHeight w:val="25"/>
        </w:trPr>
        <w:tc>
          <w:tcPr>
            <w:tcW w:w="4420" w:type="dxa"/>
            <w:gridSpan w:val="2"/>
            <w:tcBorders>
              <w:top w:val="nil"/>
              <w:left w:val="nil"/>
              <w:bottom w:val="nil"/>
              <w:right w:val="nil"/>
            </w:tcBorders>
            <w:shd w:val="clear" w:color="auto" w:fill="auto"/>
            <w:tcMar>
              <w:top w:w="100" w:type="dxa"/>
              <w:left w:w="100" w:type="dxa"/>
              <w:bottom w:w="100" w:type="dxa"/>
              <w:right w:w="100" w:type="dxa"/>
            </w:tcMar>
          </w:tcPr>
          <w:p w14:paraId="0000003A" w14:textId="32159D7D" w:rsidR="00BF4C0D" w:rsidRPr="007A0420" w:rsidRDefault="00D76542">
            <w:pPr>
              <w:ind w:left="140" w:right="140"/>
              <w:rPr>
                <w:rFonts w:ascii="Times New Roman" w:hAnsi="Times New Roman" w:cs="Times New Roman"/>
                <w:sz w:val="24"/>
                <w:szCs w:val="24"/>
              </w:rPr>
            </w:pPr>
            <w:r w:rsidRPr="007A0420">
              <w:rPr>
                <w:rFonts w:ascii="Times New Roman" w:hAnsi="Times New Roman" w:cs="Times New Roman"/>
                <w:b/>
                <w:sz w:val="24"/>
                <w:szCs w:val="24"/>
              </w:rPr>
              <w:t>Optional</w:t>
            </w:r>
            <w:r w:rsidR="007A0420" w:rsidRPr="007A0420">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exIyHC6c","properties":{"formattedCitation":"(1\\uc0\\u8211{}6,8,10,12,14,15,18)","plainCitation":"(1–6,8,10,12,14,15,18)","noteIndex":0},"citationItems":[{"id":29,"uris":["http://zotero.org/users/6776980/items/UVGSEE38"],"uri":["http://zotero.org/users/6776980/items/UVGSEE38"],"itemData":{"id":29,"type":"article-journal","container-title":"FAMILY MEDICINE-KANSAS CITY-","ISSN":"0742-3225","issue":"9","journalAbbreviation":"FAMILY MEDICINE-KANSAS CITY-","note":"publisher: SOCIETY OF TEACHERS OF FAMILY MEDICINE","page":"649-654","title":"Refugee health and medical student training","volume":"35","author":[{"family":"Griswold","given":"Kim S"}],"issued":{"date-parts":[["2003"]]}},"label":"page"},{"id":53,"uris":["http://zotero.org/users/6776980/items/MW9M9PFV"],"uri":["http://zotero.org/users/6776980/items/MW9M9PFV"],"itemData":{"id":53,"type":"article-journal","container-title":"Medical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A"}],"issued":{"date-parts":[["2009"]]}},"label":"page"},{"id":51,"uris":["http://zotero.org/users/6776980/items/XSASKQ8Z"],"uri":["http://zotero.org/users/6776980/items/XSASKQ8Z"],"itemData":{"id":51,"type":"article-journal","container-title":"Academic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406,"uris":["http://zotero.org/users/6776980/items/MLQN5GBC"],"uri":["http://zotero.org/users/6776980/items/MLQN5GBC"],"itemData":{"id":406,"type":"article-journal","container-title":"Canadian Family Physician","ISSN":"0008-350X","issue":"11","journalAbbreviation":"Canadian Family Physician","note":"publisher: The College of Family Physicians of Canada","page":"1923-1926","title":"Health advocacy for refugees: medical student primer for competence in cultural matters and global health","volume":"53","author":[{"family":"Pottie","given":"Kevin"},{"family":"Hostland","given":"Sara"}],"issued":{"date-parts":[["2007"]]}},"label":"page"},{"id":23,"uris":["http://zotero.org/users/6776980/items/PXJCPH3Y"],"uri":["http://zotero.org/users/6776980/items/PXJCPH3Y"],"itemData":{"id":23,"type":"article-journal","container-title":"Annals of Global Health","ISSN":"2214-9996","issue":"3","journalAbbreviation":"Annals of Global Health","note":"publisher: Ubiquity Press","title":"Global health education locally: A community service-learning program to support refugees, engage medical students, and fill a gap in the community","volume":"80","author":[{"family":"Warmington","given":"R"},{"family":"Sickand","given":"M"},{"family":"Saliba","given":"L"},{"family":"Snyder","given":"E"},{"family":"Martel","given":"N"},{"family":"Farren-Dai","given":"L"},{"family":"Gruner","given":"D"},{"family":"Pottie","given":"K"}],"issued":{"date-parts":[["2014"]]}},"label":"page"},{"id":22,"uris":["http://zotero.org/users/6776980/items/7N9KPVH9"],"uri":["http://zotero.org/users/6776980/items/7N9KPVH9"],"itemData":{"id":22,"type":"article-journal","container-title":"Canadian Family Physician","ISSN":"0008-350X","issue":"2","journalAbbreviation":"Canadian Family Physician","note":"publisher: The College of Family Physicians of Canada","page":"e81-e87","title":"The MUN Med Gateway Project: marrying medical education and social accountability","volume":"61","author":[{"family":"Duke","given":"Pauline"},{"family":"Brunger","given":"Fern"}],"issued":{"date-parts":[["2015"]]}},"label":"page"},{"id":21,"uris":["http://zotero.org/users/6776980/items/PFSRMNYW"],"uri":["http://zotero.org/users/6776980/items/PFSRMNYW"],"itemData":{"id":21,"type":"article-journal","container-title":"Journal of health organization and management","ISSN":"1477-7266","journalAbbreviation":"Journal of health organization and management","note":"publisher: Emerald Group Publishing Limited","title":"International health in medical education: students' experiences and views","author":[{"family":"Broome","given":"Jenna L"},{"family":"Gordon","given":"Joanna K"},{"family":"Victory","given":"Ffion L"},{"family":"Clarke","given":"Louise A"},{"family":"Goldstein","given":"Daniel A"},{"family":"Emmel","given":"Nick D"}],"issued":{"date-parts":[["2007"]]}},"label":"page"},{"id":20,"uris":["http://zotero.org/users/6776980/items/L55UYYQK"],"uri":["http://zotero.org/users/6776980/items/L55UYYQK"],"itemData":{"id":20,"type":"article-journal","container-title":"Social Work Education","ISSN":"0261-5479","issue":"3","journalAbbreviation":"Social Work Education","note":"publisher: Taylor &amp; Francis","page":"298-308","title":"Inter‐professional learning to prepare medical and social work students for practice with refugees and asylum seekers","volume":"28","author":[{"family":"Hill","given":"Lindsay"},{"family":"Gray","given":"Richard"},{"family":"Stroud","given":"Julia"},{"family":"Chiripanyanga","given":"Stanford"}],"issued":{"date-parts":[["2009"]]}},"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C"}],"issued":{"date-parts":[["2013"]]}},"label":"page"}],"schema":"https://github.com/citation-style-language/schema/raw/master/csl-citation.json"} </w:instrText>
            </w:r>
            <w:r w:rsidR="007A0420" w:rsidRPr="007A0420">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szCs w:val="24"/>
              </w:rPr>
              <w:t>(1–6,8,10,12,14,15,18)</w:t>
            </w:r>
            <w:r w:rsidR="007A0420" w:rsidRPr="007A0420">
              <w:rPr>
                <w:rFonts w:ascii="Times New Roman" w:hAnsi="Times New Roman" w:cs="Times New Roman"/>
                <w:sz w:val="24"/>
                <w:szCs w:val="24"/>
                <w:vertAlign w:val="superscript"/>
              </w:rPr>
              <w:fldChar w:fldCharType="end"/>
            </w:r>
          </w:p>
        </w:tc>
        <w:tc>
          <w:tcPr>
            <w:tcW w:w="4850" w:type="dxa"/>
            <w:tcBorders>
              <w:top w:val="nil"/>
              <w:left w:val="nil"/>
              <w:bottom w:val="nil"/>
              <w:right w:val="nil"/>
            </w:tcBorders>
            <w:shd w:val="clear" w:color="auto" w:fill="auto"/>
            <w:tcMar>
              <w:top w:w="100" w:type="dxa"/>
              <w:left w:w="100" w:type="dxa"/>
              <w:bottom w:w="100" w:type="dxa"/>
              <w:right w:w="100" w:type="dxa"/>
            </w:tcMar>
          </w:tcPr>
          <w:p w14:paraId="0000003C" w14:textId="77777777" w:rsidR="00BF4C0D" w:rsidRPr="007A0420" w:rsidRDefault="00D76542">
            <w:pPr>
              <w:ind w:left="140" w:right="140"/>
              <w:jc w:val="right"/>
              <w:rPr>
                <w:rFonts w:ascii="Times New Roman" w:hAnsi="Times New Roman" w:cs="Times New Roman"/>
                <w:sz w:val="24"/>
                <w:szCs w:val="24"/>
              </w:rPr>
            </w:pPr>
            <w:r w:rsidRPr="007A0420">
              <w:rPr>
                <w:rFonts w:ascii="Times New Roman" w:hAnsi="Times New Roman" w:cs="Times New Roman"/>
                <w:sz w:val="24"/>
                <w:szCs w:val="24"/>
              </w:rPr>
              <w:t>12 (71)</w:t>
            </w:r>
          </w:p>
        </w:tc>
      </w:tr>
      <w:tr w:rsidR="00BF4C0D" w14:paraId="2B5E1BAC" w14:textId="77777777" w:rsidTr="003B072B">
        <w:trPr>
          <w:trHeight w:val="25"/>
        </w:trPr>
        <w:tc>
          <w:tcPr>
            <w:tcW w:w="4420" w:type="dxa"/>
            <w:gridSpan w:val="2"/>
            <w:tcBorders>
              <w:top w:val="nil"/>
              <w:left w:val="nil"/>
              <w:bottom w:val="nil"/>
              <w:right w:val="nil"/>
            </w:tcBorders>
            <w:shd w:val="clear" w:color="auto" w:fill="auto"/>
            <w:tcMar>
              <w:top w:w="100" w:type="dxa"/>
              <w:left w:w="100" w:type="dxa"/>
              <w:bottom w:w="100" w:type="dxa"/>
              <w:right w:w="100" w:type="dxa"/>
            </w:tcMar>
          </w:tcPr>
          <w:p w14:paraId="0000003D" w14:textId="08F69180" w:rsidR="00BF4C0D" w:rsidRPr="007A0420" w:rsidRDefault="00D76542">
            <w:pPr>
              <w:ind w:left="140" w:right="140"/>
              <w:rPr>
                <w:rFonts w:ascii="Times New Roman" w:hAnsi="Times New Roman" w:cs="Times New Roman"/>
                <w:sz w:val="24"/>
                <w:szCs w:val="24"/>
              </w:rPr>
            </w:pPr>
            <w:r w:rsidRPr="007A0420">
              <w:rPr>
                <w:rFonts w:ascii="Times New Roman" w:hAnsi="Times New Roman" w:cs="Times New Roman"/>
                <w:b/>
                <w:sz w:val="24"/>
                <w:szCs w:val="24"/>
              </w:rPr>
              <w:t>Not stated</w:t>
            </w:r>
            <w:r w:rsidR="007A0420" w:rsidRPr="007A0420">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Q7vKad0q","properties":{"formattedCitation":"(11,13,16)","plainCitation":"(11,13,16)","noteIndex":0},"citationItems":[{"id":450,"uris":["http://zotero.org/users/6776980/items/TH48MQ7S"],"uri":["http://zotero.org/users/6776980/items/TH48MQ7S"],"itemData":{"id":450,"type":"article-journal","container-title":"Academic medicine: journal of the Association of American Medical Colleges","ISSN":"1040-2446","issue":"7","journalAbbreviation":"Academic medicine: journal of the Association of American Medical Colleges","page":"738-739","title":"Linking cultural competency and community service: a partnership between students, faculty, and the community.","volume":"77","author":[{"family":"Albritton","given":"T ANDREW"},{"family":"Wagner","given":"Peggy J"}],"issued":{"date-parts":[["2002"]]}},"label":"page"},{"id":25,"uris":["http://zotero.org/users/6776980/items/BUHRIUH7"],"uri":["http://zotero.org/users/6776980/items/BUHRIUH7"],"itemData":{"id":25,"type":"paper-conference","event":"Journal of General Internal Medicine","ISBN":"0884-8734","page":"S674-S674","publisher":"Springer, New York, NY 10013 USA","title":"Engaging students in the evaluation of asylum seekers: Building capacity, teaching service and resilience","volume":"32","author":[{"family":"McKenzie","given":"Katherine C"},{"family":"Mishori","given":"Ranit"},{"family":"Tajeda","given":"Sonia"}],"issued":{"date-parts":[["2017"]]}},"label":"page"},{"id":24,"uris":["http://zotero.org/users/6776980/items/EJLTTHKS"],"uri":["http://zotero.org/users/6776980/items/EJLTTHKS"],"itemData":{"id":24,"type":"article-journal","container-title":"Medical Education","ISSN":"0308-0110","issue":"1","journalAbbreviation":"Medical Education","title":"Interdisciplinary Rotation in Refugee Health for Undergraduate Students at Laval University with the Collaboration of a Community Organism: To Innovate to Sensibilize Physicians of Tomorrow to the Reality of Refugees just after their arrival in Canada: OP-107","volume":"45","author":[{"family":"Gagnon","given":"Suzanne"}],"issued":{"date-parts":[["2011"]]}},"label":"page"}],"schema":"https://github.com/citation-style-language/schema/raw/master/csl-citation.json"} </w:instrText>
            </w:r>
            <w:r w:rsidR="007A0420" w:rsidRPr="007A0420">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(11,13,16)</w:t>
            </w:r>
            <w:r w:rsidR="007A0420" w:rsidRPr="007A0420">
              <w:rPr>
                <w:rFonts w:ascii="Times New Roman" w:hAnsi="Times New Roman" w:cs="Times New Roman"/>
                <w:sz w:val="24"/>
                <w:szCs w:val="24"/>
                <w:vertAlign w:val="superscript"/>
              </w:rPr>
              <w:fldChar w:fldCharType="end"/>
            </w:r>
          </w:p>
        </w:tc>
        <w:tc>
          <w:tcPr>
            <w:tcW w:w="4850" w:type="dxa"/>
            <w:tcBorders>
              <w:top w:val="nil"/>
              <w:left w:val="nil"/>
              <w:bottom w:val="nil"/>
              <w:right w:val="nil"/>
            </w:tcBorders>
            <w:shd w:val="clear" w:color="auto" w:fill="auto"/>
            <w:tcMar>
              <w:top w:w="100" w:type="dxa"/>
              <w:left w:w="100" w:type="dxa"/>
              <w:bottom w:w="100" w:type="dxa"/>
              <w:right w:w="100" w:type="dxa"/>
            </w:tcMar>
          </w:tcPr>
          <w:p w14:paraId="0000003F" w14:textId="77777777" w:rsidR="00BF4C0D" w:rsidRPr="007A0420" w:rsidRDefault="00D76542">
            <w:pPr>
              <w:ind w:left="140" w:right="140"/>
              <w:jc w:val="right"/>
              <w:rPr>
                <w:rFonts w:ascii="Times New Roman" w:hAnsi="Times New Roman" w:cs="Times New Roman"/>
                <w:sz w:val="24"/>
                <w:szCs w:val="24"/>
              </w:rPr>
            </w:pPr>
            <w:r w:rsidRPr="007A0420">
              <w:rPr>
                <w:rFonts w:ascii="Times New Roman" w:hAnsi="Times New Roman" w:cs="Times New Roman"/>
                <w:sz w:val="24"/>
                <w:szCs w:val="24"/>
              </w:rPr>
              <w:t>3 (18)</w:t>
            </w:r>
          </w:p>
        </w:tc>
      </w:tr>
      <w:tr w:rsidR="00BF4C0D" w14:paraId="54586715" w14:textId="77777777" w:rsidTr="003B072B">
        <w:trPr>
          <w:trHeight w:val="25"/>
        </w:trPr>
        <w:tc>
          <w:tcPr>
            <w:tcW w:w="4420" w:type="dxa"/>
            <w:gridSpan w:val="2"/>
            <w:tcBorders>
              <w:top w:val="nil"/>
              <w:left w:val="nil"/>
              <w:bottom w:val="nil"/>
              <w:right w:val="nil"/>
            </w:tcBorders>
            <w:shd w:val="clear" w:color="auto" w:fill="auto"/>
            <w:tcMar>
              <w:top w:w="100" w:type="dxa"/>
              <w:left w:w="100" w:type="dxa"/>
              <w:bottom w:w="100" w:type="dxa"/>
              <w:right w:w="100" w:type="dxa"/>
            </w:tcMar>
          </w:tcPr>
          <w:p w14:paraId="00000040" w14:textId="0F1CCA10" w:rsidR="00BF4C0D" w:rsidRPr="007A0420" w:rsidRDefault="00D76542">
            <w:pPr>
              <w:ind w:left="140" w:right="140"/>
              <w:rPr>
                <w:rFonts w:ascii="Times New Roman" w:hAnsi="Times New Roman" w:cs="Times New Roman"/>
                <w:b/>
                <w:sz w:val="24"/>
                <w:szCs w:val="24"/>
              </w:rPr>
            </w:pPr>
            <w:r w:rsidRPr="007A0420">
              <w:rPr>
                <w:rFonts w:ascii="Times New Roman" w:hAnsi="Times New Roman" w:cs="Times New Roman"/>
                <w:b/>
                <w:sz w:val="24"/>
                <w:szCs w:val="24"/>
              </w:rPr>
              <w:t>Mandatory</w:t>
            </w:r>
            <w:r w:rsidR="007A0420" w:rsidRPr="007A0420">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YOyGsvlu","properties":{"formattedCitation":"(7)","plainCitation":"(7)","noteIndex":0},"citationItems":[{"id":49,"uris":["http://zotero.org/users/6776980/items/PLWC8L6X"],"uri":["http://zotero.org/users/6776980/items/PLWC8L6X"],"itemData":{"id":49,"type":"article-journal","container-title":"Medical Education","ISSN":"0308-0110","issue":"3","journalAbbreviation":"Medical Education","page":"52","title":"Providing Care for ‘hard to reach out to’ Patient Groups","volume":"44","author":[{"family":"Spencer","given":"J"},{"family":"McNulty","given":"A"},{"family":"Brice","given":"A"}],"issued":{"date-parts":[["2010"]]}}}],"schema":"https://github.com/citation-style-language/schema/raw/master/csl-citation.json"} </w:instrText>
            </w:r>
            <w:r w:rsidR="007A0420" w:rsidRPr="007A0420">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(7)</w:t>
            </w:r>
            <w:r w:rsidR="007A0420" w:rsidRPr="007A0420">
              <w:rPr>
                <w:rFonts w:ascii="Times New Roman" w:hAnsi="Times New Roman" w:cs="Times New Roman"/>
                <w:sz w:val="24"/>
                <w:szCs w:val="24"/>
                <w:vertAlign w:val="superscript"/>
              </w:rPr>
              <w:fldChar w:fldCharType="end"/>
            </w:r>
          </w:p>
        </w:tc>
        <w:tc>
          <w:tcPr>
            <w:tcW w:w="4850" w:type="dxa"/>
            <w:tcBorders>
              <w:top w:val="nil"/>
              <w:left w:val="nil"/>
              <w:bottom w:val="nil"/>
              <w:right w:val="nil"/>
            </w:tcBorders>
            <w:shd w:val="clear" w:color="auto" w:fill="auto"/>
            <w:tcMar>
              <w:top w:w="100" w:type="dxa"/>
              <w:left w:w="100" w:type="dxa"/>
              <w:bottom w:w="100" w:type="dxa"/>
              <w:right w:w="100" w:type="dxa"/>
            </w:tcMar>
          </w:tcPr>
          <w:p w14:paraId="00000042" w14:textId="77777777" w:rsidR="00BF4C0D" w:rsidRPr="007A0420" w:rsidRDefault="00D76542">
            <w:pPr>
              <w:ind w:left="140" w:right="140"/>
              <w:jc w:val="right"/>
              <w:rPr>
                <w:rFonts w:ascii="Times New Roman" w:hAnsi="Times New Roman" w:cs="Times New Roman"/>
                <w:sz w:val="24"/>
                <w:szCs w:val="24"/>
              </w:rPr>
            </w:pPr>
            <w:r w:rsidRPr="007A0420">
              <w:rPr>
                <w:rFonts w:ascii="Times New Roman" w:hAnsi="Times New Roman" w:cs="Times New Roman"/>
                <w:sz w:val="24"/>
                <w:szCs w:val="24"/>
              </w:rPr>
              <w:t>1 (6)</w:t>
            </w:r>
          </w:p>
        </w:tc>
      </w:tr>
      <w:tr w:rsidR="00BF4C0D" w14:paraId="5E77630C" w14:textId="77777777" w:rsidTr="003B072B">
        <w:trPr>
          <w:trHeight w:val="25"/>
        </w:trPr>
        <w:tc>
          <w:tcPr>
            <w:tcW w:w="4420" w:type="dxa"/>
            <w:gridSpan w:val="2"/>
            <w:tcBorders>
              <w:top w:val="nil"/>
              <w:left w:val="nil"/>
              <w:bottom w:val="nil"/>
              <w:right w:val="nil"/>
            </w:tcBorders>
            <w:shd w:val="clear" w:color="auto" w:fill="auto"/>
            <w:tcMar>
              <w:top w:w="100" w:type="dxa"/>
              <w:left w:w="100" w:type="dxa"/>
              <w:bottom w:w="100" w:type="dxa"/>
              <w:right w:w="100" w:type="dxa"/>
            </w:tcMar>
          </w:tcPr>
          <w:p w14:paraId="00000043" w14:textId="61B436FA" w:rsidR="00BF4C0D" w:rsidRPr="007A0420" w:rsidRDefault="00D76542">
            <w:pPr>
              <w:ind w:left="140" w:right="140"/>
              <w:rPr>
                <w:rFonts w:ascii="Times New Roman" w:hAnsi="Times New Roman" w:cs="Times New Roman"/>
                <w:b/>
                <w:sz w:val="24"/>
                <w:szCs w:val="24"/>
              </w:rPr>
            </w:pPr>
            <w:r w:rsidRPr="007A0420">
              <w:rPr>
                <w:rFonts w:ascii="Times New Roman" w:hAnsi="Times New Roman" w:cs="Times New Roman"/>
                <w:b/>
                <w:sz w:val="24"/>
                <w:szCs w:val="24"/>
              </w:rPr>
              <w:t>Mandatory with optional electives</w:t>
            </w:r>
            <w:r w:rsidR="007A0420" w:rsidRPr="007A0420">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eWxTfks0","properties":{"formattedCitation":"(9)","plainCitation":"(9)","noteIndex":0},"citationItems":[{"id":19,"uris":["http://zotero.org/users/6776980/items/US667AH9"],"uri":["http://zotero.org/users/6776980/items/US667AH9"],"itemData":{"id":19,"type":"paper-conference","event":"Journal of General Internal Medicine","ISBN":"0884-8734","page":"S509-S509","publisher":"Springer, New York, NY 10013 USA","title":"Building the diversity bridge abroad: The strategy to implement pre-graduate cultural competency medical education in Lausanne, Switzerland","volume":"29","author":[{"family":"Casillas","given":"Alejandra"},{"family":"Paroz","given":"Sophie"},{"family":"Dory","given":"Elody"},{"family":"Vu","given":"Francis"},{"family":"Bodenmann","given":"Patrick"}],"issued":{"date-parts":[["2014"]]}}}],"schema":"https://github.com/citation-style-language/schema/raw/master/csl-citation.json"} </w:instrText>
            </w:r>
            <w:r w:rsidR="007A0420" w:rsidRPr="007A0420">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(9)</w:t>
            </w:r>
            <w:r w:rsidR="007A0420" w:rsidRPr="007A0420">
              <w:rPr>
                <w:rFonts w:ascii="Times New Roman" w:hAnsi="Times New Roman" w:cs="Times New Roman"/>
                <w:sz w:val="24"/>
                <w:szCs w:val="24"/>
                <w:vertAlign w:val="superscript"/>
              </w:rPr>
              <w:fldChar w:fldCharType="end"/>
            </w:r>
          </w:p>
        </w:tc>
        <w:tc>
          <w:tcPr>
            <w:tcW w:w="4850" w:type="dxa"/>
            <w:tcBorders>
              <w:top w:val="nil"/>
              <w:left w:val="nil"/>
              <w:bottom w:val="nil"/>
              <w:right w:val="nil"/>
            </w:tcBorders>
            <w:shd w:val="clear" w:color="auto" w:fill="auto"/>
            <w:tcMar>
              <w:top w:w="100" w:type="dxa"/>
              <w:left w:w="100" w:type="dxa"/>
              <w:bottom w:w="100" w:type="dxa"/>
              <w:right w:w="100" w:type="dxa"/>
            </w:tcMar>
          </w:tcPr>
          <w:p w14:paraId="00000045" w14:textId="77777777" w:rsidR="00BF4C0D" w:rsidRPr="007A0420" w:rsidRDefault="00D76542">
            <w:pPr>
              <w:ind w:left="140" w:right="140"/>
              <w:jc w:val="right"/>
              <w:rPr>
                <w:rFonts w:ascii="Times New Roman" w:hAnsi="Times New Roman" w:cs="Times New Roman"/>
                <w:sz w:val="24"/>
                <w:szCs w:val="24"/>
              </w:rPr>
            </w:pPr>
            <w:r w:rsidRPr="007A0420">
              <w:rPr>
                <w:rFonts w:ascii="Times New Roman" w:hAnsi="Times New Roman" w:cs="Times New Roman"/>
                <w:sz w:val="24"/>
                <w:szCs w:val="24"/>
              </w:rPr>
              <w:t>1 (6)</w:t>
            </w:r>
          </w:p>
        </w:tc>
      </w:tr>
    </w:tbl>
    <w:p w14:paraId="00000046" w14:textId="77777777" w:rsidR="00BF4C0D" w:rsidRDefault="00D76542">
      <w:pPr>
        <w:rPr>
          <w:b/>
        </w:rPr>
        <w:sectPr w:rsidR="00BF4C0D">
          <w:pgSz w:w="12240" w:h="15840"/>
          <w:pgMar w:top="1440" w:right="1440" w:bottom="1440" w:left="1440" w:header="720" w:footer="720" w:gutter="0"/>
          <w:pgNumType w:start="1"/>
          <w:cols w:space="720"/>
        </w:sectPr>
      </w:pPr>
      <w:r>
        <w:rPr>
          <w:b/>
        </w:rPr>
        <w:t xml:space="preserve"> </w:t>
      </w:r>
    </w:p>
    <w:p w14:paraId="00000047" w14:textId="77777777" w:rsidR="00BF4C0D" w:rsidRDefault="00BF4C0D">
      <w:pPr>
        <w:rPr>
          <w:b/>
        </w:rPr>
      </w:pPr>
    </w:p>
    <w:p w14:paraId="00000048" w14:textId="77777777" w:rsidR="00BF4C0D" w:rsidRPr="003B072B" w:rsidRDefault="00D76542">
      <w:pPr>
        <w:spacing w:line="240" w:lineRule="auto"/>
        <w:rPr>
          <w:rFonts w:ascii="Times New Roman" w:hAnsi="Times New Roman" w:cs="Times New Roman"/>
          <w:sz w:val="24"/>
          <w:szCs w:val="24"/>
        </w:rPr>
      </w:pPr>
      <w:r w:rsidRPr="003B072B">
        <w:rPr>
          <w:rFonts w:ascii="Times New Roman" w:hAnsi="Times New Roman" w:cs="Times New Roman"/>
          <w:b/>
          <w:sz w:val="24"/>
          <w:szCs w:val="24"/>
        </w:rPr>
        <w:t>Figure 2:</w:t>
      </w:r>
      <w:r w:rsidRPr="003B072B">
        <w:rPr>
          <w:rFonts w:ascii="Times New Roman" w:hAnsi="Times New Roman" w:cs="Times New Roman"/>
          <w:sz w:val="24"/>
          <w:szCs w:val="24"/>
        </w:rPr>
        <w:t xml:space="preserve"> Characteristics of 17 Educational Interventions on Refugee and migrant Health at the Medical Undergraduate Level</w:t>
      </w:r>
    </w:p>
    <w:p w14:paraId="00000049" w14:textId="77777777" w:rsidR="00BF4C0D" w:rsidRDefault="00BF4C0D">
      <w:pPr>
        <w:spacing w:line="240" w:lineRule="auto"/>
      </w:pPr>
    </w:p>
    <w:p w14:paraId="0000004A" w14:textId="77777777" w:rsidR="00BF4C0D" w:rsidRDefault="00BF4C0D">
      <w:pPr>
        <w:spacing w:line="240" w:lineRule="auto"/>
      </w:pPr>
    </w:p>
    <w:tbl>
      <w:tblPr>
        <w:tblStyle w:val="a0"/>
        <w:tblW w:w="15270" w:type="dxa"/>
        <w:tblInd w:w="-1040" w:type="dxa"/>
        <w:tblBorders>
          <w:top w:val="nil"/>
          <w:left w:val="nil"/>
          <w:bottom w:val="nil"/>
          <w:right w:val="nil"/>
          <w:insideH w:val="nil"/>
          <w:insideV w:val="nil"/>
        </w:tblBorders>
        <w:tblLayout w:type="fixed"/>
        <w:tblLook w:val="0600" w:firstRow="0" w:lastRow="0" w:firstColumn="0" w:lastColumn="0" w:noHBand="1" w:noVBand="1"/>
      </w:tblPr>
      <w:tblGrid>
        <w:gridCol w:w="1500"/>
        <w:gridCol w:w="1215"/>
        <w:gridCol w:w="1125"/>
        <w:gridCol w:w="1170"/>
        <w:gridCol w:w="1830"/>
        <w:gridCol w:w="1335"/>
        <w:gridCol w:w="1230"/>
        <w:gridCol w:w="1365"/>
        <w:gridCol w:w="1425"/>
        <w:gridCol w:w="1380"/>
        <w:gridCol w:w="1695"/>
      </w:tblGrid>
      <w:tr w:rsidR="00BF4C0D" w:rsidRPr="003B072B" w14:paraId="251FBC12" w14:textId="77777777" w:rsidTr="00C43DF5">
        <w:trPr>
          <w:trHeight w:val="420"/>
        </w:trPr>
        <w:tc>
          <w:tcPr>
            <w:tcW w:w="1500"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0000004B" w14:textId="77777777" w:rsidR="00BF4C0D" w:rsidRPr="003B072B" w:rsidRDefault="00D76542">
            <w:pPr>
              <w:spacing w:line="240" w:lineRule="auto"/>
              <w:rPr>
                <w:rFonts w:ascii="Times New Roman" w:eastAsia="Times New Roman" w:hAnsi="Times New Roman" w:cs="Times New Roman"/>
                <w:b/>
              </w:rPr>
            </w:pPr>
            <w:r w:rsidRPr="003B072B">
              <w:rPr>
                <w:rFonts w:ascii="Times New Roman" w:eastAsia="Times New Roman" w:hAnsi="Times New Roman" w:cs="Times New Roman"/>
                <w:b/>
              </w:rPr>
              <w:t>First author, year</w:t>
            </w:r>
          </w:p>
        </w:tc>
        <w:tc>
          <w:tcPr>
            <w:tcW w:w="121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0000004C" w14:textId="77777777" w:rsidR="00BF4C0D" w:rsidRPr="003B072B" w:rsidRDefault="00D76542">
            <w:pPr>
              <w:spacing w:line="240" w:lineRule="auto"/>
              <w:rPr>
                <w:rFonts w:ascii="Times New Roman" w:eastAsia="Times New Roman" w:hAnsi="Times New Roman" w:cs="Times New Roman"/>
                <w:b/>
              </w:rPr>
            </w:pPr>
            <w:r w:rsidRPr="003B072B">
              <w:rPr>
                <w:rFonts w:ascii="Times New Roman" w:eastAsia="Times New Roman" w:hAnsi="Times New Roman" w:cs="Times New Roman"/>
                <w:b/>
              </w:rPr>
              <w:t>Setting</w:t>
            </w:r>
          </w:p>
        </w:tc>
        <w:tc>
          <w:tcPr>
            <w:tcW w:w="112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0000004D" w14:textId="77777777" w:rsidR="00BF4C0D" w:rsidRPr="003B072B" w:rsidRDefault="00D76542">
            <w:pPr>
              <w:spacing w:line="240" w:lineRule="auto"/>
              <w:rPr>
                <w:rFonts w:ascii="Times New Roman" w:eastAsia="Times New Roman" w:hAnsi="Times New Roman" w:cs="Times New Roman"/>
                <w:b/>
              </w:rPr>
            </w:pPr>
            <w:r w:rsidRPr="003B072B">
              <w:rPr>
                <w:rFonts w:ascii="Times New Roman" w:eastAsia="Times New Roman" w:hAnsi="Times New Roman" w:cs="Times New Roman"/>
                <w:b/>
              </w:rPr>
              <w:t>Learners (sample)</w:t>
            </w:r>
          </w:p>
        </w:tc>
        <w:tc>
          <w:tcPr>
            <w:tcW w:w="1170"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0000004E" w14:textId="77777777" w:rsidR="00BF4C0D" w:rsidRPr="003B072B" w:rsidRDefault="00D76542">
            <w:pPr>
              <w:spacing w:line="240" w:lineRule="auto"/>
              <w:rPr>
                <w:rFonts w:ascii="Times New Roman" w:eastAsia="Times New Roman" w:hAnsi="Times New Roman" w:cs="Times New Roman"/>
                <w:b/>
              </w:rPr>
            </w:pPr>
            <w:r w:rsidRPr="003B072B">
              <w:rPr>
                <w:rFonts w:ascii="Times New Roman" w:eastAsia="Times New Roman" w:hAnsi="Times New Roman" w:cs="Times New Roman"/>
                <w:b/>
              </w:rPr>
              <w:t>Research design</w:t>
            </w:r>
          </w:p>
        </w:tc>
        <w:tc>
          <w:tcPr>
            <w:tcW w:w="1830"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0000004F" w14:textId="77777777" w:rsidR="00BF4C0D" w:rsidRPr="003B072B" w:rsidRDefault="00D76542">
            <w:pPr>
              <w:spacing w:line="240" w:lineRule="auto"/>
              <w:rPr>
                <w:rFonts w:ascii="Times New Roman" w:eastAsia="Times New Roman" w:hAnsi="Times New Roman" w:cs="Times New Roman"/>
                <w:b/>
              </w:rPr>
            </w:pPr>
            <w:r w:rsidRPr="003B072B">
              <w:rPr>
                <w:rFonts w:ascii="Times New Roman" w:eastAsia="Times New Roman" w:hAnsi="Times New Roman" w:cs="Times New Roman"/>
                <w:b/>
              </w:rPr>
              <w:t>Educational content</w:t>
            </w:r>
          </w:p>
        </w:tc>
        <w:tc>
          <w:tcPr>
            <w:tcW w:w="133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00000050" w14:textId="77777777" w:rsidR="00BF4C0D" w:rsidRPr="003B072B" w:rsidRDefault="00D76542">
            <w:pPr>
              <w:spacing w:line="240" w:lineRule="auto"/>
              <w:rPr>
                <w:rFonts w:ascii="Times New Roman" w:eastAsia="Times New Roman" w:hAnsi="Times New Roman" w:cs="Times New Roman"/>
                <w:b/>
              </w:rPr>
            </w:pPr>
            <w:r w:rsidRPr="003B072B">
              <w:rPr>
                <w:rFonts w:ascii="Times New Roman" w:eastAsia="Times New Roman" w:hAnsi="Times New Roman" w:cs="Times New Roman"/>
                <w:b/>
              </w:rPr>
              <w:t>Methods of delivery</w:t>
            </w:r>
          </w:p>
        </w:tc>
        <w:tc>
          <w:tcPr>
            <w:tcW w:w="1230"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00000051" w14:textId="77777777" w:rsidR="00BF4C0D" w:rsidRPr="003B072B" w:rsidRDefault="00D76542">
            <w:pPr>
              <w:spacing w:line="240" w:lineRule="auto"/>
              <w:rPr>
                <w:rFonts w:ascii="Times New Roman" w:eastAsia="Times New Roman" w:hAnsi="Times New Roman" w:cs="Times New Roman"/>
                <w:b/>
              </w:rPr>
            </w:pPr>
            <w:r w:rsidRPr="003B072B">
              <w:rPr>
                <w:rFonts w:ascii="Times New Roman" w:eastAsia="Times New Roman" w:hAnsi="Times New Roman" w:cs="Times New Roman"/>
                <w:b/>
              </w:rPr>
              <w:t>Participation/length</w:t>
            </w:r>
          </w:p>
        </w:tc>
        <w:tc>
          <w:tcPr>
            <w:tcW w:w="136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00000052" w14:textId="77777777" w:rsidR="00BF4C0D" w:rsidRPr="003B072B" w:rsidRDefault="00D76542">
            <w:pPr>
              <w:spacing w:line="240" w:lineRule="auto"/>
              <w:rPr>
                <w:rFonts w:ascii="Times New Roman" w:eastAsia="Times New Roman" w:hAnsi="Times New Roman" w:cs="Times New Roman"/>
                <w:b/>
              </w:rPr>
            </w:pPr>
            <w:r w:rsidRPr="003B072B">
              <w:rPr>
                <w:rFonts w:ascii="Times New Roman" w:eastAsia="Times New Roman" w:hAnsi="Times New Roman" w:cs="Times New Roman"/>
                <w:b/>
              </w:rPr>
              <w:t>Instructors/facilitators</w:t>
            </w:r>
          </w:p>
        </w:tc>
        <w:tc>
          <w:tcPr>
            <w:tcW w:w="142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00000053" w14:textId="77777777" w:rsidR="00BF4C0D" w:rsidRPr="003B072B" w:rsidRDefault="00D76542">
            <w:pPr>
              <w:spacing w:line="240" w:lineRule="auto"/>
              <w:rPr>
                <w:rFonts w:ascii="Times New Roman" w:eastAsia="Times New Roman" w:hAnsi="Times New Roman" w:cs="Times New Roman"/>
                <w:b/>
              </w:rPr>
            </w:pPr>
            <w:r w:rsidRPr="003B072B">
              <w:rPr>
                <w:rFonts w:ascii="Times New Roman" w:eastAsia="Times New Roman" w:hAnsi="Times New Roman" w:cs="Times New Roman"/>
                <w:b/>
              </w:rPr>
              <w:t>Educational assessment method</w:t>
            </w:r>
          </w:p>
        </w:tc>
        <w:tc>
          <w:tcPr>
            <w:tcW w:w="1380"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00000054" w14:textId="77777777" w:rsidR="00BF4C0D" w:rsidRPr="003B072B" w:rsidRDefault="00D76542">
            <w:pPr>
              <w:spacing w:line="240" w:lineRule="auto"/>
              <w:rPr>
                <w:rFonts w:ascii="Times New Roman" w:eastAsia="Times New Roman" w:hAnsi="Times New Roman" w:cs="Times New Roman"/>
                <w:b/>
              </w:rPr>
            </w:pPr>
            <w:r w:rsidRPr="003B072B">
              <w:rPr>
                <w:rFonts w:ascii="Times New Roman" w:eastAsia="Times New Roman" w:hAnsi="Times New Roman" w:cs="Times New Roman"/>
                <w:b/>
              </w:rPr>
              <w:t>Kirkpatrick level</w:t>
            </w:r>
          </w:p>
        </w:tc>
        <w:tc>
          <w:tcPr>
            <w:tcW w:w="1695"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00000055" w14:textId="77777777" w:rsidR="00BF4C0D" w:rsidRPr="003B072B" w:rsidRDefault="00D76542">
            <w:pPr>
              <w:spacing w:line="240" w:lineRule="auto"/>
              <w:rPr>
                <w:rFonts w:ascii="Times New Roman" w:eastAsia="Times New Roman" w:hAnsi="Times New Roman" w:cs="Times New Roman"/>
                <w:b/>
              </w:rPr>
            </w:pPr>
            <w:r w:rsidRPr="003B072B">
              <w:rPr>
                <w:rFonts w:ascii="Times New Roman" w:eastAsia="Times New Roman" w:hAnsi="Times New Roman" w:cs="Times New Roman"/>
                <w:b/>
              </w:rPr>
              <w:t>Educational outcomes</w:t>
            </w:r>
          </w:p>
        </w:tc>
      </w:tr>
      <w:tr w:rsidR="00BF4C0D" w:rsidRPr="003B072B" w14:paraId="4D7EC9EB" w14:textId="77777777" w:rsidTr="00C43DF5">
        <w:trPr>
          <w:trHeight w:val="638"/>
        </w:trPr>
        <w:tc>
          <w:tcPr>
            <w:tcW w:w="1500" w:type="dxa"/>
            <w:tcBorders>
              <w:top w:val="single" w:sz="8" w:space="0" w:color="000000"/>
              <w:left w:val="nil"/>
              <w:bottom w:val="single" w:sz="4" w:space="0" w:color="auto"/>
              <w:right w:val="nil"/>
            </w:tcBorders>
            <w:shd w:val="clear" w:color="auto" w:fill="auto"/>
            <w:tcMar>
              <w:top w:w="100" w:type="dxa"/>
              <w:left w:w="100" w:type="dxa"/>
              <w:bottom w:w="100" w:type="dxa"/>
              <w:right w:w="100" w:type="dxa"/>
            </w:tcMar>
          </w:tcPr>
          <w:p w14:paraId="00000056" w14:textId="77777777" w:rsidR="00BF4C0D" w:rsidRPr="003B072B" w:rsidRDefault="00D76542">
            <w:pPr>
              <w:spacing w:line="240" w:lineRule="auto"/>
              <w:rPr>
                <w:rFonts w:ascii="Times New Roman" w:eastAsia="Times New Roman" w:hAnsi="Times New Roman" w:cs="Times New Roman"/>
                <w:b/>
              </w:rPr>
            </w:pPr>
            <w:r w:rsidRPr="003B072B">
              <w:rPr>
                <w:rFonts w:ascii="Times New Roman" w:eastAsia="Times New Roman" w:hAnsi="Times New Roman" w:cs="Times New Roman"/>
                <w:b/>
              </w:rPr>
              <w:t>Albritton,</w:t>
            </w:r>
          </w:p>
          <w:p w14:paraId="00000057" w14:textId="3E8AB470"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b/>
              </w:rPr>
              <w:t>2002</w:t>
            </w:r>
            <w:r w:rsidR="007A0420" w:rsidRPr="003B072B">
              <w:rPr>
                <w:rFonts w:ascii="Times New Roman" w:hAnsi="Times New Roman" w:cs="Times New Roman"/>
                <w:vertAlign w:val="superscript"/>
              </w:rPr>
              <w:fldChar w:fldCharType="begin"/>
            </w:r>
            <w:r w:rsidR="001D72D3">
              <w:rPr>
                <w:rFonts w:ascii="Times New Roman" w:hAnsi="Times New Roman" w:cs="Times New Roman"/>
                <w:vertAlign w:val="superscript"/>
              </w:rPr>
              <w:instrText xml:space="preserve"> ADDIN ZOTERO_ITEM CSL_CITATION {"citationID":"dq6abyp3","properties":{"formattedCitation":"(13)","plainCitation":"(13)","noteIndex":0},"citationItems":[{"id":450,"uris":["http://zotero.org/users/6776980/items/TH48MQ7S"],"uri":["http://zotero.org/users/6776980/items/TH48MQ7S"],"itemData":{"id":450,"type":"article-journal","container-title":"Academic medicine: journal of the Association of American Medical Colleges","ISSN":"1040-2446","issue":"7","journalAbbreviation":"Academic medicine: journal of the Association of American Medical Colleges","page":"738-739","title":"Linking cultural competency and community service: a partnership between students, faculty, and the community.","volume":"77","author":[{"family":"Albritton","given":"T ANDREW"},{"family":"Wagner","given":"Peggy J"}],"issued":{"date-parts":[["2002"]]}}}],"schema":"https://github.com/citation-style-language/schema/raw/master/csl-citation.json"} </w:instrText>
            </w:r>
            <w:r w:rsidR="007A0420" w:rsidRPr="003B072B">
              <w:rPr>
                <w:rFonts w:ascii="Times New Roman" w:hAnsi="Times New Roman" w:cs="Times New Roman"/>
                <w:vertAlign w:val="superscript"/>
              </w:rPr>
              <w:fldChar w:fldCharType="separate"/>
            </w:r>
            <w:r w:rsidR="001D72D3" w:rsidRPr="001D72D3">
              <w:rPr>
                <w:rFonts w:ascii="Times New Roman" w:hAnsi="Times New Roman" w:cs="Times New Roman"/>
              </w:rPr>
              <w:t>(13)</w:t>
            </w:r>
            <w:r w:rsidR="007A0420" w:rsidRPr="003B072B">
              <w:rPr>
                <w:rFonts w:ascii="Times New Roman" w:hAnsi="Times New Roman" w:cs="Times New Roman"/>
                <w:vertAlign w:val="superscript"/>
              </w:rPr>
              <w:fldChar w:fldCharType="end"/>
            </w:r>
          </w:p>
        </w:tc>
        <w:tc>
          <w:tcPr>
            <w:tcW w:w="1215" w:type="dxa"/>
            <w:tcBorders>
              <w:top w:val="single" w:sz="8" w:space="0" w:color="000000"/>
              <w:left w:val="nil"/>
              <w:bottom w:val="single" w:sz="4" w:space="0" w:color="auto"/>
              <w:right w:val="nil"/>
            </w:tcBorders>
            <w:shd w:val="clear" w:color="auto" w:fill="auto"/>
            <w:tcMar>
              <w:top w:w="100" w:type="dxa"/>
              <w:left w:w="100" w:type="dxa"/>
              <w:bottom w:w="100" w:type="dxa"/>
              <w:right w:w="100" w:type="dxa"/>
            </w:tcMar>
          </w:tcPr>
          <w:p w14:paraId="00000058"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Medical College of Georgia,</w:t>
            </w:r>
          </w:p>
          <w:p w14:paraId="00000059"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United States</w:t>
            </w:r>
          </w:p>
        </w:tc>
        <w:tc>
          <w:tcPr>
            <w:tcW w:w="1125" w:type="dxa"/>
            <w:tcBorders>
              <w:top w:val="single" w:sz="8" w:space="0" w:color="000000"/>
              <w:left w:val="nil"/>
              <w:bottom w:val="single" w:sz="4" w:space="0" w:color="auto"/>
              <w:right w:val="nil"/>
            </w:tcBorders>
            <w:shd w:val="clear" w:color="auto" w:fill="auto"/>
            <w:tcMar>
              <w:top w:w="100" w:type="dxa"/>
              <w:left w:w="100" w:type="dxa"/>
              <w:bottom w:w="100" w:type="dxa"/>
              <w:right w:w="100" w:type="dxa"/>
            </w:tcMar>
          </w:tcPr>
          <w:p w14:paraId="0000005A"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Medical students, Years 1-2</w:t>
            </w:r>
          </w:p>
        </w:tc>
        <w:tc>
          <w:tcPr>
            <w:tcW w:w="1170" w:type="dxa"/>
            <w:tcBorders>
              <w:top w:val="single" w:sz="8" w:space="0" w:color="000000"/>
              <w:left w:val="nil"/>
              <w:bottom w:val="single" w:sz="4" w:space="0" w:color="auto"/>
              <w:right w:val="nil"/>
            </w:tcBorders>
            <w:shd w:val="clear" w:color="auto" w:fill="auto"/>
            <w:tcMar>
              <w:top w:w="100" w:type="dxa"/>
              <w:left w:w="100" w:type="dxa"/>
              <w:bottom w:w="100" w:type="dxa"/>
              <w:right w:w="100" w:type="dxa"/>
            </w:tcMar>
          </w:tcPr>
          <w:p w14:paraId="0000005B"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applicable</w:t>
            </w:r>
          </w:p>
        </w:tc>
        <w:tc>
          <w:tcPr>
            <w:tcW w:w="1830" w:type="dxa"/>
            <w:tcBorders>
              <w:top w:val="single" w:sz="8" w:space="0" w:color="000000"/>
              <w:left w:val="nil"/>
              <w:bottom w:val="single" w:sz="4" w:space="0" w:color="auto"/>
              <w:right w:val="nil"/>
            </w:tcBorders>
            <w:shd w:val="clear" w:color="auto" w:fill="auto"/>
            <w:tcMar>
              <w:top w:w="100" w:type="dxa"/>
              <w:left w:w="100" w:type="dxa"/>
              <w:bottom w:w="100" w:type="dxa"/>
              <w:right w:w="100" w:type="dxa"/>
            </w:tcMar>
          </w:tcPr>
          <w:p w14:paraId="0000005C"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Participation in migrant health clinic with nursing and allied health students</w:t>
            </w:r>
          </w:p>
        </w:tc>
        <w:tc>
          <w:tcPr>
            <w:tcW w:w="1335" w:type="dxa"/>
            <w:tcBorders>
              <w:top w:val="single" w:sz="8" w:space="0" w:color="000000"/>
              <w:left w:val="nil"/>
              <w:bottom w:val="single" w:sz="4" w:space="0" w:color="auto"/>
              <w:right w:val="nil"/>
            </w:tcBorders>
            <w:shd w:val="clear" w:color="auto" w:fill="auto"/>
            <w:tcMar>
              <w:top w:w="100" w:type="dxa"/>
              <w:left w:w="100" w:type="dxa"/>
              <w:bottom w:w="100" w:type="dxa"/>
              <w:right w:w="100" w:type="dxa"/>
            </w:tcMar>
          </w:tcPr>
          <w:p w14:paraId="0000005D"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Experiential learning</w:t>
            </w:r>
          </w:p>
        </w:tc>
        <w:tc>
          <w:tcPr>
            <w:tcW w:w="1230" w:type="dxa"/>
            <w:tcBorders>
              <w:top w:val="single" w:sz="8" w:space="0" w:color="000000"/>
              <w:left w:val="nil"/>
              <w:bottom w:val="single" w:sz="4" w:space="0" w:color="auto"/>
              <w:right w:val="nil"/>
            </w:tcBorders>
            <w:shd w:val="clear" w:color="auto" w:fill="auto"/>
            <w:tcMar>
              <w:top w:w="100" w:type="dxa"/>
              <w:left w:w="100" w:type="dxa"/>
              <w:bottom w:w="100" w:type="dxa"/>
              <w:right w:w="100" w:type="dxa"/>
            </w:tcMar>
          </w:tcPr>
          <w:p w14:paraId="0000005E"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stated</w:t>
            </w:r>
          </w:p>
        </w:tc>
        <w:tc>
          <w:tcPr>
            <w:tcW w:w="1365" w:type="dxa"/>
            <w:tcBorders>
              <w:top w:val="single" w:sz="8" w:space="0" w:color="000000"/>
              <w:left w:val="nil"/>
              <w:bottom w:val="single" w:sz="4" w:space="0" w:color="auto"/>
              <w:right w:val="nil"/>
            </w:tcBorders>
            <w:shd w:val="clear" w:color="auto" w:fill="auto"/>
            <w:tcMar>
              <w:top w:w="100" w:type="dxa"/>
              <w:left w:w="100" w:type="dxa"/>
              <w:bottom w:w="100" w:type="dxa"/>
              <w:right w:w="100" w:type="dxa"/>
            </w:tcMar>
          </w:tcPr>
          <w:p w14:paraId="0000005F"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stated</w:t>
            </w:r>
          </w:p>
        </w:tc>
        <w:tc>
          <w:tcPr>
            <w:tcW w:w="1425" w:type="dxa"/>
            <w:tcBorders>
              <w:top w:val="single" w:sz="8" w:space="0" w:color="000000"/>
              <w:left w:val="nil"/>
              <w:bottom w:val="single" w:sz="4" w:space="0" w:color="auto"/>
              <w:right w:val="nil"/>
            </w:tcBorders>
            <w:shd w:val="clear" w:color="auto" w:fill="auto"/>
            <w:tcMar>
              <w:top w:w="100" w:type="dxa"/>
              <w:left w:w="100" w:type="dxa"/>
              <w:bottom w:w="100" w:type="dxa"/>
              <w:right w:w="100" w:type="dxa"/>
            </w:tcMar>
          </w:tcPr>
          <w:p w14:paraId="00000060"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stated</w:t>
            </w:r>
          </w:p>
        </w:tc>
        <w:tc>
          <w:tcPr>
            <w:tcW w:w="1380" w:type="dxa"/>
            <w:tcBorders>
              <w:top w:val="single" w:sz="8" w:space="0" w:color="000000"/>
              <w:left w:val="nil"/>
              <w:bottom w:val="single" w:sz="4" w:space="0" w:color="auto"/>
              <w:right w:val="nil"/>
            </w:tcBorders>
            <w:shd w:val="clear" w:color="auto" w:fill="auto"/>
            <w:tcMar>
              <w:top w:w="100" w:type="dxa"/>
              <w:left w:w="100" w:type="dxa"/>
              <w:bottom w:w="100" w:type="dxa"/>
              <w:right w:w="100" w:type="dxa"/>
            </w:tcMar>
          </w:tcPr>
          <w:p w14:paraId="00000061"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applicable</w:t>
            </w:r>
          </w:p>
        </w:tc>
        <w:tc>
          <w:tcPr>
            <w:tcW w:w="1695" w:type="dxa"/>
            <w:tcBorders>
              <w:top w:val="single" w:sz="8" w:space="0" w:color="000000"/>
              <w:left w:val="nil"/>
              <w:bottom w:val="single" w:sz="4" w:space="0" w:color="auto"/>
              <w:right w:val="nil"/>
            </w:tcBorders>
            <w:shd w:val="clear" w:color="auto" w:fill="auto"/>
            <w:tcMar>
              <w:top w:w="100" w:type="dxa"/>
              <w:left w:w="100" w:type="dxa"/>
              <w:bottom w:w="100" w:type="dxa"/>
              <w:right w:w="100" w:type="dxa"/>
            </w:tcMar>
          </w:tcPr>
          <w:p w14:paraId="00000062"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stated</w:t>
            </w:r>
          </w:p>
        </w:tc>
      </w:tr>
      <w:tr w:rsidR="00BF4C0D" w:rsidRPr="003B072B" w14:paraId="14150BDF" w14:textId="77777777" w:rsidTr="00C43DF5">
        <w:trPr>
          <w:trHeight w:val="3210"/>
        </w:trPr>
        <w:tc>
          <w:tcPr>
            <w:tcW w:w="150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63" w14:textId="77777777" w:rsidR="00BF4C0D" w:rsidRPr="003B072B" w:rsidRDefault="00D76542">
            <w:pPr>
              <w:spacing w:line="240" w:lineRule="auto"/>
              <w:rPr>
                <w:rFonts w:ascii="Times New Roman" w:eastAsia="Times New Roman" w:hAnsi="Times New Roman" w:cs="Times New Roman"/>
                <w:b/>
              </w:rPr>
            </w:pPr>
            <w:r w:rsidRPr="003B072B">
              <w:rPr>
                <w:rFonts w:ascii="Times New Roman" w:eastAsia="Times New Roman" w:hAnsi="Times New Roman" w:cs="Times New Roman"/>
                <w:b/>
              </w:rPr>
              <w:t>Griswold,</w:t>
            </w:r>
          </w:p>
          <w:p w14:paraId="00000064" w14:textId="374EDE82" w:rsidR="00BF4C0D" w:rsidRPr="003B072B" w:rsidRDefault="00D76542">
            <w:pPr>
              <w:spacing w:line="240" w:lineRule="auto"/>
              <w:rPr>
                <w:rFonts w:ascii="Times New Roman" w:eastAsia="Times New Roman" w:hAnsi="Times New Roman" w:cs="Times New Roman"/>
                <w:b/>
              </w:rPr>
            </w:pPr>
            <w:r w:rsidRPr="003B072B">
              <w:rPr>
                <w:rFonts w:ascii="Times New Roman" w:eastAsia="Times New Roman" w:hAnsi="Times New Roman" w:cs="Times New Roman"/>
                <w:b/>
              </w:rPr>
              <w:t>2003</w:t>
            </w:r>
            <w:r w:rsidR="007A0420" w:rsidRPr="003B072B">
              <w:rPr>
                <w:rFonts w:ascii="Times New Roman" w:hAnsi="Times New Roman" w:cs="Times New Roman"/>
                <w:vertAlign w:val="superscript"/>
              </w:rPr>
              <w:fldChar w:fldCharType="begin"/>
            </w:r>
            <w:r w:rsidR="001D72D3">
              <w:rPr>
                <w:rFonts w:ascii="Times New Roman" w:hAnsi="Times New Roman" w:cs="Times New Roman"/>
                <w:vertAlign w:val="superscript"/>
              </w:rPr>
              <w:instrText xml:space="preserve"> ADDIN ZOTERO_ITEM CSL_CITATION {"citationID":"BZDNStyF","properties":{"formattedCitation":"(14)","plainCitation":"(14)","noteIndex":0},"citationItems":[{"id":29,"uris":["http://zotero.org/users/6776980/items/UVGSEE38"],"uri":["http://zotero.org/users/6776980/items/UVGSEE38"],"itemData":{"id":29,"type":"article-journal","container-title":"FAMILY MEDICINE-KANSAS CITY-","ISSN":"0742-3225","issue":"9","journalAbbreviation":"FAMILY MEDICINE-KANSAS CITY-","note":"publisher: SOCIETY OF TEACHERS OF FAMILY MEDICINE","page":"649-654","title":"Refugee health and medical student training","volume":"35","author":[{"family":"Griswold","given":"Kim S"}],"issued":{"date-parts":[["2003"]]}}}],"schema":"https://github.com/citation-style-language/schema/raw/master/csl-citation.json"} </w:instrText>
            </w:r>
            <w:r w:rsidR="007A0420" w:rsidRPr="003B072B">
              <w:rPr>
                <w:rFonts w:ascii="Times New Roman" w:hAnsi="Times New Roman" w:cs="Times New Roman"/>
                <w:vertAlign w:val="superscript"/>
              </w:rPr>
              <w:fldChar w:fldCharType="separate"/>
            </w:r>
            <w:r w:rsidR="001D72D3" w:rsidRPr="001D72D3">
              <w:rPr>
                <w:rFonts w:ascii="Times New Roman" w:hAnsi="Times New Roman" w:cs="Times New Roman"/>
              </w:rPr>
              <w:t>(14)</w:t>
            </w:r>
            <w:r w:rsidR="007A0420" w:rsidRPr="003B072B">
              <w:rPr>
                <w:rFonts w:ascii="Times New Roman" w:hAnsi="Times New Roman" w:cs="Times New Roman"/>
                <w:vertAlign w:val="superscript"/>
              </w:rPr>
              <w:fldChar w:fldCharType="end"/>
            </w:r>
          </w:p>
        </w:tc>
        <w:tc>
          <w:tcPr>
            <w:tcW w:w="121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65"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State University of New York at Buffalo,</w:t>
            </w:r>
          </w:p>
          <w:p w14:paraId="00000066"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United States</w:t>
            </w:r>
          </w:p>
        </w:tc>
        <w:tc>
          <w:tcPr>
            <w:tcW w:w="11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67"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Medical students (~50), Year(s) not stated</w:t>
            </w:r>
          </w:p>
        </w:tc>
        <w:tc>
          <w:tcPr>
            <w:tcW w:w="117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68"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applicable</w:t>
            </w:r>
          </w:p>
        </w:tc>
        <w:tc>
          <w:tcPr>
            <w:tcW w:w="18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69"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Participation in Refugee Health Night program (meeting with preceptors and refugee health clinic)</w:t>
            </w:r>
          </w:p>
        </w:tc>
        <w:tc>
          <w:tcPr>
            <w:tcW w:w="133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6A"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Problem-based cases, experiential learning followed by debrief</w:t>
            </w:r>
          </w:p>
        </w:tc>
        <w:tc>
          <w:tcPr>
            <w:tcW w:w="12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6B"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Optional,</w:t>
            </w:r>
          </w:p>
          <w:p w14:paraId="0000006C"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Each Refugee Health Night approx. 4 hours</w:t>
            </w:r>
          </w:p>
        </w:tc>
        <w:tc>
          <w:tcPr>
            <w:tcW w:w="136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6D"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2 family medicine preceptors experienced working with refugees and/or in 3</w:t>
            </w:r>
            <w:r w:rsidRPr="003B072B">
              <w:rPr>
                <w:rFonts w:ascii="Times New Roman" w:eastAsia="Times New Roman" w:hAnsi="Times New Roman" w:cs="Times New Roman"/>
                <w:vertAlign w:val="superscript"/>
              </w:rPr>
              <w:t>rd</w:t>
            </w:r>
            <w:r w:rsidRPr="003B072B">
              <w:rPr>
                <w:rFonts w:ascii="Times New Roman" w:eastAsia="Times New Roman" w:hAnsi="Times New Roman" w:cs="Times New Roman"/>
              </w:rPr>
              <w:t xml:space="preserve"> world countries</w:t>
            </w:r>
          </w:p>
        </w:tc>
        <w:tc>
          <w:tcPr>
            <w:tcW w:w="14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6E"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 formal assessment (verbal process evaluations and written comments)</w:t>
            </w:r>
          </w:p>
        </w:tc>
        <w:tc>
          <w:tcPr>
            <w:tcW w:w="138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6F"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Level 1</w:t>
            </w:r>
          </w:p>
        </w:tc>
        <w:tc>
          <w:tcPr>
            <w:tcW w:w="169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70"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 xml:space="preserve">Students learned about cultural issues, developed communication </w:t>
            </w:r>
            <w:proofErr w:type="gramStart"/>
            <w:r w:rsidRPr="003B072B">
              <w:rPr>
                <w:rFonts w:ascii="Times New Roman" w:eastAsia="Times New Roman" w:hAnsi="Times New Roman" w:cs="Times New Roman"/>
              </w:rPr>
              <w:t>skills</w:t>
            </w:r>
            <w:proofErr w:type="gramEnd"/>
            <w:r w:rsidRPr="003B072B">
              <w:rPr>
                <w:rFonts w:ascii="Times New Roman" w:eastAsia="Times New Roman" w:hAnsi="Times New Roman" w:cs="Times New Roman"/>
              </w:rPr>
              <w:t xml:space="preserve"> and reported positive learning experiences through their contact with refugees.</w:t>
            </w:r>
          </w:p>
        </w:tc>
      </w:tr>
      <w:tr w:rsidR="00BF4C0D" w:rsidRPr="003B072B" w14:paraId="06753924" w14:textId="77777777" w:rsidTr="00C43DF5">
        <w:trPr>
          <w:trHeight w:val="6255"/>
        </w:trPr>
        <w:tc>
          <w:tcPr>
            <w:tcW w:w="150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71" w14:textId="77777777" w:rsidR="00BF4C0D" w:rsidRPr="003B072B" w:rsidRDefault="00D76542">
            <w:pPr>
              <w:spacing w:line="240" w:lineRule="auto"/>
              <w:rPr>
                <w:rFonts w:ascii="Times New Roman" w:eastAsia="Times New Roman" w:hAnsi="Times New Roman" w:cs="Times New Roman"/>
                <w:b/>
              </w:rPr>
            </w:pPr>
            <w:r w:rsidRPr="003B072B">
              <w:rPr>
                <w:rFonts w:ascii="Times New Roman" w:eastAsia="Times New Roman" w:hAnsi="Times New Roman" w:cs="Times New Roman"/>
                <w:b/>
              </w:rPr>
              <w:lastRenderedPageBreak/>
              <w:t>Griswold,</w:t>
            </w:r>
          </w:p>
          <w:p w14:paraId="00000072" w14:textId="1A9472E9"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b/>
              </w:rPr>
              <w:t>2006</w:t>
            </w:r>
            <w:r w:rsidR="007A0420" w:rsidRPr="003B072B">
              <w:rPr>
                <w:rFonts w:ascii="Times New Roman" w:hAnsi="Times New Roman" w:cs="Times New Roman"/>
              </w:rPr>
              <w:fldChar w:fldCharType="begin"/>
            </w:r>
            <w:r w:rsidR="007A0420" w:rsidRPr="003B072B">
              <w:rPr>
                <w:rFonts w:ascii="Times New Roman" w:hAnsi="Times New Roman" w:cs="Times New Roman"/>
              </w:rPr>
              <w:instrText xml:space="preserve"> ADDIN ZOTERO_ITEM CSL_CITATION {"citationID":"a2fbdj0U","properties":{"formattedCitation":"(3)","plainCitation":"(3)","noteIndex":0},"citationItems":[{"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E"}],"issued":{"date-parts":[["2006"]]}}}],"schema":"https://github.com/citation-style-language/schema/raw/master/csl-citation.json"} </w:instrText>
            </w:r>
            <w:r w:rsidR="007A0420" w:rsidRPr="003B072B">
              <w:rPr>
                <w:rFonts w:ascii="Times New Roman" w:hAnsi="Times New Roman" w:cs="Times New Roman"/>
              </w:rPr>
              <w:fldChar w:fldCharType="separate"/>
            </w:r>
            <w:r w:rsidR="007A0420" w:rsidRPr="003B072B">
              <w:rPr>
                <w:rFonts w:ascii="Times New Roman" w:hAnsi="Times New Roman" w:cs="Times New Roman"/>
                <w:vertAlign w:val="superscript"/>
              </w:rPr>
              <w:t>(3)</w:t>
            </w:r>
            <w:r w:rsidR="007A0420" w:rsidRPr="003B072B">
              <w:rPr>
                <w:rFonts w:ascii="Times New Roman" w:hAnsi="Times New Roman" w:cs="Times New Roman"/>
              </w:rPr>
              <w:fldChar w:fldCharType="end"/>
            </w:r>
          </w:p>
        </w:tc>
        <w:tc>
          <w:tcPr>
            <w:tcW w:w="121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73"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State University of New York at Buffalo,</w:t>
            </w:r>
          </w:p>
          <w:p w14:paraId="00000074"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United States</w:t>
            </w:r>
          </w:p>
        </w:tc>
        <w:tc>
          <w:tcPr>
            <w:tcW w:w="11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75"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Medical students (133), Years 1-4 (75% year 1, 16% year 2, 9% years 3-4)</w:t>
            </w:r>
          </w:p>
        </w:tc>
        <w:tc>
          <w:tcPr>
            <w:tcW w:w="117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76"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Pre/post</w:t>
            </w:r>
          </w:p>
        </w:tc>
        <w:tc>
          <w:tcPr>
            <w:tcW w:w="18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77"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Lecture on refugee status and health, cultural lesson, instruction in interpretation methods, participation in refugee evening clinic, various learning activities (storytelling sessions by refugees, sessions on screening/immunization, educational sessions on legal issues, tuberculosis, mental health, female care, diabetes, and heart disease)</w:t>
            </w:r>
          </w:p>
        </w:tc>
        <w:tc>
          <w:tcPr>
            <w:tcW w:w="133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78"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Experiential learning, lectures, refugee panels (optional), student presentations (optional)</w:t>
            </w:r>
          </w:p>
        </w:tc>
        <w:tc>
          <w:tcPr>
            <w:tcW w:w="12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79"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Optional, Participation in minimum of 2 evening clinics (time not specified), various learning activities between 1-2 hours long</w:t>
            </w:r>
          </w:p>
        </w:tc>
        <w:tc>
          <w:tcPr>
            <w:tcW w:w="136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7A"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Family doctor preceptors with experience in international medical settings, case managers with refugee settlement agency</w:t>
            </w:r>
          </w:p>
        </w:tc>
        <w:tc>
          <w:tcPr>
            <w:tcW w:w="14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7B"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 xml:space="preserve">Pre- and post- </w:t>
            </w:r>
            <w:proofErr w:type="spellStart"/>
            <w:r w:rsidRPr="003B072B">
              <w:rPr>
                <w:rFonts w:ascii="Times New Roman" w:eastAsia="Times New Roman" w:hAnsi="Times New Roman" w:cs="Times New Roman"/>
              </w:rPr>
              <w:t>programme</w:t>
            </w:r>
            <w:proofErr w:type="spellEnd"/>
            <w:r w:rsidRPr="003B072B">
              <w:rPr>
                <w:rFonts w:ascii="Times New Roman" w:eastAsia="Times New Roman" w:hAnsi="Times New Roman" w:cs="Times New Roman"/>
              </w:rPr>
              <w:t xml:space="preserve"> surveys (Cultural Awareness Self-Assessment Questionnaire, 17 items, 5-point Likert scale survey)</w:t>
            </w:r>
          </w:p>
        </w:tc>
        <w:tc>
          <w:tcPr>
            <w:tcW w:w="138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7C"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Level 1</w:t>
            </w:r>
          </w:p>
        </w:tc>
        <w:tc>
          <w:tcPr>
            <w:tcW w:w="169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7D"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Students reported significant improvement in the 3 domains measured by the questionnaire: knowledge of psychosocial issues, knowledge of cultural issues and communication skills.</w:t>
            </w:r>
          </w:p>
        </w:tc>
      </w:tr>
      <w:tr w:rsidR="00BF4C0D" w:rsidRPr="003B072B" w14:paraId="5A1DC65C" w14:textId="77777777" w:rsidTr="00C43DF5">
        <w:trPr>
          <w:trHeight w:val="3320"/>
        </w:trPr>
        <w:tc>
          <w:tcPr>
            <w:tcW w:w="150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7E" w14:textId="77777777" w:rsidR="00BF4C0D" w:rsidRPr="003B072B" w:rsidRDefault="00D76542">
            <w:pPr>
              <w:spacing w:line="240" w:lineRule="auto"/>
              <w:rPr>
                <w:rFonts w:ascii="Times New Roman" w:eastAsia="Times New Roman" w:hAnsi="Times New Roman" w:cs="Times New Roman"/>
                <w:b/>
              </w:rPr>
            </w:pPr>
            <w:r w:rsidRPr="003B072B">
              <w:rPr>
                <w:rFonts w:ascii="Times New Roman" w:eastAsia="Times New Roman" w:hAnsi="Times New Roman" w:cs="Times New Roman"/>
                <w:b/>
              </w:rPr>
              <w:lastRenderedPageBreak/>
              <w:t>Broome,</w:t>
            </w:r>
          </w:p>
          <w:p w14:paraId="0000007F" w14:textId="65E2A124"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b/>
              </w:rPr>
              <w:t>2007</w:t>
            </w:r>
            <w:r w:rsidR="007A0420" w:rsidRPr="003B072B">
              <w:rPr>
                <w:rFonts w:ascii="Times New Roman" w:hAnsi="Times New Roman" w:cs="Times New Roman"/>
                <w:vertAlign w:val="superscript"/>
              </w:rPr>
              <w:fldChar w:fldCharType="begin"/>
            </w:r>
            <w:r w:rsidR="001D72D3">
              <w:rPr>
                <w:rFonts w:ascii="Times New Roman" w:hAnsi="Times New Roman" w:cs="Times New Roman"/>
                <w:vertAlign w:val="superscript"/>
              </w:rPr>
              <w:instrText xml:space="preserve"> ADDIN ZOTERO_ITEM CSL_CITATION {"citationID":"xtOsqueY","properties":{"formattedCitation":"(18)","plainCitation":"(18)","noteIndex":0},"citationItems":[{"id":21,"uris":["http://zotero.org/users/6776980/items/PFSRMNYW"],"uri":["http://zotero.org/users/6776980/items/PFSRMNYW"],"itemData":{"id":21,"type":"article-journal","container-title":"Journal of health organization and management","ISSN":"1477-7266","journalAbbreviation":"Journal of health organization and management","note":"publisher: Emerald Group Publishing Limited","title":"International health in medical education: students' experiences and views","author":[{"family":"Broome","given":"Jenna L"},{"family":"Gordon","given":"Joanna K"},{"family":"Victory","given":"Ffion L"},{"family":"Clarke","given":"Louise A"},{"family":"Goldstein","given":"Daniel A"},{"family":"Emmel","given":"Nick D"}],"issued":{"date-parts":[["2007"]]}}}],"schema":"https://github.com/citation-style-language/schema/raw/master/csl-citation.json"} </w:instrText>
            </w:r>
            <w:r w:rsidR="007A0420" w:rsidRPr="003B072B">
              <w:rPr>
                <w:rFonts w:ascii="Times New Roman" w:hAnsi="Times New Roman" w:cs="Times New Roman"/>
                <w:vertAlign w:val="superscript"/>
              </w:rPr>
              <w:fldChar w:fldCharType="separate"/>
            </w:r>
            <w:r w:rsidR="001D72D3" w:rsidRPr="001D72D3">
              <w:rPr>
                <w:rFonts w:ascii="Times New Roman" w:hAnsi="Times New Roman" w:cs="Times New Roman"/>
              </w:rPr>
              <w:t>(18)</w:t>
            </w:r>
            <w:r w:rsidR="007A0420" w:rsidRPr="003B072B">
              <w:rPr>
                <w:rFonts w:ascii="Times New Roman" w:hAnsi="Times New Roman" w:cs="Times New Roman"/>
                <w:vertAlign w:val="superscript"/>
              </w:rPr>
              <w:fldChar w:fldCharType="end"/>
            </w:r>
          </w:p>
        </w:tc>
        <w:tc>
          <w:tcPr>
            <w:tcW w:w="121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80"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University of Leeds,</w:t>
            </w:r>
          </w:p>
          <w:p w14:paraId="00000081"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United Kingdom</w:t>
            </w:r>
          </w:p>
        </w:tc>
        <w:tc>
          <w:tcPr>
            <w:tcW w:w="11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82"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Medical students, Year(s) not stated</w:t>
            </w:r>
          </w:p>
        </w:tc>
        <w:tc>
          <w:tcPr>
            <w:tcW w:w="117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83"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applicable</w:t>
            </w:r>
          </w:p>
        </w:tc>
        <w:tc>
          <w:tcPr>
            <w:tcW w:w="18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84"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Intercalated BSc in International Health with modules on health systems, health policy and development, communicable disease, non-communicable disease, maternal/child/reproductive health, research methods, literature review project and research product</w:t>
            </w:r>
          </w:p>
        </w:tc>
        <w:tc>
          <w:tcPr>
            <w:tcW w:w="133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85"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Role-playing exercises, research project</w:t>
            </w:r>
          </w:p>
        </w:tc>
        <w:tc>
          <w:tcPr>
            <w:tcW w:w="12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86"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Optional</w:t>
            </w:r>
          </w:p>
        </w:tc>
        <w:tc>
          <w:tcPr>
            <w:tcW w:w="136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87"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stated</w:t>
            </w:r>
          </w:p>
        </w:tc>
        <w:tc>
          <w:tcPr>
            <w:tcW w:w="14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88"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 formal assessment, writers report their experience in this program as student participants</w:t>
            </w:r>
          </w:p>
        </w:tc>
        <w:tc>
          <w:tcPr>
            <w:tcW w:w="138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89"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Level 1</w:t>
            </w:r>
          </w:p>
        </w:tc>
        <w:tc>
          <w:tcPr>
            <w:tcW w:w="169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8A"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 xml:space="preserve">Participants report better understanding the need for cost-effective and sustainable interventions, gaining practical experience in health policy </w:t>
            </w:r>
            <w:proofErr w:type="gramStart"/>
            <w:r w:rsidRPr="003B072B">
              <w:rPr>
                <w:rFonts w:ascii="Times New Roman" w:eastAsia="Times New Roman" w:hAnsi="Times New Roman" w:cs="Times New Roman"/>
              </w:rPr>
              <w:t>development</w:t>
            </w:r>
            <w:proofErr w:type="gramEnd"/>
            <w:r w:rsidRPr="003B072B">
              <w:rPr>
                <w:rFonts w:ascii="Times New Roman" w:eastAsia="Times New Roman" w:hAnsi="Times New Roman" w:cs="Times New Roman"/>
              </w:rPr>
              <w:t xml:space="preserve"> and gaining skills to practice evidence-based medicine</w:t>
            </w:r>
          </w:p>
        </w:tc>
      </w:tr>
      <w:tr w:rsidR="00BF4C0D" w:rsidRPr="003B072B" w14:paraId="434F9EAC" w14:textId="77777777" w:rsidTr="00C43DF5">
        <w:trPr>
          <w:trHeight w:val="3735"/>
        </w:trPr>
        <w:tc>
          <w:tcPr>
            <w:tcW w:w="150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8B" w14:textId="77777777" w:rsidR="00BF4C0D" w:rsidRPr="003B072B" w:rsidRDefault="00D76542">
            <w:pPr>
              <w:spacing w:line="240" w:lineRule="auto"/>
              <w:rPr>
                <w:rFonts w:ascii="Times New Roman" w:eastAsia="Times New Roman" w:hAnsi="Times New Roman" w:cs="Times New Roman"/>
                <w:b/>
              </w:rPr>
            </w:pPr>
            <w:r w:rsidRPr="003B072B">
              <w:rPr>
                <w:rFonts w:ascii="Times New Roman" w:eastAsia="Times New Roman" w:hAnsi="Times New Roman" w:cs="Times New Roman"/>
                <w:b/>
              </w:rPr>
              <w:t>Pottie,</w:t>
            </w:r>
          </w:p>
          <w:p w14:paraId="0000008C" w14:textId="19479BBE" w:rsidR="00BF4C0D" w:rsidRPr="003B072B" w:rsidRDefault="00D76542">
            <w:pPr>
              <w:spacing w:line="240" w:lineRule="auto"/>
              <w:rPr>
                <w:rFonts w:ascii="Times New Roman" w:eastAsia="Times New Roman" w:hAnsi="Times New Roman" w:cs="Times New Roman"/>
                <w:b/>
              </w:rPr>
            </w:pPr>
            <w:r w:rsidRPr="003B072B">
              <w:rPr>
                <w:rFonts w:ascii="Times New Roman" w:eastAsia="Times New Roman" w:hAnsi="Times New Roman" w:cs="Times New Roman"/>
                <w:b/>
              </w:rPr>
              <w:t>2007</w:t>
            </w:r>
            <w:r w:rsidR="007A0420" w:rsidRPr="003B072B">
              <w:rPr>
                <w:rFonts w:ascii="Times New Roman" w:hAnsi="Times New Roman" w:cs="Times New Roman"/>
                <w:vertAlign w:val="superscript"/>
              </w:rPr>
              <w:fldChar w:fldCharType="begin"/>
            </w:r>
            <w:r w:rsidR="001D72D3">
              <w:rPr>
                <w:rFonts w:ascii="Times New Roman" w:hAnsi="Times New Roman" w:cs="Times New Roman"/>
                <w:vertAlign w:val="superscript"/>
              </w:rPr>
              <w:instrText xml:space="preserve"> ADDIN ZOTERO_ITEM CSL_CITATION {"citationID":"ZtG9ljzI","properties":{"formattedCitation":"(6)","plainCitation":"(6)","noteIndex":0},"citationItems":[{"id":406,"uris":["http://zotero.org/users/6776980/items/MLQN5GBC"],"uri":["http://zotero.org/users/6776980/items/MLQN5GBC"],"itemData":{"id":406,"type":"article-journal","container-title":"Canadian Family Physician","ISSN":"0008-350X","issue":"11","journalAbbreviation":"Canadian Family Physician","note":"publisher: The College of Family Physicians of Canada","page":"1923-1926","title":"Health advocacy for refugees: medical student primer for competence in cultural matters and global health","volume":"53","author":[{"family":"Pottie","given":"Kevin"},{"family":"Hostland","given":"Sara"}],"issued":{"date-parts":[["2007"]]}}}],"schema":"https://github.com/citation-style-language/schema/raw/master/csl-citation.json"} </w:instrText>
            </w:r>
            <w:r w:rsidR="007A0420" w:rsidRPr="003B072B">
              <w:rPr>
                <w:rFonts w:ascii="Times New Roman" w:hAnsi="Times New Roman" w:cs="Times New Roman"/>
                <w:vertAlign w:val="superscript"/>
              </w:rPr>
              <w:fldChar w:fldCharType="separate"/>
            </w:r>
            <w:r w:rsidR="001D72D3" w:rsidRPr="001D72D3">
              <w:rPr>
                <w:rFonts w:ascii="Times New Roman" w:hAnsi="Times New Roman" w:cs="Times New Roman"/>
              </w:rPr>
              <w:t>(6)</w:t>
            </w:r>
            <w:r w:rsidR="007A0420" w:rsidRPr="003B072B">
              <w:rPr>
                <w:rFonts w:ascii="Times New Roman" w:hAnsi="Times New Roman" w:cs="Times New Roman"/>
                <w:vertAlign w:val="superscript"/>
              </w:rPr>
              <w:fldChar w:fldCharType="end"/>
            </w:r>
          </w:p>
        </w:tc>
        <w:tc>
          <w:tcPr>
            <w:tcW w:w="121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8D"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University of Ottawa,</w:t>
            </w:r>
          </w:p>
          <w:p w14:paraId="0000008E"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Canada</w:t>
            </w:r>
          </w:p>
        </w:tc>
        <w:tc>
          <w:tcPr>
            <w:tcW w:w="11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8F"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Medical students (45),</w:t>
            </w:r>
          </w:p>
          <w:p w14:paraId="00000090"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Years 1-2</w:t>
            </w:r>
          </w:p>
        </w:tc>
        <w:tc>
          <w:tcPr>
            <w:tcW w:w="117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91"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Post only</w:t>
            </w:r>
          </w:p>
        </w:tc>
        <w:tc>
          <w:tcPr>
            <w:tcW w:w="18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92"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Training in refugee health and cultural sensitivity workshop, prevention outreach program (students paired with newly arrived refugee family, perform a medical history and debriefing workshop)</w:t>
            </w:r>
          </w:p>
        </w:tc>
        <w:tc>
          <w:tcPr>
            <w:tcW w:w="133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93"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Internet-based training module, workshops, family physician mentorship, experiential learning</w:t>
            </w:r>
          </w:p>
        </w:tc>
        <w:tc>
          <w:tcPr>
            <w:tcW w:w="12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94"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Optional</w:t>
            </w:r>
          </w:p>
        </w:tc>
        <w:tc>
          <w:tcPr>
            <w:tcW w:w="136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95"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Family physician teachers and medical faculty with expertise in refugee health</w:t>
            </w:r>
          </w:p>
        </w:tc>
        <w:tc>
          <w:tcPr>
            <w:tcW w:w="14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96"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Semi-structured follow-up interview with 5 medical students after program pilot test</w:t>
            </w:r>
          </w:p>
        </w:tc>
        <w:tc>
          <w:tcPr>
            <w:tcW w:w="138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97"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Level 1</w:t>
            </w:r>
          </w:p>
        </w:tc>
        <w:tc>
          <w:tcPr>
            <w:tcW w:w="169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98"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Students reported improvement in cross-cultural knowledge and skills, but were at time disheartened by refugees’ poor access to primary care</w:t>
            </w:r>
          </w:p>
        </w:tc>
      </w:tr>
      <w:tr w:rsidR="00BF4C0D" w:rsidRPr="003B072B" w14:paraId="608711DC" w14:textId="77777777" w:rsidTr="00C43DF5">
        <w:trPr>
          <w:trHeight w:val="5865"/>
        </w:trPr>
        <w:tc>
          <w:tcPr>
            <w:tcW w:w="150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99" w14:textId="77777777" w:rsidR="00BF4C0D" w:rsidRPr="003B072B" w:rsidRDefault="00D76542">
            <w:pPr>
              <w:spacing w:line="240" w:lineRule="auto"/>
              <w:rPr>
                <w:rFonts w:ascii="Times New Roman" w:eastAsia="Times New Roman" w:hAnsi="Times New Roman" w:cs="Times New Roman"/>
                <w:b/>
              </w:rPr>
            </w:pPr>
            <w:proofErr w:type="spellStart"/>
            <w:r w:rsidRPr="003B072B">
              <w:rPr>
                <w:rFonts w:ascii="Times New Roman" w:eastAsia="Times New Roman" w:hAnsi="Times New Roman" w:cs="Times New Roman"/>
                <w:b/>
              </w:rPr>
              <w:lastRenderedPageBreak/>
              <w:t>Dussan</w:t>
            </w:r>
            <w:proofErr w:type="spellEnd"/>
            <w:r w:rsidRPr="003B072B">
              <w:rPr>
                <w:rFonts w:ascii="Times New Roman" w:eastAsia="Times New Roman" w:hAnsi="Times New Roman" w:cs="Times New Roman"/>
                <w:b/>
              </w:rPr>
              <w:t>,</w:t>
            </w:r>
          </w:p>
          <w:p w14:paraId="0000009A" w14:textId="4D34AE6D"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b/>
              </w:rPr>
              <w:t>2009</w:t>
            </w:r>
            <w:r w:rsidR="007A0420" w:rsidRPr="003B072B">
              <w:rPr>
                <w:rFonts w:ascii="Times New Roman" w:hAnsi="Times New Roman" w:cs="Times New Roman"/>
                <w:vertAlign w:val="superscript"/>
              </w:rPr>
              <w:fldChar w:fldCharType="begin"/>
            </w:r>
            <w:r w:rsidR="001D72D3">
              <w:rPr>
                <w:rFonts w:ascii="Times New Roman" w:hAnsi="Times New Roman" w:cs="Times New Roman"/>
                <w:vertAlign w:val="superscript"/>
              </w:rPr>
              <w:instrText xml:space="preserve"> ADDIN ZOTERO_ITEM CSL_CITATION {"citationID":"vOG6FFZD","properties":{"formattedCitation":"(2)","plainCitation":"(2)","noteIndex":0},"citationItems":[{"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A"}],"issued":{"date-parts":[["2009"]]}}}],"schema":"https://github.com/citation-style-language/schema/raw/master/csl-citation.json"} </w:instrText>
            </w:r>
            <w:r w:rsidR="007A0420" w:rsidRPr="003B072B">
              <w:rPr>
                <w:rFonts w:ascii="Times New Roman" w:hAnsi="Times New Roman" w:cs="Times New Roman"/>
                <w:vertAlign w:val="superscript"/>
              </w:rPr>
              <w:fldChar w:fldCharType="separate"/>
            </w:r>
            <w:r w:rsidR="001D72D3" w:rsidRPr="001D72D3">
              <w:rPr>
                <w:rFonts w:ascii="Times New Roman" w:hAnsi="Times New Roman" w:cs="Times New Roman"/>
              </w:rPr>
              <w:t>(2)</w:t>
            </w:r>
            <w:r w:rsidR="007A0420" w:rsidRPr="003B072B">
              <w:rPr>
                <w:rFonts w:ascii="Times New Roman" w:hAnsi="Times New Roman" w:cs="Times New Roman"/>
                <w:vertAlign w:val="superscript"/>
              </w:rPr>
              <w:fldChar w:fldCharType="end"/>
            </w:r>
          </w:p>
        </w:tc>
        <w:tc>
          <w:tcPr>
            <w:tcW w:w="121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9B"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Michigan State University,</w:t>
            </w:r>
          </w:p>
          <w:p w14:paraId="0000009C"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United States</w:t>
            </w:r>
          </w:p>
        </w:tc>
        <w:tc>
          <w:tcPr>
            <w:tcW w:w="11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9D"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Medical students (42),</w:t>
            </w:r>
          </w:p>
          <w:p w14:paraId="0000009E"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Years 1-2</w:t>
            </w:r>
          </w:p>
        </w:tc>
        <w:tc>
          <w:tcPr>
            <w:tcW w:w="117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9F"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Quasi-experimental (comparison group)</w:t>
            </w:r>
          </w:p>
        </w:tc>
        <w:tc>
          <w:tcPr>
            <w:tcW w:w="18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A0"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Topics addressed include overview of displaced persons, outreach agencies for refugees, refugee mental health, legal aspects of refugee care, common refugee healthcare issues, providing culturally appropriate care, sociological perspectives on refugee care</w:t>
            </w:r>
          </w:p>
        </w:tc>
        <w:tc>
          <w:tcPr>
            <w:tcW w:w="133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A1"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Lectures, discussion sessions, refugee discussion panel, arts (documentary viewing, film viewing, and book reading)</w:t>
            </w:r>
          </w:p>
        </w:tc>
        <w:tc>
          <w:tcPr>
            <w:tcW w:w="12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A2"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Optional,</w:t>
            </w:r>
          </w:p>
          <w:p w14:paraId="000000A3"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1-hour weekly course (unspecified total number of classes)</w:t>
            </w:r>
          </w:p>
        </w:tc>
        <w:tc>
          <w:tcPr>
            <w:tcW w:w="136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A4"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Local experts in refugee advocacy and care (including professors, community physicians and social workers)</w:t>
            </w:r>
          </w:p>
        </w:tc>
        <w:tc>
          <w:tcPr>
            <w:tcW w:w="14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A5"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Pre- and post-questionnaires (20 items, of which 14 were 5-point Likert scale reflecting attitudes and beliefs) given to all pre-clinical students. Pre- and post-questionnaires of non-participant students served as controls for participants students</w:t>
            </w:r>
          </w:p>
        </w:tc>
        <w:tc>
          <w:tcPr>
            <w:tcW w:w="138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A6"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Level 1</w:t>
            </w:r>
          </w:p>
        </w:tc>
        <w:tc>
          <w:tcPr>
            <w:tcW w:w="169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A7"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Participants reported statistically significant (p &lt; 0.05) change in multiple attitudes/beliefs items including knowledge of refugee medical and mental health issues and identifying cultural issues compared to peers. 97.6% of participants anticipated working with refugees in the future.</w:t>
            </w:r>
          </w:p>
        </w:tc>
      </w:tr>
      <w:tr w:rsidR="00BF4C0D" w:rsidRPr="003B072B" w14:paraId="38C51BE9" w14:textId="77777777" w:rsidTr="00C43DF5">
        <w:trPr>
          <w:trHeight w:val="3410"/>
        </w:trPr>
        <w:tc>
          <w:tcPr>
            <w:tcW w:w="150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A8" w14:textId="77777777" w:rsidR="00BF4C0D" w:rsidRPr="003B072B" w:rsidRDefault="00D76542">
            <w:pPr>
              <w:spacing w:line="240" w:lineRule="auto"/>
              <w:rPr>
                <w:rFonts w:ascii="Times New Roman" w:eastAsia="Times New Roman" w:hAnsi="Times New Roman" w:cs="Times New Roman"/>
                <w:b/>
              </w:rPr>
            </w:pPr>
            <w:r w:rsidRPr="003B072B">
              <w:rPr>
                <w:rFonts w:ascii="Times New Roman" w:eastAsia="Times New Roman" w:hAnsi="Times New Roman" w:cs="Times New Roman"/>
                <w:b/>
              </w:rPr>
              <w:lastRenderedPageBreak/>
              <w:t>Hill,</w:t>
            </w:r>
          </w:p>
          <w:p w14:paraId="000000A9" w14:textId="42DAD416"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b/>
              </w:rPr>
              <w:t>2009</w:t>
            </w:r>
            <w:r w:rsidR="007A0420" w:rsidRPr="003B072B">
              <w:rPr>
                <w:rFonts w:ascii="Times New Roman" w:hAnsi="Times New Roman" w:cs="Times New Roman"/>
                <w:vertAlign w:val="superscript"/>
              </w:rPr>
              <w:fldChar w:fldCharType="begin"/>
            </w:r>
            <w:r w:rsidR="001D72D3">
              <w:rPr>
                <w:rFonts w:ascii="Times New Roman" w:hAnsi="Times New Roman" w:cs="Times New Roman"/>
                <w:vertAlign w:val="superscript"/>
              </w:rPr>
              <w:instrText xml:space="preserve"> ADDIN ZOTERO_ITEM CSL_CITATION {"citationID":"OqF6RelH","properties":{"formattedCitation":"(15)","plainCitation":"(15)","noteIndex":0},"citationItems":[{"id":20,"uris":["http://zotero.org/users/6776980/items/L55UYYQK"],"uri":["http://zotero.org/users/6776980/items/L55UYYQK"],"itemData":{"id":20,"type":"article-journal","container-title":"Social Work Education","ISSN":"0261-5479","issue":"3","journalAbbreviation":"Social Work Education","note":"publisher: Taylor &amp; Francis","page":"298-308","title":"Inter‐professional learning to prepare medical and social work students for practice with refugees and asylum seekers","volume":"28","author":[{"family":"Hill","given":"Lindsay"},{"family":"Gray","given":"Richard"},{"family":"Stroud","given":"Julia"},{"family":"Chiripanyanga","given":"Stanford"}],"issued":{"date-parts":[["2009"]]}}}],"schema":"https://github.com/citation-style-language/schema/raw/master/csl-citation.json"} </w:instrText>
            </w:r>
            <w:r w:rsidR="007A0420" w:rsidRPr="003B072B">
              <w:rPr>
                <w:rFonts w:ascii="Times New Roman" w:hAnsi="Times New Roman" w:cs="Times New Roman"/>
                <w:vertAlign w:val="superscript"/>
              </w:rPr>
              <w:fldChar w:fldCharType="separate"/>
            </w:r>
            <w:r w:rsidR="001D72D3" w:rsidRPr="001D72D3">
              <w:rPr>
                <w:rFonts w:ascii="Times New Roman" w:hAnsi="Times New Roman" w:cs="Times New Roman"/>
              </w:rPr>
              <w:t>(15)</w:t>
            </w:r>
            <w:r w:rsidR="007A0420" w:rsidRPr="003B072B">
              <w:rPr>
                <w:rFonts w:ascii="Times New Roman" w:hAnsi="Times New Roman" w:cs="Times New Roman"/>
                <w:vertAlign w:val="superscript"/>
              </w:rPr>
              <w:fldChar w:fldCharType="end"/>
            </w:r>
          </w:p>
        </w:tc>
        <w:tc>
          <w:tcPr>
            <w:tcW w:w="121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AA"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Brighton Sussex Medical School,</w:t>
            </w:r>
          </w:p>
          <w:p w14:paraId="000000AB"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United Kingdom</w:t>
            </w:r>
          </w:p>
        </w:tc>
        <w:tc>
          <w:tcPr>
            <w:tcW w:w="11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AC"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Medical students,</w:t>
            </w:r>
          </w:p>
          <w:p w14:paraId="000000AD"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Year 3</w:t>
            </w:r>
          </w:p>
        </w:tc>
        <w:tc>
          <w:tcPr>
            <w:tcW w:w="117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AE"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applicable</w:t>
            </w:r>
          </w:p>
        </w:tc>
        <w:tc>
          <w:tcPr>
            <w:tcW w:w="18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AF"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Interprofessional program on vulnerable populations with a focus on refugees and asylum seekers. Themes included refugee legal and policy context, social work perspectives, service user/</w:t>
            </w:r>
            <w:proofErr w:type="spellStart"/>
            <w:r w:rsidRPr="003B072B">
              <w:rPr>
                <w:rFonts w:ascii="Times New Roman" w:eastAsia="Times New Roman" w:hAnsi="Times New Roman" w:cs="Times New Roman"/>
              </w:rPr>
              <w:t>carer</w:t>
            </w:r>
            <w:proofErr w:type="spellEnd"/>
            <w:r w:rsidRPr="003B072B">
              <w:rPr>
                <w:rFonts w:ascii="Times New Roman" w:eastAsia="Times New Roman" w:hAnsi="Times New Roman" w:cs="Times New Roman"/>
              </w:rPr>
              <w:t xml:space="preserve"> perspectives and creative practice</w:t>
            </w:r>
          </w:p>
        </w:tc>
        <w:tc>
          <w:tcPr>
            <w:tcW w:w="133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B0"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Lectures, small group discussions, Q&amp;A session with asylum seeker, inter-professional group work</w:t>
            </w:r>
          </w:p>
        </w:tc>
        <w:tc>
          <w:tcPr>
            <w:tcW w:w="12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B1"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Optional,</w:t>
            </w:r>
          </w:p>
          <w:p w14:paraId="000000B2"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Multiple 3-hour sessions over 8 weeks</w:t>
            </w:r>
          </w:p>
        </w:tc>
        <w:tc>
          <w:tcPr>
            <w:tcW w:w="136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B3"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Faculty with experience in working with disadvantaged groups, service user (asylum seeker) facilitators</w:t>
            </w:r>
          </w:p>
        </w:tc>
        <w:tc>
          <w:tcPr>
            <w:tcW w:w="14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B4"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Feedback from participants (methods not stated)</w:t>
            </w:r>
          </w:p>
        </w:tc>
        <w:tc>
          <w:tcPr>
            <w:tcW w:w="138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B5"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Level 1</w:t>
            </w:r>
          </w:p>
        </w:tc>
        <w:tc>
          <w:tcPr>
            <w:tcW w:w="169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B6"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Overall, students reported a positive experience and highlighted the value in gaining insight from service users and the importance of value/knowledge integration.</w:t>
            </w:r>
          </w:p>
        </w:tc>
      </w:tr>
      <w:tr w:rsidR="00BF4C0D" w:rsidRPr="003B072B" w14:paraId="7CCC7E33" w14:textId="77777777" w:rsidTr="00C43DF5">
        <w:trPr>
          <w:trHeight w:val="2700"/>
        </w:trPr>
        <w:tc>
          <w:tcPr>
            <w:tcW w:w="150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B7" w14:textId="77777777" w:rsidR="00BF4C0D" w:rsidRPr="003B072B" w:rsidRDefault="00D76542">
            <w:pPr>
              <w:spacing w:line="240" w:lineRule="auto"/>
              <w:rPr>
                <w:rFonts w:ascii="Times New Roman" w:eastAsia="Times New Roman" w:hAnsi="Times New Roman" w:cs="Times New Roman"/>
                <w:b/>
              </w:rPr>
            </w:pPr>
            <w:r w:rsidRPr="003B072B">
              <w:rPr>
                <w:rFonts w:ascii="Times New Roman" w:eastAsia="Times New Roman" w:hAnsi="Times New Roman" w:cs="Times New Roman"/>
                <w:b/>
              </w:rPr>
              <w:t>Spencer,</w:t>
            </w:r>
          </w:p>
          <w:p w14:paraId="000000B8" w14:textId="7B29C74E" w:rsidR="00BF4C0D" w:rsidRPr="003B072B" w:rsidRDefault="00D76542">
            <w:pPr>
              <w:spacing w:line="240" w:lineRule="auto"/>
              <w:rPr>
                <w:rFonts w:ascii="Times New Roman" w:eastAsia="Times New Roman" w:hAnsi="Times New Roman" w:cs="Times New Roman"/>
                <w:b/>
              </w:rPr>
            </w:pPr>
            <w:r w:rsidRPr="003B072B">
              <w:rPr>
                <w:rFonts w:ascii="Times New Roman" w:eastAsia="Times New Roman" w:hAnsi="Times New Roman" w:cs="Times New Roman"/>
                <w:b/>
              </w:rPr>
              <w:t>2010</w:t>
            </w:r>
            <w:r w:rsidR="007A0420" w:rsidRPr="003B072B">
              <w:rPr>
                <w:rFonts w:ascii="Times New Roman" w:hAnsi="Times New Roman" w:cs="Times New Roman"/>
                <w:vertAlign w:val="superscript"/>
              </w:rPr>
              <w:fldChar w:fldCharType="begin"/>
            </w:r>
            <w:r w:rsidR="001D72D3">
              <w:rPr>
                <w:rFonts w:ascii="Times New Roman" w:hAnsi="Times New Roman" w:cs="Times New Roman"/>
                <w:vertAlign w:val="superscript"/>
              </w:rPr>
              <w:instrText xml:space="preserve"> ADDIN ZOTERO_ITEM CSL_CITATION {"citationID":"vUWdc1Q0","properties":{"formattedCitation":"(7)","plainCitation":"(7)","noteIndex":0},"citationItems":[{"id":49,"uris":["http://zotero.org/users/6776980/items/PLWC8L6X"],"uri":["http://zotero.org/users/6776980/items/PLWC8L6X"],"itemData":{"id":49,"type":"article-journal","container-title":"Medical Education","ISSN":"0308-0110","issue":"3","journalAbbreviation":"Medical Education","page":"52","title":"Providing Care for ‘hard to reach out to’ Patient Groups","volume":"44","author":[{"family":"Spencer","given":"J"},{"family":"McNulty","given":"A"},{"family":"Brice","given":"A"}],"issued":{"date-parts":[["2010"]]}}}],"schema":"https://github.com/citation-style-language/schema/raw/master/csl-citation.json"} </w:instrText>
            </w:r>
            <w:r w:rsidR="007A0420" w:rsidRPr="003B072B">
              <w:rPr>
                <w:rFonts w:ascii="Times New Roman" w:hAnsi="Times New Roman" w:cs="Times New Roman"/>
                <w:vertAlign w:val="superscript"/>
              </w:rPr>
              <w:fldChar w:fldCharType="separate"/>
            </w:r>
            <w:r w:rsidR="001D72D3" w:rsidRPr="001D72D3">
              <w:rPr>
                <w:rFonts w:ascii="Times New Roman" w:hAnsi="Times New Roman" w:cs="Times New Roman"/>
              </w:rPr>
              <w:t>(7)</w:t>
            </w:r>
            <w:r w:rsidR="007A0420" w:rsidRPr="003B072B">
              <w:rPr>
                <w:rFonts w:ascii="Times New Roman" w:hAnsi="Times New Roman" w:cs="Times New Roman"/>
                <w:vertAlign w:val="superscript"/>
              </w:rPr>
              <w:fldChar w:fldCharType="end"/>
            </w:r>
          </w:p>
        </w:tc>
        <w:tc>
          <w:tcPr>
            <w:tcW w:w="121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B9"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Newcastle University Faculty of Medical Sciences,</w:t>
            </w:r>
          </w:p>
          <w:p w14:paraId="000000BA"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United Kingdom</w:t>
            </w:r>
          </w:p>
        </w:tc>
        <w:tc>
          <w:tcPr>
            <w:tcW w:w="11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BB"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Medical students (719),</w:t>
            </w:r>
          </w:p>
          <w:p w14:paraId="000000BC"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Year 4</w:t>
            </w:r>
          </w:p>
        </w:tc>
        <w:tc>
          <w:tcPr>
            <w:tcW w:w="117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BD"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Post only</w:t>
            </w:r>
          </w:p>
        </w:tc>
        <w:tc>
          <w:tcPr>
            <w:tcW w:w="18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BE"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Session on asylum seekers and refugees based on a cultural competence training workshop</w:t>
            </w:r>
          </w:p>
        </w:tc>
        <w:tc>
          <w:tcPr>
            <w:tcW w:w="133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BF"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Lectures, group work, discussions</w:t>
            </w:r>
          </w:p>
        </w:tc>
        <w:tc>
          <w:tcPr>
            <w:tcW w:w="12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C0"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Mandatory,</w:t>
            </w:r>
          </w:p>
          <w:p w14:paraId="000000C1"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2-hour session</w:t>
            </w:r>
          </w:p>
        </w:tc>
        <w:tc>
          <w:tcPr>
            <w:tcW w:w="136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C2"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Co-facilitation by senior medical student or junior doctor and asylum seeker from community</w:t>
            </w:r>
          </w:p>
        </w:tc>
        <w:tc>
          <w:tcPr>
            <w:tcW w:w="14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C3"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Post-questionnaires (Items includes Likert scales and free text, but questionnaire content not otherwise specified)</w:t>
            </w:r>
          </w:p>
        </w:tc>
        <w:tc>
          <w:tcPr>
            <w:tcW w:w="138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C4"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Level 1</w:t>
            </w:r>
          </w:p>
        </w:tc>
        <w:tc>
          <w:tcPr>
            <w:tcW w:w="169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C5"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Participants gave positive feedback, reported better understanding of the difficulties that face refugees and found session eye-opening</w:t>
            </w:r>
          </w:p>
        </w:tc>
      </w:tr>
      <w:tr w:rsidR="00BF4C0D" w:rsidRPr="003B072B" w14:paraId="4C127272" w14:textId="77777777" w:rsidTr="00C43DF5">
        <w:trPr>
          <w:trHeight w:val="2330"/>
        </w:trPr>
        <w:tc>
          <w:tcPr>
            <w:tcW w:w="150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C6" w14:textId="77777777" w:rsidR="00BF4C0D" w:rsidRPr="003B072B" w:rsidRDefault="00D76542">
            <w:pPr>
              <w:spacing w:line="240" w:lineRule="auto"/>
              <w:rPr>
                <w:rFonts w:ascii="Times New Roman" w:eastAsia="Times New Roman" w:hAnsi="Times New Roman" w:cs="Times New Roman"/>
                <w:b/>
              </w:rPr>
            </w:pPr>
            <w:r w:rsidRPr="003B072B">
              <w:rPr>
                <w:rFonts w:ascii="Times New Roman" w:eastAsia="Times New Roman" w:hAnsi="Times New Roman" w:cs="Times New Roman"/>
                <w:b/>
              </w:rPr>
              <w:lastRenderedPageBreak/>
              <w:t>Gagnon.</w:t>
            </w:r>
          </w:p>
          <w:p w14:paraId="000000C7" w14:textId="416984EB" w:rsidR="00BF4C0D" w:rsidRPr="003B072B" w:rsidRDefault="00D76542">
            <w:pPr>
              <w:spacing w:line="240" w:lineRule="auto"/>
              <w:rPr>
                <w:rFonts w:ascii="Times New Roman" w:eastAsia="Times New Roman" w:hAnsi="Times New Roman" w:cs="Times New Roman"/>
                <w:b/>
                <w:sz w:val="20"/>
                <w:szCs w:val="20"/>
              </w:rPr>
            </w:pPr>
            <w:r w:rsidRPr="003B072B">
              <w:rPr>
                <w:rFonts w:ascii="Times New Roman" w:eastAsia="Times New Roman" w:hAnsi="Times New Roman" w:cs="Times New Roman"/>
                <w:b/>
              </w:rPr>
              <w:t>2011</w:t>
            </w:r>
            <w:r w:rsidR="007A0420" w:rsidRPr="003B072B">
              <w:rPr>
                <w:rFonts w:ascii="Times New Roman" w:hAnsi="Times New Roman" w:cs="Times New Roman"/>
                <w:vertAlign w:val="superscript"/>
              </w:rPr>
              <w:fldChar w:fldCharType="begin"/>
            </w:r>
            <w:r w:rsidR="001D72D3">
              <w:rPr>
                <w:rFonts w:ascii="Times New Roman" w:hAnsi="Times New Roman" w:cs="Times New Roman"/>
                <w:vertAlign w:val="superscript"/>
              </w:rPr>
              <w:instrText xml:space="preserve"> ADDIN ZOTERO_ITEM CSL_CITATION {"citationID":"SXavPivM","properties":{"formattedCitation":"(11)","plainCitation":"(11)","noteIndex":0},"citationItems":[{"id":24,"uris":["http://zotero.org/users/6776980/items/EJLTTHKS"],"uri":["http://zotero.org/users/6776980/items/EJLTTHKS"],"itemData":{"id":24,"type":"article-journal","container-title":"Medical Education","ISSN":"0308-0110","issue":"1","journalAbbreviation":"Medical Education","title":"Interdisciplinary Rotation in Refugee Health for Undergraduate Students at Laval University with the Collaboration of a Community Organism: To Innovate to Sensibilize Physicians of Tomorrow to the Reality of Refugees just after their arrival in Canada: OP-107","volume":"45","author":[{"family":"Gagnon","given":"Suzanne"}],"issued":{"date-parts":[["2011"]]}}}],"schema":"https://github.com/citation-style-language/schema/raw/master/csl-citation.json"} </w:instrText>
            </w:r>
            <w:r w:rsidR="007A0420" w:rsidRPr="003B072B">
              <w:rPr>
                <w:rFonts w:ascii="Times New Roman" w:hAnsi="Times New Roman" w:cs="Times New Roman"/>
                <w:vertAlign w:val="superscript"/>
              </w:rPr>
              <w:fldChar w:fldCharType="separate"/>
            </w:r>
            <w:r w:rsidR="001D72D3" w:rsidRPr="001D72D3">
              <w:rPr>
                <w:rFonts w:ascii="Times New Roman" w:hAnsi="Times New Roman" w:cs="Times New Roman"/>
              </w:rPr>
              <w:t>(11)</w:t>
            </w:r>
            <w:r w:rsidR="007A0420" w:rsidRPr="003B072B">
              <w:rPr>
                <w:rFonts w:ascii="Times New Roman" w:hAnsi="Times New Roman" w:cs="Times New Roman"/>
                <w:vertAlign w:val="superscript"/>
              </w:rPr>
              <w:fldChar w:fldCharType="end"/>
            </w:r>
          </w:p>
        </w:tc>
        <w:tc>
          <w:tcPr>
            <w:tcW w:w="121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C8"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Laval University,</w:t>
            </w:r>
          </w:p>
          <w:p w14:paraId="000000C9"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Canada</w:t>
            </w:r>
          </w:p>
        </w:tc>
        <w:tc>
          <w:tcPr>
            <w:tcW w:w="11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CA"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Medical students,</w:t>
            </w:r>
          </w:p>
          <w:p w14:paraId="000000CB"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Year(s) not stated</w:t>
            </w:r>
          </w:p>
        </w:tc>
        <w:tc>
          <w:tcPr>
            <w:tcW w:w="117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CC"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applicable</w:t>
            </w:r>
          </w:p>
        </w:tc>
        <w:tc>
          <w:tcPr>
            <w:tcW w:w="18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CD"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Longitudinal rotation where students follow 2 refugee families and participate in interprofessional work (including interpreters) at a refugee clinic and collaborate with a community organization</w:t>
            </w:r>
          </w:p>
        </w:tc>
        <w:tc>
          <w:tcPr>
            <w:tcW w:w="133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CE"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 xml:space="preserve">Experiential learning, written </w:t>
            </w:r>
            <w:proofErr w:type="gramStart"/>
            <w:r w:rsidRPr="003B072B">
              <w:rPr>
                <w:rFonts w:ascii="Times New Roman" w:eastAsia="Times New Roman" w:hAnsi="Times New Roman" w:cs="Times New Roman"/>
              </w:rPr>
              <w:t>reflection</w:t>
            </w:r>
            <w:proofErr w:type="gramEnd"/>
            <w:r w:rsidRPr="003B072B">
              <w:rPr>
                <w:rFonts w:ascii="Times New Roman" w:eastAsia="Times New Roman" w:hAnsi="Times New Roman" w:cs="Times New Roman"/>
              </w:rPr>
              <w:t xml:space="preserve"> and a presentation</w:t>
            </w:r>
          </w:p>
        </w:tc>
        <w:tc>
          <w:tcPr>
            <w:tcW w:w="12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CF"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stated,</w:t>
            </w:r>
          </w:p>
          <w:p w14:paraId="000000D0"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 xml:space="preserve">Longitudinal rotation over </w:t>
            </w:r>
            <w:proofErr w:type="gramStart"/>
            <w:r w:rsidRPr="003B072B">
              <w:rPr>
                <w:rFonts w:ascii="Times New Roman" w:eastAsia="Times New Roman" w:hAnsi="Times New Roman" w:cs="Times New Roman"/>
              </w:rPr>
              <w:t>2 month</w:t>
            </w:r>
            <w:proofErr w:type="gramEnd"/>
            <w:r w:rsidRPr="003B072B">
              <w:rPr>
                <w:rFonts w:ascii="Times New Roman" w:eastAsia="Times New Roman" w:hAnsi="Times New Roman" w:cs="Times New Roman"/>
              </w:rPr>
              <w:t xml:space="preserve"> period</w:t>
            </w:r>
          </w:p>
        </w:tc>
        <w:tc>
          <w:tcPr>
            <w:tcW w:w="136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D1"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stated</w:t>
            </w:r>
          </w:p>
        </w:tc>
        <w:tc>
          <w:tcPr>
            <w:tcW w:w="14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D2"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Feedback from participants (methods not stated)</w:t>
            </w:r>
          </w:p>
        </w:tc>
        <w:tc>
          <w:tcPr>
            <w:tcW w:w="138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D3"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Level 1</w:t>
            </w:r>
          </w:p>
        </w:tc>
        <w:tc>
          <w:tcPr>
            <w:tcW w:w="169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D4"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Participants reported a high degree of satisfaction with this rotation</w:t>
            </w:r>
          </w:p>
        </w:tc>
      </w:tr>
      <w:tr w:rsidR="00BF4C0D" w:rsidRPr="003B072B" w14:paraId="7ABD6C6E" w14:textId="77777777" w:rsidTr="00C43DF5">
        <w:trPr>
          <w:trHeight w:val="4980"/>
        </w:trPr>
        <w:tc>
          <w:tcPr>
            <w:tcW w:w="150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D5" w14:textId="77777777" w:rsidR="00BF4C0D" w:rsidRPr="003B072B" w:rsidRDefault="00D76542">
            <w:pPr>
              <w:spacing w:line="240" w:lineRule="auto"/>
              <w:rPr>
                <w:rFonts w:ascii="Times New Roman" w:eastAsia="Times New Roman" w:hAnsi="Times New Roman" w:cs="Times New Roman"/>
                <w:b/>
              </w:rPr>
            </w:pPr>
            <w:proofErr w:type="spellStart"/>
            <w:r w:rsidRPr="003B072B">
              <w:rPr>
                <w:rFonts w:ascii="Times New Roman" w:eastAsia="Times New Roman" w:hAnsi="Times New Roman" w:cs="Times New Roman"/>
                <w:b/>
              </w:rPr>
              <w:t>Laven</w:t>
            </w:r>
            <w:proofErr w:type="spellEnd"/>
            <w:r w:rsidRPr="003B072B">
              <w:rPr>
                <w:rFonts w:ascii="Times New Roman" w:eastAsia="Times New Roman" w:hAnsi="Times New Roman" w:cs="Times New Roman"/>
                <w:b/>
              </w:rPr>
              <w:t>,</w:t>
            </w:r>
          </w:p>
          <w:p w14:paraId="000000D6" w14:textId="025F429A" w:rsidR="00BF4C0D" w:rsidRPr="003B072B" w:rsidRDefault="00D76542">
            <w:pPr>
              <w:spacing w:line="240" w:lineRule="auto"/>
              <w:rPr>
                <w:rFonts w:ascii="Times New Roman" w:eastAsia="Times New Roman" w:hAnsi="Times New Roman" w:cs="Times New Roman"/>
                <w:b/>
              </w:rPr>
            </w:pPr>
            <w:r w:rsidRPr="003B072B">
              <w:rPr>
                <w:rFonts w:ascii="Times New Roman" w:eastAsia="Times New Roman" w:hAnsi="Times New Roman" w:cs="Times New Roman"/>
                <w:b/>
              </w:rPr>
              <w:t>2011</w:t>
            </w:r>
            <w:r w:rsidR="007A0420" w:rsidRPr="003B072B">
              <w:rPr>
                <w:rFonts w:ascii="Times New Roman" w:hAnsi="Times New Roman" w:cs="Times New Roman"/>
                <w:vertAlign w:val="superscript"/>
              </w:rPr>
              <w:fldChar w:fldCharType="begin"/>
            </w:r>
            <w:r w:rsidR="001D72D3">
              <w:rPr>
                <w:rFonts w:ascii="Times New Roman" w:hAnsi="Times New Roman" w:cs="Times New Roman"/>
                <w:vertAlign w:val="superscript"/>
              </w:rPr>
              <w:instrText xml:space="preserve"> ADDIN ZOTERO_ITEM CSL_CITATION {"citationID":"ZizAcTe5","properties":{"formattedCitation":"(4)","plainCitation":"(4)","noteIndex":0},"citationItems":[{"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W"}],"issued":{"date-parts":[["2011"]]}}}],"schema":"https://github.com/citation-style-language/schema/raw/master/csl-citation.json"} </w:instrText>
            </w:r>
            <w:r w:rsidR="007A0420" w:rsidRPr="003B072B">
              <w:rPr>
                <w:rFonts w:ascii="Times New Roman" w:hAnsi="Times New Roman" w:cs="Times New Roman"/>
                <w:vertAlign w:val="superscript"/>
              </w:rPr>
              <w:fldChar w:fldCharType="separate"/>
            </w:r>
            <w:r w:rsidR="001D72D3" w:rsidRPr="001D72D3">
              <w:rPr>
                <w:rFonts w:ascii="Times New Roman" w:hAnsi="Times New Roman" w:cs="Times New Roman"/>
              </w:rPr>
              <w:t>(4)</w:t>
            </w:r>
            <w:r w:rsidR="007A0420" w:rsidRPr="003B072B">
              <w:rPr>
                <w:rFonts w:ascii="Times New Roman" w:hAnsi="Times New Roman" w:cs="Times New Roman"/>
                <w:vertAlign w:val="superscript"/>
              </w:rPr>
              <w:fldChar w:fldCharType="end"/>
            </w:r>
          </w:p>
        </w:tc>
        <w:tc>
          <w:tcPr>
            <w:tcW w:w="121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D7"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University of Adelaide Medical School,</w:t>
            </w:r>
          </w:p>
          <w:p w14:paraId="000000D8"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Australia</w:t>
            </w:r>
          </w:p>
        </w:tc>
        <w:tc>
          <w:tcPr>
            <w:tcW w:w="11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D9"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Medical students,</w:t>
            </w:r>
          </w:p>
          <w:p w14:paraId="000000DA"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Years 4-6 (~2/3 in year 6, remainder in year 4-5)</w:t>
            </w:r>
          </w:p>
        </w:tc>
        <w:tc>
          <w:tcPr>
            <w:tcW w:w="117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DB"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applicable</w:t>
            </w:r>
          </w:p>
        </w:tc>
        <w:tc>
          <w:tcPr>
            <w:tcW w:w="18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DC"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 xml:space="preserve">Course covers 3 domains of burden of global disease, travelers medicine and immigrant health. Specific topics include communicable diseases, geriatric medicine, women’s health, mental health, child health, oral health, law/politics, Indigenous </w:t>
            </w:r>
            <w:proofErr w:type="gramStart"/>
            <w:r w:rsidRPr="003B072B">
              <w:rPr>
                <w:rFonts w:ascii="Times New Roman" w:eastAsia="Times New Roman" w:hAnsi="Times New Roman" w:cs="Times New Roman"/>
              </w:rPr>
              <w:t>health</w:t>
            </w:r>
            <w:proofErr w:type="gramEnd"/>
            <w:r w:rsidRPr="003B072B">
              <w:rPr>
                <w:rFonts w:ascii="Times New Roman" w:eastAsia="Times New Roman" w:hAnsi="Times New Roman" w:cs="Times New Roman"/>
              </w:rPr>
              <w:t xml:space="preserve"> and cultural diversity.</w:t>
            </w:r>
          </w:p>
        </w:tc>
        <w:tc>
          <w:tcPr>
            <w:tcW w:w="133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DD"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Interactive seminars, group work and presentation</w:t>
            </w:r>
          </w:p>
        </w:tc>
        <w:tc>
          <w:tcPr>
            <w:tcW w:w="12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DE"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Optional,</w:t>
            </w:r>
          </w:p>
          <w:p w14:paraId="000000DF"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Total of 40 hours over 3 weeks</w:t>
            </w:r>
          </w:p>
        </w:tc>
        <w:tc>
          <w:tcPr>
            <w:tcW w:w="136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E0"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Professionals practicing in International</w:t>
            </w:r>
          </w:p>
          <w:p w14:paraId="000000E1"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Health in a variety of disciplines (including</w:t>
            </w:r>
          </w:p>
          <w:p w14:paraId="000000E2"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engineering, nursing, politics, dentistry and</w:t>
            </w:r>
          </w:p>
          <w:p w14:paraId="000000E3"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general practice)</w:t>
            </w:r>
          </w:p>
        </w:tc>
        <w:tc>
          <w:tcPr>
            <w:tcW w:w="14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E4"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Qualitative evaluations from students (methods not stated)</w:t>
            </w:r>
          </w:p>
        </w:tc>
        <w:tc>
          <w:tcPr>
            <w:tcW w:w="138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E5"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Level 1</w:t>
            </w:r>
          </w:p>
        </w:tc>
        <w:tc>
          <w:tcPr>
            <w:tcW w:w="169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E6"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Student opinion regarding the course was largely positive with some supporting that it should be a core component in medical education</w:t>
            </w:r>
          </w:p>
        </w:tc>
      </w:tr>
      <w:tr w:rsidR="00BF4C0D" w:rsidRPr="003B072B" w14:paraId="4FF5C32D" w14:textId="77777777" w:rsidTr="00C43DF5">
        <w:trPr>
          <w:trHeight w:val="6510"/>
        </w:trPr>
        <w:tc>
          <w:tcPr>
            <w:tcW w:w="150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E7" w14:textId="77777777" w:rsidR="00BF4C0D" w:rsidRPr="003B072B" w:rsidRDefault="00D76542">
            <w:pPr>
              <w:spacing w:line="240" w:lineRule="auto"/>
              <w:rPr>
                <w:rFonts w:ascii="Times New Roman" w:eastAsia="Times New Roman" w:hAnsi="Times New Roman" w:cs="Times New Roman"/>
                <w:b/>
              </w:rPr>
            </w:pPr>
            <w:proofErr w:type="spellStart"/>
            <w:r w:rsidRPr="003B072B">
              <w:rPr>
                <w:rFonts w:ascii="Times New Roman" w:eastAsia="Times New Roman" w:hAnsi="Times New Roman" w:cs="Times New Roman"/>
                <w:b/>
              </w:rPr>
              <w:lastRenderedPageBreak/>
              <w:t>Asgary</w:t>
            </w:r>
            <w:proofErr w:type="spellEnd"/>
            <w:r w:rsidRPr="003B072B">
              <w:rPr>
                <w:rFonts w:ascii="Times New Roman" w:eastAsia="Times New Roman" w:hAnsi="Times New Roman" w:cs="Times New Roman"/>
                <w:b/>
              </w:rPr>
              <w:t>,</w:t>
            </w:r>
          </w:p>
          <w:p w14:paraId="000000E8" w14:textId="56CCD453" w:rsidR="00BF4C0D" w:rsidRPr="003B072B" w:rsidRDefault="00D76542">
            <w:pPr>
              <w:spacing w:line="240" w:lineRule="auto"/>
              <w:rPr>
                <w:rFonts w:ascii="Times New Roman" w:eastAsia="Times New Roman" w:hAnsi="Times New Roman" w:cs="Times New Roman"/>
                <w:b/>
              </w:rPr>
            </w:pPr>
            <w:r w:rsidRPr="003B072B">
              <w:rPr>
                <w:rFonts w:ascii="Times New Roman" w:eastAsia="Times New Roman" w:hAnsi="Times New Roman" w:cs="Times New Roman"/>
                <w:b/>
              </w:rPr>
              <w:t>2013</w:t>
            </w:r>
            <w:r w:rsidR="007A0420" w:rsidRPr="003B072B">
              <w:rPr>
                <w:rFonts w:ascii="Times New Roman" w:hAnsi="Times New Roman" w:cs="Times New Roman"/>
                <w:vertAlign w:val="superscript"/>
              </w:rPr>
              <w:fldChar w:fldCharType="begin"/>
            </w:r>
            <w:r w:rsidR="001D72D3">
              <w:rPr>
                <w:rFonts w:ascii="Times New Roman" w:hAnsi="Times New Roman" w:cs="Times New Roman"/>
                <w:vertAlign w:val="superscript"/>
              </w:rPr>
              <w:instrText xml:space="preserve"> ADDIN ZOTERO_ITEM CSL_CITATION {"citationID":"OP6MOGg6","properties":{"formattedCitation":"(8)","plainCitation":"(8)","noteIndex":0},"citationItems":[{"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C"}],"issued":{"date-parts":[["2013"]]}}}],"schema":"https://github.com/citation-style-language/schema/raw/master/csl-citation.json"} </w:instrText>
            </w:r>
            <w:r w:rsidR="007A0420" w:rsidRPr="003B072B">
              <w:rPr>
                <w:rFonts w:ascii="Times New Roman" w:hAnsi="Times New Roman" w:cs="Times New Roman"/>
                <w:vertAlign w:val="superscript"/>
              </w:rPr>
              <w:fldChar w:fldCharType="separate"/>
            </w:r>
            <w:r w:rsidR="001D72D3" w:rsidRPr="001D72D3">
              <w:rPr>
                <w:rFonts w:ascii="Times New Roman" w:hAnsi="Times New Roman" w:cs="Times New Roman"/>
              </w:rPr>
              <w:t>(8)</w:t>
            </w:r>
            <w:r w:rsidR="007A0420" w:rsidRPr="003B072B">
              <w:rPr>
                <w:rFonts w:ascii="Times New Roman" w:hAnsi="Times New Roman" w:cs="Times New Roman"/>
                <w:vertAlign w:val="superscript"/>
              </w:rPr>
              <w:fldChar w:fldCharType="end"/>
            </w:r>
          </w:p>
        </w:tc>
        <w:tc>
          <w:tcPr>
            <w:tcW w:w="121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E9"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Mount Sinai School of Medicine,</w:t>
            </w:r>
          </w:p>
          <w:p w14:paraId="000000EA"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United States</w:t>
            </w:r>
          </w:p>
        </w:tc>
        <w:tc>
          <w:tcPr>
            <w:tcW w:w="11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EB"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Medical students (50),</w:t>
            </w:r>
          </w:p>
          <w:p w14:paraId="000000EC"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Years 1-4 (27% year 1, 13% year 2, 12% year 3, 7% year 4)</w:t>
            </w:r>
          </w:p>
        </w:tc>
        <w:tc>
          <w:tcPr>
            <w:tcW w:w="117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ED"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Pre/post</w:t>
            </w:r>
          </w:p>
        </w:tc>
        <w:tc>
          <w:tcPr>
            <w:tcW w:w="18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EE"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Introductory workshop with teaching on asylum law, medical issues in torture victims, asylum seeker evaluation and affidavit writing.</w:t>
            </w:r>
          </w:p>
          <w:p w14:paraId="000000EF"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Students participated in clinical session(s) of asylum seeker evaluations (including working with interpreters) and supervised affidavit writing.</w:t>
            </w:r>
          </w:p>
        </w:tc>
        <w:tc>
          <w:tcPr>
            <w:tcW w:w="133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F0"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Lectures, discussions, case presentation, experiential learning, supervised affidavit writing</w:t>
            </w:r>
          </w:p>
        </w:tc>
        <w:tc>
          <w:tcPr>
            <w:tcW w:w="12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F1"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Optional,</w:t>
            </w:r>
          </w:p>
          <w:p w14:paraId="000000F2"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Introductory workshop and at least one clinical session (hours not stated)</w:t>
            </w:r>
          </w:p>
        </w:tc>
        <w:tc>
          <w:tcPr>
            <w:tcW w:w="136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F3"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Faculty preceptor with extensive experience working with refugees and internationally and with formal training in asylum seeker evaluation and torture documentation</w:t>
            </w:r>
          </w:p>
        </w:tc>
        <w:tc>
          <w:tcPr>
            <w:tcW w:w="14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F4"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Pre- and post- curriculum surveys (developed 32 item survey to evaluate knowledge of 5 domains regarding care of torture victims)</w:t>
            </w:r>
          </w:p>
        </w:tc>
        <w:tc>
          <w:tcPr>
            <w:tcW w:w="138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F5"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Level 2</w:t>
            </w:r>
          </w:p>
        </w:tc>
        <w:tc>
          <w:tcPr>
            <w:tcW w:w="169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F6"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Statistically significant (p &lt; 0.05) improvement in knowledge and attitudes in several domains including physical and psychological sequelae of torture, legal aspects of seeking asylum in the US and attitudes toward working with torture survivors. 79% reported increased interest in future involvement in human rights issues.</w:t>
            </w:r>
          </w:p>
        </w:tc>
      </w:tr>
      <w:tr w:rsidR="00BF4C0D" w:rsidRPr="003B072B" w14:paraId="224D8212" w14:textId="77777777" w:rsidTr="00C43DF5">
        <w:trPr>
          <w:trHeight w:val="5520"/>
        </w:trPr>
        <w:tc>
          <w:tcPr>
            <w:tcW w:w="150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F7" w14:textId="77777777" w:rsidR="00BF4C0D" w:rsidRPr="003B072B" w:rsidRDefault="00D76542">
            <w:pPr>
              <w:spacing w:line="240" w:lineRule="auto"/>
              <w:rPr>
                <w:rFonts w:ascii="Times New Roman" w:eastAsia="Times New Roman" w:hAnsi="Times New Roman" w:cs="Times New Roman"/>
                <w:b/>
              </w:rPr>
            </w:pPr>
            <w:r w:rsidRPr="003B072B">
              <w:rPr>
                <w:rFonts w:ascii="Times New Roman" w:eastAsia="Times New Roman" w:hAnsi="Times New Roman" w:cs="Times New Roman"/>
                <w:b/>
              </w:rPr>
              <w:lastRenderedPageBreak/>
              <w:t>Palmer,</w:t>
            </w:r>
          </w:p>
          <w:p w14:paraId="000000F8" w14:textId="67D4936F"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b/>
              </w:rPr>
              <w:t>2014</w:t>
            </w:r>
            <w:r w:rsidR="007A0420" w:rsidRPr="003B072B">
              <w:rPr>
                <w:rFonts w:ascii="Times New Roman" w:hAnsi="Times New Roman" w:cs="Times New Roman"/>
                <w:vertAlign w:val="superscript"/>
              </w:rPr>
              <w:fldChar w:fldCharType="begin"/>
            </w:r>
            <w:r w:rsidR="001D72D3">
              <w:rPr>
                <w:rFonts w:ascii="Times New Roman" w:hAnsi="Times New Roman" w:cs="Times New Roman"/>
                <w:vertAlign w:val="superscript"/>
              </w:rPr>
              <w:instrText xml:space="preserve"> ADDIN ZOTERO_ITEM CSL_CITATION {"citationID":"SxqZXZJX","properties":{"formattedCitation":"(5)","plainCitation":"(5)","noteIndex":0},"citationItems":[{"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S"}],"issued":{"date-parts":[["2014"]]}}}],"schema":"https://github.com/citation-style-language/schema/raw/master/csl-citation.json"} </w:instrText>
            </w:r>
            <w:r w:rsidR="007A0420" w:rsidRPr="003B072B">
              <w:rPr>
                <w:rFonts w:ascii="Times New Roman" w:hAnsi="Times New Roman" w:cs="Times New Roman"/>
                <w:vertAlign w:val="superscript"/>
              </w:rPr>
              <w:fldChar w:fldCharType="separate"/>
            </w:r>
            <w:r w:rsidR="001D72D3" w:rsidRPr="001D72D3">
              <w:rPr>
                <w:rFonts w:ascii="Times New Roman" w:hAnsi="Times New Roman" w:cs="Times New Roman"/>
              </w:rPr>
              <w:t>(5)</w:t>
            </w:r>
            <w:r w:rsidR="007A0420" w:rsidRPr="003B072B">
              <w:rPr>
                <w:rFonts w:ascii="Times New Roman" w:hAnsi="Times New Roman" w:cs="Times New Roman"/>
                <w:vertAlign w:val="superscript"/>
              </w:rPr>
              <w:fldChar w:fldCharType="end"/>
            </w:r>
          </w:p>
        </w:tc>
        <w:tc>
          <w:tcPr>
            <w:tcW w:w="121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F9"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Oregon Health &amp; Science University,</w:t>
            </w:r>
          </w:p>
          <w:p w14:paraId="000000FA"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United States</w:t>
            </w:r>
          </w:p>
        </w:tc>
        <w:tc>
          <w:tcPr>
            <w:tcW w:w="11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FB"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Medical students (68),</w:t>
            </w:r>
          </w:p>
          <w:p w14:paraId="000000FC"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Year(s) not stated</w:t>
            </w:r>
          </w:p>
        </w:tc>
        <w:tc>
          <w:tcPr>
            <w:tcW w:w="117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FD"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applicable</w:t>
            </w:r>
          </w:p>
        </w:tc>
        <w:tc>
          <w:tcPr>
            <w:tcW w:w="18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FE"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 xml:space="preserve">Course includes training on common medical issues in migrants (including diabetes, mental health, </w:t>
            </w:r>
            <w:proofErr w:type="gramStart"/>
            <w:r w:rsidRPr="003B072B">
              <w:rPr>
                <w:rFonts w:ascii="Times New Roman" w:eastAsia="Times New Roman" w:hAnsi="Times New Roman" w:cs="Times New Roman"/>
              </w:rPr>
              <w:t>nutrition</w:t>
            </w:r>
            <w:proofErr w:type="gramEnd"/>
            <w:r w:rsidRPr="003B072B">
              <w:rPr>
                <w:rFonts w:ascii="Times New Roman" w:eastAsia="Times New Roman" w:hAnsi="Times New Roman" w:cs="Times New Roman"/>
              </w:rPr>
              <w:t xml:space="preserve"> and oral health) and cross-cultural communication. Students participate in interprofessional teams (including working with interpreters) providing health screening and health guidance to foreign born clients</w:t>
            </w:r>
          </w:p>
        </w:tc>
        <w:tc>
          <w:tcPr>
            <w:tcW w:w="133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0FF"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Arts (exhibit visit), lectures, discussions,</w:t>
            </w:r>
          </w:p>
          <w:p w14:paraId="00000100"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experiential learning, written reflection</w:t>
            </w:r>
          </w:p>
        </w:tc>
        <w:tc>
          <w:tcPr>
            <w:tcW w:w="12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01"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Optional,</w:t>
            </w:r>
          </w:p>
          <w:p w14:paraId="00000102"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Introductory session and 4 biweekly 5-hour community sessions</w:t>
            </w:r>
          </w:p>
        </w:tc>
        <w:tc>
          <w:tcPr>
            <w:tcW w:w="136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03"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Faculty members from various health professions</w:t>
            </w:r>
          </w:p>
        </w:tc>
        <w:tc>
          <w:tcPr>
            <w:tcW w:w="14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04"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End-of-course mandatory written reflections were analyzed for major themes</w:t>
            </w:r>
          </w:p>
        </w:tc>
        <w:tc>
          <w:tcPr>
            <w:tcW w:w="138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05"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Level 1</w:t>
            </w:r>
          </w:p>
        </w:tc>
        <w:tc>
          <w:tcPr>
            <w:tcW w:w="169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06"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The participants reported gaining cross-cultural knowledge, developing skills in communication, learning to work in multidisciplinary team, increased understanding of illness context and enjoying learning from clients’ experiences</w:t>
            </w:r>
          </w:p>
        </w:tc>
      </w:tr>
      <w:tr w:rsidR="00BF4C0D" w:rsidRPr="003B072B" w14:paraId="1283B586" w14:textId="77777777" w:rsidTr="00C43DF5">
        <w:trPr>
          <w:trHeight w:val="5730"/>
        </w:trPr>
        <w:tc>
          <w:tcPr>
            <w:tcW w:w="150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07" w14:textId="077E5724" w:rsidR="00BF4C0D" w:rsidRPr="003B072B" w:rsidRDefault="00D76542">
            <w:pPr>
              <w:spacing w:line="240" w:lineRule="auto"/>
              <w:rPr>
                <w:rFonts w:ascii="Times New Roman" w:eastAsia="Times New Roman" w:hAnsi="Times New Roman" w:cs="Times New Roman"/>
              </w:rPr>
            </w:pPr>
            <w:proofErr w:type="spellStart"/>
            <w:r w:rsidRPr="003B072B">
              <w:rPr>
                <w:rFonts w:ascii="Times New Roman" w:eastAsia="Times New Roman" w:hAnsi="Times New Roman" w:cs="Times New Roman"/>
                <w:b/>
              </w:rPr>
              <w:lastRenderedPageBreak/>
              <w:t>Warmington</w:t>
            </w:r>
            <w:proofErr w:type="spellEnd"/>
            <w:r w:rsidRPr="003B072B">
              <w:rPr>
                <w:rFonts w:ascii="Times New Roman" w:eastAsia="Times New Roman" w:hAnsi="Times New Roman" w:cs="Times New Roman"/>
                <w:b/>
              </w:rPr>
              <w:t>, 2014</w:t>
            </w:r>
            <w:r w:rsidR="007A0420" w:rsidRPr="003B072B">
              <w:rPr>
                <w:rFonts w:ascii="Times New Roman" w:hAnsi="Times New Roman" w:cs="Times New Roman"/>
                <w:vertAlign w:val="superscript"/>
              </w:rPr>
              <w:fldChar w:fldCharType="begin"/>
            </w:r>
            <w:r w:rsidR="001D72D3">
              <w:rPr>
                <w:rFonts w:ascii="Times New Roman" w:hAnsi="Times New Roman" w:cs="Times New Roman"/>
                <w:vertAlign w:val="superscript"/>
              </w:rPr>
              <w:instrText xml:space="preserve"> ADDIN ZOTERO_ITEM CSL_CITATION {"citationID":"IqvSkjGO","properties":{"formattedCitation":"(12)","plainCitation":"(12)","noteIndex":0},"citationItems":[{"id":23,"uris":["http://zotero.org/users/6776980/items/PXJCPH3Y"],"uri":["http://zotero.org/users/6776980/items/PXJCPH3Y"],"itemData":{"id":23,"type":"article-journal","container-title":"Annals of Global Health","ISSN":"2214-9996","issue":"3","journalAbbreviation":"Annals of Global Health","note":"publisher: Ubiquity Press","title":"Global health education locally: A community service-learning program to support refugees, engage medical students, and fill a gap in the community","volume":"80","author":[{"family":"Warmington","given":"R"},{"family":"Sickand","given":"M"},{"family":"Saliba","given":"L"},{"family":"Snyder","given":"E"},{"family":"Martel","given":"N"},{"family":"Farren-Dai","given":"L"},{"family":"Gruner","given":"D"},{"family":"Pottie","given":"K"}],"issued":{"date-parts":[["2014"]]}}}],"schema":"https://github.com/citation-style-language/schema/raw/master/csl-citation.json"} </w:instrText>
            </w:r>
            <w:r w:rsidR="007A0420" w:rsidRPr="003B072B">
              <w:rPr>
                <w:rFonts w:ascii="Times New Roman" w:hAnsi="Times New Roman" w:cs="Times New Roman"/>
                <w:vertAlign w:val="superscript"/>
              </w:rPr>
              <w:fldChar w:fldCharType="separate"/>
            </w:r>
            <w:r w:rsidR="001D72D3" w:rsidRPr="001D72D3">
              <w:rPr>
                <w:rFonts w:ascii="Times New Roman" w:hAnsi="Times New Roman" w:cs="Times New Roman"/>
              </w:rPr>
              <w:t>(12)</w:t>
            </w:r>
            <w:r w:rsidR="007A0420" w:rsidRPr="003B072B">
              <w:rPr>
                <w:rFonts w:ascii="Times New Roman" w:hAnsi="Times New Roman" w:cs="Times New Roman"/>
                <w:vertAlign w:val="superscript"/>
              </w:rPr>
              <w:fldChar w:fldCharType="end"/>
            </w:r>
          </w:p>
        </w:tc>
        <w:tc>
          <w:tcPr>
            <w:tcW w:w="121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08"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University of Ottawa,</w:t>
            </w:r>
          </w:p>
          <w:p w14:paraId="00000109"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Canada</w:t>
            </w:r>
          </w:p>
        </w:tc>
        <w:tc>
          <w:tcPr>
            <w:tcW w:w="11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0A"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Medical students (46),</w:t>
            </w:r>
          </w:p>
          <w:p w14:paraId="0000010B"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Year 1</w:t>
            </w:r>
          </w:p>
        </w:tc>
        <w:tc>
          <w:tcPr>
            <w:tcW w:w="117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0C"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applicable</w:t>
            </w:r>
          </w:p>
        </w:tc>
        <w:tc>
          <w:tcPr>
            <w:tcW w:w="18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0D"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Participation in Refugee Health Initiative where students are matched to a newly arrived refugee family and perform a medical intake interview as well as volunteer in activities such as a Community Health Fair. Students work with community partners (including interpreters) and receive training sessions in global health.</w:t>
            </w:r>
          </w:p>
        </w:tc>
        <w:tc>
          <w:tcPr>
            <w:tcW w:w="133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0E"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Training sessions, experiential learning</w:t>
            </w:r>
          </w:p>
        </w:tc>
        <w:tc>
          <w:tcPr>
            <w:tcW w:w="12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0F"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Optional,</w:t>
            </w:r>
          </w:p>
          <w:p w14:paraId="00000110"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Some students participated to complete program-required 30 hours of community service</w:t>
            </w:r>
          </w:p>
        </w:tc>
        <w:tc>
          <w:tcPr>
            <w:tcW w:w="136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11"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Community case managers and medical professionals with expertise in global health</w:t>
            </w:r>
          </w:p>
        </w:tc>
        <w:tc>
          <w:tcPr>
            <w:tcW w:w="14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12"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Feedback from participants (methods not stated)</w:t>
            </w:r>
          </w:p>
        </w:tc>
        <w:tc>
          <w:tcPr>
            <w:tcW w:w="138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13"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Level 1</w:t>
            </w:r>
          </w:p>
        </w:tc>
        <w:tc>
          <w:tcPr>
            <w:tcW w:w="169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14"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Students reported increased cultural competency, knowledge about refugee/migrant populations and comfort working with vulnerable populations</w:t>
            </w:r>
          </w:p>
        </w:tc>
      </w:tr>
      <w:tr w:rsidR="00BF4C0D" w:rsidRPr="003B072B" w14:paraId="61D78602" w14:textId="77777777" w:rsidTr="00C43DF5">
        <w:trPr>
          <w:trHeight w:val="9045"/>
        </w:trPr>
        <w:tc>
          <w:tcPr>
            <w:tcW w:w="150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15" w14:textId="6A32E83F" w:rsidR="00BF4C0D" w:rsidRPr="003B072B" w:rsidRDefault="00D76542">
            <w:pPr>
              <w:spacing w:line="240" w:lineRule="auto"/>
              <w:rPr>
                <w:rFonts w:ascii="Times New Roman" w:eastAsia="Times New Roman" w:hAnsi="Times New Roman" w:cs="Times New Roman"/>
              </w:rPr>
            </w:pPr>
            <w:proofErr w:type="spellStart"/>
            <w:r w:rsidRPr="003B072B">
              <w:rPr>
                <w:rFonts w:ascii="Times New Roman" w:eastAsia="Times New Roman" w:hAnsi="Times New Roman" w:cs="Times New Roman"/>
                <w:b/>
              </w:rPr>
              <w:lastRenderedPageBreak/>
              <w:t>Bertelsen</w:t>
            </w:r>
            <w:proofErr w:type="spellEnd"/>
            <w:r w:rsidRPr="003B072B">
              <w:rPr>
                <w:rFonts w:ascii="Times New Roman" w:eastAsia="Times New Roman" w:hAnsi="Times New Roman" w:cs="Times New Roman"/>
                <w:b/>
              </w:rPr>
              <w:t>, 2015</w:t>
            </w:r>
            <w:r w:rsidR="007A0420" w:rsidRPr="003B072B">
              <w:rPr>
                <w:rFonts w:ascii="Times New Roman" w:hAnsi="Times New Roman" w:cs="Times New Roman"/>
                <w:vertAlign w:val="superscript"/>
              </w:rPr>
              <w:fldChar w:fldCharType="begin"/>
            </w:r>
            <w:r w:rsidR="001D72D3">
              <w:rPr>
                <w:rFonts w:ascii="Times New Roman" w:hAnsi="Times New Roman" w:cs="Times New Roman"/>
                <w:vertAlign w:val="superscript"/>
              </w:rPr>
              <w:instrText xml:space="preserve"> ADDIN ZOTERO_ITEM CSL_CITATION {"citationID":"yY30M5wu","properties":{"formattedCitation":"(1)","plainCitation":"(1)","noteIndex":0},"citationItems":[{"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Ann"},{"family":"Ogedegbe","given":"Gbenga"}],"issued":{"date-parts":[["2015"]]}}}],"schema":"https://github.com/citation-style-language/schema/raw/master/csl-citation.json"} </w:instrText>
            </w:r>
            <w:r w:rsidR="007A0420" w:rsidRPr="003B072B">
              <w:rPr>
                <w:rFonts w:ascii="Times New Roman" w:hAnsi="Times New Roman" w:cs="Times New Roman"/>
                <w:vertAlign w:val="superscript"/>
              </w:rPr>
              <w:fldChar w:fldCharType="separate"/>
            </w:r>
            <w:r w:rsidR="001D72D3" w:rsidRPr="001D72D3">
              <w:rPr>
                <w:rFonts w:ascii="Times New Roman" w:hAnsi="Times New Roman" w:cs="Times New Roman"/>
              </w:rPr>
              <w:t>(1)</w:t>
            </w:r>
            <w:r w:rsidR="007A0420" w:rsidRPr="003B072B">
              <w:rPr>
                <w:rFonts w:ascii="Times New Roman" w:hAnsi="Times New Roman" w:cs="Times New Roman"/>
                <w:vertAlign w:val="superscript"/>
              </w:rPr>
              <w:fldChar w:fldCharType="end"/>
            </w:r>
          </w:p>
        </w:tc>
        <w:tc>
          <w:tcPr>
            <w:tcW w:w="121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16"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New York University School of Medicine,</w:t>
            </w:r>
          </w:p>
          <w:p w14:paraId="00000117"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United States</w:t>
            </w:r>
          </w:p>
        </w:tc>
        <w:tc>
          <w:tcPr>
            <w:tcW w:w="11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18"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Medical students (33),</w:t>
            </w:r>
          </w:p>
          <w:p w14:paraId="00000119"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Majority in year 3</w:t>
            </w:r>
          </w:p>
        </w:tc>
        <w:tc>
          <w:tcPr>
            <w:tcW w:w="117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1A"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Post only</w:t>
            </w:r>
          </w:p>
        </w:tc>
        <w:tc>
          <w:tcPr>
            <w:tcW w:w="18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1B"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Course content includes clinical assignments with diverse population, cultural competency training, patient case discussions (tropical medicine, maternal health, tuberculosis, hypertension, diabetes, working with interpreters, trauma from torture), microbiology workshop on malaria, Global Health journal club, various conferences (infectious diseases and pulmonary), and lectures (topics include global burden disease, health systems, telemedicine, vaccine programs and child health metrics)</w:t>
            </w:r>
          </w:p>
        </w:tc>
        <w:tc>
          <w:tcPr>
            <w:tcW w:w="133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1C"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Experiential learning, clinical skills simulations, case discussions, interactive workshop, journal club, lectures</w:t>
            </w:r>
          </w:p>
        </w:tc>
        <w:tc>
          <w:tcPr>
            <w:tcW w:w="12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1D"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Optional,</w:t>
            </w:r>
          </w:p>
          <w:p w14:paraId="0000011E"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 xml:space="preserve">4 </w:t>
            </w:r>
            <w:proofErr w:type="gramStart"/>
            <w:r w:rsidRPr="003B072B">
              <w:rPr>
                <w:rFonts w:ascii="Times New Roman" w:eastAsia="Times New Roman" w:hAnsi="Times New Roman" w:cs="Times New Roman"/>
              </w:rPr>
              <w:t>week</w:t>
            </w:r>
            <w:proofErr w:type="gramEnd"/>
            <w:r w:rsidRPr="003B072B">
              <w:rPr>
                <w:rFonts w:ascii="Times New Roman" w:eastAsia="Times New Roman" w:hAnsi="Times New Roman" w:cs="Times New Roman"/>
              </w:rPr>
              <w:t xml:space="preserve"> selective</w:t>
            </w:r>
          </w:p>
        </w:tc>
        <w:tc>
          <w:tcPr>
            <w:tcW w:w="136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1F"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At least 30 faculty members from 11 different departments (infectious diseases staff represented 29-33% of total number of involved faculty/fellows)</w:t>
            </w:r>
          </w:p>
        </w:tc>
        <w:tc>
          <w:tcPr>
            <w:tcW w:w="14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20"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Post-selective electronic survey (mix of quantitative and qualitative assessment questions)</w:t>
            </w:r>
          </w:p>
        </w:tc>
        <w:tc>
          <w:tcPr>
            <w:tcW w:w="138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21"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Level 1</w:t>
            </w:r>
          </w:p>
        </w:tc>
        <w:tc>
          <w:tcPr>
            <w:tcW w:w="169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22"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86% of participants rated selective as excellent, case discussions and clinical skills simulations were rated the highest in terms of learning activities, and students reported the selective contributed the most to their abilities to understand tropical diseases and use cross-cultural communication skills</w:t>
            </w:r>
          </w:p>
        </w:tc>
      </w:tr>
      <w:tr w:rsidR="00BF4C0D" w:rsidRPr="003B072B" w14:paraId="243CDAA3" w14:textId="77777777" w:rsidTr="00C43DF5">
        <w:trPr>
          <w:trHeight w:val="6315"/>
        </w:trPr>
        <w:tc>
          <w:tcPr>
            <w:tcW w:w="150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23" w14:textId="79DC10A0" w:rsidR="00BF4C0D" w:rsidRPr="003B072B" w:rsidRDefault="00D76542">
            <w:pPr>
              <w:spacing w:line="240" w:lineRule="auto"/>
              <w:rPr>
                <w:rFonts w:ascii="Times New Roman" w:eastAsia="Times New Roman" w:hAnsi="Times New Roman" w:cs="Times New Roman"/>
                <w:b/>
              </w:rPr>
            </w:pPr>
            <w:r w:rsidRPr="003B072B">
              <w:rPr>
                <w:rFonts w:ascii="Times New Roman" w:eastAsia="Times New Roman" w:hAnsi="Times New Roman" w:cs="Times New Roman"/>
                <w:b/>
              </w:rPr>
              <w:lastRenderedPageBreak/>
              <w:t xml:space="preserve">Casillas, 2015 </w:t>
            </w:r>
            <w:r w:rsidR="007A0420" w:rsidRPr="003B072B">
              <w:rPr>
                <w:rFonts w:ascii="Times New Roman" w:hAnsi="Times New Roman" w:cs="Times New Roman"/>
                <w:vertAlign w:val="superscript"/>
              </w:rPr>
              <w:fldChar w:fldCharType="begin"/>
            </w:r>
            <w:r w:rsidR="001D72D3">
              <w:rPr>
                <w:rFonts w:ascii="Times New Roman" w:hAnsi="Times New Roman" w:cs="Times New Roman"/>
                <w:vertAlign w:val="superscript"/>
              </w:rPr>
              <w:instrText xml:space="preserve"> ADDIN ZOTERO_ITEM CSL_CITATION {"citationID":"xjgixatF","properties":{"formattedCitation":"(9)","plainCitation":"(9)","noteIndex":0},"citationItems":[{"id":19,"uris":["http://zotero.org/users/6776980/items/US667AH9"],"uri":["http://zotero.org/users/6776980/items/US667AH9"],"itemData":{"id":19,"type":"paper-conference","event":"Journal of General Internal Medicine","ISBN":"0884-8734","page":"S509-S509","publisher":"Springer, New York, NY 10013 USA","title":"Building the diversity bridge abroad: The strategy to implement pre-graduate cultural competency medical education in Lausanne, Switzerland","volume":"29","author":[{"family":"Casillas","given":"Alejandra"},{"family":"Paroz","given":"Sophie"},{"family":"Dory","given":"Elody"},{"family":"Vu","given":"Francis"},{"family":"Bodenmann","given":"Patrick"}],"issued":{"date-parts":[["2014"]]}}}],"schema":"https://github.com/citation-style-language/schema/raw/master/csl-citation.json"} </w:instrText>
            </w:r>
            <w:r w:rsidR="007A0420" w:rsidRPr="003B072B">
              <w:rPr>
                <w:rFonts w:ascii="Times New Roman" w:hAnsi="Times New Roman" w:cs="Times New Roman"/>
                <w:vertAlign w:val="superscript"/>
              </w:rPr>
              <w:fldChar w:fldCharType="separate"/>
            </w:r>
            <w:r w:rsidR="001D72D3" w:rsidRPr="001D72D3">
              <w:rPr>
                <w:rFonts w:ascii="Times New Roman" w:hAnsi="Times New Roman" w:cs="Times New Roman"/>
              </w:rPr>
              <w:t>(9)</w:t>
            </w:r>
            <w:r w:rsidR="007A0420" w:rsidRPr="003B072B">
              <w:rPr>
                <w:rFonts w:ascii="Times New Roman" w:hAnsi="Times New Roman" w:cs="Times New Roman"/>
                <w:vertAlign w:val="superscript"/>
              </w:rPr>
              <w:fldChar w:fldCharType="end"/>
            </w:r>
          </w:p>
        </w:tc>
        <w:tc>
          <w:tcPr>
            <w:tcW w:w="121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24"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Lausanne University,</w:t>
            </w:r>
          </w:p>
          <w:p w14:paraId="00000125"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Switzerland</w:t>
            </w:r>
          </w:p>
        </w:tc>
        <w:tc>
          <w:tcPr>
            <w:tcW w:w="11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26"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Medical students,</w:t>
            </w:r>
          </w:p>
          <w:p w14:paraId="00000127"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Years 1, 3, 4, 6</w:t>
            </w:r>
          </w:p>
        </w:tc>
        <w:tc>
          <w:tcPr>
            <w:tcW w:w="117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28"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applicable</w:t>
            </w:r>
          </w:p>
        </w:tc>
        <w:tc>
          <w:tcPr>
            <w:tcW w:w="18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29"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Training included medical anthropology material in human and social science curriculum, case-based training and sessions on health and migration, communication with an interpreter, mental health, HIV, and public health. Optional 12-week health disparities elective in years 3-4, and 1-month elective rotation in ambulatory clinic with health disparities project in year 6.</w:t>
            </w:r>
          </w:p>
        </w:tc>
        <w:tc>
          <w:tcPr>
            <w:tcW w:w="133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2A"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Lectures, case discussions, experiential learning (optional), health disparities project (optional)</w:t>
            </w:r>
          </w:p>
        </w:tc>
        <w:tc>
          <w:tcPr>
            <w:tcW w:w="12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2B"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Mandatory and optional electives,</w:t>
            </w:r>
          </w:p>
          <w:p w14:paraId="0000012C"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4 x 2-hour lectures (year 1), 3 x training sessions (year 3), 12-week elective (years 3-4), 1 month elective (year 6)</w:t>
            </w:r>
          </w:p>
        </w:tc>
        <w:tc>
          <w:tcPr>
            <w:tcW w:w="136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2D"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stated</w:t>
            </w:r>
          </w:p>
        </w:tc>
        <w:tc>
          <w:tcPr>
            <w:tcW w:w="14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2E"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stated</w:t>
            </w:r>
          </w:p>
        </w:tc>
        <w:tc>
          <w:tcPr>
            <w:tcW w:w="138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2F"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applicable</w:t>
            </w:r>
          </w:p>
        </w:tc>
        <w:tc>
          <w:tcPr>
            <w:tcW w:w="169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30"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stated</w:t>
            </w:r>
          </w:p>
        </w:tc>
      </w:tr>
      <w:tr w:rsidR="00BF4C0D" w:rsidRPr="003B072B" w14:paraId="4D9C65DF" w14:textId="77777777" w:rsidTr="00C43DF5">
        <w:trPr>
          <w:trHeight w:val="6270"/>
        </w:trPr>
        <w:tc>
          <w:tcPr>
            <w:tcW w:w="150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31" w14:textId="77777777" w:rsidR="00BF4C0D" w:rsidRPr="003B072B" w:rsidRDefault="00D76542">
            <w:pPr>
              <w:spacing w:line="240" w:lineRule="auto"/>
              <w:rPr>
                <w:rFonts w:ascii="Times New Roman" w:eastAsia="Times New Roman" w:hAnsi="Times New Roman" w:cs="Times New Roman"/>
                <w:b/>
              </w:rPr>
            </w:pPr>
            <w:r w:rsidRPr="003B072B">
              <w:rPr>
                <w:rFonts w:ascii="Times New Roman" w:eastAsia="Times New Roman" w:hAnsi="Times New Roman" w:cs="Times New Roman"/>
                <w:b/>
              </w:rPr>
              <w:lastRenderedPageBreak/>
              <w:t>Duke,</w:t>
            </w:r>
          </w:p>
          <w:p w14:paraId="00000132" w14:textId="12F1C90A"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b/>
              </w:rPr>
              <w:t>2015</w:t>
            </w:r>
            <w:r w:rsidR="007A0420" w:rsidRPr="003B072B">
              <w:rPr>
                <w:rFonts w:ascii="Times New Roman" w:hAnsi="Times New Roman" w:cs="Times New Roman"/>
                <w:vertAlign w:val="superscript"/>
              </w:rPr>
              <w:fldChar w:fldCharType="begin"/>
            </w:r>
            <w:r w:rsidR="001D72D3">
              <w:rPr>
                <w:rFonts w:ascii="Times New Roman" w:hAnsi="Times New Roman" w:cs="Times New Roman"/>
                <w:vertAlign w:val="superscript"/>
              </w:rPr>
              <w:instrText xml:space="preserve"> ADDIN ZOTERO_ITEM CSL_CITATION {"citationID":"cljstxB5","properties":{"formattedCitation":"(10)","plainCitation":"(10)","noteIndex":0},"citationItems":[{"id":22,"uris":["http://zotero.org/users/6776980/items/7N9KPVH9"],"uri":["http://zotero.org/users/6776980/items/7N9KPVH9"],"itemData":{"id":22,"type":"article-journal","container-title":"Canadian Family Physician","ISSN":"0008-350X","issue":"2","journalAbbreviation":"Canadian Family Physician","note":"publisher: The College of Family Physicians of Canada","page":"e81-e87","title":"The MUN Med Gateway Project: marrying medical education and social accountability","volume":"61","author":[{"family":"Duke","given":"Pauline"},{"family":"Brunger","given":"Fern"}],"issued":{"date-parts":[["2015"]]}}}],"schema":"https://github.com/citation-style-language/schema/raw/master/csl-citation.json"} </w:instrText>
            </w:r>
            <w:r w:rsidR="007A0420" w:rsidRPr="003B072B">
              <w:rPr>
                <w:rFonts w:ascii="Times New Roman" w:hAnsi="Times New Roman" w:cs="Times New Roman"/>
                <w:vertAlign w:val="superscript"/>
              </w:rPr>
              <w:fldChar w:fldCharType="separate"/>
            </w:r>
            <w:r w:rsidR="001D72D3" w:rsidRPr="001D72D3">
              <w:rPr>
                <w:rFonts w:ascii="Times New Roman" w:hAnsi="Times New Roman" w:cs="Times New Roman"/>
              </w:rPr>
              <w:t>(10)</w:t>
            </w:r>
            <w:r w:rsidR="007A0420" w:rsidRPr="003B072B">
              <w:rPr>
                <w:rFonts w:ascii="Times New Roman" w:hAnsi="Times New Roman" w:cs="Times New Roman"/>
                <w:vertAlign w:val="superscript"/>
              </w:rPr>
              <w:fldChar w:fldCharType="end"/>
            </w:r>
          </w:p>
        </w:tc>
        <w:tc>
          <w:tcPr>
            <w:tcW w:w="121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33"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Memorial University of Newfoundland,</w:t>
            </w:r>
          </w:p>
          <w:p w14:paraId="00000134"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Canada</w:t>
            </w:r>
          </w:p>
        </w:tc>
        <w:tc>
          <w:tcPr>
            <w:tcW w:w="11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35"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Medical students (477),</w:t>
            </w:r>
          </w:p>
          <w:p w14:paraId="00000136"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Years 1-2</w:t>
            </w:r>
          </w:p>
        </w:tc>
        <w:tc>
          <w:tcPr>
            <w:tcW w:w="117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37"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applicable</w:t>
            </w:r>
          </w:p>
        </w:tc>
        <w:tc>
          <w:tcPr>
            <w:tcW w:w="18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38"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MUN-MED Gateway Project pairs medical students with newly arrived refugees to conduct medical interviews, health screening, administer tuberculin skin tests and start health initiatives (such as a refugee well-woman pilot project) on a volunteer basis. Students work with multidisciplinary team (interpreters, settlement health worker, public health nurse).</w:t>
            </w:r>
          </w:p>
        </w:tc>
        <w:tc>
          <w:tcPr>
            <w:tcW w:w="133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39"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Experiential learning</w:t>
            </w:r>
          </w:p>
        </w:tc>
        <w:tc>
          <w:tcPr>
            <w:tcW w:w="12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3A"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Optional</w:t>
            </w:r>
          </w:p>
        </w:tc>
        <w:tc>
          <w:tcPr>
            <w:tcW w:w="136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3B"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Family physician faculty advisor, public health nurse</w:t>
            </w:r>
          </w:p>
        </w:tc>
        <w:tc>
          <w:tcPr>
            <w:tcW w:w="14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3C"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stated</w:t>
            </w:r>
          </w:p>
        </w:tc>
        <w:tc>
          <w:tcPr>
            <w:tcW w:w="138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3D"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applicable</w:t>
            </w:r>
          </w:p>
        </w:tc>
        <w:tc>
          <w:tcPr>
            <w:tcW w:w="169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3E"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stated</w:t>
            </w:r>
          </w:p>
        </w:tc>
      </w:tr>
      <w:tr w:rsidR="00BF4C0D" w:rsidRPr="003B072B" w14:paraId="03FD00DF" w14:textId="77777777" w:rsidTr="00C43DF5">
        <w:trPr>
          <w:trHeight w:val="8720"/>
        </w:trPr>
        <w:tc>
          <w:tcPr>
            <w:tcW w:w="150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3F" w14:textId="77777777" w:rsidR="00BF4C0D" w:rsidRPr="003B072B" w:rsidRDefault="00D76542">
            <w:pPr>
              <w:spacing w:line="240" w:lineRule="auto"/>
              <w:rPr>
                <w:rFonts w:ascii="Times New Roman" w:eastAsia="Times New Roman" w:hAnsi="Times New Roman" w:cs="Times New Roman"/>
                <w:b/>
              </w:rPr>
            </w:pPr>
            <w:r w:rsidRPr="003B072B">
              <w:rPr>
                <w:rFonts w:ascii="Times New Roman" w:eastAsia="Times New Roman" w:hAnsi="Times New Roman" w:cs="Times New Roman"/>
                <w:b/>
              </w:rPr>
              <w:lastRenderedPageBreak/>
              <w:t>McKenzie,</w:t>
            </w:r>
          </w:p>
          <w:p w14:paraId="00000140" w14:textId="411AD460"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b/>
              </w:rPr>
              <w:t>2017</w:t>
            </w:r>
            <w:r w:rsidR="007A0420" w:rsidRPr="003B072B">
              <w:rPr>
                <w:rFonts w:ascii="Times New Roman" w:hAnsi="Times New Roman" w:cs="Times New Roman"/>
                <w:vertAlign w:val="superscript"/>
              </w:rPr>
              <w:fldChar w:fldCharType="begin"/>
            </w:r>
            <w:r w:rsidR="001D72D3">
              <w:rPr>
                <w:rFonts w:ascii="Times New Roman" w:hAnsi="Times New Roman" w:cs="Times New Roman"/>
                <w:vertAlign w:val="superscript"/>
              </w:rPr>
              <w:instrText xml:space="preserve"> ADDIN ZOTERO_ITEM CSL_CITATION {"citationID":"LuSctclA","properties":{"formattedCitation":"(16)","plainCitation":"(16)","noteIndex":0},"citationItems":[{"id":25,"uris":["http://zotero.org/users/6776980/items/BUHRIUH7"],"uri":["http://zotero.org/users/6776980/items/BUHRIUH7"],"itemData":{"id":25,"type":"paper-conference","event":"Journal of General Internal Medicine","ISBN":"0884-8734","page":"S674-S674","publisher":"Springer, New York, NY 10013 USA","title":"Engaging students in the evaluation of asylum seekers: Building capacity, teaching service and resilience","volume":"32","author":[{"family":"McKenzie","given":"Katherine C"},{"family":"Mishori","given":"Ranit"},{"family":"Tajeda","given":"Sonia"}],"issued":{"date-parts":[["2017"]]}}}],"schema":"https://github.com/citation-style-language/schema/raw/master/csl-citation.json"} </w:instrText>
            </w:r>
            <w:r w:rsidR="007A0420" w:rsidRPr="003B072B">
              <w:rPr>
                <w:rFonts w:ascii="Times New Roman" w:hAnsi="Times New Roman" w:cs="Times New Roman"/>
                <w:vertAlign w:val="superscript"/>
              </w:rPr>
              <w:fldChar w:fldCharType="separate"/>
            </w:r>
            <w:r w:rsidR="001D72D3" w:rsidRPr="001D72D3">
              <w:rPr>
                <w:rFonts w:ascii="Times New Roman" w:hAnsi="Times New Roman" w:cs="Times New Roman"/>
              </w:rPr>
              <w:t>(16)</w:t>
            </w:r>
            <w:r w:rsidR="007A0420" w:rsidRPr="003B072B">
              <w:rPr>
                <w:rFonts w:ascii="Times New Roman" w:hAnsi="Times New Roman" w:cs="Times New Roman"/>
                <w:vertAlign w:val="superscript"/>
              </w:rPr>
              <w:fldChar w:fldCharType="end"/>
            </w:r>
          </w:p>
        </w:tc>
        <w:tc>
          <w:tcPr>
            <w:tcW w:w="121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41"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Yale School of Medicine and Georgetown School of Medicine,</w:t>
            </w:r>
          </w:p>
          <w:p w14:paraId="00000142"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United States</w:t>
            </w:r>
          </w:p>
        </w:tc>
        <w:tc>
          <w:tcPr>
            <w:tcW w:w="11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43"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Medical students,</w:t>
            </w:r>
          </w:p>
          <w:p w14:paraId="00000144"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Year(s) not stated</w:t>
            </w:r>
          </w:p>
        </w:tc>
        <w:tc>
          <w:tcPr>
            <w:tcW w:w="117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45"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applicable</w:t>
            </w:r>
          </w:p>
        </w:tc>
        <w:tc>
          <w:tcPr>
            <w:tcW w:w="18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46"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Yale University:</w:t>
            </w:r>
          </w:p>
          <w:p w14:paraId="00000147"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Observation of asylum seekers evaluation, introductory literature about asylum medicine with redacted affidavit from the client along with pre- and post- counseling and discussion. There is possibility of performing asylum seeker evaluations and preparing affidavits.</w:t>
            </w:r>
          </w:p>
          <w:p w14:paraId="00000148"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Georgetown University:</w:t>
            </w:r>
          </w:p>
          <w:p w14:paraId="00000149"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Training to perform medical evaluations for asylum seekers in the US. There is an associated curriculum on refugee and asylum health including trauma-informed care.</w:t>
            </w:r>
          </w:p>
          <w:p w14:paraId="0000014A"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Both programs have training on asylum law</w:t>
            </w:r>
          </w:p>
        </w:tc>
        <w:tc>
          <w:tcPr>
            <w:tcW w:w="133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4B"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Observation, discussion, experiential learning (optional), affidavit writing (optional)</w:t>
            </w:r>
          </w:p>
        </w:tc>
        <w:tc>
          <w:tcPr>
            <w:tcW w:w="123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4C"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stated</w:t>
            </w:r>
          </w:p>
        </w:tc>
        <w:tc>
          <w:tcPr>
            <w:tcW w:w="136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4D"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Yale University:</w:t>
            </w:r>
          </w:p>
          <w:p w14:paraId="0000014E"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stated</w:t>
            </w:r>
          </w:p>
          <w:p w14:paraId="0000014F"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Georgetown University:</w:t>
            </w:r>
          </w:p>
          <w:p w14:paraId="00000150"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Faculty advisor and Physicians for Human Rights</w:t>
            </w:r>
          </w:p>
        </w:tc>
        <w:tc>
          <w:tcPr>
            <w:tcW w:w="142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51"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stated</w:t>
            </w:r>
          </w:p>
        </w:tc>
        <w:tc>
          <w:tcPr>
            <w:tcW w:w="1380"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52"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applicable</w:t>
            </w:r>
          </w:p>
        </w:tc>
        <w:tc>
          <w:tcPr>
            <w:tcW w:w="1695" w:type="dxa"/>
            <w:tcBorders>
              <w:top w:val="single" w:sz="4" w:space="0" w:color="auto"/>
              <w:left w:val="nil"/>
              <w:bottom w:val="single" w:sz="4" w:space="0" w:color="auto"/>
              <w:right w:val="nil"/>
            </w:tcBorders>
            <w:shd w:val="clear" w:color="auto" w:fill="auto"/>
            <w:tcMar>
              <w:top w:w="100" w:type="dxa"/>
              <w:left w:w="100" w:type="dxa"/>
              <w:bottom w:w="100" w:type="dxa"/>
              <w:right w:w="100" w:type="dxa"/>
            </w:tcMar>
          </w:tcPr>
          <w:p w14:paraId="00000153" w14:textId="77777777" w:rsidR="00BF4C0D" w:rsidRPr="003B072B" w:rsidRDefault="00D76542">
            <w:pPr>
              <w:spacing w:line="240" w:lineRule="auto"/>
              <w:rPr>
                <w:rFonts w:ascii="Times New Roman" w:eastAsia="Times New Roman" w:hAnsi="Times New Roman" w:cs="Times New Roman"/>
              </w:rPr>
            </w:pPr>
            <w:r w:rsidRPr="003B072B">
              <w:rPr>
                <w:rFonts w:ascii="Times New Roman" w:eastAsia="Times New Roman" w:hAnsi="Times New Roman" w:cs="Times New Roman"/>
              </w:rPr>
              <w:t>Not stated</w:t>
            </w:r>
          </w:p>
        </w:tc>
      </w:tr>
    </w:tbl>
    <w:p w14:paraId="00000154" w14:textId="77777777" w:rsidR="00BF4C0D" w:rsidRPr="003B072B" w:rsidRDefault="00BF4C0D">
      <w:pPr>
        <w:rPr>
          <w:rFonts w:ascii="Times New Roman" w:hAnsi="Times New Roman" w:cs="Times New Roman"/>
        </w:rPr>
      </w:pPr>
    </w:p>
    <w:p w14:paraId="00000155" w14:textId="77777777" w:rsidR="00BF4C0D" w:rsidRDefault="00BF4C0D">
      <w:pPr>
        <w:rPr>
          <w:b/>
        </w:rPr>
        <w:sectPr w:rsidR="00BF4C0D">
          <w:pgSz w:w="15840" w:h="12240" w:orient="landscape"/>
          <w:pgMar w:top="1440" w:right="1440" w:bottom="1440" w:left="1440" w:header="720" w:footer="720" w:gutter="0"/>
          <w:cols w:space="720"/>
        </w:sectPr>
      </w:pPr>
    </w:p>
    <w:p w14:paraId="00000156" w14:textId="77777777" w:rsidR="00BF4C0D" w:rsidRPr="003B072B" w:rsidRDefault="00D76542">
      <w:pPr>
        <w:spacing w:line="480" w:lineRule="auto"/>
        <w:rPr>
          <w:rFonts w:ascii="Times New Roman" w:hAnsi="Times New Roman" w:cs="Times New Roman"/>
          <w:b/>
          <w:sz w:val="24"/>
          <w:szCs w:val="24"/>
        </w:rPr>
      </w:pPr>
      <w:r w:rsidRPr="003B072B">
        <w:rPr>
          <w:rFonts w:ascii="Times New Roman" w:hAnsi="Times New Roman" w:cs="Times New Roman"/>
          <w:b/>
          <w:sz w:val="24"/>
          <w:szCs w:val="24"/>
        </w:rPr>
        <w:lastRenderedPageBreak/>
        <w:t>Content</w:t>
      </w:r>
    </w:p>
    <w:p w14:paraId="00000157" w14:textId="46256722" w:rsidR="00BF4C0D" w:rsidRPr="003B072B" w:rsidRDefault="00D76542">
      <w:pPr>
        <w:spacing w:line="480" w:lineRule="auto"/>
        <w:rPr>
          <w:rFonts w:ascii="Times New Roman" w:hAnsi="Times New Roman" w:cs="Times New Roman"/>
          <w:sz w:val="24"/>
          <w:szCs w:val="24"/>
        </w:rPr>
      </w:pPr>
      <w:r w:rsidRPr="003B072B">
        <w:rPr>
          <w:rFonts w:ascii="Times New Roman" w:hAnsi="Times New Roman" w:cs="Times New Roman"/>
          <w:sz w:val="24"/>
          <w:szCs w:val="24"/>
        </w:rPr>
        <w:t>The specific content described in the educational interventions related to refugee and migrant health was heterogeneous. The categories of content that were most prevalent across the interventions were cultural sensitivity and safety training,</w:t>
      </w:r>
      <w:r w:rsidR="007A0420" w:rsidRPr="003B072B">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7pvW95sX","properties":{"formattedCitation":"(1\\uc0\\u8211{}7)","plainCitation":"(1–7)","noteIndex":0},"citationItems":[{"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A"}],"issued":{"date-parts":[["2009"]]}},"label":"page"},{"id":51,"uris":["http://zotero.org/users/6776980/items/XSASKQ8Z"],"uri":["http://zotero.org/users/6776980/items/XSASKQ8Z"],"itemData":{"id":51,"type":"article-journal","container-title":"Academic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406,"uris":["http://zotero.org/users/6776980/items/MLQN5GBC"],"uri":["http://zotero.org/users/6776980/items/MLQN5GBC"],"itemData":{"id":406,"type":"article-journal","container-title":"Canadian Family Physician","ISSN":"0008-350X","issue":"11","journalAbbreviation":"Canadian Family Physician","note":"publisher: The College of Family Physicians of Canada","page":"1923-1926","title":"Health advocacy for refugees: medical student primer for competence in cultural matters and global health","volume":"53","author":[{"family":"Pottie","given":"Kevin"},{"family":"Hostland","given":"Sara"}],"issued":{"date-parts":[["2007"]]}},"label":"page"},{"id":49,"uris":["http://zotero.org/users/6776980/items/PLWC8L6X"],"uri":["http://zotero.org/users/6776980/items/PLWC8L6X"],"itemData":{"id":49,"type":"article-journal","container-title":"Medical Education","ISSN":"0308-0110","issue":"3","journalAbbreviation":"Medical Education","page":"52","title":"Providing Care for ‘hard to reach out to’ Patient Groups","volume":"44","author":[{"family":"Spencer","given":"J"},{"family":"McNulty","given":"A"},{"family":"Brice","given":"A"}],"issued":{"date-parts":[["2010"]]}},"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W"}],"issued":{"date-parts":[["2011"]]}},"label":"page"}],"schema":"https://github.com/citation-style-language/schema/raw/master/csl-citation.json"} </w:instrText>
      </w:r>
      <w:r w:rsidR="007A0420" w:rsidRPr="003B072B">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szCs w:val="24"/>
        </w:rPr>
        <w:t>(1–7)</w:t>
      </w:r>
      <w:r w:rsidR="007A0420" w:rsidRPr="003B072B">
        <w:rPr>
          <w:rFonts w:ascii="Times New Roman" w:hAnsi="Times New Roman" w:cs="Times New Roman"/>
          <w:sz w:val="24"/>
          <w:szCs w:val="24"/>
          <w:vertAlign w:val="superscript"/>
        </w:rPr>
        <w:fldChar w:fldCharType="end"/>
      </w:r>
      <w:r w:rsidRPr="003B072B">
        <w:rPr>
          <w:rFonts w:ascii="Times New Roman" w:hAnsi="Times New Roman" w:cs="Times New Roman"/>
          <w:sz w:val="24"/>
          <w:szCs w:val="24"/>
        </w:rPr>
        <w:t xml:space="preserve"> experience in migrant/refugee health clinic,</w:t>
      </w:r>
      <w:r w:rsidR="007A0420" w:rsidRPr="003B072B">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W7hHCp2M","properties":{"formattedCitation":"(3,6,10\\uc0\\u8211{}14)","plainCitation":"(3,6,10–14)","noteIndex":0},"citationItems":[{"id":450,"uris":["http://zotero.org/users/6776980/items/TH48MQ7S"],"uri":["http://zotero.org/users/6776980/items/TH48MQ7S"],"itemData":{"id":450,"type":"article-journal","container-title":"Academic medicine: journal of the Association of American Medical Colleges","ISSN":"1040-2446","issue":"7","journalAbbreviation":"Academic medicine: journal of the Association of American Medical Colleges","page":"738-739","title":"Linking cultural competency and community service: a partnership between students, faculty, and the community.","volume":"77","author":[{"family":"Albritton","given":"T ANDREW"},{"family":"Wagner","given":"Peggy J"}],"issued":{"date-parts":[["2002"]]}},"label":"page"},{"id":53,"uris":["http://zotero.org/users/6776980/items/MW9M9PFV"],"uri":["http://zotero.org/users/6776980/items/MW9M9PFV"],"itemData":{"id":53,"type":"article-journal","container-title":"Medical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E"}],"issued":{"date-parts":[["2006"]]}},"label":"page"},{"id":29,"uris":["http://zotero.org/users/6776980/items/UVGSEE38"],"uri":["http://zotero.org/users/6776980/items/UVGSEE38"],"itemData":{"id":29,"type":"article-journal","container-title":"FAMILY MEDICINE-KANSAS CITY-","ISSN":"0742-3225","issue":"9","journalAbbreviation":"FAMILY MEDICINE-KANSAS CITY-","note":"publisher: SOCIETY OF TEACHERS OF FAMILY MEDICINE","page":"649-654","title":"Refugee health and medical student training","volume":"35","author":[{"family":"Griswold","given":"Kim S"}],"issued":{"date-parts":[["2003"]]}},"label":"page"},{"id":406,"uris":["http://zotero.org/users/6776980/items/MLQN5GBC"],"uri":["http://zotero.org/users/6776980/items/MLQN5GBC"],"itemData":{"id":406,"type":"article-journal","container-title":"Canadian Family Physician","ISSN":"0008-350X","issue":"11","journalAbbreviation":"Canadian Family Physician","note":"publisher: The College of Family Physicians of Canada","page":"1923-1926","title":"Health advocacy for refugees: medical student primer for competence in cultural matters and global health","volume":"53","author":[{"family":"Pottie","given":"Kevin"},{"family":"Hostland","given":"Sara"}],"issued":{"date-parts":[["2007"]]}},"label":"page"},{"id":24,"uris":["http://zotero.org/users/6776980/items/EJLTTHKS"],"uri":["http://zotero.org/users/6776980/items/EJLTTHKS"],"itemData":{"id":24,"type":"article-journal","container-title":"Medical Education","ISSN":"0308-0110","issue":"1","journalAbbreviation":"Medical Education","title":"Interdisciplinary Rotation in Refugee Health for Undergraduate Students at Laval University with the Collaboration of a Community Organism: To Innovate to Sensibilize Physicians of Tomorrow to the Reality of Refugees just after their arrival in Canada: OP-107","volume":"45","author":[{"family":"Gagnon","given":"Suzanne"}],"issued":{"date-parts":[["2011"]]}},"label":"page"},{"id":23,"uris":["http://zotero.org/users/6776980/items/PXJCPH3Y"],"uri":["http://zotero.org/users/6776980/items/PXJCPH3Y"],"itemData":{"id":23,"type":"article-journal","container-title":"Annals of Global Health","ISSN":"2214-9996","issue":"3","journalAbbreviation":"Annals of Global Health","note":"publisher: Ubiquity Press","title":"Global health education locally: A community service-learning program to support refugees, engage medical students, and fill a gap in the community","volume":"80","author":[{"family":"Warmington","given":"R"},{"family":"Sickand","given":"M"},{"family":"Saliba","given":"L"},{"family":"Snyder","given":"E"},{"family":"Martel","given":"N"},{"family":"Farren-Dai","given":"L"},{"family":"Gruner","given":"D"},{"family":"Pottie","given":"K"}],"issued":{"date-parts":[["2014"]]}},"label":"page"},{"id":22,"uris":["http://zotero.org/users/6776980/items/7N9KPVH9"],"uri":["http://zotero.org/users/6776980/items/7N9KPVH9"],"itemData":{"id":22,"type":"article-journal","container-title":"Canadian Family Physician","ISSN":"0008-350X","issue":"2","journalAbbreviation":"Canadian Family Physician","note":"publisher: The College of Family Physicians of Canada","page":"e81-e87","title":"The MUN Med Gateway Project: marrying medical education and social accountability","volume":"61","author":[{"family":"Duke","given":"Pauline"},{"family":"Brunger","given":"Fern"}],"issued":{"date-parts":[["2015"]]}},"label":"page"}],"schema":"https://github.com/citation-style-language/schema/raw/master/csl-citation.json"} </w:instrText>
      </w:r>
      <w:r w:rsidR="007A0420" w:rsidRPr="003B072B">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szCs w:val="24"/>
        </w:rPr>
        <w:t>(3,6,10–14)</w:t>
      </w:r>
      <w:r w:rsidR="007A0420" w:rsidRPr="003B072B">
        <w:rPr>
          <w:rFonts w:ascii="Times New Roman" w:hAnsi="Times New Roman" w:cs="Times New Roman"/>
          <w:sz w:val="24"/>
          <w:szCs w:val="24"/>
          <w:vertAlign w:val="superscript"/>
        </w:rPr>
        <w:fldChar w:fldCharType="end"/>
      </w:r>
      <w:r w:rsidRPr="003B072B">
        <w:rPr>
          <w:rFonts w:ascii="Times New Roman" w:hAnsi="Times New Roman" w:cs="Times New Roman"/>
          <w:sz w:val="24"/>
          <w:szCs w:val="24"/>
        </w:rPr>
        <w:t xml:space="preserve"> and working with interpreters</w:t>
      </w:r>
      <w:r w:rsidR="007A0420" w:rsidRPr="003B072B">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FeRTjhgB","properties":{"formattedCitation":"(1,3,8\\uc0\\u8211{}12)","plainCitation":"(1,3,8–12)","noteIndex":0},"citationItems":[{"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24,"uris":["http://zotero.org/users/6776980/items/EJLTTHKS"],"uri":["http://zotero.org/users/6776980/items/EJLTTHKS"],"itemData":{"id":24,"type":"article-journal","container-title":"Medical Education","ISSN":"0308-0110","issue":"1","journalAbbreviation":"Medical Education","title":"Interdisciplinary Rotation in Refugee Health for Undergraduate Students at Laval University with the Collaboration of a Community Organism: To Innovate to Sensibilize Physicians of Tomorrow to the Reality of Refugees just after their arrival in Canada: OP-107","volume":"45","author":[{"family":"Gagnon","given":"Suzanne"}],"issued":{"date-parts":[["2011"]]}},"label":"page"},{"id":23,"uris":["http://zotero.org/users/6776980/items/PXJCPH3Y"],"uri":["http://zotero.org/users/6776980/items/PXJCPH3Y"],"itemData":{"id":23,"type":"article-journal","container-title":"Annals of Global Health","ISSN":"2214-9996","issue":"3","journalAbbreviation":"Annals of Global Health","note":"publisher: Ubiquity Press","title":"Global health education locally: A community service-learning program to support refugees, engage medical students, and fill a gap in the community","volume":"80","author":[{"family":"Warmington","given":"R"},{"family":"Sickand","given":"M"},{"family":"Saliba","given":"L"},{"family":"Snyder","given":"E"},{"family":"Martel","given":"N"},{"family":"Farren-Dai","given":"L"},{"family":"Gruner","given":"D"},{"family":"Pottie","given":"K"}],"issued":{"date-parts":[["2014"]]}},"label":"page"},{"id":22,"uris":["http://zotero.org/users/6776980/items/7N9KPVH9"],"uri":["http://zotero.org/users/6776980/items/7N9KPVH9"],"itemData":{"id":22,"type":"article-journal","container-title":"Canadian Family Physician","ISSN":"0008-350X","issue":"2","journalAbbreviation":"Canadian Family Physician","note":"publisher: The College of Family Physicians of Canada","page":"e81-e87","title":"The MUN Med Gateway Project: marrying medical education and social accountability","volume":"61","author":[{"family":"Duke","given":"Pauline"},{"family":"Brunger","given":"Fern"}],"issued":{"date-parts":[["2015"]]}},"label":"page"},{"id":19,"uris":["http://zotero.org/users/6776980/items/US667AH9"],"uri":["http://zotero.org/users/6776980/items/US667AH9"],"itemData":{"id":19,"type":"paper-conference","event":"Journal of General Internal Medicine","ISBN":"0884-8734","page":"S509-S509","publisher":"Springer, New York, NY 10013 USA","title":"Building the diversity bridge abroad: The strategy to implement pre-graduate cultural competency medical education in Lausanne, Switzerland","volume":"29","author":[{"family":"Casillas","given":"Alejandra"},{"family":"Paroz","given":"Sophie"},{"family":"Dory","given":"Elody"},{"family":"Vu","given":"Francis"},{"family":"Bodenmann","given":"Patrick"}],"issued":{"date-parts":[["2014"]]}},"label":"page"},{"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C"}],"issued":{"date-parts":[["2013"]]}},"label":"page"}],"schema":"https://github.com/citation-style-language/schema/raw/master/csl-citation.json"} </w:instrText>
      </w:r>
      <w:r w:rsidR="007A0420" w:rsidRPr="003B072B">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szCs w:val="24"/>
        </w:rPr>
        <w:t>(1,3,8–12)</w:t>
      </w:r>
      <w:r w:rsidR="007A0420" w:rsidRPr="003B072B">
        <w:rPr>
          <w:rFonts w:ascii="Times New Roman" w:hAnsi="Times New Roman" w:cs="Times New Roman"/>
          <w:sz w:val="24"/>
          <w:szCs w:val="24"/>
          <w:vertAlign w:val="superscript"/>
        </w:rPr>
        <w:fldChar w:fldCharType="end"/>
      </w:r>
      <w:r w:rsidRPr="003B072B">
        <w:rPr>
          <w:rFonts w:ascii="Times New Roman" w:hAnsi="Times New Roman" w:cs="Times New Roman"/>
          <w:sz w:val="24"/>
          <w:szCs w:val="24"/>
        </w:rPr>
        <w:t xml:space="preserve"> (all 7 articles, 41%). This was followed by refugee and migrant law and health policies</w:t>
      </w:r>
      <w:r w:rsidR="007A0420" w:rsidRPr="003B072B">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UDJP3R33","properties":{"formattedCitation":"(2\\uc0\\u8211{}4,8,15,16)","plainCitation":"(2–4,8,15,16)","noteIndex":0},"citationItems":[{"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A"}],"issued":{"date-parts":[["2009"]]}},"label":"page"},{"id":25,"uris":["http://zotero.org/users/6776980/items/BUHRIUH7"],"uri":["http://zotero.org/users/6776980/items/BUHRIUH7"],"itemData":{"id":25,"type":"paper-conference","event":"Journal of General Internal Medicine","ISBN":"0884-8734","page":"S674-S674","publisher":"Springer, New York, NY 10013 USA","title":"Engaging students in the evaluation of asylum seekers: Building capacity, teaching service and resilience","volume":"32","author":[{"family":"McKenzie","given":"Katherine C"},{"family":"Mishori","given":"Ranit"},{"family":"Tajeda","given":"Sonia"}],"issued":{"date-parts":[["2017"]]}},"label":"page"},{"id":20,"uris":["http://zotero.org/users/6776980/items/L55UYYQK"],"uri":["http://zotero.org/users/6776980/items/L55UYYQK"],"itemData":{"id":20,"type":"article-journal","container-title":"Social Work Education","ISSN":"0261-5479","issue":"3","journalAbbreviation":"Social Work Education","note":"publisher: Taylor &amp; Francis","page":"298-308","title":"Inter‐professional learning to prepare medical and social work students for practice with refugees and asylum seekers","volume":"28","author":[{"family":"Hill","given":"Lindsay"},{"family":"Gray","given":"Richard"},{"family":"Stroud","given":"Julia"},{"family":"Chiripanyanga","given":"Stanford"}],"issued":{"date-parts":[["2009"]]}},"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C"}],"issued":{"date-parts":[["2013"]]}},"label":"page"}],"schema":"https://github.com/citation-style-language/schema/raw/master/csl-citation.json"} </w:instrText>
      </w:r>
      <w:r w:rsidR="007A0420" w:rsidRPr="003B072B">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szCs w:val="24"/>
        </w:rPr>
        <w:t>(2–4,8,15,16)</w:t>
      </w:r>
      <w:r w:rsidR="007A0420" w:rsidRPr="003B072B">
        <w:rPr>
          <w:rFonts w:ascii="Times New Roman" w:hAnsi="Times New Roman" w:cs="Times New Roman"/>
          <w:sz w:val="24"/>
          <w:szCs w:val="24"/>
          <w:vertAlign w:val="superscript"/>
        </w:rPr>
        <w:fldChar w:fldCharType="end"/>
      </w:r>
      <w:r w:rsidRPr="003B072B">
        <w:rPr>
          <w:rFonts w:ascii="Times New Roman" w:hAnsi="Times New Roman" w:cs="Times New Roman"/>
          <w:sz w:val="24"/>
          <w:szCs w:val="24"/>
        </w:rPr>
        <w:t xml:space="preserve"> and screening/prevention/immunization</w:t>
      </w:r>
      <w:r w:rsidR="007A0420" w:rsidRPr="003B072B">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FJNOJJls","properties":{"formattedCitation":"(1,3\\uc0\\u8211{}6,10)","plainCitation":"(1,3–6,10)","noteIndex":0},"citationItems":[{"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406,"uris":["http://zotero.org/users/6776980/items/MLQN5GBC"],"uri":["http://zotero.org/users/6776980/items/MLQN5GBC"],"itemData":{"id":406,"type":"article-journal","container-title":"Canadian Family Physician","ISSN":"0008-350X","issue":"11","journalAbbreviation":"Canadian Family Physician","note":"publisher: The College of Family Physicians of Canada","page":"1923-1926","title":"Health advocacy for refugees: medical student primer for competence in cultural matters and global health","volume":"53","author":[{"family":"Pottie","given":"Kevin"},{"family":"Hostland","given":"Sara"}],"issued":{"date-parts":[["2007"]]}},"label":"page"},{"id":22,"uris":["http://zotero.org/users/6776980/items/7N9KPVH9"],"uri":["http://zotero.org/users/6776980/items/7N9KPVH9"],"itemData":{"id":22,"type":"article-journal","container-title":"Canadian Family Physician","ISSN":"0008-350X","issue":"2","journalAbbreviation":"Canadian Family Physician","note":"publisher: The College of Family Physicians of Canada","page":"e81-e87","title":"The MUN Med Gateway Project: marrying medical education and social accountability","volume":"61","author":[{"family":"Duke","given":"Pauline"},{"family":"Brunger","given":"Fern"}],"issued":{"date-parts":[["2015"]]}},"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W"}],"issued":{"date-parts":[["2011"]]}},"label":"page"}],"schema":"https://github.com/citation-style-language/schema/raw/master/csl-citation.json"} </w:instrText>
      </w:r>
      <w:r w:rsidR="007A0420" w:rsidRPr="003B072B">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szCs w:val="24"/>
        </w:rPr>
        <w:t>(1,3–6,10)</w:t>
      </w:r>
      <w:r w:rsidR="007A0420" w:rsidRPr="003B072B">
        <w:rPr>
          <w:rFonts w:ascii="Times New Roman" w:hAnsi="Times New Roman" w:cs="Times New Roman"/>
          <w:sz w:val="24"/>
          <w:szCs w:val="24"/>
          <w:vertAlign w:val="superscript"/>
        </w:rPr>
        <w:fldChar w:fldCharType="end"/>
      </w:r>
      <w:r w:rsidRPr="003B072B">
        <w:rPr>
          <w:rFonts w:ascii="Times New Roman" w:hAnsi="Times New Roman" w:cs="Times New Roman"/>
          <w:sz w:val="24"/>
          <w:szCs w:val="24"/>
        </w:rPr>
        <w:t xml:space="preserve"> (all 6 articles, 35%). Content focusing on specifics of health such as communicable disease (5 articles, 29%),</w:t>
      </w:r>
      <w:r w:rsidR="007A0420" w:rsidRPr="003B072B">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TPyiwR3d","properties":{"formattedCitation":"(1,3,4,9,18)","plainCitation":"(1,3,4,9,18)","noteIndex":0},"citationItems":[{"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21,"uris":["http://zotero.org/users/6776980/items/PFSRMNYW"],"uri":["http://zotero.org/users/6776980/items/PFSRMNYW"],"itemData":{"id":21,"type":"article-journal","container-title":"Journal of health organization and management","ISSN":"1477-7266","journalAbbreviation":"Journal of health organization and management","note":"publisher: Emerald Group Publishing Limited","title":"International health in medical education: students' experiences and views","author":[{"family":"Broome","given":"Jenna L"},{"family":"Gordon","given":"Joanna K"},{"family":"Victory","given":"Ffion L"},{"family":"Clarke","given":"Louise A"},{"family":"Goldstein","given":"Daniel A"},{"family":"Emmel","given":"Nick D"}],"issued":{"date-parts":[["2007"]]}},"label":"page"},{"id":48,"uris":["http://zotero.org/users/6776980/items/AIMSVS3X"],"uri":["http://zotero.org/users/6776980/items/AIMSVS3X"],"itemData":{"id":48,"type":"article-journal","container-title":"Rural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W"}],"issued":{"date-parts":[["2011"]]}},"label":"page"},{"id":19,"uris":["http://zotero.org/users/6776980/items/US667AH9"],"uri":["http://zotero.org/users/6776980/items/US667AH9"],"itemData":{"id":19,"type":"paper-conference","event":"Journal of General Internal Medicine","ISBN":"0884-8734","page":"S509-S509","publisher":"Springer, New York, NY 10013 USA","title":"Building the diversity bridge abroad: The strategy to implement pre-graduate cultural competency medical education in Lausanne, Switzerland","volume":"29","author":[{"family":"Casillas","given":"Alejandra"},{"family":"Paroz","given":"Sophie"},{"family":"Dory","given":"Elody"},{"family":"Vu","given":"Francis"},{"family":"Bodenmann","given":"Patrick"}],"issued":{"date-parts":[["2014"]]}},"label":"page"}],"schema":"https://github.com/citation-style-language/schema/raw/master/csl-citation.json"} </w:instrText>
      </w:r>
      <w:r w:rsidR="007A0420" w:rsidRPr="003B072B">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(1,3,4,9,18)</w:t>
      </w:r>
      <w:r w:rsidR="007A0420" w:rsidRPr="003B072B">
        <w:rPr>
          <w:rFonts w:ascii="Times New Roman" w:hAnsi="Times New Roman" w:cs="Times New Roman"/>
          <w:sz w:val="24"/>
          <w:szCs w:val="24"/>
          <w:vertAlign w:val="superscript"/>
        </w:rPr>
        <w:fldChar w:fldCharType="end"/>
      </w:r>
      <w:r w:rsidRPr="003B072B">
        <w:rPr>
          <w:rFonts w:ascii="Times New Roman" w:hAnsi="Times New Roman" w:cs="Times New Roman"/>
          <w:sz w:val="24"/>
          <w:szCs w:val="24"/>
        </w:rPr>
        <w:t xml:space="preserve"> mental health (5 articles, 29%),</w:t>
      </w:r>
      <w:r w:rsidR="007A0420" w:rsidRPr="004258AE">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gzDpCBEv","properties":{"formattedCitation":"(2\\uc0\\u8211{}5,9)","plainCitation":"(2–5,9)","noteIndex":0},"citationItems":[{"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A"}],"issued":{"date-parts":[["2009"]]}},"label":"page"},{"id":51,"uris":["http://zotero.org/users/6776980/items/XSASKQ8Z"],"uri":["http://zotero.org/users/6776980/items/XSASKQ8Z"],"itemData":{"id":51,"type":"article-journal","container-title":"Academic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W"}],"issued":{"date-parts":[["2011"]]}},"label":"page"},{"id":19,"uris":["http://zotero.org/users/6776980/items/US667AH9"],"uri":["http://zotero.org/users/6776980/items/US667AH9"],"itemData":{"id":19,"type":"paper-conference","event":"Journal of General Internal Medicine","ISBN":"0884-8734","page":"S509-S509","publisher":"Springer, New York, NY 10013 USA","title":"Building the diversity bridge abroad: The strategy to implement pre-graduate cultural competency medical education in Lausanne, Switzerland","volume":"29","author":[{"family":"Casillas","given":"Alejandra"},{"family":"Paroz","given":"Sophie"},{"family":"Dory","given":"Elody"},{"family":"Vu","given":"Francis"},{"family":"Bodenmann","given":"Patrick"}],"issued":{"date-parts":[["2014"]]}},"label":"page"}],"schema":"https://github.com/citation-style-language/schema/raw/master/csl-citation.json"} </w:instrText>
      </w:r>
      <w:r w:rsidR="007A0420" w:rsidRPr="004258AE">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szCs w:val="24"/>
        </w:rPr>
        <w:t>(2–5,9)</w:t>
      </w:r>
      <w:r w:rsidR="007A0420" w:rsidRPr="004258AE">
        <w:rPr>
          <w:rFonts w:ascii="Times New Roman" w:hAnsi="Times New Roman" w:cs="Times New Roman"/>
          <w:sz w:val="24"/>
          <w:szCs w:val="24"/>
          <w:vertAlign w:val="superscript"/>
        </w:rPr>
        <w:fldChar w:fldCharType="end"/>
      </w:r>
      <w:r w:rsidRPr="003B072B">
        <w:rPr>
          <w:rFonts w:ascii="Times New Roman" w:hAnsi="Times New Roman" w:cs="Times New Roman"/>
          <w:sz w:val="24"/>
          <w:szCs w:val="24"/>
        </w:rPr>
        <w:t xml:space="preserve"> non-communicable disease (5 articles, 29%),</w:t>
      </w:r>
      <w:r w:rsidR="007A0420" w:rsidRPr="004258AE">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vd9tnZ0d","properties":{"formattedCitation":"(1,3\\uc0\\u8211{}5,18)","plainCitation":"(1,3–5,18)","noteIndex":0},"citationItems":[{"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21,"uris":["http://zotero.org/users/6776980/items/PFSRMNYW"],"uri":["http://zotero.org/users/6776980/items/PFSRMNYW"],"itemData":{"id":21,"type":"article-journal","container-title":"Journal of health organization and management","ISSN":"1477-7266","journalAbbreviation":"Journal of health organization and management","note":"publisher: Emerald Group Publishing Limited","title":"International health in medical education: students' experiences and views","author":[{"family":"Broome","given":"Jenna L"},{"family":"Gordon","given":"Joanna K"},{"family":"Victory","given":"Ffion L"},{"family":"Clarke","given":"Louise A"},{"family":"Goldstein","given":"Daniel A"},{"family":"Emmel","given":"Nick D"}],"issued":{"date-parts":[["2007"]]}},"label":"page"},{"id":48,"uris":["http://zotero.org/users/6776980/items/AIMSVS3X"],"uri":["http://zotero.org/users/6776980/items/AIMSVS3X"],"itemData":{"id":48,"type":"article-journal","container-title":"Rural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W"}],"issued":{"date-parts":[["2011"]]}},"label":"page"}],"schema":"https://github.com/citation-style-language/schema/raw/master/csl-citation.json"} </w:instrText>
      </w:r>
      <w:r w:rsidR="007A0420" w:rsidRPr="004258AE">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szCs w:val="24"/>
        </w:rPr>
        <w:t>(1,3–5,18)</w:t>
      </w:r>
      <w:r w:rsidR="007A0420" w:rsidRPr="004258AE">
        <w:rPr>
          <w:rFonts w:ascii="Times New Roman" w:hAnsi="Times New Roman" w:cs="Times New Roman"/>
          <w:sz w:val="24"/>
          <w:szCs w:val="24"/>
          <w:vertAlign w:val="superscript"/>
        </w:rPr>
        <w:fldChar w:fldCharType="end"/>
      </w:r>
      <w:r w:rsidRPr="003B072B">
        <w:rPr>
          <w:rFonts w:ascii="Times New Roman" w:hAnsi="Times New Roman" w:cs="Times New Roman"/>
          <w:sz w:val="24"/>
          <w:szCs w:val="24"/>
        </w:rPr>
        <w:t xml:space="preserve"> women’s health (4 articles, 24%),</w:t>
      </w:r>
      <w:r w:rsidR="007A0420" w:rsidRPr="004258AE">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Bf3QRdlM","properties":{"formattedCitation":"(1,3,4,18)","plainCitation":"(1,3,4,18)","noteIndex":0},"citationItems":[{"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21,"uris":["http://zotero.org/users/6776980/items/PFSRMNYW"],"uri":["http://zotero.org/users/6776980/items/PFSRMNYW"],"itemData":{"id":21,"type":"article-journal","container-title":"Journal of health organization and management","ISSN":"1477-7266","journalAbbreviation":"Journal of health organization and management","note":"publisher: Emerald Group Publishing Limited","title":"International health in medical education: students' experiences and views","author":[{"family":"Broome","given":"Jenna L"},{"family":"Gordon","given":"Joanna K"},{"family":"Victory","given":"Ffion L"},{"family":"Clarke","given":"Louise A"},{"family":"Goldstein","given":"Daniel A"},{"family":"Emmel","given":"Nick D"}],"issued":{"date-parts":[["2007"]]}},"label":"page"},{"id":48,"uris":["http://zotero.org/users/6776980/items/AIMSVS3X"],"uri":["http://zotero.org/users/6776980/items/AIMSVS3X"],"itemData":{"id":48,"type":"article-journal","container-title":"Rural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W"}],"issued":{"date-parts":[["2011"]]}},"label":"page"}],"schema":"https://github.com/citation-style-language/schema/raw/master/csl-citation.json"} </w:instrText>
      </w:r>
      <w:r w:rsidR="007A0420" w:rsidRPr="004258AE">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(1,3,4,18)</w:t>
      </w:r>
      <w:r w:rsidR="007A0420" w:rsidRPr="004258AE">
        <w:rPr>
          <w:rFonts w:ascii="Times New Roman" w:hAnsi="Times New Roman" w:cs="Times New Roman"/>
          <w:sz w:val="24"/>
          <w:szCs w:val="24"/>
          <w:vertAlign w:val="superscript"/>
        </w:rPr>
        <w:fldChar w:fldCharType="end"/>
      </w:r>
      <w:r w:rsidRPr="003B072B">
        <w:rPr>
          <w:rFonts w:ascii="Times New Roman" w:hAnsi="Times New Roman" w:cs="Times New Roman"/>
          <w:sz w:val="24"/>
          <w:szCs w:val="24"/>
        </w:rPr>
        <w:t xml:space="preserve"> child health (3 articles, 18%),</w:t>
      </w:r>
      <w:r w:rsidR="007A0420" w:rsidRPr="004258AE">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GSzUPHgd","properties":{"formattedCitation":"(1,4,18)","plainCitation":"(1,4,18)","noteIndex":0},"citationItems":[{"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21,"uris":["http://zotero.org/users/6776980/items/PFSRMNYW"],"uri":["http://zotero.org/users/6776980/items/PFSRMNYW"],"itemData":{"id":21,"type":"article-journal","container-title":"Journal of health organization and management","ISSN":"1477-7266","journalAbbreviation":"Journal of health organization and management","note":"publisher: Emerald Group Publishing Limited","title":"International health in medical education: students' experiences and views","author":[{"family":"Broome","given":"Jenna L"},{"family":"Gordon","given":"Joanna K"},{"family":"Victory","given":"Ffion L"},{"family":"Clarke","given":"Louise A"},{"family":"Goldstein","given":"Daniel A"},{"family":"Emmel","given":"Nick D"}],"issued":{"date-parts":[["2007"]]}},"label":"page"},{"id":48,"uris":["http://zotero.org/users/6776980/items/AIMSVS3X"],"uri":["http://zotero.org/users/6776980/items/AIMSVS3X"],"itemData":{"id":48,"type":"article-journal","container-title":"Rural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W"}],"issued":{"date-parts":[["2011"]]}},"label":"page"}],"schema":"https://github.com/citation-style-language/schema/raw/master/csl-citation.json"} </w:instrText>
      </w:r>
      <w:r w:rsidR="007A0420" w:rsidRPr="004258AE">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(1,4,18)</w:t>
      </w:r>
      <w:r w:rsidR="007A0420" w:rsidRPr="004258AE">
        <w:rPr>
          <w:rFonts w:ascii="Times New Roman" w:hAnsi="Times New Roman" w:cs="Times New Roman"/>
          <w:sz w:val="24"/>
          <w:szCs w:val="24"/>
          <w:vertAlign w:val="superscript"/>
        </w:rPr>
        <w:fldChar w:fldCharType="end"/>
      </w:r>
      <w:r w:rsidRPr="003B072B">
        <w:rPr>
          <w:rFonts w:ascii="Times New Roman" w:hAnsi="Times New Roman" w:cs="Times New Roman"/>
          <w:sz w:val="24"/>
          <w:szCs w:val="24"/>
        </w:rPr>
        <w:t xml:space="preserve"> and trauma-informed care (3 articles, 18%)</w:t>
      </w:r>
      <w:r w:rsidR="007A0420" w:rsidRPr="004258AE">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lfECrJmQ","properties":{"formattedCitation":"(1,8,16)","plainCitation":"(1,8,16)","noteIndex":0},"citationItems":[{"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25,"uris":["http://zotero.org/users/6776980/items/BUHRIUH7"],"uri":["http://zotero.org/users/6776980/items/BUHRIUH7"],"itemData":{"id":25,"type":"paper-conference","event":"Journal of General Internal Medicine","ISBN":"0884-8734","page":"S674-S674","publisher":"Springer, New York, NY 10013 USA","title":"Engaging students in the evaluation of asylum seekers: Building capacity, teaching service and resilience","volume":"32","author":[{"family":"McKenzie","given":"Katherine C"},{"family":"Mishori","given":"Ranit"},{"family":"Tajeda","given":"Sonia"}],"issued":{"date-parts":[["2017"]]}},"label":"page"},{"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C"}],"issued":{"date-parts":[["2013"]]}},"label":"page"}],"schema":"https://github.com/citation-style-language/schema/raw/master/csl-citation.json"} </w:instrText>
      </w:r>
      <w:r w:rsidR="007A0420" w:rsidRPr="004258AE">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(1,8,16)</w:t>
      </w:r>
      <w:r w:rsidR="007A0420" w:rsidRPr="004258AE">
        <w:rPr>
          <w:rFonts w:ascii="Times New Roman" w:hAnsi="Times New Roman" w:cs="Times New Roman"/>
          <w:sz w:val="24"/>
          <w:szCs w:val="24"/>
          <w:vertAlign w:val="superscript"/>
        </w:rPr>
        <w:fldChar w:fldCharType="end"/>
      </w:r>
      <w:r w:rsidRPr="003B072B">
        <w:rPr>
          <w:rFonts w:ascii="Times New Roman" w:hAnsi="Times New Roman" w:cs="Times New Roman"/>
          <w:sz w:val="24"/>
          <w:szCs w:val="24"/>
        </w:rPr>
        <w:t xml:space="preserve"> were less commonly described. Various other categories of reported content included public/population health (5 articles, 29%),</w:t>
      </w:r>
      <w:r w:rsidR="007A0420" w:rsidRPr="004258AE">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z9uPKHpv","properties":{"formattedCitation":"(1,2,4,9,18)","plainCitation":"(1,2,4,9,18)","noteIndex":0},"citationItems":[{"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21,"uris":["http://zotero.org/users/6776980/items/PFSRMNYW"],"uri":["http://zotero.org/users/6776980/items/PFSRMNYW"],"itemData":{"id":21,"type":"article-journal","container-title":"Journal of health organization and management","ISSN":"1477-7266","journalAbbreviation":"Journal of health organization and management","note":"publisher: Emerald Group Publishing Limited","title":"International health in medical education: students' experiences and views","author":[{"family":"Broome","given":"Jenna L"},{"family":"Gordon","given":"Joanna K"},{"family":"Victory","given":"Ffion L"},{"family":"Clarke","given":"Louise A"},{"family":"Goldstein","given":"Daniel A"},{"family":"Emmel","given":"Nick D"}],"issued":{"date-parts":[["2007"]]}},"label":"page"},{"id":48,"uris":["http://zotero.org/users/6776980/items/AIMSVS3X"],"uri":["http://zotero.org/users/6776980/items/AIMSVS3X"],"itemData":{"id":48,"type":"article-journal","container-title":"Rural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W"}],"issued":{"date-parts":[["2011"]]}},"label":"page"},{"id":19,"uris":["http://zotero.org/users/6776980/items/US667AH9"],"uri":["http://zotero.org/users/6776980/items/US667AH9"],"itemData":{"id":19,"type":"paper-conference","event":"Journal of General Internal Medicine","ISBN":"0884-8734","page":"S509-S509","publisher":"Springer, New York, NY 10013 USA","title":"Building the diversity bridge abroad: The strategy to implement pre-graduate cultural competency medical education in Lausanne, Switzerland","volume":"29","author":[{"family":"Casillas","given":"Alejandra"},{"family":"Paroz","given":"Sophie"},{"family":"Dory","given":"Elody"},{"family":"Vu","given":"Francis"},{"family":"Bodenmann","given":"Patrick"}],"issued":{"date-parts":[["2014"]]}},"label":"page"}],"schema":"https://github.com/citation-style-language/schema/raw/master/csl-citation.json"} </w:instrText>
      </w:r>
      <w:r w:rsidR="007A0420" w:rsidRPr="004258AE">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(1,2,4,9,18)</w:t>
      </w:r>
      <w:r w:rsidR="007A0420" w:rsidRPr="004258AE">
        <w:rPr>
          <w:rFonts w:ascii="Times New Roman" w:hAnsi="Times New Roman" w:cs="Times New Roman"/>
          <w:sz w:val="24"/>
          <w:szCs w:val="24"/>
          <w:vertAlign w:val="superscript"/>
        </w:rPr>
        <w:fldChar w:fldCharType="end"/>
      </w:r>
      <w:r w:rsidRPr="003B072B">
        <w:rPr>
          <w:rFonts w:ascii="Times New Roman" w:hAnsi="Times New Roman" w:cs="Times New Roman"/>
          <w:sz w:val="24"/>
          <w:szCs w:val="24"/>
        </w:rPr>
        <w:t xml:space="preserve"> sociological aspects (3 articles, 18%),</w:t>
      </w:r>
      <w:r w:rsidR="007A0420" w:rsidRPr="004258AE">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Mi7X0Hvs","properties":{"formattedCitation":"(2,9,15)","plainCitation":"(2,9,15)","noteIndex":0},"citationItems":[{"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A"}],"issued":{"date-parts":[["2009"]]}},"label":"page"},{"id":20,"uris":["http://zotero.org/users/6776980/items/L55UYYQK"],"uri":["http://zotero.org/users/6776980/items/L55UYYQK"],"itemData":{"id":20,"type":"article-journal","container-title":"Social Work Education","ISSN":"0261-5479","issue":"3","journalAbbreviation":"Social Work Education","note":"publisher: Taylor &amp; Francis","page":"298-308","title":"Inter‐professional learning to prepare medical and social work students for practice with refugees and asylum seekers","volume":"28","author":[{"family":"Hill","given":"Lindsay"},{"family":"Gray","given":"Richard"},{"family":"Stroud","given":"Julia"},{"family":"Chiripanyanga","given":"Stanford"}],"issued":{"date-parts":[["2009"]]}},"label":"page"},{"id":19,"uris":["http://zotero.org/users/6776980/items/US667AH9"],"uri":["http://zotero.org/users/6776980/items/US667AH9"],"itemData":{"id":19,"type":"paper-conference","event":"Journal of General Internal Medicine","ISBN":"0884-8734","page":"S509-S509","publisher":"Springer, New York, NY 10013 USA","title":"Building the diversity bridge abroad: The strategy to implement pre-graduate cultural competency medical education in Lausanne, Switzerland","volume":"29","author":[{"family":"Casillas","given":"Alejandra"},{"family":"Paroz","given":"Sophie"},{"family":"Dory","given":"Elody"},{"family":"Vu","given":"Francis"},{"family":"Bodenmann","given":"Patrick"}],"issued":{"date-parts":[["2014"]]}},"label":"page"}],"schema":"https://github.com/citation-style-language/schema/raw/master/csl-citation.json"} </w:instrText>
      </w:r>
      <w:r w:rsidR="007A0420" w:rsidRPr="004258AE">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(2,9,15)</w:t>
      </w:r>
      <w:r w:rsidR="007A0420" w:rsidRPr="004258AE">
        <w:rPr>
          <w:rFonts w:ascii="Times New Roman" w:hAnsi="Times New Roman" w:cs="Times New Roman"/>
          <w:sz w:val="24"/>
          <w:szCs w:val="24"/>
          <w:vertAlign w:val="superscript"/>
        </w:rPr>
        <w:fldChar w:fldCharType="end"/>
      </w:r>
      <w:r w:rsidRPr="004258AE">
        <w:rPr>
          <w:rFonts w:ascii="Times New Roman" w:hAnsi="Times New Roman" w:cs="Times New Roman"/>
          <w:sz w:val="24"/>
          <w:szCs w:val="24"/>
          <w:vertAlign w:val="superscript"/>
        </w:rPr>
        <w:t xml:space="preserve"> </w:t>
      </w:r>
      <w:r w:rsidRPr="003B072B">
        <w:rPr>
          <w:rFonts w:ascii="Times New Roman" w:hAnsi="Times New Roman" w:cs="Times New Roman"/>
          <w:sz w:val="24"/>
          <w:szCs w:val="24"/>
        </w:rPr>
        <w:t>affidavit writing (2 articles, 12%),</w:t>
      </w:r>
      <w:r w:rsidR="007A0420" w:rsidRPr="004258AE">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DMItawbK","properties":{"formattedCitation":"(8,16)","plainCitation":"(8,16)","noteIndex":0},"citationItems":[{"id":25,"uris":["http://zotero.org/users/6776980/items/BUHRIUH7"],"uri":["http://zotero.org/users/6776980/items/BUHRIUH7"],"itemData":{"id":25,"type":"paper-conference","event":"Journal of General Internal Medicine","ISBN":"0884-8734","page":"S674-S674","publisher":"Springer, New York, NY 10013 USA","title":"Engaging students in the evaluation of asylum seekers: Building capacity, teaching service and resilience","volume":"32","author":[{"family":"McKenzie","given":"Katherine C"},{"family":"Mishori","given":"Ranit"},{"family":"Tajeda","given":"Sonia"}],"issued":{"date-parts":[["2017"]]}},"label":"page"},{"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C"}],"issued":{"date-parts":[["2013"]]}},"label":"page"}],"schema":"https://github.com/citation-style-language/schema/raw/master/csl-citation.json"} </w:instrText>
      </w:r>
      <w:r w:rsidR="007A0420" w:rsidRPr="004258AE">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(8,16)</w:t>
      </w:r>
      <w:r w:rsidR="007A0420" w:rsidRPr="004258AE">
        <w:rPr>
          <w:rFonts w:ascii="Times New Roman" w:hAnsi="Times New Roman" w:cs="Times New Roman"/>
          <w:sz w:val="24"/>
          <w:szCs w:val="24"/>
          <w:vertAlign w:val="superscript"/>
        </w:rPr>
        <w:fldChar w:fldCharType="end"/>
      </w:r>
      <w:r w:rsidRPr="003B072B">
        <w:rPr>
          <w:rFonts w:ascii="Times New Roman" w:hAnsi="Times New Roman" w:cs="Times New Roman"/>
          <w:sz w:val="24"/>
          <w:szCs w:val="24"/>
        </w:rPr>
        <w:t xml:space="preserve"> and asylum seeker evaluation (2 articles, 12%).</w:t>
      </w:r>
      <w:r w:rsidR="007A0420" w:rsidRPr="004258AE">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y5Fhhi9J","properties":{"formattedCitation":"(8,16)","plainCitation":"(8,16)","noteIndex":0},"citationItems":[{"id":25,"uris":["http://zotero.org/users/6776980/items/BUHRIUH7"],"uri":["http://zotero.org/users/6776980/items/BUHRIUH7"],"itemData":{"id":25,"type":"paper-conference","event":"Journal of General Internal Medicine","ISBN":"0884-8734","page":"S674-S674","publisher":"Springer, New York, NY 10013 USA","title":"Engaging students in the evaluation of asylum seekers: Building capacity, teaching service and resilience","volume":"32","author":[{"family":"McKenzie","given":"Katherine C"},{"family":"Mishori","given":"Ranit"},{"family":"Tajeda","given":"Sonia"}],"issued":{"date-parts":[["2017"]]}},"label":"page"},{"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C"}],"issued":{"date-parts":[["2013"]]}},"label":"page"}],"schema":"https://github.com/citation-style-language/schema/raw/master/csl-citation.json"} </w:instrText>
      </w:r>
      <w:r w:rsidR="007A0420" w:rsidRPr="004258AE">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(8,16)</w:t>
      </w:r>
      <w:r w:rsidR="007A0420" w:rsidRPr="004258AE">
        <w:rPr>
          <w:rFonts w:ascii="Times New Roman" w:hAnsi="Times New Roman" w:cs="Times New Roman"/>
          <w:sz w:val="24"/>
          <w:szCs w:val="24"/>
          <w:vertAlign w:val="superscript"/>
        </w:rPr>
        <w:fldChar w:fldCharType="end"/>
      </w:r>
      <w:r w:rsidRPr="003B072B">
        <w:rPr>
          <w:rFonts w:ascii="Times New Roman" w:hAnsi="Times New Roman" w:cs="Times New Roman"/>
          <w:sz w:val="24"/>
          <w:szCs w:val="24"/>
        </w:rPr>
        <w:t xml:space="preserve"> Table 2 summarizes the educational content described in the 17 included educational interventions.</w:t>
      </w:r>
    </w:p>
    <w:p w14:paraId="00000158" w14:textId="77777777" w:rsidR="00BF4C0D" w:rsidRDefault="00D76542" w:rsidP="004258AE">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Table 2 </w:t>
      </w:r>
      <w:r>
        <w:rPr>
          <w:rFonts w:ascii="Times New Roman" w:eastAsia="Times New Roman" w:hAnsi="Times New Roman" w:cs="Times New Roman"/>
          <w:sz w:val="24"/>
          <w:szCs w:val="24"/>
        </w:rPr>
        <w:t>Educational content described in 17 included educational interventions</w:t>
      </w:r>
    </w:p>
    <w:tbl>
      <w:tblPr>
        <w:tblStyle w:val="a1"/>
        <w:tblW w:w="8640" w:type="dxa"/>
        <w:tblBorders>
          <w:top w:val="nil"/>
          <w:left w:val="nil"/>
          <w:bottom w:val="nil"/>
          <w:right w:val="nil"/>
          <w:insideH w:val="nil"/>
          <w:insideV w:val="nil"/>
        </w:tblBorders>
        <w:tblLayout w:type="fixed"/>
        <w:tblLook w:val="0600" w:firstRow="0" w:lastRow="0" w:firstColumn="0" w:lastColumn="0" w:noHBand="1" w:noVBand="1"/>
      </w:tblPr>
      <w:tblGrid>
        <w:gridCol w:w="6090"/>
        <w:gridCol w:w="2550"/>
      </w:tblGrid>
      <w:tr w:rsidR="00BF4C0D" w14:paraId="1C170ADC" w14:textId="77777777">
        <w:trPr>
          <w:trHeight w:val="770"/>
        </w:trPr>
        <w:tc>
          <w:tcPr>
            <w:tcW w:w="6090"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00000159" w14:textId="77777777" w:rsidR="00BF4C0D" w:rsidRPr="004258AE" w:rsidRDefault="00D76542">
            <w:pPr>
              <w:ind w:left="140" w:right="140"/>
              <w:rPr>
                <w:rFonts w:ascii="Times New Roman" w:hAnsi="Times New Roman" w:cs="Times New Roman"/>
                <w:b/>
                <w:sz w:val="24"/>
                <w:szCs w:val="24"/>
              </w:rPr>
            </w:pPr>
            <w:r w:rsidRPr="004258AE">
              <w:rPr>
                <w:rFonts w:ascii="Times New Roman" w:hAnsi="Times New Roman" w:cs="Times New Roman"/>
                <w:b/>
                <w:sz w:val="24"/>
                <w:szCs w:val="24"/>
              </w:rPr>
              <w:t>Content description</w:t>
            </w:r>
          </w:p>
        </w:tc>
        <w:tc>
          <w:tcPr>
            <w:tcW w:w="2550"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0000015A" w14:textId="77777777" w:rsidR="00BF4C0D" w:rsidRPr="004258AE" w:rsidRDefault="00D76542">
            <w:pPr>
              <w:ind w:left="140" w:right="140"/>
              <w:jc w:val="right"/>
              <w:rPr>
                <w:rFonts w:ascii="Times New Roman" w:hAnsi="Times New Roman" w:cs="Times New Roman"/>
                <w:b/>
                <w:sz w:val="24"/>
                <w:szCs w:val="24"/>
              </w:rPr>
            </w:pPr>
            <w:r w:rsidRPr="004258AE">
              <w:rPr>
                <w:rFonts w:ascii="Times New Roman" w:hAnsi="Times New Roman" w:cs="Times New Roman"/>
                <w:b/>
                <w:sz w:val="24"/>
                <w:szCs w:val="24"/>
              </w:rPr>
              <w:t>No. of articles (% of 17)</w:t>
            </w:r>
          </w:p>
        </w:tc>
      </w:tr>
      <w:tr w:rsidR="00BF4C0D" w14:paraId="3B0854F7" w14:textId="77777777" w:rsidTr="00C43DF5">
        <w:trPr>
          <w:trHeight w:val="170"/>
        </w:trPr>
        <w:tc>
          <w:tcPr>
            <w:tcW w:w="6090" w:type="dxa"/>
            <w:tcBorders>
              <w:top w:val="nil"/>
              <w:left w:val="nil"/>
              <w:bottom w:val="nil"/>
              <w:right w:val="nil"/>
            </w:tcBorders>
            <w:shd w:val="clear" w:color="auto" w:fill="auto"/>
            <w:tcMar>
              <w:top w:w="100" w:type="dxa"/>
              <w:left w:w="100" w:type="dxa"/>
              <w:bottom w:w="100" w:type="dxa"/>
              <w:right w:w="100" w:type="dxa"/>
            </w:tcMar>
          </w:tcPr>
          <w:p w14:paraId="0000015B" w14:textId="0A9760CA" w:rsidR="00BF4C0D" w:rsidRPr="004258AE" w:rsidRDefault="00D76542">
            <w:pPr>
              <w:ind w:left="140" w:right="140"/>
              <w:rPr>
                <w:rFonts w:ascii="Times New Roman" w:hAnsi="Times New Roman" w:cs="Times New Roman"/>
                <w:sz w:val="24"/>
                <w:szCs w:val="24"/>
              </w:rPr>
            </w:pPr>
            <w:r w:rsidRPr="004258AE">
              <w:rPr>
                <w:rFonts w:ascii="Times New Roman" w:hAnsi="Times New Roman" w:cs="Times New Roman"/>
                <w:sz w:val="24"/>
                <w:szCs w:val="24"/>
              </w:rPr>
              <w:t>Cultural sensitivity and safety training</w:t>
            </w:r>
            <w:r w:rsidR="007A0420" w:rsidRPr="004258AE">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o0LjCGbj","properties":{"formattedCitation":"(1\\uc0\\u8211{}7)","plainCitation":"(1–7)","noteIndex":0},"citationItems":[{"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A"}],"issued":{"date-parts":[["2009"]]}},"label":"page"},{"id":51,"uris":["http://zotero.org/users/6776980/items/XSASKQ8Z"],"uri":["http://zotero.org/users/6776980/items/XSASKQ8Z"],"itemData":{"id":51,"type":"article-journal","container-title":"Academic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406,"uris":["http://zotero.org/users/6776980/items/MLQN5GBC"],"uri":["http://zotero.org/users/6776980/items/MLQN5GBC"],"itemData":{"id":406,"type":"article-journal","container-title":"Canadian Family Physician","ISSN":"0008-350X","issue":"11","journalAbbreviation":"Canadian Family Physician","note":"publisher: The College of Family Physicians of Canada","page":"1923-1926","title":"Health advocacy for refugees: medical student primer for competence in cultural matters and global health","volume":"53","author":[{"family":"Pottie","given":"Kevin"},{"family":"Hostland","given":"Sara"}],"issued":{"date-parts":[["2007"]]}},"label":"page"},{"id":49,"uris":["http://zotero.org/users/6776980/items/PLWC8L6X"],"uri":["http://zotero.org/users/6776980/items/PLWC8L6X"],"itemData":{"id":49,"type":"article-journal","container-title":"Medical Education","ISSN":"0308-0110","issue":"3","journalAbbreviation":"Medical Education","page":"52","title":"Providing Care for ‘hard to reach out to’ Patient Groups","volume":"44","author":[{"family":"Spencer","given":"J"},{"family":"McNulty","given":"A"},{"family":"Brice","given":"A"}],"issued":{"date-parts":[["2010"]]}},"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W"}],"issued":{"date-parts":[["2011"]]}},"label":"page"}],"schema":"https://github.com/citation-style-language/schema/raw/master/csl-citation.json"} </w:instrText>
            </w:r>
            <w:r w:rsidR="007A0420" w:rsidRPr="004258AE">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szCs w:val="24"/>
              </w:rPr>
              <w:t>(1–7)</w:t>
            </w:r>
            <w:r w:rsidR="007A0420" w:rsidRPr="004258AE">
              <w:rPr>
                <w:rFonts w:ascii="Times New Roman" w:hAnsi="Times New Roman" w:cs="Times New Roman"/>
                <w:sz w:val="24"/>
                <w:szCs w:val="24"/>
                <w:vertAlign w:val="superscript"/>
              </w:rPr>
              <w:fldChar w:fldCharType="end"/>
            </w:r>
          </w:p>
        </w:tc>
        <w:tc>
          <w:tcPr>
            <w:tcW w:w="2550" w:type="dxa"/>
            <w:tcBorders>
              <w:top w:val="nil"/>
              <w:left w:val="nil"/>
              <w:bottom w:val="nil"/>
              <w:right w:val="nil"/>
            </w:tcBorders>
            <w:shd w:val="clear" w:color="auto" w:fill="auto"/>
            <w:tcMar>
              <w:top w:w="100" w:type="dxa"/>
              <w:left w:w="100" w:type="dxa"/>
              <w:bottom w:w="100" w:type="dxa"/>
              <w:right w:w="100" w:type="dxa"/>
            </w:tcMar>
          </w:tcPr>
          <w:p w14:paraId="0000015C" w14:textId="77777777" w:rsidR="00BF4C0D" w:rsidRPr="004258AE" w:rsidRDefault="00D76542">
            <w:pPr>
              <w:ind w:left="140" w:right="140"/>
              <w:jc w:val="right"/>
              <w:rPr>
                <w:rFonts w:ascii="Times New Roman" w:hAnsi="Times New Roman" w:cs="Times New Roman"/>
                <w:sz w:val="24"/>
                <w:szCs w:val="24"/>
              </w:rPr>
            </w:pPr>
            <w:r w:rsidRPr="004258AE">
              <w:rPr>
                <w:rFonts w:ascii="Times New Roman" w:hAnsi="Times New Roman" w:cs="Times New Roman"/>
                <w:sz w:val="24"/>
                <w:szCs w:val="24"/>
              </w:rPr>
              <w:t>7 (41)</w:t>
            </w:r>
          </w:p>
        </w:tc>
      </w:tr>
      <w:tr w:rsidR="00BF4C0D" w14:paraId="49B066AA" w14:textId="77777777" w:rsidTr="00C43DF5">
        <w:trPr>
          <w:trHeight w:val="107"/>
        </w:trPr>
        <w:tc>
          <w:tcPr>
            <w:tcW w:w="6090" w:type="dxa"/>
            <w:tcBorders>
              <w:top w:val="nil"/>
              <w:left w:val="nil"/>
              <w:bottom w:val="nil"/>
              <w:right w:val="nil"/>
            </w:tcBorders>
            <w:shd w:val="clear" w:color="auto" w:fill="auto"/>
            <w:tcMar>
              <w:top w:w="100" w:type="dxa"/>
              <w:left w:w="100" w:type="dxa"/>
              <w:bottom w:w="100" w:type="dxa"/>
              <w:right w:w="100" w:type="dxa"/>
            </w:tcMar>
          </w:tcPr>
          <w:p w14:paraId="0000015D" w14:textId="206E10CF" w:rsidR="00BF4C0D" w:rsidRPr="004258AE" w:rsidRDefault="00D76542">
            <w:pPr>
              <w:ind w:left="140" w:right="140"/>
              <w:rPr>
                <w:rFonts w:ascii="Times New Roman" w:hAnsi="Times New Roman" w:cs="Times New Roman"/>
                <w:sz w:val="24"/>
                <w:szCs w:val="24"/>
              </w:rPr>
            </w:pPr>
            <w:r w:rsidRPr="004258AE">
              <w:rPr>
                <w:rFonts w:ascii="Times New Roman" w:hAnsi="Times New Roman" w:cs="Times New Roman"/>
                <w:sz w:val="24"/>
                <w:szCs w:val="24"/>
              </w:rPr>
              <w:t>Experience in migrant/refugee health clinic</w:t>
            </w:r>
            <w:r w:rsidR="007A0420" w:rsidRPr="004258AE">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q3hAFbUx","properties":{"formattedCitation":"(3,6,10\\uc0\\u8211{}14)","plainCitation":"(3,6,10–14)","noteIndex":0},"citationItems":[{"id":450,"uris":["http://zotero.org/users/6776980/items/TH48MQ7S"],"uri":["http://zotero.org/users/6776980/items/TH48MQ7S"],"itemData":{"id":450,"type":"article-journal","container-title":"Academic medicine: journal of the Association of American Medical Colleges","ISSN":"1040-2446","issue":"7","journalAbbreviation":"Academic medicine: journal of the Association of American Medical Colleges","page":"738-739","title":"Linking cultural competency and community service: a partnership between students, faculty, and the community.","volume":"77","author":[{"family":"Albritton","given":"T ANDREW"},{"family":"Wagner","given":"Peggy J"}],"issued":{"date-parts":[["2002"]]}},"label":"page"},{"id":29,"uris":["http://zotero.org/users/6776980/items/UVGSEE38"],"uri":["http://zotero.org/users/6776980/items/UVGSEE38"],"itemData":{"id":29,"type":"article-journal","container-title":"FAMILY MEDICINE-KANSAS CITY-","ISSN":"0742-3225","issue":"9","journalAbbreviation":"FAMILY MEDICINE-KANSAS CITY-","note":"publisher: SOCIETY OF TEACHERS OF FAMILY MEDICINE","page":"649-654","title":"Refugee health and medical student training","volume":"35","author":[{"family":"Griswold","given":"Kim S"}],"issued":{"date-parts":[["2003"]]}},"label":"page"},{"id":53,"uris":["http://zotero.org/users/6776980/items/MW9M9PFV"],"uri":["http://zotero.org/users/6776980/items/MW9M9PFV"],"itemData":{"id":53,"type":"article-journal","container-title":"Medical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E"}],"issued":{"date-parts":[["2006"]]}},"label":"page"},{"id":406,"uris":["http://zotero.org/users/6776980/items/MLQN5GBC"],"uri":["http://zotero.org/users/6776980/items/MLQN5GBC"],"itemData":{"id":406,"type":"article-journal","container-title":"Canadian Family Physician","ISSN":"0008-350X","issue":"11","journalAbbreviation":"Canadian Family Physician","note":"publisher: The College of Family Physicians of Canada","page":"1923-1926","title":"Health advocacy for refugees: medical student primer for competence in cultural matters and global health","volume":"53","author":[{"family":"Pottie","given":"Kevin"},{"family":"Hostland","given":"Sara"}],"issued":{"date-parts":[["2007"]]}},"label":"page"},{"id":24,"uris":["http://zotero.org/users/6776980/items/EJLTTHKS"],"uri":["http://zotero.org/users/6776980/items/EJLTTHKS"],"itemData":{"id":24,"type":"article-journal","container-title":"Medical Education","ISSN":"0308-0110","issue":"1","journalAbbreviation":"Medical Education","title":"Interdisciplinary Rotation in Refugee Health for Undergraduate Students at Laval University with the Collaboration of a Community Organism: To Innovate to Sensibilize Physicians of Tomorrow to the Reality of Refugees just after their arrival in Canada: OP-107","volume":"45","author":[{"family":"Gagnon","given":"Suzanne"}],"issued":{"date-parts":[["2011"]]}},"label":"page"},{"id":23,"uris":["http://zotero.org/users/6776980/items/PXJCPH3Y"],"uri":["http://zotero.org/users/6776980/items/PXJCPH3Y"],"itemData":{"id":23,"type":"article-journal","container-title":"Annals of Global Health","ISSN":"2214-9996","issue":"3","journalAbbreviation":"Annals of Global Health","note":"publisher: Ubiquity Press","title":"Global health education locally: A community service-learning program to support refugees, engage medical students, and fill a gap in the community","volume":"80","author":[{"family":"Warmington","given":"R"},{"family":"Sickand","given":"M"},{"family":"Saliba","given":"L"},{"family":"Snyder","given":"E"},{"family":"Martel","given":"N"},{"family":"Farren-Dai","given":"L"},{"family":"Gruner","given":"D"},{"family":"Pottie","given":"K"}],"issued":{"date-parts":[["2014"]]}},"label":"page"},{"id":22,"uris":["http://zotero.org/users/6776980/items/7N9KPVH9"],"uri":["http://zotero.org/users/6776980/items/7N9KPVH9"],"itemData":{"id":22,"type":"article-journal","container-title":"Canadian Family Physician","ISSN":"0008-350X","issue":"2","journalAbbreviation":"Canadian Family Physician","note":"publisher: The College of Family Physicians of Canada","page":"e81-e87","title":"The MUN Med Gateway Project: marrying medical education and social accountability","volume":"61","author":[{"family":"Duke","given":"Pauline"},{"family":"Brunger","given":"Fern"}],"issued":{"date-parts":[["2015"]]}},"label":"page"}],"schema":"https://github.com/citation-style-language/schema/raw/master/csl-citation.json"} </w:instrText>
            </w:r>
            <w:r w:rsidR="007A0420" w:rsidRPr="004258AE">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szCs w:val="24"/>
              </w:rPr>
              <w:t>(3,6,10–14)</w:t>
            </w:r>
            <w:r w:rsidR="007A0420" w:rsidRPr="004258AE">
              <w:rPr>
                <w:rFonts w:ascii="Times New Roman" w:hAnsi="Times New Roman" w:cs="Times New Roman"/>
                <w:sz w:val="24"/>
                <w:szCs w:val="24"/>
                <w:vertAlign w:val="superscript"/>
              </w:rPr>
              <w:fldChar w:fldCharType="end"/>
            </w:r>
          </w:p>
        </w:tc>
        <w:tc>
          <w:tcPr>
            <w:tcW w:w="2550" w:type="dxa"/>
            <w:tcBorders>
              <w:top w:val="nil"/>
              <w:left w:val="nil"/>
              <w:bottom w:val="nil"/>
              <w:right w:val="nil"/>
            </w:tcBorders>
            <w:shd w:val="clear" w:color="auto" w:fill="auto"/>
            <w:tcMar>
              <w:top w:w="100" w:type="dxa"/>
              <w:left w:w="100" w:type="dxa"/>
              <w:bottom w:w="100" w:type="dxa"/>
              <w:right w:w="100" w:type="dxa"/>
            </w:tcMar>
          </w:tcPr>
          <w:p w14:paraId="0000015E" w14:textId="77777777" w:rsidR="00BF4C0D" w:rsidRPr="004258AE" w:rsidRDefault="00D76542">
            <w:pPr>
              <w:ind w:left="140" w:right="140"/>
              <w:jc w:val="right"/>
              <w:rPr>
                <w:rFonts w:ascii="Times New Roman" w:hAnsi="Times New Roman" w:cs="Times New Roman"/>
                <w:sz w:val="24"/>
                <w:szCs w:val="24"/>
              </w:rPr>
            </w:pPr>
            <w:r w:rsidRPr="004258AE">
              <w:rPr>
                <w:rFonts w:ascii="Times New Roman" w:hAnsi="Times New Roman" w:cs="Times New Roman"/>
                <w:sz w:val="24"/>
                <w:szCs w:val="24"/>
              </w:rPr>
              <w:t>7 (41)</w:t>
            </w:r>
          </w:p>
        </w:tc>
      </w:tr>
      <w:tr w:rsidR="00BF4C0D" w14:paraId="0F5F66EC" w14:textId="77777777" w:rsidTr="00C43DF5">
        <w:trPr>
          <w:trHeight w:val="35"/>
        </w:trPr>
        <w:tc>
          <w:tcPr>
            <w:tcW w:w="6090" w:type="dxa"/>
            <w:tcBorders>
              <w:top w:val="nil"/>
              <w:left w:val="nil"/>
              <w:bottom w:val="nil"/>
              <w:right w:val="nil"/>
            </w:tcBorders>
            <w:shd w:val="clear" w:color="auto" w:fill="auto"/>
            <w:tcMar>
              <w:top w:w="100" w:type="dxa"/>
              <w:left w:w="100" w:type="dxa"/>
              <w:bottom w:w="100" w:type="dxa"/>
              <w:right w:w="100" w:type="dxa"/>
            </w:tcMar>
          </w:tcPr>
          <w:p w14:paraId="0000015F" w14:textId="019FF36A" w:rsidR="00BF4C0D" w:rsidRPr="004258AE" w:rsidRDefault="00D76542">
            <w:pPr>
              <w:ind w:left="140" w:right="140"/>
              <w:rPr>
                <w:rFonts w:ascii="Times New Roman" w:hAnsi="Times New Roman" w:cs="Times New Roman"/>
                <w:sz w:val="24"/>
                <w:szCs w:val="24"/>
              </w:rPr>
            </w:pPr>
            <w:r w:rsidRPr="004258AE">
              <w:rPr>
                <w:rFonts w:ascii="Times New Roman" w:hAnsi="Times New Roman" w:cs="Times New Roman"/>
                <w:sz w:val="24"/>
                <w:szCs w:val="24"/>
              </w:rPr>
              <w:t>Working with interpreters</w:t>
            </w:r>
            <w:r w:rsidR="007A0420" w:rsidRPr="004258AE">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VqIefIbX","properties":{"formattedCitation":"(1,3,8\\uc0\\u8211{}12)","plainCitation":"(1,3,8–12)","noteIndex":0},"citationItems":[{"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24,"uris":["http://zotero.org/users/6776980/items/EJLTTHKS"],"uri":["http://zotero.org/users/6776980/items/EJLTTHKS"],"itemData":{"id":24,"type":"article-journal","container-title":"Medical Education","ISSN":"0308-0110","issue":"1","journalAbbreviation":"Medical Education","title":"Interdisciplinary Rotation in Refugee Health for Undergraduate Students at Laval University with the Collaboration of a Community Organism: To Innovate to Sensibilize Physicians of Tomorrow to the Reality of Refugees just after their arrival in Canada: OP-107","volume":"45","author":[{"family":"Gagnon","given":"Suzanne"}],"issued":{"date-parts":[["2011"]]}},"label":"page"},{"id":23,"uris":["http://zotero.org/users/6776980/items/PXJCPH3Y"],"uri":["http://zotero.org/users/6776980/items/PXJCPH3Y"],"itemData":{"id":23,"type":"article-journal","container-title":"Annals of Global Health","ISSN":"2214-9996","issue":"3","journalAbbreviation":"Annals of Global Health","note":"publisher: Ubiquity Press","title":"Global health education locally: A community service-learning program to support refugees, engage medical students, and fill a gap in the community","volume":"80","author":[{"family":"Warmington","given":"R"},{"family":"Sickand","given":"M"},{"family":"Saliba","given":"L"},{"family":"Snyder","given":"E"},{"family":"Martel","given":"N"},{"family":"Farren-Dai","given":"L"},{"family":"Gruner","given":"D"},{"family":"Pottie","given":"K"}],"issued":{"date-parts":[["2014"]]}},"label":"page"},{"id":22,"uris":["http://zotero.org/users/6776980/items/7N9KPVH9"],"uri":["http://zotero.org/users/6776980/items/7N9KPVH9"],"itemData":{"id":22,"type":"article-journal","container-title":"Canadian Family Physician","ISSN":"0008-350X","issue":"2","journalAbbreviation":"Canadian Family Physician","note":"publisher: The College of Family Physicians of Canada","page":"e81-e87","title":"The MUN Med Gateway Project: marrying medical education and social accountability","volume":"61","author":[{"family":"Duke","given":"Pauline"},{"family":"Brunger","given":"Fern"}],"issued":{"date-parts":[["2015"]]}},"label":"page"},{"id":19,"uris":["http://zotero.org/users/6776980/items/US667AH9"],"uri":["http://zotero.org/users/6776980/items/US667AH9"],"itemData":{"id":19,"type":"paper-conference","event":"Journal of General Internal Medicine","ISBN":"0884-8734","page":"S509-S509","publisher":"Springer, New York, NY 10013 USA","title":"Building the diversity bridge abroad: The strategy to implement pre-graduate cultural competency medical education in Lausanne, Switzerland","volume":"29","author":[{"family":"Casillas","given":"Alejandra"},{"family":"Paroz","given":"Sophie"},{"family":"Dory","given":"Elody"},{"family":"Vu","given":"Francis"},{"family":"Bodenmann","given":"Patrick"}],"issued":{"date-parts":[["2014"]]}},"label":"page"},{"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C"}],"issued":{"date-parts":[["2013"]]}},"label":"page"}],"schema":"https://github.com/citation-style-language/schema/raw/master/csl-citation.json"} </w:instrText>
            </w:r>
            <w:r w:rsidR="007A0420" w:rsidRPr="004258AE">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szCs w:val="24"/>
              </w:rPr>
              <w:t>(1,3,8–12)</w:t>
            </w:r>
            <w:r w:rsidR="007A0420" w:rsidRPr="004258AE">
              <w:rPr>
                <w:rFonts w:ascii="Times New Roman" w:hAnsi="Times New Roman" w:cs="Times New Roman"/>
                <w:sz w:val="24"/>
                <w:szCs w:val="24"/>
                <w:vertAlign w:val="superscript"/>
              </w:rPr>
              <w:fldChar w:fldCharType="end"/>
            </w:r>
          </w:p>
        </w:tc>
        <w:tc>
          <w:tcPr>
            <w:tcW w:w="2550" w:type="dxa"/>
            <w:tcBorders>
              <w:top w:val="nil"/>
              <w:left w:val="nil"/>
              <w:bottom w:val="nil"/>
              <w:right w:val="nil"/>
            </w:tcBorders>
            <w:shd w:val="clear" w:color="auto" w:fill="auto"/>
            <w:tcMar>
              <w:top w:w="100" w:type="dxa"/>
              <w:left w:w="100" w:type="dxa"/>
              <w:bottom w:w="100" w:type="dxa"/>
              <w:right w:w="100" w:type="dxa"/>
            </w:tcMar>
          </w:tcPr>
          <w:p w14:paraId="00000160" w14:textId="77777777" w:rsidR="00BF4C0D" w:rsidRPr="004258AE" w:rsidRDefault="00D76542">
            <w:pPr>
              <w:ind w:left="140" w:right="140"/>
              <w:jc w:val="right"/>
              <w:rPr>
                <w:rFonts w:ascii="Times New Roman" w:hAnsi="Times New Roman" w:cs="Times New Roman"/>
                <w:sz w:val="24"/>
                <w:szCs w:val="24"/>
              </w:rPr>
            </w:pPr>
            <w:r w:rsidRPr="004258AE">
              <w:rPr>
                <w:rFonts w:ascii="Times New Roman" w:hAnsi="Times New Roman" w:cs="Times New Roman"/>
                <w:sz w:val="24"/>
                <w:szCs w:val="24"/>
              </w:rPr>
              <w:t>7 (41)</w:t>
            </w:r>
          </w:p>
        </w:tc>
      </w:tr>
      <w:tr w:rsidR="00BF4C0D" w14:paraId="59FC1312" w14:textId="77777777" w:rsidTr="00C43DF5">
        <w:trPr>
          <w:trHeight w:val="242"/>
        </w:trPr>
        <w:tc>
          <w:tcPr>
            <w:tcW w:w="6090" w:type="dxa"/>
            <w:tcBorders>
              <w:top w:val="nil"/>
              <w:left w:val="nil"/>
              <w:bottom w:val="nil"/>
              <w:right w:val="nil"/>
            </w:tcBorders>
            <w:shd w:val="clear" w:color="auto" w:fill="auto"/>
            <w:tcMar>
              <w:top w:w="100" w:type="dxa"/>
              <w:left w:w="100" w:type="dxa"/>
              <w:bottom w:w="100" w:type="dxa"/>
              <w:right w:w="100" w:type="dxa"/>
            </w:tcMar>
          </w:tcPr>
          <w:p w14:paraId="00000161" w14:textId="3BD0EB1A" w:rsidR="00BF4C0D" w:rsidRPr="004258AE" w:rsidRDefault="00D76542">
            <w:pPr>
              <w:ind w:left="140" w:right="140"/>
              <w:rPr>
                <w:rFonts w:ascii="Times New Roman" w:hAnsi="Times New Roman" w:cs="Times New Roman"/>
                <w:sz w:val="24"/>
                <w:szCs w:val="24"/>
              </w:rPr>
            </w:pPr>
            <w:r w:rsidRPr="004258AE">
              <w:rPr>
                <w:rFonts w:ascii="Times New Roman" w:hAnsi="Times New Roman" w:cs="Times New Roman"/>
                <w:sz w:val="24"/>
                <w:szCs w:val="24"/>
              </w:rPr>
              <w:t>Refugee/migrant law and health policies</w:t>
            </w:r>
            <w:r w:rsidR="007A0420" w:rsidRPr="004258AE">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bmWXKgCQ","properties":{"formattedCitation":"(2\\uc0\\u8211{}4,8,15,16)","plainCitation":"(2–4,8,15,16)","noteIndex":0},"citationItems":[{"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A"}],"issued":{"date-parts":[["2009"]]}},"label":"page"},{"id":25,"uris":["http://zotero.org/users/6776980/items/BUHRIUH7"],"uri":["http://zotero.org/users/6776980/items/BUHRIUH7"],"itemData":{"id":25,"type":"paper-conference","event":"Journal of General Internal Medicine","ISBN":"0884-8734","page":"S674-S674","publisher":"Springer, New York, NY 10013 USA","title":"Engaging students in the evaluation of asylum seekers: Building capacity, teaching service and resilience","volume":"32","author":[{"family":"McKenzie","given":"Katherine C"},{"family":"Mishori","given":"Ranit"},{"family":"Tajeda","given":"Sonia"}],"issued":{"date-parts":[["2017"]]}},"label":"page"},{"id":20,"uris":["http://zotero.org/users/6776980/items/L55UYYQK"],"uri":["http://zotero.org/users/6776980/items/L55UYYQK"],"itemData":{"id":20,"type":"article-journal","container-title":"Social Work Education","ISSN":"0261-5479","issue":"3","journalAbbreviation":"Social Work Education","note":"publisher: Taylor &amp; Francis","page":"298-308","title":"Inter‐professional learning to prepare medical and social work students for practice with refugees and asylum seekers","volume":"28","author":[{"family":"Hill","given":"Lindsay"},{"family":"Gray","given":"Richard"},{"family":"Stroud","given":"Julia"},{"family":"Chiripanyanga","given":"Stanford"}],"issued":{"date-parts":[["2009"]]}},"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C"}],"issued":{"date-parts":[["2013"]]}},"label":"page"}],"schema":"https://github.com/citation-style-language/schema/raw/master/csl-citation.json"} </w:instrText>
            </w:r>
            <w:r w:rsidR="007A0420" w:rsidRPr="004258AE">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szCs w:val="24"/>
              </w:rPr>
              <w:t>(2–4,8,15,16)</w:t>
            </w:r>
            <w:r w:rsidR="007A0420" w:rsidRPr="004258AE">
              <w:rPr>
                <w:rFonts w:ascii="Times New Roman" w:hAnsi="Times New Roman" w:cs="Times New Roman"/>
                <w:sz w:val="24"/>
                <w:szCs w:val="24"/>
                <w:vertAlign w:val="superscript"/>
              </w:rPr>
              <w:fldChar w:fldCharType="end"/>
            </w:r>
            <w:r w:rsidRPr="004258AE">
              <w:rPr>
                <w:rFonts w:ascii="Times New Roman" w:hAnsi="Times New Roman" w:cs="Times New Roman"/>
                <w:sz w:val="24"/>
                <w:szCs w:val="24"/>
              </w:rPr>
              <w:t xml:space="preserve">     </w:t>
            </w:r>
          </w:p>
        </w:tc>
        <w:tc>
          <w:tcPr>
            <w:tcW w:w="2550" w:type="dxa"/>
            <w:tcBorders>
              <w:top w:val="nil"/>
              <w:left w:val="nil"/>
              <w:bottom w:val="nil"/>
              <w:right w:val="nil"/>
            </w:tcBorders>
            <w:shd w:val="clear" w:color="auto" w:fill="auto"/>
            <w:tcMar>
              <w:top w:w="100" w:type="dxa"/>
              <w:left w:w="100" w:type="dxa"/>
              <w:bottom w:w="100" w:type="dxa"/>
              <w:right w:w="100" w:type="dxa"/>
            </w:tcMar>
          </w:tcPr>
          <w:p w14:paraId="00000162" w14:textId="77777777" w:rsidR="00BF4C0D" w:rsidRPr="004258AE" w:rsidRDefault="00D76542">
            <w:pPr>
              <w:ind w:left="140" w:right="140"/>
              <w:jc w:val="right"/>
              <w:rPr>
                <w:rFonts w:ascii="Times New Roman" w:hAnsi="Times New Roman" w:cs="Times New Roman"/>
                <w:sz w:val="24"/>
                <w:szCs w:val="24"/>
              </w:rPr>
            </w:pPr>
            <w:r w:rsidRPr="004258AE">
              <w:rPr>
                <w:rFonts w:ascii="Times New Roman" w:hAnsi="Times New Roman" w:cs="Times New Roman"/>
                <w:sz w:val="24"/>
                <w:szCs w:val="24"/>
              </w:rPr>
              <w:t>6 (35)</w:t>
            </w:r>
          </w:p>
        </w:tc>
      </w:tr>
      <w:tr w:rsidR="00BF4C0D" w14:paraId="3674813E" w14:textId="77777777" w:rsidTr="00C43DF5">
        <w:trPr>
          <w:trHeight w:val="25"/>
        </w:trPr>
        <w:tc>
          <w:tcPr>
            <w:tcW w:w="6090" w:type="dxa"/>
            <w:tcBorders>
              <w:top w:val="nil"/>
              <w:left w:val="nil"/>
              <w:bottom w:val="nil"/>
              <w:right w:val="nil"/>
            </w:tcBorders>
            <w:shd w:val="clear" w:color="auto" w:fill="auto"/>
            <w:tcMar>
              <w:top w:w="100" w:type="dxa"/>
              <w:left w:w="100" w:type="dxa"/>
              <w:bottom w:w="100" w:type="dxa"/>
              <w:right w:w="100" w:type="dxa"/>
            </w:tcMar>
          </w:tcPr>
          <w:p w14:paraId="00000163" w14:textId="5226A764" w:rsidR="00BF4C0D" w:rsidRPr="004258AE" w:rsidRDefault="00D76542">
            <w:pPr>
              <w:ind w:left="140" w:right="140"/>
              <w:rPr>
                <w:rFonts w:ascii="Times New Roman" w:hAnsi="Times New Roman" w:cs="Times New Roman"/>
                <w:sz w:val="24"/>
                <w:szCs w:val="24"/>
              </w:rPr>
            </w:pPr>
            <w:r w:rsidRPr="004258AE">
              <w:rPr>
                <w:rFonts w:ascii="Times New Roman" w:hAnsi="Times New Roman" w:cs="Times New Roman"/>
                <w:sz w:val="24"/>
                <w:szCs w:val="24"/>
              </w:rPr>
              <w:t>Screening/prevention/immunization</w:t>
            </w:r>
            <w:r w:rsidR="007A0420" w:rsidRPr="004258AE">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xkL7jbCb","properties":{"formattedCitation":"(1,3\\uc0\\u8211{}6,10)","plainCitation":"(1,3–6,10)","noteIndex":0},"citationItems":[{"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406,"uris":["http://zotero.org/users/6776980/items/MLQN5GBC"],"uri":["http://zotero.org/users/6776980/items/MLQN5GBC"],"itemData":{"id":406,"type":"article-journal","container-title":"Canadian Family Physician","ISSN":"0008-350X","issue":"11","journalAbbreviation":"Canadian Family Physician","note":"publisher: The College of Family Physicians of Canada","page":"1923-1926","title":"Health advocacy for refugees: medical student primer for competence in cultural matters and global health","volume":"53","author":[{"family":"Pottie","given":"Kevin"},{"family":"Hostland","given":"Sara"}],"issued":{"date-parts":[["2007"]]}},"label":"page"},{"id":22,"uris":["http://zotero.org/users/6776980/items/7N9KPVH9"],"uri":["http://zotero.org/users/6776980/items/7N9KPVH9"],"itemData":{"id":22,"type":"article-journal","container-title":"Canadian Family Physician","ISSN":"0008-350X","issue":"2","journalAbbreviation":"Canadian Family Physician","note":"publisher: The College of Family Physicians of Canada","page":"e81-e87","title":"The MUN Med Gateway Project: marrying medical education and social accountability","volume":"61","author":[{"family":"Duke","given":"Pauline"},{"family":"Brunger","given":"Fern"}],"issued":{"date-parts":[["2015"]]}},"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W"}],"issued":{"date-parts":[["2011"]]}},"label":"page"}],"schema":"https://github.com/citation-style-language/schema/raw/master/csl-citation.json"} </w:instrText>
            </w:r>
            <w:r w:rsidR="007A0420" w:rsidRPr="004258AE">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szCs w:val="24"/>
              </w:rPr>
              <w:t>(1,3–6,10)</w:t>
            </w:r>
            <w:r w:rsidR="007A0420" w:rsidRPr="004258AE">
              <w:rPr>
                <w:rFonts w:ascii="Times New Roman" w:hAnsi="Times New Roman" w:cs="Times New Roman"/>
                <w:sz w:val="24"/>
                <w:szCs w:val="24"/>
                <w:vertAlign w:val="superscript"/>
              </w:rPr>
              <w:fldChar w:fldCharType="end"/>
            </w:r>
          </w:p>
        </w:tc>
        <w:tc>
          <w:tcPr>
            <w:tcW w:w="2550" w:type="dxa"/>
            <w:tcBorders>
              <w:top w:val="nil"/>
              <w:left w:val="nil"/>
              <w:bottom w:val="nil"/>
              <w:right w:val="nil"/>
            </w:tcBorders>
            <w:shd w:val="clear" w:color="auto" w:fill="auto"/>
            <w:tcMar>
              <w:top w:w="100" w:type="dxa"/>
              <w:left w:w="100" w:type="dxa"/>
              <w:bottom w:w="100" w:type="dxa"/>
              <w:right w:w="100" w:type="dxa"/>
            </w:tcMar>
          </w:tcPr>
          <w:p w14:paraId="00000164" w14:textId="77777777" w:rsidR="00BF4C0D" w:rsidRPr="004258AE" w:rsidRDefault="00D76542">
            <w:pPr>
              <w:ind w:left="140" w:right="140"/>
              <w:jc w:val="right"/>
              <w:rPr>
                <w:rFonts w:ascii="Times New Roman" w:hAnsi="Times New Roman" w:cs="Times New Roman"/>
                <w:sz w:val="24"/>
                <w:szCs w:val="24"/>
              </w:rPr>
            </w:pPr>
            <w:r w:rsidRPr="004258AE">
              <w:rPr>
                <w:rFonts w:ascii="Times New Roman" w:hAnsi="Times New Roman" w:cs="Times New Roman"/>
                <w:sz w:val="24"/>
                <w:szCs w:val="24"/>
              </w:rPr>
              <w:t>6 (35)</w:t>
            </w:r>
          </w:p>
        </w:tc>
      </w:tr>
      <w:tr w:rsidR="00BF4C0D" w14:paraId="2E8EE9FC" w14:textId="77777777" w:rsidTr="00C43DF5">
        <w:trPr>
          <w:trHeight w:val="80"/>
        </w:trPr>
        <w:tc>
          <w:tcPr>
            <w:tcW w:w="6090" w:type="dxa"/>
            <w:tcBorders>
              <w:top w:val="nil"/>
              <w:left w:val="nil"/>
              <w:bottom w:val="nil"/>
              <w:right w:val="nil"/>
            </w:tcBorders>
            <w:shd w:val="clear" w:color="auto" w:fill="auto"/>
            <w:tcMar>
              <w:top w:w="100" w:type="dxa"/>
              <w:left w:w="100" w:type="dxa"/>
              <w:bottom w:w="100" w:type="dxa"/>
              <w:right w:w="100" w:type="dxa"/>
            </w:tcMar>
          </w:tcPr>
          <w:p w14:paraId="00000165" w14:textId="6380C2E5" w:rsidR="00BF4C0D" w:rsidRPr="004258AE" w:rsidRDefault="00D76542">
            <w:pPr>
              <w:ind w:left="140" w:right="140"/>
              <w:rPr>
                <w:rFonts w:ascii="Times New Roman" w:hAnsi="Times New Roman" w:cs="Times New Roman"/>
                <w:sz w:val="24"/>
                <w:szCs w:val="24"/>
              </w:rPr>
            </w:pPr>
            <w:r w:rsidRPr="004258AE">
              <w:rPr>
                <w:rFonts w:ascii="Times New Roman" w:hAnsi="Times New Roman" w:cs="Times New Roman"/>
                <w:sz w:val="24"/>
                <w:szCs w:val="24"/>
              </w:rPr>
              <w:t>Communicable diseases</w:t>
            </w:r>
            <w:r w:rsidR="007A0420" w:rsidRPr="004258AE">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QKb4u4lQ","properties":{"formattedCitation":"(1,3,4,9,18)","plainCitation":"(1,3,4,9,18)","noteIndex":0},"citationItems":[{"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21,"uris":["http://zotero.org/users/6776980/items/PFSRMNYW"],"uri":["http://zotero.org/users/6776980/items/PFSRMNYW"],"itemData":{"id":21,"type":"article-journal","container-title":"Journal of health organization and management","ISSN":"1477-7266","journalAbbreviation":"Journal of health organization and management","note":"publisher: Emerald Group Publishing Limited","title":"International health in medical education: students' experiences and views","author":[{"family":"Broome","given":"Jenna L"},{"family":"Gordon","given":"Joanna K"},{"family":"Victory","given":"Ffion L"},{"family":"Clarke","given":"Louise A"},{"family":"Goldstein","given":"Daniel A"},{"family":"Emmel","given":"Nick D"}],"issued":{"date-parts":[["2007"]]}},"label":"page"},{"id":48,"uris":["http://zotero.org/users/6776980/items/AIMSVS3X"],"uri":["http://zotero.org/users/6776980/items/AIMSVS3X"],"itemData":{"id":48,"type":"article-journal","container-title":"Rural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W"}],"issued":{"date-parts":[["2011"]]}},"label":"page"},{"id":19,"uris":["http://zotero.org/users/6776980/items/US667AH9"],"uri":["http://zotero.org/users/6776980/items/US667AH9"],"itemData":{"id":19,"type":"paper-conference","event":"Journal of General Internal Medicine","ISBN":"0884-8734","page":"S509-S509","publisher":"Springer, New York, NY 10013 USA","title":"Building the diversity bridge abroad: The strategy to implement pre-graduate cultural competency medical education in Lausanne, Switzerland","volume":"29","author":[{"family":"Casillas","given":"Alejandra"},{"family":"Paroz","given":"Sophie"},{"family":"Dory","given":"Elody"},{"family":"Vu","given":"Francis"},{"family":"Bodenmann","given":"Patrick"}],"issued":{"date-parts":[["2014"]]}},"label":"page"}],"schema":"https://github.com/citation-style-language/schema/raw/master/csl-citation.json"} </w:instrText>
            </w:r>
            <w:r w:rsidR="007A0420" w:rsidRPr="004258AE">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(1,3,4,9,18)</w:t>
            </w:r>
            <w:r w:rsidR="007A0420" w:rsidRPr="004258AE">
              <w:rPr>
                <w:rFonts w:ascii="Times New Roman" w:hAnsi="Times New Roman" w:cs="Times New Roman"/>
                <w:sz w:val="24"/>
                <w:szCs w:val="24"/>
                <w:vertAlign w:val="superscript"/>
              </w:rPr>
              <w:fldChar w:fldCharType="end"/>
            </w:r>
          </w:p>
        </w:tc>
        <w:tc>
          <w:tcPr>
            <w:tcW w:w="2550" w:type="dxa"/>
            <w:tcBorders>
              <w:top w:val="nil"/>
              <w:left w:val="nil"/>
              <w:bottom w:val="nil"/>
              <w:right w:val="nil"/>
            </w:tcBorders>
            <w:shd w:val="clear" w:color="auto" w:fill="auto"/>
            <w:tcMar>
              <w:top w:w="100" w:type="dxa"/>
              <w:left w:w="100" w:type="dxa"/>
              <w:bottom w:w="100" w:type="dxa"/>
              <w:right w:w="100" w:type="dxa"/>
            </w:tcMar>
          </w:tcPr>
          <w:p w14:paraId="00000166" w14:textId="77777777" w:rsidR="00BF4C0D" w:rsidRPr="004258AE" w:rsidRDefault="00D76542">
            <w:pPr>
              <w:ind w:left="140" w:right="140"/>
              <w:jc w:val="right"/>
              <w:rPr>
                <w:rFonts w:ascii="Times New Roman" w:hAnsi="Times New Roman" w:cs="Times New Roman"/>
                <w:sz w:val="24"/>
                <w:szCs w:val="24"/>
              </w:rPr>
            </w:pPr>
            <w:r w:rsidRPr="004258AE">
              <w:rPr>
                <w:rFonts w:ascii="Times New Roman" w:hAnsi="Times New Roman" w:cs="Times New Roman"/>
                <w:sz w:val="24"/>
                <w:szCs w:val="24"/>
              </w:rPr>
              <w:t>5 (29)</w:t>
            </w:r>
          </w:p>
        </w:tc>
      </w:tr>
      <w:tr w:rsidR="00BF4C0D" w14:paraId="3BB346CF" w14:textId="77777777" w:rsidTr="00C43DF5">
        <w:trPr>
          <w:trHeight w:val="25"/>
        </w:trPr>
        <w:tc>
          <w:tcPr>
            <w:tcW w:w="6090" w:type="dxa"/>
            <w:tcBorders>
              <w:top w:val="nil"/>
              <w:left w:val="nil"/>
              <w:bottom w:val="nil"/>
              <w:right w:val="nil"/>
            </w:tcBorders>
            <w:shd w:val="clear" w:color="auto" w:fill="auto"/>
            <w:tcMar>
              <w:top w:w="100" w:type="dxa"/>
              <w:left w:w="100" w:type="dxa"/>
              <w:bottom w:w="100" w:type="dxa"/>
              <w:right w:w="100" w:type="dxa"/>
            </w:tcMar>
          </w:tcPr>
          <w:p w14:paraId="00000167" w14:textId="201873C3" w:rsidR="00BF4C0D" w:rsidRPr="004258AE" w:rsidRDefault="00D76542">
            <w:pPr>
              <w:ind w:left="140" w:right="140"/>
              <w:rPr>
                <w:rFonts w:ascii="Times New Roman" w:hAnsi="Times New Roman" w:cs="Times New Roman"/>
                <w:sz w:val="24"/>
                <w:szCs w:val="24"/>
              </w:rPr>
            </w:pPr>
            <w:r w:rsidRPr="004258AE">
              <w:rPr>
                <w:rFonts w:ascii="Times New Roman" w:hAnsi="Times New Roman" w:cs="Times New Roman"/>
                <w:sz w:val="24"/>
                <w:szCs w:val="24"/>
              </w:rPr>
              <w:lastRenderedPageBreak/>
              <w:t>Mental health</w:t>
            </w:r>
            <w:r w:rsidR="007A0420" w:rsidRPr="004258AE">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9HMlbJA5","properties":{"formattedCitation":"(2\\uc0\\u8211{}5,9)","plainCitation":"(2–5,9)","noteIndex":0},"citationItems":[{"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A"}],"issued":{"date-parts":[["2009"]]}},"label":"page"},{"id":51,"uris":["http://zotero.org/users/6776980/items/XSASKQ8Z"],"uri":["http://zotero.org/users/6776980/items/XSASKQ8Z"],"itemData":{"id":51,"type":"article-journal","container-title":"Academic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W"}],"issued":{"date-parts":[["2011"]]}},"label":"page"},{"id":19,"uris":["http://zotero.org/users/6776980/items/US667AH9"],"uri":["http://zotero.org/users/6776980/items/US667AH9"],"itemData":{"id":19,"type":"paper-conference","event":"Journal of General Internal Medicine","ISBN":"0884-8734","page":"S509-S509","publisher":"Springer, New York, NY 10013 USA","title":"Building the diversity bridge abroad: The strategy to implement pre-graduate cultural competency medical education in Lausanne, Switzerland","volume":"29","author":[{"family":"Casillas","given":"Alejandra"},{"family":"Paroz","given":"Sophie"},{"family":"Dory","given":"Elody"},{"family":"Vu","given":"Francis"},{"family":"Bodenmann","given":"Patrick"}],"issued":{"date-parts":[["2014"]]}},"label":"page"}],"schema":"https://github.com/citation-style-language/schema/raw/master/csl-citation.json"} </w:instrText>
            </w:r>
            <w:r w:rsidR="007A0420" w:rsidRPr="004258AE">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szCs w:val="24"/>
              </w:rPr>
              <w:t>(2–5,9)</w:t>
            </w:r>
            <w:r w:rsidR="007A0420" w:rsidRPr="004258AE">
              <w:rPr>
                <w:rFonts w:ascii="Times New Roman" w:hAnsi="Times New Roman" w:cs="Times New Roman"/>
                <w:sz w:val="24"/>
                <w:szCs w:val="24"/>
                <w:vertAlign w:val="superscript"/>
              </w:rPr>
              <w:fldChar w:fldCharType="end"/>
            </w:r>
          </w:p>
        </w:tc>
        <w:tc>
          <w:tcPr>
            <w:tcW w:w="2550" w:type="dxa"/>
            <w:tcBorders>
              <w:top w:val="nil"/>
              <w:left w:val="nil"/>
              <w:bottom w:val="nil"/>
              <w:right w:val="nil"/>
            </w:tcBorders>
            <w:shd w:val="clear" w:color="auto" w:fill="auto"/>
            <w:tcMar>
              <w:top w:w="100" w:type="dxa"/>
              <w:left w:w="100" w:type="dxa"/>
              <w:bottom w:w="100" w:type="dxa"/>
              <w:right w:w="100" w:type="dxa"/>
            </w:tcMar>
          </w:tcPr>
          <w:p w14:paraId="00000168" w14:textId="77777777" w:rsidR="00BF4C0D" w:rsidRPr="004258AE" w:rsidRDefault="00D76542">
            <w:pPr>
              <w:ind w:left="140" w:right="140"/>
              <w:jc w:val="right"/>
              <w:rPr>
                <w:rFonts w:ascii="Times New Roman" w:hAnsi="Times New Roman" w:cs="Times New Roman"/>
                <w:sz w:val="24"/>
                <w:szCs w:val="24"/>
              </w:rPr>
            </w:pPr>
            <w:r w:rsidRPr="004258AE">
              <w:rPr>
                <w:rFonts w:ascii="Times New Roman" w:hAnsi="Times New Roman" w:cs="Times New Roman"/>
                <w:sz w:val="24"/>
                <w:szCs w:val="24"/>
              </w:rPr>
              <w:t>5 (29)</w:t>
            </w:r>
          </w:p>
        </w:tc>
      </w:tr>
      <w:tr w:rsidR="00BF4C0D" w14:paraId="67B03A01" w14:textId="77777777" w:rsidTr="00C43DF5">
        <w:trPr>
          <w:trHeight w:val="35"/>
        </w:trPr>
        <w:tc>
          <w:tcPr>
            <w:tcW w:w="6090" w:type="dxa"/>
            <w:tcBorders>
              <w:top w:val="nil"/>
              <w:left w:val="nil"/>
              <w:bottom w:val="nil"/>
              <w:right w:val="nil"/>
            </w:tcBorders>
            <w:shd w:val="clear" w:color="auto" w:fill="auto"/>
            <w:tcMar>
              <w:top w:w="100" w:type="dxa"/>
              <w:left w:w="100" w:type="dxa"/>
              <w:bottom w:w="100" w:type="dxa"/>
              <w:right w:w="100" w:type="dxa"/>
            </w:tcMar>
          </w:tcPr>
          <w:p w14:paraId="00000169" w14:textId="7B8040B0" w:rsidR="00BF4C0D" w:rsidRPr="004258AE" w:rsidRDefault="00D76542">
            <w:pPr>
              <w:ind w:left="140" w:right="140"/>
              <w:rPr>
                <w:rFonts w:ascii="Times New Roman" w:hAnsi="Times New Roman" w:cs="Times New Roman"/>
                <w:sz w:val="24"/>
                <w:szCs w:val="24"/>
              </w:rPr>
            </w:pPr>
            <w:r w:rsidRPr="004258AE">
              <w:rPr>
                <w:rFonts w:ascii="Times New Roman" w:hAnsi="Times New Roman" w:cs="Times New Roman"/>
                <w:sz w:val="24"/>
                <w:szCs w:val="24"/>
              </w:rPr>
              <w:t>Non-communicable diseases</w:t>
            </w:r>
            <w:r w:rsidR="007A0420" w:rsidRPr="004258AE">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1HhsCY9j","properties":{"formattedCitation":"(1,3\\uc0\\u8211{}5,18)","plainCitation":"(1,3–5,18)","noteIndex":0},"citationItems":[{"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21,"uris":["http://zotero.org/users/6776980/items/PFSRMNYW"],"uri":["http://zotero.org/users/6776980/items/PFSRMNYW"],"itemData":{"id":21,"type":"article-journal","container-title":"Journal of health organization and management","ISSN":"1477-7266","journalAbbreviation":"Journal of health organization and management","note":"publisher: Emerald Group Publishing Limited","title":"International health in medical education: students' experiences and views","author":[{"family":"Broome","given":"Jenna L"},{"family":"Gordon","given":"Joanna K"},{"family":"Victory","given":"Ffion L"},{"family":"Clarke","given":"Louise A"},{"family":"Goldstein","given":"Daniel A"},{"family":"Emmel","given":"Nick D"}],"issued":{"date-parts":[["2007"]]}},"label":"page"},{"id":48,"uris":["http://zotero.org/users/6776980/items/AIMSVS3X"],"uri":["http://zotero.org/users/6776980/items/AIMSVS3X"],"itemData":{"id":48,"type":"article-journal","container-title":"Rural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W"}],"issued":{"date-parts":[["2011"]]}},"label":"page"}],"schema":"https://github.com/citation-style-language/schema/raw/master/csl-citation.json"} </w:instrText>
            </w:r>
            <w:r w:rsidR="007A0420" w:rsidRPr="004258AE">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szCs w:val="24"/>
              </w:rPr>
              <w:t>(1,3–5,18)</w:t>
            </w:r>
            <w:r w:rsidR="007A0420" w:rsidRPr="004258AE">
              <w:rPr>
                <w:rFonts w:ascii="Times New Roman" w:hAnsi="Times New Roman" w:cs="Times New Roman"/>
                <w:sz w:val="24"/>
                <w:szCs w:val="24"/>
                <w:vertAlign w:val="superscript"/>
              </w:rPr>
              <w:fldChar w:fldCharType="end"/>
            </w:r>
          </w:p>
        </w:tc>
        <w:tc>
          <w:tcPr>
            <w:tcW w:w="2550" w:type="dxa"/>
            <w:tcBorders>
              <w:top w:val="nil"/>
              <w:left w:val="nil"/>
              <w:bottom w:val="nil"/>
              <w:right w:val="nil"/>
            </w:tcBorders>
            <w:shd w:val="clear" w:color="auto" w:fill="auto"/>
            <w:tcMar>
              <w:top w:w="100" w:type="dxa"/>
              <w:left w:w="100" w:type="dxa"/>
              <w:bottom w:w="100" w:type="dxa"/>
              <w:right w:w="100" w:type="dxa"/>
            </w:tcMar>
          </w:tcPr>
          <w:p w14:paraId="0000016A" w14:textId="77777777" w:rsidR="00BF4C0D" w:rsidRPr="004258AE" w:rsidRDefault="00D76542">
            <w:pPr>
              <w:ind w:left="140" w:right="140"/>
              <w:jc w:val="right"/>
              <w:rPr>
                <w:rFonts w:ascii="Times New Roman" w:hAnsi="Times New Roman" w:cs="Times New Roman"/>
                <w:sz w:val="24"/>
                <w:szCs w:val="24"/>
              </w:rPr>
            </w:pPr>
            <w:r w:rsidRPr="004258AE">
              <w:rPr>
                <w:rFonts w:ascii="Times New Roman" w:hAnsi="Times New Roman" w:cs="Times New Roman"/>
                <w:sz w:val="24"/>
                <w:szCs w:val="24"/>
              </w:rPr>
              <w:t>5 (29)</w:t>
            </w:r>
          </w:p>
        </w:tc>
      </w:tr>
      <w:tr w:rsidR="00BF4C0D" w14:paraId="6EAE2B27" w14:textId="77777777" w:rsidTr="00C43DF5">
        <w:trPr>
          <w:trHeight w:val="25"/>
        </w:trPr>
        <w:tc>
          <w:tcPr>
            <w:tcW w:w="6090" w:type="dxa"/>
            <w:tcBorders>
              <w:top w:val="nil"/>
              <w:left w:val="nil"/>
              <w:bottom w:val="nil"/>
              <w:right w:val="nil"/>
            </w:tcBorders>
            <w:shd w:val="clear" w:color="auto" w:fill="auto"/>
            <w:tcMar>
              <w:top w:w="100" w:type="dxa"/>
              <w:left w:w="100" w:type="dxa"/>
              <w:bottom w:w="100" w:type="dxa"/>
              <w:right w:w="100" w:type="dxa"/>
            </w:tcMar>
          </w:tcPr>
          <w:p w14:paraId="0000016B" w14:textId="2C1AA4C2" w:rsidR="00BF4C0D" w:rsidRPr="004258AE" w:rsidRDefault="00D76542">
            <w:pPr>
              <w:ind w:left="140" w:right="140"/>
              <w:rPr>
                <w:rFonts w:ascii="Times New Roman" w:hAnsi="Times New Roman" w:cs="Times New Roman"/>
                <w:sz w:val="24"/>
                <w:szCs w:val="24"/>
              </w:rPr>
            </w:pPr>
            <w:r w:rsidRPr="004258AE">
              <w:rPr>
                <w:rFonts w:ascii="Times New Roman" w:hAnsi="Times New Roman" w:cs="Times New Roman"/>
                <w:b/>
                <w:sz w:val="24"/>
                <w:szCs w:val="24"/>
              </w:rPr>
              <w:t>Public/population health</w:t>
            </w:r>
            <w:r w:rsidR="007A0420" w:rsidRPr="004258AE">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uIm3hC7n","properties":{"formattedCitation":"(1,2,4,9,18)","plainCitation":"(1,2,4,9,18)","noteIndex":0},"citationItems":[{"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21,"uris":["http://zotero.org/users/6776980/items/PFSRMNYW"],"uri":["http://zotero.org/users/6776980/items/PFSRMNYW"],"itemData":{"id":21,"type":"article-journal","container-title":"Journal of health organization and management","ISSN":"1477-7266","journalAbbreviation":"Journal of health organization and management","note":"publisher: Emerald Group Publishing Limited","title":"International health in medical education: students' experiences and views","author":[{"family":"Broome","given":"Jenna L"},{"family":"Gordon","given":"Joanna K"},{"family":"Victory","given":"Ffion L"},{"family":"Clarke","given":"Louise A"},{"family":"Goldstein","given":"Daniel A"},{"family":"Emmel","given":"Nick D"}],"issued":{"date-parts":[["2007"]]}},"label":"page"},{"id":48,"uris":["http://zotero.org/users/6776980/items/AIMSVS3X"],"uri":["http://zotero.org/users/6776980/items/AIMSVS3X"],"itemData":{"id":48,"type":"article-journal","container-title":"Rural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W"}],"issued":{"date-parts":[["2011"]]}},"label":"page"},{"id":19,"uris":["http://zotero.org/users/6776980/items/US667AH9"],"uri":["http://zotero.org/users/6776980/items/US667AH9"],"itemData":{"id":19,"type":"paper-conference","event":"Journal of General Internal Medicine","ISBN":"0884-8734","page":"S509-S509","publisher":"Springer, New York, NY 10013 USA","title":"Building the diversity bridge abroad: The strategy to implement pre-graduate cultural competency medical education in Lausanne, Switzerland","volume":"29","author":[{"family":"Casillas","given":"Alejandra"},{"family":"Paroz","given":"Sophie"},{"family":"Dory","given":"Elody"},{"family":"Vu","given":"Francis"},{"family":"Bodenmann","given":"Patrick"}],"issued":{"date-parts":[["2014"]]}},"label":"page"}],"schema":"https://github.com/citation-style-language/schema/raw/master/csl-citation.json"} </w:instrText>
            </w:r>
            <w:r w:rsidR="007A0420" w:rsidRPr="004258AE">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(1,2,4,9,18)</w:t>
            </w:r>
            <w:r w:rsidR="007A0420" w:rsidRPr="004258AE">
              <w:rPr>
                <w:rFonts w:ascii="Times New Roman" w:hAnsi="Times New Roman" w:cs="Times New Roman"/>
                <w:sz w:val="24"/>
                <w:szCs w:val="24"/>
                <w:vertAlign w:val="superscript"/>
              </w:rPr>
              <w:fldChar w:fldCharType="end"/>
            </w:r>
          </w:p>
        </w:tc>
        <w:tc>
          <w:tcPr>
            <w:tcW w:w="2550" w:type="dxa"/>
            <w:tcBorders>
              <w:top w:val="nil"/>
              <w:left w:val="nil"/>
              <w:bottom w:val="nil"/>
              <w:right w:val="nil"/>
            </w:tcBorders>
            <w:shd w:val="clear" w:color="auto" w:fill="auto"/>
            <w:tcMar>
              <w:top w:w="100" w:type="dxa"/>
              <w:left w:w="100" w:type="dxa"/>
              <w:bottom w:w="100" w:type="dxa"/>
              <w:right w:w="100" w:type="dxa"/>
            </w:tcMar>
          </w:tcPr>
          <w:p w14:paraId="0000016C" w14:textId="77777777" w:rsidR="00BF4C0D" w:rsidRPr="004258AE" w:rsidRDefault="00D76542">
            <w:pPr>
              <w:ind w:left="140" w:right="140"/>
              <w:jc w:val="right"/>
              <w:rPr>
                <w:rFonts w:ascii="Times New Roman" w:hAnsi="Times New Roman" w:cs="Times New Roman"/>
                <w:sz w:val="24"/>
                <w:szCs w:val="24"/>
              </w:rPr>
            </w:pPr>
            <w:r w:rsidRPr="004258AE">
              <w:rPr>
                <w:rFonts w:ascii="Times New Roman" w:hAnsi="Times New Roman" w:cs="Times New Roman"/>
                <w:sz w:val="24"/>
                <w:szCs w:val="24"/>
              </w:rPr>
              <w:t>5 (29)</w:t>
            </w:r>
          </w:p>
        </w:tc>
      </w:tr>
      <w:tr w:rsidR="00BF4C0D" w14:paraId="2ABA5B80" w14:textId="77777777" w:rsidTr="00C43DF5">
        <w:trPr>
          <w:trHeight w:val="25"/>
        </w:trPr>
        <w:tc>
          <w:tcPr>
            <w:tcW w:w="6090" w:type="dxa"/>
            <w:tcBorders>
              <w:top w:val="nil"/>
              <w:left w:val="nil"/>
              <w:bottom w:val="nil"/>
              <w:right w:val="nil"/>
            </w:tcBorders>
            <w:shd w:val="clear" w:color="auto" w:fill="auto"/>
            <w:tcMar>
              <w:top w:w="100" w:type="dxa"/>
              <w:left w:w="100" w:type="dxa"/>
              <w:bottom w:w="100" w:type="dxa"/>
              <w:right w:w="100" w:type="dxa"/>
            </w:tcMar>
          </w:tcPr>
          <w:p w14:paraId="0000016D" w14:textId="48DEE814" w:rsidR="00BF4C0D" w:rsidRPr="004258AE" w:rsidRDefault="00D76542">
            <w:pPr>
              <w:ind w:left="140" w:right="140"/>
              <w:rPr>
                <w:rFonts w:ascii="Times New Roman" w:hAnsi="Times New Roman" w:cs="Times New Roman"/>
                <w:sz w:val="24"/>
                <w:szCs w:val="24"/>
              </w:rPr>
            </w:pPr>
            <w:r w:rsidRPr="004258AE">
              <w:rPr>
                <w:rFonts w:ascii="Times New Roman" w:hAnsi="Times New Roman" w:cs="Times New Roman"/>
                <w:b/>
                <w:sz w:val="24"/>
                <w:szCs w:val="24"/>
              </w:rPr>
              <w:t>Women’s health</w:t>
            </w:r>
            <w:r w:rsidR="007A0420" w:rsidRPr="004258AE">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F2iTLlqB","properties":{"formattedCitation":"(1,3,4,18)","plainCitation":"(1,3,4,18)","noteIndex":0},"citationItems":[{"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21,"uris":["http://zotero.org/users/6776980/items/PFSRMNYW"],"uri":["http://zotero.org/users/6776980/items/PFSRMNYW"],"itemData":{"id":21,"type":"article-journal","container-title":"Journal of health organization and management","ISSN":"1477-7266","journalAbbreviation":"Journal of health organization and management","note":"publisher: Emerald Group Publishing Limited","title":"International health in medical education: students' experiences and views","author":[{"family":"Broome","given":"Jenna L"},{"family":"Gordon","given":"Joanna K"},{"family":"Victory","given":"Ffion L"},{"family":"Clarke","given":"Louise A"},{"family":"Goldstein","given":"Daniel A"},{"family":"Emmel","given":"Nick D"}],"issued":{"date-parts":[["2007"]]}},"label":"page"},{"id":48,"uris":["http://zotero.org/users/6776980/items/AIMSVS3X"],"uri":["http://zotero.org/users/6776980/items/AIMSVS3X"],"itemData":{"id":48,"type":"article-journal","container-title":"Rural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W"}],"issued":{"date-parts":[["2011"]]}},"label":"page"}],"schema":"https://github.com/citation-style-language/schema/raw/master/csl-citation.json"} </w:instrText>
            </w:r>
            <w:r w:rsidR="007A0420" w:rsidRPr="004258AE">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(1,3,4,18)</w:t>
            </w:r>
            <w:r w:rsidR="007A0420" w:rsidRPr="004258AE">
              <w:rPr>
                <w:rFonts w:ascii="Times New Roman" w:hAnsi="Times New Roman" w:cs="Times New Roman"/>
                <w:sz w:val="24"/>
                <w:szCs w:val="24"/>
                <w:vertAlign w:val="superscript"/>
              </w:rPr>
              <w:fldChar w:fldCharType="end"/>
            </w:r>
          </w:p>
        </w:tc>
        <w:tc>
          <w:tcPr>
            <w:tcW w:w="2550" w:type="dxa"/>
            <w:tcBorders>
              <w:top w:val="nil"/>
              <w:left w:val="nil"/>
              <w:bottom w:val="nil"/>
              <w:right w:val="nil"/>
            </w:tcBorders>
            <w:shd w:val="clear" w:color="auto" w:fill="auto"/>
            <w:tcMar>
              <w:top w:w="100" w:type="dxa"/>
              <w:left w:w="100" w:type="dxa"/>
              <w:bottom w:w="100" w:type="dxa"/>
              <w:right w:w="100" w:type="dxa"/>
            </w:tcMar>
          </w:tcPr>
          <w:p w14:paraId="0000016E" w14:textId="77777777" w:rsidR="00BF4C0D" w:rsidRPr="004258AE" w:rsidRDefault="00D76542">
            <w:pPr>
              <w:ind w:left="140" w:right="140"/>
              <w:jc w:val="right"/>
              <w:rPr>
                <w:rFonts w:ascii="Times New Roman" w:hAnsi="Times New Roman" w:cs="Times New Roman"/>
                <w:sz w:val="24"/>
                <w:szCs w:val="24"/>
              </w:rPr>
            </w:pPr>
            <w:r w:rsidRPr="004258AE">
              <w:rPr>
                <w:rFonts w:ascii="Times New Roman" w:hAnsi="Times New Roman" w:cs="Times New Roman"/>
                <w:sz w:val="24"/>
                <w:szCs w:val="24"/>
              </w:rPr>
              <w:t>4 (24)</w:t>
            </w:r>
          </w:p>
        </w:tc>
      </w:tr>
      <w:tr w:rsidR="00BF4C0D" w14:paraId="4A54F95E" w14:textId="77777777" w:rsidTr="00C43DF5">
        <w:trPr>
          <w:trHeight w:val="25"/>
        </w:trPr>
        <w:tc>
          <w:tcPr>
            <w:tcW w:w="6090" w:type="dxa"/>
            <w:tcBorders>
              <w:top w:val="nil"/>
              <w:left w:val="nil"/>
              <w:bottom w:val="nil"/>
              <w:right w:val="nil"/>
            </w:tcBorders>
            <w:shd w:val="clear" w:color="auto" w:fill="auto"/>
            <w:tcMar>
              <w:top w:w="100" w:type="dxa"/>
              <w:left w:w="100" w:type="dxa"/>
              <w:bottom w:w="100" w:type="dxa"/>
              <w:right w:w="100" w:type="dxa"/>
            </w:tcMar>
          </w:tcPr>
          <w:p w14:paraId="0000016F" w14:textId="48F938BF" w:rsidR="00BF4C0D" w:rsidRPr="004258AE" w:rsidRDefault="00D76542">
            <w:pPr>
              <w:ind w:left="140" w:right="140"/>
              <w:rPr>
                <w:rFonts w:ascii="Times New Roman" w:hAnsi="Times New Roman" w:cs="Times New Roman"/>
                <w:sz w:val="24"/>
                <w:szCs w:val="24"/>
              </w:rPr>
            </w:pPr>
            <w:r w:rsidRPr="004258AE">
              <w:rPr>
                <w:rFonts w:ascii="Times New Roman" w:hAnsi="Times New Roman" w:cs="Times New Roman"/>
                <w:b/>
                <w:sz w:val="24"/>
                <w:szCs w:val="24"/>
              </w:rPr>
              <w:t>Child health</w:t>
            </w:r>
            <w:r w:rsidR="007A0420" w:rsidRPr="004258AE">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V4i0qClg","properties":{"formattedCitation":"(1,4,18)","plainCitation":"(1,4,18)","noteIndex":0},"citationItems":[{"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21,"uris":["http://zotero.org/users/6776980/items/PFSRMNYW"],"uri":["http://zotero.org/users/6776980/items/PFSRMNYW"],"itemData":{"id":21,"type":"article-journal","container-title":"Journal of health organization and management","ISSN":"1477-7266","journalAbbreviation":"Journal of health organization and management","note":"publisher: Emerald Group Publishing Limited","title":"International health in medical education: students' experiences and views","author":[{"family":"Broome","given":"Jenna L"},{"family":"Gordon","given":"Joanna K"},{"family":"Victory","given":"Ffion L"},{"family":"Clarke","given":"Louise A"},{"family":"Goldstein","given":"Daniel A"},{"family":"Emmel","given":"Nick D"}],"issued":{"date-parts":[["2007"]]}},"label":"page"},{"id":48,"uris":["http://zotero.org/users/6776980/items/AIMSVS3X"],"uri":["http://zotero.org/users/6776980/items/AIMSVS3X"],"itemData":{"id":48,"type":"article-journal","container-title":"Rural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W"}],"issued":{"date-parts":[["2011"]]}},"label":"page"}],"schema":"https://github.com/citation-style-language/schema/raw/master/csl-citation.json"} </w:instrText>
            </w:r>
            <w:r w:rsidR="007A0420" w:rsidRPr="004258AE">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(1,4,18)</w:t>
            </w:r>
            <w:r w:rsidR="007A0420" w:rsidRPr="004258AE">
              <w:rPr>
                <w:rFonts w:ascii="Times New Roman" w:hAnsi="Times New Roman" w:cs="Times New Roman"/>
                <w:sz w:val="24"/>
                <w:szCs w:val="24"/>
                <w:vertAlign w:val="superscript"/>
              </w:rPr>
              <w:fldChar w:fldCharType="end"/>
            </w:r>
          </w:p>
        </w:tc>
        <w:tc>
          <w:tcPr>
            <w:tcW w:w="2550" w:type="dxa"/>
            <w:tcBorders>
              <w:top w:val="nil"/>
              <w:left w:val="nil"/>
              <w:bottom w:val="nil"/>
              <w:right w:val="nil"/>
            </w:tcBorders>
            <w:shd w:val="clear" w:color="auto" w:fill="auto"/>
            <w:tcMar>
              <w:top w:w="100" w:type="dxa"/>
              <w:left w:w="100" w:type="dxa"/>
              <w:bottom w:w="100" w:type="dxa"/>
              <w:right w:w="100" w:type="dxa"/>
            </w:tcMar>
          </w:tcPr>
          <w:p w14:paraId="00000170" w14:textId="77777777" w:rsidR="00BF4C0D" w:rsidRPr="004258AE" w:rsidRDefault="00D76542">
            <w:pPr>
              <w:ind w:left="140" w:right="140"/>
              <w:jc w:val="right"/>
              <w:rPr>
                <w:rFonts w:ascii="Times New Roman" w:hAnsi="Times New Roman" w:cs="Times New Roman"/>
                <w:sz w:val="24"/>
                <w:szCs w:val="24"/>
              </w:rPr>
            </w:pPr>
            <w:r w:rsidRPr="004258AE">
              <w:rPr>
                <w:rFonts w:ascii="Times New Roman" w:hAnsi="Times New Roman" w:cs="Times New Roman"/>
                <w:sz w:val="24"/>
                <w:szCs w:val="24"/>
              </w:rPr>
              <w:t>3 (18)</w:t>
            </w:r>
          </w:p>
        </w:tc>
      </w:tr>
      <w:tr w:rsidR="00BF4C0D" w14:paraId="38EF6A02" w14:textId="77777777" w:rsidTr="00C43DF5">
        <w:trPr>
          <w:trHeight w:val="25"/>
        </w:trPr>
        <w:tc>
          <w:tcPr>
            <w:tcW w:w="6090" w:type="dxa"/>
            <w:tcBorders>
              <w:top w:val="nil"/>
              <w:left w:val="nil"/>
              <w:bottom w:val="nil"/>
              <w:right w:val="nil"/>
            </w:tcBorders>
            <w:shd w:val="clear" w:color="auto" w:fill="auto"/>
            <w:tcMar>
              <w:top w:w="100" w:type="dxa"/>
              <w:left w:w="100" w:type="dxa"/>
              <w:bottom w:w="100" w:type="dxa"/>
              <w:right w:w="100" w:type="dxa"/>
            </w:tcMar>
          </w:tcPr>
          <w:p w14:paraId="00000171" w14:textId="7EFC80CC" w:rsidR="00BF4C0D" w:rsidRPr="004258AE" w:rsidRDefault="00D76542">
            <w:pPr>
              <w:ind w:left="140" w:right="140"/>
              <w:rPr>
                <w:rFonts w:ascii="Times New Roman" w:hAnsi="Times New Roman" w:cs="Times New Roman"/>
                <w:sz w:val="24"/>
                <w:szCs w:val="24"/>
              </w:rPr>
            </w:pPr>
            <w:r w:rsidRPr="004258AE">
              <w:rPr>
                <w:rFonts w:ascii="Times New Roman" w:hAnsi="Times New Roman" w:cs="Times New Roman"/>
                <w:sz w:val="24"/>
                <w:szCs w:val="24"/>
              </w:rPr>
              <w:t>Sociological aspects</w:t>
            </w:r>
            <w:r w:rsidR="007A0420" w:rsidRPr="004258AE">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VrOJQdey","properties":{"formattedCitation":"(2,9,15)","plainCitation":"(2,9,15)","noteIndex":0},"citationItems":[{"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A"}],"issued":{"date-parts":[["2009"]]}},"label":"page"},{"id":19,"uris":["http://zotero.org/users/6776980/items/US667AH9"],"uri":["http://zotero.org/users/6776980/items/US667AH9"],"itemData":{"id":19,"type":"paper-conference","event":"Journal of General Internal Medicine","ISBN":"0884-8734","page":"S509-S509","publisher":"Springer, New York, NY 10013 USA","title":"Building the diversity bridge abroad: The strategy to implement pre-graduate cultural competency medical education in Lausanne, Switzerland","volume":"29","author":[{"family":"Casillas","given":"Alejandra"},{"family":"Paroz","given":"Sophie"},{"family":"Dory","given":"Elody"},{"family":"Vu","given":"Francis"},{"family":"Bodenmann","given":"Patrick"}],"issued":{"date-parts":[["2014"]]}},"label":"page"},{"id":20,"uris":["http://zotero.org/users/6776980/items/L55UYYQK"],"uri":["http://zotero.org/users/6776980/items/L55UYYQK"],"itemData":{"id":20,"type":"article-journal","container-title":"Social Work Education","ISSN":"0261-5479","issue":"3","journalAbbreviation":"Social Work Education","note":"publisher: Taylor &amp; Francis","page":"298-308","title":"Inter‐professional learning to prepare medical and social work students for practice with refugees and asylum seekers","volume":"28","author":[{"family":"Hill","given":"Lindsay"},{"family":"Gray","given":"Richard"},{"family":"Stroud","given":"Julia"},{"family":"Chiripanyanga","given":"Stanford"}],"issued":{"date-parts":[["2009"]]}},"label":"page"}],"schema":"https://github.com/citation-style-language/schema/raw/master/csl-citation.json"} </w:instrText>
            </w:r>
            <w:r w:rsidR="007A0420" w:rsidRPr="004258AE">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(2,9,15)</w:t>
            </w:r>
            <w:r w:rsidR="007A0420" w:rsidRPr="004258AE">
              <w:rPr>
                <w:rFonts w:ascii="Times New Roman" w:hAnsi="Times New Roman" w:cs="Times New Roman"/>
                <w:sz w:val="24"/>
                <w:szCs w:val="24"/>
                <w:vertAlign w:val="superscript"/>
              </w:rPr>
              <w:fldChar w:fldCharType="end"/>
            </w:r>
          </w:p>
        </w:tc>
        <w:tc>
          <w:tcPr>
            <w:tcW w:w="2550" w:type="dxa"/>
            <w:tcBorders>
              <w:top w:val="nil"/>
              <w:left w:val="nil"/>
              <w:bottom w:val="nil"/>
              <w:right w:val="nil"/>
            </w:tcBorders>
            <w:shd w:val="clear" w:color="auto" w:fill="auto"/>
            <w:tcMar>
              <w:top w:w="100" w:type="dxa"/>
              <w:left w:w="100" w:type="dxa"/>
              <w:bottom w:w="100" w:type="dxa"/>
              <w:right w:w="100" w:type="dxa"/>
            </w:tcMar>
          </w:tcPr>
          <w:p w14:paraId="00000172" w14:textId="77777777" w:rsidR="00BF4C0D" w:rsidRPr="004258AE" w:rsidRDefault="00D76542">
            <w:pPr>
              <w:ind w:left="140" w:right="140"/>
              <w:jc w:val="right"/>
              <w:rPr>
                <w:rFonts w:ascii="Times New Roman" w:hAnsi="Times New Roman" w:cs="Times New Roman"/>
                <w:sz w:val="24"/>
                <w:szCs w:val="24"/>
              </w:rPr>
            </w:pPr>
            <w:r w:rsidRPr="004258AE">
              <w:rPr>
                <w:rFonts w:ascii="Times New Roman" w:hAnsi="Times New Roman" w:cs="Times New Roman"/>
                <w:sz w:val="24"/>
                <w:szCs w:val="24"/>
              </w:rPr>
              <w:t>3 (18)</w:t>
            </w:r>
          </w:p>
        </w:tc>
      </w:tr>
      <w:tr w:rsidR="00BF4C0D" w14:paraId="53C2A6EB" w14:textId="77777777" w:rsidTr="00C43DF5">
        <w:trPr>
          <w:trHeight w:val="25"/>
        </w:trPr>
        <w:tc>
          <w:tcPr>
            <w:tcW w:w="6090" w:type="dxa"/>
            <w:tcBorders>
              <w:top w:val="nil"/>
              <w:left w:val="nil"/>
              <w:bottom w:val="nil"/>
              <w:right w:val="nil"/>
            </w:tcBorders>
            <w:shd w:val="clear" w:color="auto" w:fill="auto"/>
            <w:tcMar>
              <w:top w:w="100" w:type="dxa"/>
              <w:left w:w="100" w:type="dxa"/>
              <w:bottom w:w="100" w:type="dxa"/>
              <w:right w:w="100" w:type="dxa"/>
            </w:tcMar>
          </w:tcPr>
          <w:p w14:paraId="00000173" w14:textId="26561035" w:rsidR="00BF4C0D" w:rsidRPr="004258AE" w:rsidRDefault="00D76542">
            <w:pPr>
              <w:ind w:left="140" w:right="140"/>
              <w:rPr>
                <w:rFonts w:ascii="Times New Roman" w:hAnsi="Times New Roman" w:cs="Times New Roman"/>
                <w:sz w:val="24"/>
                <w:szCs w:val="24"/>
              </w:rPr>
            </w:pPr>
            <w:r w:rsidRPr="004258AE">
              <w:rPr>
                <w:rFonts w:ascii="Times New Roman" w:hAnsi="Times New Roman" w:cs="Times New Roman"/>
                <w:b/>
                <w:sz w:val="24"/>
                <w:szCs w:val="24"/>
              </w:rPr>
              <w:t>Trauma-informed care</w:t>
            </w:r>
            <w:r w:rsidR="007A0420" w:rsidRPr="004258AE">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ZWnLsrzM","properties":{"formattedCitation":"(1,8,16)","plainCitation":"(1,8,16)","noteIndex":0},"citationItems":[{"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25,"uris":["http://zotero.org/users/6776980/items/BUHRIUH7"],"uri":["http://zotero.org/users/6776980/items/BUHRIUH7"],"itemData":{"id":25,"type":"paper-conference","event":"Journal of General Internal Medicine","ISBN":"0884-8734","page":"S674-S674","publisher":"Springer, New York, NY 10013 USA","title":"Engaging students in the evaluation of asylum seekers: Building capacity, teaching service and resilience","volume":"32","author":[{"family":"McKenzie","given":"Katherine C"},{"family":"Mishori","given":"Ranit"},{"family":"Tajeda","given":"Sonia"}],"issued":{"date-parts":[["2017"]]}},"label":"page"},{"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C"}],"issued":{"date-parts":[["2013"]]}},"label":"page"}],"schema":"https://github.com/citation-style-language/schema/raw/master/csl-citation.json"} </w:instrText>
            </w:r>
            <w:r w:rsidR="007A0420" w:rsidRPr="004258AE">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(1,8,16)</w:t>
            </w:r>
            <w:r w:rsidR="007A0420" w:rsidRPr="004258AE">
              <w:rPr>
                <w:rFonts w:ascii="Times New Roman" w:hAnsi="Times New Roman" w:cs="Times New Roman"/>
                <w:sz w:val="24"/>
                <w:szCs w:val="24"/>
                <w:vertAlign w:val="superscript"/>
              </w:rPr>
              <w:fldChar w:fldCharType="end"/>
            </w:r>
          </w:p>
        </w:tc>
        <w:tc>
          <w:tcPr>
            <w:tcW w:w="2550" w:type="dxa"/>
            <w:tcBorders>
              <w:top w:val="nil"/>
              <w:left w:val="nil"/>
              <w:bottom w:val="nil"/>
              <w:right w:val="nil"/>
            </w:tcBorders>
            <w:shd w:val="clear" w:color="auto" w:fill="auto"/>
            <w:tcMar>
              <w:top w:w="100" w:type="dxa"/>
              <w:left w:w="100" w:type="dxa"/>
              <w:bottom w:w="100" w:type="dxa"/>
              <w:right w:w="100" w:type="dxa"/>
            </w:tcMar>
          </w:tcPr>
          <w:p w14:paraId="00000174" w14:textId="77777777" w:rsidR="00BF4C0D" w:rsidRPr="004258AE" w:rsidRDefault="00D76542">
            <w:pPr>
              <w:ind w:left="140" w:right="140"/>
              <w:jc w:val="right"/>
              <w:rPr>
                <w:rFonts w:ascii="Times New Roman" w:hAnsi="Times New Roman" w:cs="Times New Roman"/>
                <w:sz w:val="24"/>
                <w:szCs w:val="24"/>
              </w:rPr>
            </w:pPr>
            <w:r w:rsidRPr="004258AE">
              <w:rPr>
                <w:rFonts w:ascii="Times New Roman" w:hAnsi="Times New Roman" w:cs="Times New Roman"/>
                <w:sz w:val="24"/>
                <w:szCs w:val="24"/>
              </w:rPr>
              <w:t>3 (18)</w:t>
            </w:r>
          </w:p>
        </w:tc>
      </w:tr>
      <w:tr w:rsidR="00BF4C0D" w14:paraId="6D8A5731" w14:textId="77777777" w:rsidTr="00C43DF5">
        <w:trPr>
          <w:trHeight w:val="25"/>
        </w:trPr>
        <w:tc>
          <w:tcPr>
            <w:tcW w:w="6090" w:type="dxa"/>
            <w:tcBorders>
              <w:top w:val="nil"/>
              <w:left w:val="nil"/>
              <w:bottom w:val="nil"/>
              <w:right w:val="nil"/>
            </w:tcBorders>
            <w:shd w:val="clear" w:color="auto" w:fill="auto"/>
            <w:tcMar>
              <w:top w:w="100" w:type="dxa"/>
              <w:left w:w="100" w:type="dxa"/>
              <w:bottom w:w="100" w:type="dxa"/>
              <w:right w:w="100" w:type="dxa"/>
            </w:tcMar>
          </w:tcPr>
          <w:p w14:paraId="00000175" w14:textId="28A32D01" w:rsidR="00BF4C0D" w:rsidRPr="004258AE" w:rsidRDefault="00D76542">
            <w:pPr>
              <w:ind w:left="140" w:right="140"/>
              <w:rPr>
                <w:rFonts w:ascii="Times New Roman" w:hAnsi="Times New Roman" w:cs="Times New Roman"/>
                <w:sz w:val="24"/>
                <w:szCs w:val="24"/>
              </w:rPr>
            </w:pPr>
            <w:r w:rsidRPr="004258AE">
              <w:rPr>
                <w:rFonts w:ascii="Times New Roman" w:hAnsi="Times New Roman" w:cs="Times New Roman"/>
                <w:b/>
                <w:sz w:val="24"/>
                <w:szCs w:val="24"/>
              </w:rPr>
              <w:t>Affidavit writing</w:t>
            </w:r>
            <w:r w:rsidR="007A0420" w:rsidRPr="004258AE">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SPoQpH5H","properties":{"formattedCitation":"(8,16)","plainCitation":"(8,16)","noteIndex":0},"citationItems":[{"id":25,"uris":["http://zotero.org/users/6776980/items/BUHRIUH7"],"uri":["http://zotero.org/users/6776980/items/BUHRIUH7"],"itemData":{"id":25,"type":"paper-conference","event":"Journal of General Internal Medicine","ISBN":"0884-8734","page":"S674-S674","publisher":"Springer, New York, NY 10013 USA","title":"Engaging students in the evaluation of asylum seekers: Building capacity, teaching service and resilience","volume":"32","author":[{"family":"McKenzie","given":"Katherine C"},{"family":"Mishori","given":"Ranit"},{"family":"Tajeda","given":"Sonia"}],"issued":{"date-parts":[["2017"]]}},"label":"page"},{"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C"}],"issued":{"date-parts":[["2013"]]}},"label":"page"}],"schema":"https://github.com/citation-style-language/schema/raw/master/csl-citation.json"} </w:instrText>
            </w:r>
            <w:r w:rsidR="007A0420" w:rsidRPr="004258AE">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(8,16)</w:t>
            </w:r>
            <w:r w:rsidR="007A0420" w:rsidRPr="004258AE">
              <w:rPr>
                <w:rFonts w:ascii="Times New Roman" w:hAnsi="Times New Roman" w:cs="Times New Roman"/>
                <w:sz w:val="24"/>
                <w:szCs w:val="24"/>
                <w:vertAlign w:val="superscript"/>
              </w:rPr>
              <w:fldChar w:fldCharType="end"/>
            </w:r>
          </w:p>
        </w:tc>
        <w:tc>
          <w:tcPr>
            <w:tcW w:w="2550" w:type="dxa"/>
            <w:tcBorders>
              <w:top w:val="nil"/>
              <w:left w:val="nil"/>
              <w:bottom w:val="nil"/>
              <w:right w:val="nil"/>
            </w:tcBorders>
            <w:shd w:val="clear" w:color="auto" w:fill="auto"/>
            <w:tcMar>
              <w:top w:w="100" w:type="dxa"/>
              <w:left w:w="100" w:type="dxa"/>
              <w:bottom w:w="100" w:type="dxa"/>
              <w:right w:w="100" w:type="dxa"/>
            </w:tcMar>
          </w:tcPr>
          <w:p w14:paraId="00000176" w14:textId="77777777" w:rsidR="00BF4C0D" w:rsidRPr="004258AE" w:rsidRDefault="00D76542">
            <w:pPr>
              <w:ind w:left="140" w:right="140"/>
              <w:jc w:val="right"/>
              <w:rPr>
                <w:rFonts w:ascii="Times New Roman" w:hAnsi="Times New Roman" w:cs="Times New Roman"/>
                <w:sz w:val="24"/>
                <w:szCs w:val="24"/>
              </w:rPr>
            </w:pPr>
            <w:r w:rsidRPr="004258AE">
              <w:rPr>
                <w:rFonts w:ascii="Times New Roman" w:hAnsi="Times New Roman" w:cs="Times New Roman"/>
                <w:sz w:val="24"/>
                <w:szCs w:val="24"/>
              </w:rPr>
              <w:t>2 (12)</w:t>
            </w:r>
          </w:p>
        </w:tc>
      </w:tr>
      <w:tr w:rsidR="00BF4C0D" w14:paraId="6F3FDA20" w14:textId="77777777" w:rsidTr="00C43DF5">
        <w:trPr>
          <w:trHeight w:val="25"/>
        </w:trPr>
        <w:tc>
          <w:tcPr>
            <w:tcW w:w="6090" w:type="dxa"/>
            <w:tcBorders>
              <w:top w:val="nil"/>
              <w:left w:val="nil"/>
              <w:bottom w:val="nil"/>
              <w:right w:val="nil"/>
            </w:tcBorders>
            <w:shd w:val="clear" w:color="auto" w:fill="auto"/>
            <w:tcMar>
              <w:top w:w="100" w:type="dxa"/>
              <w:left w:w="100" w:type="dxa"/>
              <w:bottom w:w="100" w:type="dxa"/>
              <w:right w:w="100" w:type="dxa"/>
            </w:tcMar>
          </w:tcPr>
          <w:p w14:paraId="00000177" w14:textId="7D208A8A" w:rsidR="00BF4C0D" w:rsidRPr="004258AE" w:rsidRDefault="00D76542">
            <w:pPr>
              <w:ind w:left="140" w:right="140"/>
              <w:rPr>
                <w:rFonts w:ascii="Times New Roman" w:hAnsi="Times New Roman" w:cs="Times New Roman"/>
                <w:sz w:val="24"/>
                <w:szCs w:val="24"/>
              </w:rPr>
            </w:pPr>
            <w:r w:rsidRPr="004258AE">
              <w:rPr>
                <w:rFonts w:ascii="Times New Roman" w:hAnsi="Times New Roman" w:cs="Times New Roman"/>
                <w:b/>
                <w:sz w:val="24"/>
                <w:szCs w:val="24"/>
              </w:rPr>
              <w:t>Asylum seeker evaluation</w:t>
            </w:r>
            <w:r w:rsidR="007A0420" w:rsidRPr="004258AE">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scJizExo","properties":{"formattedCitation":"(8,16)","plainCitation":"(8,16)","noteIndex":0},"citationItems":[{"id":25,"uris":["http://zotero.org/users/6776980/items/BUHRIUH7"],"uri":["http://zotero.org/users/6776980/items/BUHRIUH7"],"itemData":{"id":25,"type":"paper-conference","event":"Journal of General Internal Medicine","ISBN":"0884-8734","page":"S674-S674","publisher":"Springer, New York, NY 10013 USA","title":"Engaging students in the evaluation of asylum seekers: Building capacity, teaching service and resilience","volume":"32","author":[{"family":"McKenzie","given":"Katherine C"},{"family":"Mishori","given":"Ranit"},{"family":"Tajeda","given":"Sonia"}],"issued":{"date-parts":[["2017"]]}},"label":"page"},{"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C"}],"issued":{"date-parts":[["2013"]]}},"label":"page"}],"schema":"https://github.com/citation-style-language/schema/raw/master/csl-citation.json"} </w:instrText>
            </w:r>
            <w:r w:rsidR="007A0420" w:rsidRPr="004258AE">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(8,16)</w:t>
            </w:r>
            <w:r w:rsidR="007A0420" w:rsidRPr="004258AE">
              <w:rPr>
                <w:rFonts w:ascii="Times New Roman" w:hAnsi="Times New Roman" w:cs="Times New Roman"/>
                <w:sz w:val="24"/>
                <w:szCs w:val="24"/>
                <w:vertAlign w:val="superscript"/>
              </w:rPr>
              <w:fldChar w:fldCharType="end"/>
            </w:r>
          </w:p>
        </w:tc>
        <w:tc>
          <w:tcPr>
            <w:tcW w:w="2550" w:type="dxa"/>
            <w:tcBorders>
              <w:top w:val="nil"/>
              <w:left w:val="nil"/>
              <w:bottom w:val="nil"/>
              <w:right w:val="nil"/>
            </w:tcBorders>
            <w:shd w:val="clear" w:color="auto" w:fill="auto"/>
            <w:tcMar>
              <w:top w:w="100" w:type="dxa"/>
              <w:left w:w="100" w:type="dxa"/>
              <w:bottom w:w="100" w:type="dxa"/>
              <w:right w:w="100" w:type="dxa"/>
            </w:tcMar>
          </w:tcPr>
          <w:p w14:paraId="00000178" w14:textId="77777777" w:rsidR="00BF4C0D" w:rsidRPr="004258AE" w:rsidRDefault="00D76542">
            <w:pPr>
              <w:ind w:left="140" w:right="140"/>
              <w:jc w:val="right"/>
              <w:rPr>
                <w:rFonts w:ascii="Times New Roman" w:hAnsi="Times New Roman" w:cs="Times New Roman"/>
                <w:sz w:val="24"/>
                <w:szCs w:val="24"/>
              </w:rPr>
            </w:pPr>
            <w:r w:rsidRPr="004258AE">
              <w:rPr>
                <w:rFonts w:ascii="Times New Roman" w:hAnsi="Times New Roman" w:cs="Times New Roman"/>
                <w:sz w:val="24"/>
                <w:szCs w:val="24"/>
              </w:rPr>
              <w:t>2 (12)</w:t>
            </w:r>
          </w:p>
        </w:tc>
      </w:tr>
    </w:tbl>
    <w:p w14:paraId="00000179" w14:textId="77777777" w:rsidR="00BF4C0D" w:rsidRDefault="00D76542">
      <w:pPr>
        <w:rPr>
          <w:b/>
        </w:rPr>
      </w:pPr>
      <w:r>
        <w:rPr>
          <w:b/>
        </w:rPr>
        <w:t xml:space="preserve"> </w:t>
      </w:r>
    </w:p>
    <w:p w14:paraId="0000017A" w14:textId="77777777" w:rsidR="00BF4C0D" w:rsidRPr="00C43DF5" w:rsidRDefault="00D76542" w:rsidP="00C43DF5">
      <w:pPr>
        <w:spacing w:line="480" w:lineRule="auto"/>
        <w:rPr>
          <w:rFonts w:ascii="Times New Roman" w:hAnsi="Times New Roman" w:cs="Times New Roman"/>
          <w:b/>
          <w:sz w:val="24"/>
          <w:szCs w:val="24"/>
        </w:rPr>
      </w:pPr>
      <w:r w:rsidRPr="00C43DF5">
        <w:rPr>
          <w:rFonts w:ascii="Times New Roman" w:hAnsi="Times New Roman" w:cs="Times New Roman"/>
          <w:b/>
          <w:sz w:val="24"/>
          <w:szCs w:val="24"/>
        </w:rPr>
        <w:t>Methods of delivery</w:t>
      </w:r>
    </w:p>
    <w:p w14:paraId="0000017B" w14:textId="47E34797" w:rsidR="00BF4C0D" w:rsidRPr="00C43DF5" w:rsidRDefault="00D76542" w:rsidP="00C43DF5">
      <w:pPr>
        <w:spacing w:line="480" w:lineRule="auto"/>
        <w:rPr>
          <w:rFonts w:ascii="Times New Roman" w:hAnsi="Times New Roman" w:cs="Times New Roman"/>
          <w:sz w:val="24"/>
          <w:szCs w:val="24"/>
        </w:rPr>
      </w:pPr>
      <w:r w:rsidRPr="00C43DF5">
        <w:rPr>
          <w:rFonts w:ascii="Times New Roman" w:hAnsi="Times New Roman" w:cs="Times New Roman"/>
          <w:sz w:val="24"/>
          <w:szCs w:val="24"/>
        </w:rPr>
        <w:t xml:space="preserve">The most commonly used method of content delivery was experiential learning (12 articles, 71%). </w:t>
      </w:r>
      <w:r w:rsidR="007A0420" w:rsidRPr="00C43DF5">
        <w:rPr>
          <w:rFonts w:ascii="Times New Roman" w:hAnsi="Times New Roman" w:cs="Times New Roman"/>
          <w:sz w:val="24"/>
          <w:szCs w:val="24"/>
        </w:rPr>
        <w:fldChar w:fldCharType="begin"/>
      </w:r>
      <w:r w:rsidR="001D72D3">
        <w:rPr>
          <w:rFonts w:ascii="Times New Roman" w:hAnsi="Times New Roman" w:cs="Times New Roman"/>
          <w:sz w:val="24"/>
          <w:szCs w:val="24"/>
        </w:rPr>
        <w:instrText xml:space="preserve"> ADDIN ZOTERO_ITEM CSL_CITATION {"citationID":"xDVNyEMp","properties":{"formattedCitation":"(1,3,5,6,8\\uc0\\u8211{}14,16)","plainCitation":"(1,3,5,6,8–14,16)","noteIndex":0},"citationItems":[{"id":450,"uris":["http://zotero.org/users/6776980/items/TH48MQ7S"],"uri":["http://zotero.org/users/6776980/items/TH48MQ7S"],"itemData":{"id":450,"type":"article-journal","container-title":"Academic medicine: journal of the Association of American Medical Colleges","ISSN":"1040-2446","issue":"7","journalAbbreviation":"Academic medicine: journal of the Association of American Medical Colleges","page":"738-739","title":"Linking cultural competency and community service: a partnership between students, faculty, and the community.","volume":"77","author":[{"family":"Albritton","given":"T ANDREW"},{"family":"Wagner","given":"Peggy J"}],"issued":{"date-parts":[["2002"]]}},"label":"page"},{"id":29,"uris":["http://zotero.org/users/6776980/items/UVGSEE38"],"uri":["http://zotero.org/users/6776980/items/UVGSEE38"],"itemData":{"id":29,"type":"article-journal","container-title":"FAMILY MEDICINE-KANSAS CITY-","ISSN":"0742-3225","issue":"9","journalAbbreviation":"FAMILY MEDICINE-KANSAS CITY-","note":"publisher: SOCIETY OF TEACHERS OF FAMILY MEDICINE","page":"649-654","title":"Refugee health and medical student training","volume":"35","author":[{"family":"Griswold","given":"Kim S"}],"issued":{"date-parts":[["2003"]]}},"label":"page"},{"id":53,"uris":["http://zotero.org/users/6776980/items/MW9M9PFV"],"uri":["http://zotero.org/users/6776980/items/MW9M9PFV"],"itemData":{"id":53,"type":"article-journal","container-title":"Medical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25,"uris":["http://zotero.org/users/6776980/items/BUHRIUH7"],"uri":["http://zotero.org/users/6776980/items/BUHRIUH7"],"itemData":{"id":25,"type":"paper-conference","event":"Journal of General Internal Medicine","ISBN":"0884-8734","page":"S674-S674","publisher":"Springer, New York, NY 10013 USA","title":"Engaging students in the evaluation of asylum seekers: Building capacity, teaching service and resilience","volume":"32","author":[{"family":"McKenzie","given":"Katherine C"},{"family":"Mishori","given":"Ranit"},{"family":"Tajeda","given":"Sonia"}],"issued":{"date-parts":[["2017"]]}},"label":"page"},{"id":406,"uris":["http://zotero.org/users/6776980/items/MLQN5GBC"],"uri":["http://zotero.org/users/6776980/items/MLQN5GBC"],"itemData":{"id":406,"type":"article-journal","container-title":"Canadian Family Physician","ISSN":"0008-350X","issue":"11","journalAbbreviation":"Canadian Family Physician","note":"publisher: The College of Family Physicians of Canada","page":"1923-1926","title":"Health advocacy for refugees: medical student primer for competence in cultural matters and global health","volume":"53","author":[{"family":"Pottie","given":"Kevin"},{"family":"Hostland","given":"Sara"}],"issued":{"date-parts":[["2007"]]}},"label":"page"},{"id":24,"uris":["http://zotero.org/users/6776980/items/EJLTTHKS"],"uri":["http://zotero.org/users/6776980/items/EJLTTHKS"],"itemData":{"id":24,"type":"article-journal","container-title":"Medical Education","ISSN":"0308-0110","issue":"1","journalAbbreviation":"Medical Education","title":"Interdisciplinary Rotation in Refugee Health for Undergraduate Students at Laval University with the Collaboration of a Community Organism: To Innovate to Sensibilize Physicians of Tomorrow to the Reality of Refugees just after their arrival in Canada: OP-107","volume":"45","author":[{"family":"Gagnon","given":"Suzanne"}],"issued":{"date-parts":[["2011"]]}},"label":"page"},{"id":23,"uris":["http://zotero.org/users/6776980/items/PXJCPH3Y"],"uri":["http://zotero.org/users/6776980/items/PXJCPH3Y"],"itemData":{"id":23,"type":"article-journal","container-title":"Annals of Global Health","ISSN":"2214-9996","issue":"3","journalAbbreviation":"Annals of Global Health","note":"publisher: Ubiquity Press","title":"Global health education locally: A community service-learning program to support refugees, engage medical students, and fill a gap in the community","volume":"80","author":[{"family":"Warmington","given":"R"},{"family":"Sickand","given":"M"},{"family":"Saliba","given":"L"},{"family":"Snyder","given":"E"},{"family":"Martel","given":"N"},{"family":"Farren-Dai","given":"L"},{"family":"Gruner","given":"D"},{"family":"Pottie","given":"K"}],"issued":{"date-parts":[["2014"]]}},"label":"page"},{"id":22,"uris":["http://zotero.org/users/6776980/items/7N9KPVH9"],"uri":["http://zotero.org/users/6776980/items/7N9KPVH9"],"itemData":{"id":22,"type":"article-journal","container-title":"Canadian Family Physician","ISSN":"0008-350X","issue":"2","journalAbbreviation":"Canadian Family Physician","note":"publisher: The College of Family Physicians of Canada","page":"e81-e87","title":"The MUN Med Gateway Project: marrying medical education and social accountability","volume":"61","author":[{"family":"Duke","given":"Pauline"},{"family":"Brunger","given":"Fern"}],"issued":{"date-parts":[["2015"]]}},"label":"page"},{"id":19,"uris":["http://zotero.org/users/6776980/items/US667AH9"],"uri":["http://zotero.org/users/6776980/items/US667AH9"],"itemData":{"id":19,"type":"paper-conference","event":"Journal of General Internal Medicine","ISBN":"0884-8734","page":"S509-S509","publisher":"Springer, New York, NY 10013 USA","title":"Building the diversity bridge abroad: The strategy to implement pre-graduate cultural competency medical education in Lausanne, Switzerland","volume":"29","author":[{"family":"Casillas","given":"Alejandra"},{"family":"Paroz","given":"Sophie"},{"family":"Dory","given":"Elody"},{"family":"Vu","given":"Francis"},{"family":"Bodenmann","given":"Patrick"}],"issued":{"date-parts":[["2014"]]}},"label":"page"},{"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C"}],"issued":{"date-parts":[["2013"]]}},"label":"page"}],"schema":"https://github.com/citation-style-language/schema/raw/master/csl-citation.json"} </w:instrText>
      </w:r>
      <w:r w:rsidR="007A0420" w:rsidRPr="00C43DF5">
        <w:rPr>
          <w:rFonts w:ascii="Times New Roman" w:hAnsi="Times New Roman" w:cs="Times New Roman"/>
          <w:sz w:val="24"/>
          <w:szCs w:val="24"/>
        </w:rPr>
        <w:fldChar w:fldCharType="separate"/>
      </w:r>
      <w:r w:rsidR="001D72D3" w:rsidRPr="001D72D3">
        <w:rPr>
          <w:rFonts w:ascii="Times New Roman" w:hAnsi="Times New Roman" w:cs="Times New Roman"/>
          <w:sz w:val="24"/>
          <w:szCs w:val="24"/>
        </w:rPr>
        <w:t>(1,3,5,6,8–14,16)</w:t>
      </w:r>
      <w:r w:rsidR="007A0420" w:rsidRPr="00C43DF5">
        <w:rPr>
          <w:rFonts w:ascii="Times New Roman" w:hAnsi="Times New Roman" w:cs="Times New Roman"/>
          <w:sz w:val="24"/>
          <w:szCs w:val="24"/>
        </w:rPr>
        <w:fldChar w:fldCharType="end"/>
      </w:r>
      <w:r w:rsidRPr="00C43DF5">
        <w:rPr>
          <w:rFonts w:ascii="Times New Roman" w:hAnsi="Times New Roman" w:cs="Times New Roman"/>
          <w:sz w:val="24"/>
          <w:szCs w:val="24"/>
        </w:rPr>
        <w:t xml:space="preserve"> Didactic teaching in the form of lectures was the next most described method of delivery (8 articles, 47%). </w:t>
      </w:r>
      <w:r w:rsidR="007A0420" w:rsidRPr="00C43DF5">
        <w:rPr>
          <w:rFonts w:ascii="Times New Roman" w:hAnsi="Times New Roman" w:cs="Times New Roman"/>
          <w:sz w:val="24"/>
          <w:szCs w:val="24"/>
        </w:rPr>
        <w:fldChar w:fldCharType="begin"/>
      </w:r>
      <w:r w:rsidR="001D72D3">
        <w:rPr>
          <w:rFonts w:ascii="Times New Roman" w:hAnsi="Times New Roman" w:cs="Times New Roman"/>
          <w:sz w:val="24"/>
          <w:szCs w:val="24"/>
        </w:rPr>
        <w:instrText xml:space="preserve"> ADDIN ZOTERO_ITEM CSL_CITATION {"citationID":"MSiHOzP2","properties":{"formattedCitation":"(1\\uc0\\u8211{}3,5,7\\uc0\\u8211{}9,15)","plainCitation":"(1–3,5,7–9,15)","noteIndex":0},"citationItems":[{"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A"}],"issued":{"date-parts":[["2009"]]}},"label":"page"},{"id":51,"uris":["http://zotero.org/users/6776980/items/XSASKQ8Z"],"uri":["http://zotero.org/users/6776980/items/XSASKQ8Z"],"itemData":{"id":51,"type":"article-journal","container-title":"Academic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20,"uris":["http://zotero.org/users/6776980/items/L55UYYQK"],"uri":["http://zotero.org/users/6776980/items/L55UYYQK"],"itemData":{"id":20,"type":"article-journal","container-title":"Social Work Education","ISSN":"0261-5479","issue":"3","journalAbbreviation":"Social Work Education","note":"publisher: Taylor &amp; Francis","page":"298-308","title":"Inter‐professional learning to prepare medical and social work students for practice with refugees and asylum seekers","volume":"28","author":[{"family":"Hill","given":"Lindsay"},{"family":"Gray","given":"Richard"},{"family":"Stroud","given":"Julia"},{"family":"Chiripanyanga","given":"Stanford"}],"issued":{"date-parts":[["2009"]]}},"label":"page"},{"id":49,"uris":["http://zotero.org/users/6776980/items/PLWC8L6X"],"uri":["http://zotero.org/users/6776980/items/PLWC8L6X"],"itemData":{"id":49,"type":"article-journal","container-title":"Medical Education","ISSN":"0308-0110","issue":"3","journalAbbreviation":"Medical Education","page":"52","title":"Providing Care for ‘hard to reach out to’ Patient Groups","volume":"44","author":[{"family":"Spencer","given":"J"},{"family":"McNulty","given":"A"},{"family":"Brice","given":"A"}],"issued":{"date-parts":[["2010"]]}},"label":"page"},{"id":19,"uris":["http://zotero.org/users/6776980/items/US667AH9"],"uri":["http://zotero.org/users/6776980/items/US667AH9"],"itemData":{"id":19,"type":"paper-conference","event":"Journal of General Internal Medicine","ISBN":"0884-8734","page":"S509-S509","publisher":"Springer, New York, NY 10013 USA","title":"Building the diversity bridge abroad: The strategy to implement pre-graduate cultural competency medical education in Lausanne, Switzerland","volume":"29","author":[{"family":"Casillas","given":"Alejandra"},{"family":"Paroz","given":"Sophie"},{"family":"Dory","given":"Elody"},{"family":"Vu","given":"Francis"},{"family":"Bodenmann","given":"Patrick"}],"issued":{"date-parts":[["2014"]]}},"label":"page"},{"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C"}],"issued":{"date-parts":[["2013"]]}},"label":"page"}],"schema":"https://github.com/citation-style-language/schema/raw/master/csl-citation.json"} </w:instrText>
      </w:r>
      <w:r w:rsidR="007A0420" w:rsidRPr="00C43DF5">
        <w:rPr>
          <w:rFonts w:ascii="Times New Roman" w:hAnsi="Times New Roman" w:cs="Times New Roman"/>
          <w:sz w:val="24"/>
          <w:szCs w:val="24"/>
        </w:rPr>
        <w:fldChar w:fldCharType="separate"/>
      </w:r>
      <w:r w:rsidR="001D72D3" w:rsidRPr="001D72D3">
        <w:rPr>
          <w:rFonts w:ascii="Times New Roman" w:hAnsi="Times New Roman" w:cs="Times New Roman"/>
          <w:sz w:val="24"/>
          <w:szCs w:val="24"/>
        </w:rPr>
        <w:t>(1–3,5,7–9,15)</w:t>
      </w:r>
      <w:r w:rsidR="007A0420" w:rsidRPr="00C43DF5">
        <w:rPr>
          <w:rFonts w:ascii="Times New Roman" w:hAnsi="Times New Roman" w:cs="Times New Roman"/>
          <w:sz w:val="24"/>
          <w:szCs w:val="24"/>
        </w:rPr>
        <w:fldChar w:fldCharType="end"/>
      </w:r>
      <w:r w:rsidRPr="00C43DF5">
        <w:rPr>
          <w:rFonts w:ascii="Times New Roman" w:hAnsi="Times New Roman" w:cs="Times New Roman"/>
          <w:sz w:val="24"/>
          <w:szCs w:val="24"/>
        </w:rPr>
        <w:t xml:space="preserve"> Interactive forms of content delivery through group discussions (6 articles, 35%), </w:t>
      </w:r>
      <w:r w:rsidR="007A0420" w:rsidRPr="00C43DF5">
        <w:rPr>
          <w:rFonts w:ascii="Times New Roman" w:hAnsi="Times New Roman" w:cs="Times New Roman"/>
          <w:sz w:val="24"/>
          <w:szCs w:val="24"/>
        </w:rPr>
        <w:fldChar w:fldCharType="begin"/>
      </w:r>
      <w:r w:rsidR="001D72D3">
        <w:rPr>
          <w:rFonts w:ascii="Times New Roman" w:hAnsi="Times New Roman" w:cs="Times New Roman"/>
          <w:sz w:val="24"/>
          <w:szCs w:val="24"/>
        </w:rPr>
        <w:instrText xml:space="preserve"> ADDIN ZOTERO_ITEM CSL_CITATION {"citationID":"Cg3SFUcG","properties":{"formattedCitation":"(2,5,7,8,15,16)","plainCitation":"(2,5,7,8,15,16)","noteIndex":0},"citationItems":[{"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A"}],"issued":{"date-parts":[["2009"]]}},"label":"page"},{"id":51,"uris":["http://zotero.org/users/6776980/items/XSASKQ8Z"],"uri":["http://zotero.org/users/6776980/items/XSASKQ8Z"],"itemData":{"id":51,"type":"article-journal","container-title":"Academic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S"}],"issued":{"date-parts":[["2014"]]}},"label":"page"},{"id":25,"uris":["http://zotero.org/users/6776980/items/BUHRIUH7"],"uri":["http://zotero.org/users/6776980/items/BUHRIUH7"],"itemData":{"id":25,"type":"paper-conference","event":"Journal of General Internal Medicine","ISBN":"0884-8734","page":"S674-S674","publisher":"Springer, New York, NY 10013 USA","title":"Engaging students in the evaluation of asylum seekers: Building capacity, teaching service and resilience","volume":"32","author":[{"family":"McKenzie","given":"Katherine C"},{"family":"Mishori","given":"Ranit"},{"family":"Tajeda","given":"Sonia"}],"issued":{"date-parts":[["2017"]]}},"label":"page"},{"id":20,"uris":["http://zotero.org/users/6776980/items/L55UYYQK"],"uri":["http://zotero.org/users/6776980/items/L55UYYQK"],"itemData":{"id":20,"type":"article-journal","container-title":"Social Work Education","ISSN":"0261-5479","issue":"3","journalAbbreviation":"Social Work Education","note":"publisher: Taylor &amp; Francis","page":"298-308","title":"Inter‐professional learning to prepare medical and social work students for practice with refugees and asylum seekers","volume":"28","author":[{"family":"Hill","given":"Lindsay"},{"family":"Gray","given":"Richard"},{"family":"Stroud","given":"Julia"},{"family":"Chiripanyanga","given":"Stanford"}],"issued":{"date-parts":[["2009"]]}},"label":"page"},{"id":49,"uris":["http://zotero.org/users/6776980/items/PLWC8L6X"],"uri":["http://zotero.org/users/6776980/items/PLWC8L6X"],"itemData":{"id":49,"type":"article-journal","container-title":"Medical Education","ISSN":"0308-0110","issue":"3","journalAbbreviation":"Medical Education","page":"52","title":"Providing Care for ‘hard to reach out to’ Patient Groups","volume":"44","author":[{"family":"Spencer","given":"J"},{"family":"McNulty","given":"A"},{"family":"Brice","given":"A"}],"issued":{"date-parts":[["2010"]]}},"label":"page"},{"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C"}],"issued":{"date-parts":[["2013"]]}},"label":"page"}],"schema":"https://github.com/citation-style-language/schema/raw/master/csl-citation.json"} </w:instrText>
      </w:r>
      <w:r w:rsidR="007A0420" w:rsidRPr="00C43DF5">
        <w:rPr>
          <w:rFonts w:ascii="Times New Roman" w:hAnsi="Times New Roman" w:cs="Times New Roman"/>
          <w:sz w:val="24"/>
          <w:szCs w:val="24"/>
        </w:rPr>
        <w:fldChar w:fldCharType="separate"/>
      </w:r>
      <w:r w:rsidR="001D72D3" w:rsidRPr="001D72D3">
        <w:rPr>
          <w:rFonts w:ascii="Times New Roman" w:hAnsi="Times New Roman" w:cs="Times New Roman"/>
          <w:sz w:val="24"/>
        </w:rPr>
        <w:t>(2,5,7,8,15,16)</w:t>
      </w:r>
      <w:r w:rsidR="007A0420" w:rsidRPr="00C43DF5">
        <w:rPr>
          <w:rFonts w:ascii="Times New Roman" w:hAnsi="Times New Roman" w:cs="Times New Roman"/>
          <w:sz w:val="24"/>
          <w:szCs w:val="24"/>
        </w:rPr>
        <w:fldChar w:fldCharType="end"/>
      </w:r>
      <w:r w:rsidRPr="00C43DF5">
        <w:rPr>
          <w:rFonts w:ascii="Times New Roman" w:hAnsi="Times New Roman" w:cs="Times New Roman"/>
          <w:sz w:val="24"/>
          <w:szCs w:val="24"/>
        </w:rPr>
        <w:t xml:space="preserve"> case-based learning (4 articles, 24%), </w:t>
      </w:r>
      <w:r w:rsidR="007A0420" w:rsidRPr="00C43DF5">
        <w:rPr>
          <w:rFonts w:ascii="Times New Roman" w:hAnsi="Times New Roman" w:cs="Times New Roman"/>
          <w:sz w:val="24"/>
          <w:szCs w:val="24"/>
        </w:rPr>
        <w:fldChar w:fldCharType="begin"/>
      </w:r>
      <w:r w:rsidR="001D72D3">
        <w:rPr>
          <w:rFonts w:ascii="Times New Roman" w:hAnsi="Times New Roman" w:cs="Times New Roman"/>
          <w:sz w:val="24"/>
          <w:szCs w:val="24"/>
        </w:rPr>
        <w:instrText xml:space="preserve"> ADDIN ZOTERO_ITEM CSL_CITATION {"citationID":"t82WfyTG","properties":{"formattedCitation":"(1,8,9,14)","plainCitation":"(1,8,9,14)","noteIndex":0},"citationItems":[{"id":29,"uris":["http://zotero.org/users/6776980/items/UVGSEE38"],"uri":["http://zotero.org/users/6776980/items/UVGSEE38"],"itemData":{"id":29,"type":"article-journal","container-title":"FAMILY MEDICINE-KANSAS CITY-","ISSN":"0742-3225","issue":"9","journalAbbreviation":"FAMILY MEDICINE-KANSAS CITY-","note":"publisher: SOCIETY OF TEACHERS OF FAMILY MEDICINE","page":"649-654","title":"Refugee health and medical student training","volume":"35","author":[{"family":"Griswold","given":"Kim S"}],"issued":{"date-parts":[["2003"]]}},"label":"page"},{"id":50,"uris":["http://zotero.org/users/6776980/items/688RZR99"],"uri":["http://zotero.org/users/6776980/items/688RZR99"],"itemData":{"id":50,"type":"article-journal","container-title":"Globalization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19,"uris":["http://zotero.org/users/6776980/items/US667AH9"],"uri":["http://zotero.org/users/6776980/items/US667AH9"],"itemData":{"id":19,"type":"paper-conference","event":"Journal of General Internal Medicine","ISBN":"0884-8734","page":"S509-S509","publisher":"Springer, New York, NY 10013 USA","title":"Building the diversity bridge abroad: The strategy to implement pre-graduate cultural competency medical education in Lausanne, Switzerland","volume":"29","author":[{"family":"Casillas","given":"Alejandra"},{"family":"Paroz","given":"Sophie"},{"family":"Dory","given":"Elody"},{"family":"Vu","given":"Francis"},{"family":"Bodenmann","given":"Patrick"}],"issued":{"date-parts":[["2014"]]}},"label":"page"},{"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C"}],"issued":{"date-parts":[["2013"]]}},"label":"page"}],"schema":"https://github.com/citation-style-language/schema/raw/master/csl-citation.json"} </w:instrText>
      </w:r>
      <w:r w:rsidR="007A0420" w:rsidRPr="00C43DF5">
        <w:rPr>
          <w:rFonts w:ascii="Times New Roman" w:hAnsi="Times New Roman" w:cs="Times New Roman"/>
          <w:sz w:val="24"/>
          <w:szCs w:val="24"/>
        </w:rPr>
        <w:fldChar w:fldCharType="separate"/>
      </w:r>
      <w:r w:rsidR="001D72D3" w:rsidRPr="001D72D3">
        <w:rPr>
          <w:rFonts w:ascii="Times New Roman" w:hAnsi="Times New Roman" w:cs="Times New Roman"/>
          <w:sz w:val="24"/>
        </w:rPr>
        <w:t>(1,8,9,14)</w:t>
      </w:r>
      <w:r w:rsidR="007A0420" w:rsidRPr="00C43DF5">
        <w:rPr>
          <w:rFonts w:ascii="Times New Roman" w:hAnsi="Times New Roman" w:cs="Times New Roman"/>
          <w:sz w:val="24"/>
          <w:szCs w:val="24"/>
        </w:rPr>
        <w:fldChar w:fldCharType="end"/>
      </w:r>
      <w:r w:rsidRPr="00C43DF5">
        <w:rPr>
          <w:rFonts w:ascii="Times New Roman" w:hAnsi="Times New Roman" w:cs="Times New Roman"/>
          <w:sz w:val="24"/>
          <w:szCs w:val="24"/>
        </w:rPr>
        <w:t xml:space="preserve"> workshops/interactive seminars (4 articles, 24%), </w:t>
      </w:r>
      <w:r w:rsidR="007A0420" w:rsidRPr="00C43DF5">
        <w:rPr>
          <w:rFonts w:ascii="Times New Roman" w:hAnsi="Times New Roman" w:cs="Times New Roman"/>
          <w:sz w:val="24"/>
          <w:szCs w:val="24"/>
        </w:rPr>
        <w:fldChar w:fldCharType="begin"/>
      </w:r>
      <w:r w:rsidR="001D72D3">
        <w:rPr>
          <w:rFonts w:ascii="Times New Roman" w:hAnsi="Times New Roman" w:cs="Times New Roman"/>
          <w:sz w:val="24"/>
          <w:szCs w:val="24"/>
        </w:rPr>
        <w:instrText xml:space="preserve"> ADDIN ZOTERO_ITEM CSL_CITATION {"citationID":"nGQyIJqL","properties":{"formattedCitation":"(1,4,6,12)","plainCitation":"(1,4,6,12)","noteIndex":0},"citationItems":[{"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406,"uris":["http://zotero.org/users/6776980/items/MLQN5GBC"],"uri":["http://zotero.org/users/6776980/items/MLQN5GBC"],"itemData":{"id":406,"type":"article-journal","container-title":"Canadian Family Physician","ISSN":"0008-350X","issue":"11","journalAbbreviation":"Canadian Family Physician","note":"publisher: The College of Family Physicians of Canada","page":"1923-1926","title":"Health advocacy for refugees: medical student primer for competence in cultural matters and global health","volume":"53","author":[{"family":"Pottie","given":"Kevin"},{"family":"Hostland","given":"Sara"}],"issued":{"date-parts":[["2007"]]}},"label":"page"},{"id":23,"uris":["http://zotero.org/users/6776980/items/PXJCPH3Y"],"uri":["http://zotero.org/users/6776980/items/PXJCPH3Y"],"itemData":{"id":23,"type":"article-journal","container-title":"Annals of Global Health","ISSN":"2214-9996","issue":"3","journalAbbreviation":"Annals of Global Health","note":"publisher: Ubiquity Press","title":"Global health education locally: A community service-learning program to support refugees, engage medical students, and fill a gap in the community","volume":"80","author":[{"family":"Warmington","given":"R"},{"family":"Sickand","given":"M"},{"family":"Saliba","given":"L"},{"family":"Snyder","given":"E"},{"family":"Martel","given":"N"},{"family":"Farren-Dai","given":"L"},{"family":"Gruner","given":"D"},{"family":"Pottie","given":"K"}],"issued":{"date-parts":[["2014"]]}},"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W"}],"issued":{"date-parts":[["2011"]]}},"label":"page"}],"schema":"https://github.com/citation-style-language/schema/raw/master/csl-citation.json"} </w:instrText>
      </w:r>
      <w:r w:rsidR="007A0420" w:rsidRPr="00C43DF5">
        <w:rPr>
          <w:rFonts w:ascii="Times New Roman" w:hAnsi="Times New Roman" w:cs="Times New Roman"/>
          <w:sz w:val="24"/>
          <w:szCs w:val="24"/>
        </w:rPr>
        <w:fldChar w:fldCharType="separate"/>
      </w:r>
      <w:r w:rsidR="001D72D3" w:rsidRPr="001D72D3">
        <w:rPr>
          <w:rFonts w:ascii="Times New Roman" w:hAnsi="Times New Roman" w:cs="Times New Roman"/>
          <w:sz w:val="24"/>
        </w:rPr>
        <w:t>(1,4,6,12)</w:t>
      </w:r>
      <w:r w:rsidR="007A0420" w:rsidRPr="00C43DF5">
        <w:rPr>
          <w:rFonts w:ascii="Times New Roman" w:hAnsi="Times New Roman" w:cs="Times New Roman"/>
          <w:sz w:val="24"/>
          <w:szCs w:val="24"/>
        </w:rPr>
        <w:fldChar w:fldCharType="end"/>
      </w:r>
      <w:r w:rsidRPr="00C43DF5">
        <w:rPr>
          <w:rFonts w:ascii="Times New Roman" w:hAnsi="Times New Roman" w:cs="Times New Roman"/>
          <w:sz w:val="24"/>
          <w:szCs w:val="24"/>
        </w:rPr>
        <w:t xml:space="preserve"> group work (3 articles, 18%), </w:t>
      </w:r>
      <w:r w:rsidR="007A0420" w:rsidRPr="00C43DF5">
        <w:rPr>
          <w:rFonts w:ascii="Times New Roman" w:hAnsi="Times New Roman" w:cs="Times New Roman"/>
          <w:sz w:val="24"/>
          <w:szCs w:val="24"/>
        </w:rPr>
        <w:fldChar w:fldCharType="begin"/>
      </w:r>
      <w:r w:rsidR="001D72D3">
        <w:rPr>
          <w:rFonts w:ascii="Times New Roman" w:hAnsi="Times New Roman" w:cs="Times New Roman"/>
          <w:sz w:val="24"/>
          <w:szCs w:val="24"/>
        </w:rPr>
        <w:instrText xml:space="preserve"> ADDIN ZOTERO_ITEM CSL_CITATION {"citationID":"kNxrJqY1","properties":{"formattedCitation":"(4,7,15)","plainCitation":"(4,7,15)","noteIndex":0},"citationItems":[{"id":20,"uris":["http://zotero.org/users/6776980/items/L55UYYQK"],"uri":["http://zotero.org/users/6776980/items/L55UYYQK"],"itemData":{"id":20,"type":"article-journal","container-title":"Social Work Education","ISSN":"0261-5479","issue":"3","journalAbbreviation":"Social Work Education","note":"publisher: Taylor &amp; Francis","page":"298-308","title":"Inter‐professional learning to prepare medical and social work students for practice with refugees and asylum seekers","volume":"28","author":[{"family":"Hill","given":"Lindsay"},{"family":"Gray","given":"Richard"},{"family":"Stroud","given":"Julia"},{"family":"Chiripanyanga","given":"Stanford"}],"issued":{"date-parts":[["2009"]]}},"label":"page"},{"id":49,"uris":["http://zotero.org/users/6776980/items/PLWC8L6X"],"uri":["http://zotero.org/users/6776980/items/PLWC8L6X"],"itemData":{"id":49,"type":"article-journal","container-title":"Medical Education","ISSN":"0308-0110","issue":"3","journalAbbreviation":"Medical Education","page":"52","title":"Providing Care for ‘hard to reach out to’ Patient Groups","volume":"44","author":[{"family":"Spencer","given":"J"},{"family":"McNulty","given":"A"},{"family":"Brice","given":"A"}],"issued":{"date-parts":[["2010"]]}},"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W"}],"issued":{"date-parts":[["2011"]]}},"label":"page"}],"schema":"https://github.com/citation-style-language/schema/raw/master/csl-citation.json"} </w:instrText>
      </w:r>
      <w:r w:rsidR="007A0420" w:rsidRPr="00C43DF5">
        <w:rPr>
          <w:rFonts w:ascii="Times New Roman" w:hAnsi="Times New Roman" w:cs="Times New Roman"/>
          <w:sz w:val="24"/>
          <w:szCs w:val="24"/>
        </w:rPr>
        <w:fldChar w:fldCharType="separate"/>
      </w:r>
      <w:r w:rsidR="001D72D3" w:rsidRPr="001D72D3">
        <w:rPr>
          <w:rFonts w:ascii="Times New Roman" w:hAnsi="Times New Roman" w:cs="Times New Roman"/>
          <w:sz w:val="24"/>
        </w:rPr>
        <w:t>(4,7,15)</w:t>
      </w:r>
      <w:r w:rsidR="007A0420" w:rsidRPr="00C43DF5">
        <w:rPr>
          <w:rFonts w:ascii="Times New Roman" w:hAnsi="Times New Roman" w:cs="Times New Roman"/>
          <w:sz w:val="24"/>
          <w:szCs w:val="24"/>
        </w:rPr>
        <w:fldChar w:fldCharType="end"/>
      </w:r>
      <w:r w:rsidRPr="00C43DF5">
        <w:rPr>
          <w:rFonts w:ascii="Times New Roman" w:hAnsi="Times New Roman" w:cs="Times New Roman"/>
          <w:sz w:val="24"/>
          <w:szCs w:val="24"/>
        </w:rPr>
        <w:t xml:space="preserve"> and refugee panels (3, articles, 18%) </w:t>
      </w:r>
      <w:r w:rsidR="007A0420" w:rsidRPr="00C43DF5">
        <w:rPr>
          <w:rFonts w:ascii="Times New Roman" w:hAnsi="Times New Roman" w:cs="Times New Roman"/>
          <w:sz w:val="24"/>
          <w:szCs w:val="24"/>
        </w:rPr>
        <w:fldChar w:fldCharType="begin"/>
      </w:r>
      <w:r w:rsidR="001D72D3">
        <w:rPr>
          <w:rFonts w:ascii="Times New Roman" w:hAnsi="Times New Roman" w:cs="Times New Roman"/>
          <w:sz w:val="24"/>
          <w:szCs w:val="24"/>
        </w:rPr>
        <w:instrText xml:space="preserve"> ADDIN ZOTERO_ITEM CSL_CITATION {"citationID":"lKO26uGj","properties":{"formattedCitation":"(2,3,15)","plainCitation":"(2,3,15)","noteIndex":0},"citationItems":[{"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A"}],"issued":{"date-parts":[["2009"]]}},"label":"page"},{"id":20,"uris":["http://zotero.org/users/6776980/items/L55UYYQK"],"uri":["http://zotero.org/users/6776980/items/L55UYYQK"],"itemData":{"id":20,"type":"article-journal","container-title":"Social Work Education","ISSN":"0261-5479","issue":"3","journalAbbreviation":"Social Work Education","note":"publisher: Taylor &amp; Francis","page":"298-308","title":"Inter‐professional learning to prepare medical and social work students for practice with refugees and asylum seekers","volume":"28","author":[{"family":"Hill","given":"Lindsay"},{"family":"Gray","given":"Richard"},{"family":"Stroud","given":"Julia"},{"family":"Chiripanyanga","given":"Stanford"}],"issued":{"date-parts":[["2009"]]}},"label":"page"}],"schema":"https://github.com/citation-style-language/schema/raw/master/csl-citation.json"} </w:instrText>
      </w:r>
      <w:r w:rsidR="007A0420" w:rsidRPr="00C43DF5">
        <w:rPr>
          <w:rFonts w:ascii="Times New Roman" w:hAnsi="Times New Roman" w:cs="Times New Roman"/>
          <w:sz w:val="24"/>
          <w:szCs w:val="24"/>
        </w:rPr>
        <w:fldChar w:fldCharType="separate"/>
      </w:r>
      <w:r w:rsidR="001D72D3" w:rsidRPr="001D72D3">
        <w:rPr>
          <w:rFonts w:ascii="Times New Roman" w:hAnsi="Times New Roman" w:cs="Times New Roman"/>
          <w:sz w:val="24"/>
        </w:rPr>
        <w:t>(2,3,15)</w:t>
      </w:r>
      <w:r w:rsidR="007A0420" w:rsidRPr="00C43DF5">
        <w:rPr>
          <w:rFonts w:ascii="Times New Roman" w:hAnsi="Times New Roman" w:cs="Times New Roman"/>
          <w:sz w:val="24"/>
          <w:szCs w:val="24"/>
        </w:rPr>
        <w:fldChar w:fldCharType="end"/>
      </w:r>
      <w:r w:rsidRPr="00C43DF5">
        <w:rPr>
          <w:rFonts w:ascii="Times New Roman" w:hAnsi="Times New Roman" w:cs="Times New Roman"/>
          <w:sz w:val="24"/>
          <w:szCs w:val="24"/>
        </w:rPr>
        <w:t xml:space="preserve"> were also used. A variety of other methods of delivery were reported including student presentation (3 articles, 18%), </w:t>
      </w:r>
      <w:r w:rsidR="007A0420" w:rsidRPr="00C43DF5">
        <w:rPr>
          <w:rFonts w:ascii="Times New Roman" w:hAnsi="Times New Roman" w:cs="Times New Roman"/>
          <w:sz w:val="24"/>
          <w:szCs w:val="24"/>
        </w:rPr>
        <w:fldChar w:fldCharType="begin"/>
      </w:r>
      <w:r w:rsidR="001D72D3">
        <w:rPr>
          <w:rFonts w:ascii="Times New Roman" w:hAnsi="Times New Roman" w:cs="Times New Roman"/>
          <w:sz w:val="24"/>
          <w:szCs w:val="24"/>
        </w:rPr>
        <w:instrText xml:space="preserve"> ADDIN ZOTERO_ITEM CSL_CITATION {"citationID":"kP68hTmU","properties":{"formattedCitation":"(3,4,11)","plainCitation":"(3,4,11)","noteIndex":0},"citationItems":[{"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E"}],"issued":{"date-parts":[["2006"]]}},"label":"page"},{"id":24,"uris":["http://zotero.org/users/6776980/items/EJLTTHKS"],"uri":["http://zotero.org/users/6776980/items/EJLTTHKS"],"itemData":{"id":24,"type":"article-journal","container-title":"Medical Education","ISSN":"0308-0110","issue":"1","journalAbbreviation":"Medical Education","title":"Interdisciplinary Rotation in Refugee Health for Undergraduate Students at Laval University with the Collaboration of a Community Organism: To Innovate to Sensibilize Physicians of Tomorrow to the Reality of Refugees just after their arrival in Canada: OP-107","volume":"45","author":[{"family":"Gagnon","given":"Suzanne"}],"issued":{"date-parts":[["2011"]]}},"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W"}],"issued":{"date-parts":[["2011"]]}},"label":"page"}],"schema":"https://github.com/citation-style-language/schema/raw/master/csl-citation.json"} </w:instrText>
      </w:r>
      <w:r w:rsidR="007A0420" w:rsidRPr="00C43DF5">
        <w:rPr>
          <w:rFonts w:ascii="Times New Roman" w:hAnsi="Times New Roman" w:cs="Times New Roman"/>
          <w:sz w:val="24"/>
          <w:szCs w:val="24"/>
        </w:rPr>
        <w:fldChar w:fldCharType="separate"/>
      </w:r>
      <w:r w:rsidR="001D72D3" w:rsidRPr="001D72D3">
        <w:rPr>
          <w:rFonts w:ascii="Times New Roman" w:hAnsi="Times New Roman" w:cs="Times New Roman"/>
          <w:sz w:val="24"/>
        </w:rPr>
        <w:t>(3,4,11)</w:t>
      </w:r>
      <w:r w:rsidR="007A0420" w:rsidRPr="00C43DF5">
        <w:rPr>
          <w:rFonts w:ascii="Times New Roman" w:hAnsi="Times New Roman" w:cs="Times New Roman"/>
          <w:sz w:val="24"/>
          <w:szCs w:val="24"/>
        </w:rPr>
        <w:fldChar w:fldCharType="end"/>
      </w:r>
      <w:r w:rsidRPr="00C43DF5">
        <w:rPr>
          <w:rFonts w:ascii="Times New Roman" w:hAnsi="Times New Roman" w:cs="Times New Roman"/>
          <w:sz w:val="24"/>
          <w:szCs w:val="24"/>
        </w:rPr>
        <w:t xml:space="preserve"> supervised affidavit writing (2 articles, 12%), </w:t>
      </w:r>
      <w:r w:rsidR="007A0420" w:rsidRPr="00C43DF5">
        <w:rPr>
          <w:rFonts w:ascii="Times New Roman" w:hAnsi="Times New Roman" w:cs="Times New Roman"/>
          <w:sz w:val="24"/>
          <w:szCs w:val="24"/>
        </w:rPr>
        <w:fldChar w:fldCharType="begin"/>
      </w:r>
      <w:r w:rsidR="001D72D3">
        <w:rPr>
          <w:rFonts w:ascii="Times New Roman" w:hAnsi="Times New Roman" w:cs="Times New Roman"/>
          <w:sz w:val="24"/>
          <w:szCs w:val="24"/>
        </w:rPr>
        <w:instrText xml:space="preserve"> ADDIN ZOTERO_ITEM CSL_CITATION {"citationID":"0yfJ7HhL","properties":{"formattedCitation":"(8,16)","plainCitation":"(8,16)","noteIndex":0},"citationItems":[{"id":25,"uris":["http://zotero.org/users/6776980/items/BUHRIUH7"],"uri":["http://zotero.org/users/6776980/items/BUHRIUH7"],"itemData":{"id":25,"type":"paper-conference","event":"Journal of General Internal Medicine","ISBN":"0884-8734","page":"S674-S674","publisher":"Springer, New York, NY 10013 USA","title":"Engaging students in the evaluation of asylum seekers: Building capacity, teaching service and resilience","volume":"32","author":[{"family":"McKenzie","given":"Katherine C"},{"family":"Mishori","given":"Ranit"},{"family":"Tajeda","given":"Sonia"}],"issued":{"date-parts":[["2017"]]}},"label":"page"},{"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C"}],"issued":{"date-parts":[["2013"]]}},"label":"page"}],"schema":"https://github.com/citation-style-language/schema/raw/master/csl-citation.json"} </w:instrText>
      </w:r>
      <w:r w:rsidR="007A0420" w:rsidRPr="00C43DF5">
        <w:rPr>
          <w:rFonts w:ascii="Times New Roman" w:hAnsi="Times New Roman" w:cs="Times New Roman"/>
          <w:sz w:val="24"/>
          <w:szCs w:val="24"/>
        </w:rPr>
        <w:fldChar w:fldCharType="separate"/>
      </w:r>
      <w:r w:rsidR="001D72D3" w:rsidRPr="001D72D3">
        <w:rPr>
          <w:rFonts w:ascii="Times New Roman" w:hAnsi="Times New Roman" w:cs="Times New Roman"/>
          <w:sz w:val="24"/>
        </w:rPr>
        <w:t>(8,16)</w:t>
      </w:r>
      <w:r w:rsidR="007A0420" w:rsidRPr="00C43DF5">
        <w:rPr>
          <w:rFonts w:ascii="Times New Roman" w:hAnsi="Times New Roman" w:cs="Times New Roman"/>
          <w:sz w:val="24"/>
          <w:szCs w:val="24"/>
        </w:rPr>
        <w:fldChar w:fldCharType="end"/>
      </w:r>
      <w:r w:rsidRPr="00C43DF5">
        <w:rPr>
          <w:rFonts w:ascii="Times New Roman" w:hAnsi="Times New Roman" w:cs="Times New Roman"/>
          <w:sz w:val="24"/>
          <w:szCs w:val="24"/>
        </w:rPr>
        <w:t xml:space="preserve"> arts (2 articles, 12%), </w:t>
      </w:r>
      <w:r w:rsidR="007A0420" w:rsidRPr="00C43DF5">
        <w:rPr>
          <w:rFonts w:ascii="Times New Roman" w:hAnsi="Times New Roman" w:cs="Times New Roman"/>
          <w:sz w:val="24"/>
          <w:szCs w:val="24"/>
        </w:rPr>
        <w:fldChar w:fldCharType="begin"/>
      </w:r>
      <w:r w:rsidR="001D72D3">
        <w:rPr>
          <w:rFonts w:ascii="Times New Roman" w:hAnsi="Times New Roman" w:cs="Times New Roman"/>
          <w:sz w:val="24"/>
          <w:szCs w:val="24"/>
        </w:rPr>
        <w:instrText xml:space="preserve"> ADDIN ZOTERO_ITEM CSL_CITATION {"citationID":"LqE2gEJK","properties":{"formattedCitation":"(2,5)","plainCitation":"(2,5)","noteIndex":0},"citationItems":[{"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A"}],"issued":{"date-parts":[["2009"]]}},"label":"page"},{"id":51,"uris":["http://zotero.org/users/6776980/items/XSASKQ8Z"],"uri":["http://zotero.org/users/6776980/items/XSASKQ8Z"],"itemData":{"id":51,"type":"article-journal","container-title":"Academic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S"}],"issued":{"date-parts":[["2014"]]}},"label":"page"}],"schema":"https://github.com/citation-style-language/schema/raw/master/csl-citation.json"} </w:instrText>
      </w:r>
      <w:r w:rsidR="007A0420" w:rsidRPr="00C43DF5">
        <w:rPr>
          <w:rFonts w:ascii="Times New Roman" w:hAnsi="Times New Roman" w:cs="Times New Roman"/>
          <w:sz w:val="24"/>
          <w:szCs w:val="24"/>
        </w:rPr>
        <w:fldChar w:fldCharType="separate"/>
      </w:r>
      <w:r w:rsidR="001D72D3" w:rsidRPr="001D72D3">
        <w:rPr>
          <w:rFonts w:ascii="Times New Roman" w:hAnsi="Times New Roman" w:cs="Times New Roman"/>
          <w:sz w:val="24"/>
        </w:rPr>
        <w:t>(2,5)</w:t>
      </w:r>
      <w:r w:rsidR="007A0420" w:rsidRPr="00C43DF5">
        <w:rPr>
          <w:rFonts w:ascii="Times New Roman" w:hAnsi="Times New Roman" w:cs="Times New Roman"/>
          <w:sz w:val="24"/>
          <w:szCs w:val="24"/>
        </w:rPr>
        <w:fldChar w:fldCharType="end"/>
      </w:r>
      <w:r w:rsidRPr="00C43DF5">
        <w:rPr>
          <w:rFonts w:ascii="Times New Roman" w:hAnsi="Times New Roman" w:cs="Times New Roman"/>
          <w:sz w:val="24"/>
          <w:szCs w:val="24"/>
        </w:rPr>
        <w:t xml:space="preserve"> research projects (2 articles, 12%), </w:t>
      </w:r>
      <w:r w:rsidR="007A0420" w:rsidRPr="00C43DF5">
        <w:rPr>
          <w:rFonts w:ascii="Times New Roman" w:hAnsi="Times New Roman" w:cs="Times New Roman"/>
          <w:sz w:val="24"/>
          <w:szCs w:val="24"/>
        </w:rPr>
        <w:fldChar w:fldCharType="begin"/>
      </w:r>
      <w:r w:rsidR="001D72D3">
        <w:rPr>
          <w:rFonts w:ascii="Times New Roman" w:hAnsi="Times New Roman" w:cs="Times New Roman"/>
          <w:sz w:val="24"/>
          <w:szCs w:val="24"/>
        </w:rPr>
        <w:instrText xml:space="preserve"> ADDIN ZOTERO_ITEM CSL_CITATION {"citationID":"pcV2Pt6a","properties":{"formattedCitation":"(9,18)","plainCitation":"(9,18)","noteIndex":0},"citationItems":[{"id":21,"uris":["http://zotero.org/users/6776980/items/PFSRMNYW"],"uri":["http://zotero.org/users/6776980/items/PFSRMNYW"],"itemData":{"id":21,"type":"article-journal","container-title":"Journal of health organization and management","ISSN":"1477-7266","journalAbbreviation":"Journal of health organization and management","note":"publisher: Emerald Group Publishing Limited","title":"International health in medical education: students' experiences and views","author":[{"family":"Broome","given":"Jenna L"},{"family":"Gordon","given":"Joanna K"},{"family":"Victory","given":"Ffion L"},{"family":"Clarke","given":"Louise A"},{"family":"Goldstein","given":"Daniel A"},{"family":"Emmel","given":"Nick D"}],"issued":{"date-parts":[["2007"]]}},"label":"page"},{"id":19,"uris":["http://zotero.org/users/6776980/items/US667AH9"],"uri":["http://zotero.org/users/6776980/items/US667AH9"],"itemData":{"id":19,"type":"paper-conference","event":"Journal of General Internal Medicine","ISBN":"0884-8734","page":"S509-S509","publisher":"Springer, New York, NY 10013 USA","title":"Building the diversity bridge abroad: The strategy to implement pre-graduate cultural competency medical education in Lausanne, Switzerland","volume":"29","author":[{"family":"Casillas","given":"Alejandra"},{"family":"Paroz","given":"Sophie"},{"family":"Dory","given":"Elody"},{"family":"Vu","given":"Francis"},{"family":"Bodenmann","given":"Patrick"}],"issued":{"date-parts":[["2014"]]}},"label":"page"}],"schema":"https://github.com/citation-style-language/schema/raw/master/csl-citation.json"} </w:instrText>
      </w:r>
      <w:r w:rsidR="007A0420" w:rsidRPr="00C43DF5">
        <w:rPr>
          <w:rFonts w:ascii="Times New Roman" w:hAnsi="Times New Roman" w:cs="Times New Roman"/>
          <w:sz w:val="24"/>
          <w:szCs w:val="24"/>
        </w:rPr>
        <w:fldChar w:fldCharType="separate"/>
      </w:r>
      <w:r w:rsidR="001D72D3" w:rsidRPr="001D72D3">
        <w:rPr>
          <w:rFonts w:ascii="Times New Roman" w:hAnsi="Times New Roman" w:cs="Times New Roman"/>
          <w:sz w:val="24"/>
        </w:rPr>
        <w:t>(9,18)</w:t>
      </w:r>
      <w:r w:rsidR="007A0420" w:rsidRPr="00C43DF5">
        <w:rPr>
          <w:rFonts w:ascii="Times New Roman" w:hAnsi="Times New Roman" w:cs="Times New Roman"/>
          <w:sz w:val="24"/>
          <w:szCs w:val="24"/>
        </w:rPr>
        <w:fldChar w:fldCharType="end"/>
      </w:r>
      <w:r w:rsidRPr="00C43DF5">
        <w:rPr>
          <w:rFonts w:ascii="Times New Roman" w:hAnsi="Times New Roman" w:cs="Times New Roman"/>
          <w:sz w:val="24"/>
          <w:szCs w:val="24"/>
        </w:rPr>
        <w:t xml:space="preserve"> and written reflection (2 articles, 12%). </w:t>
      </w:r>
      <w:r w:rsidR="007A0420" w:rsidRPr="00C43DF5">
        <w:rPr>
          <w:rFonts w:ascii="Times New Roman" w:hAnsi="Times New Roman" w:cs="Times New Roman"/>
          <w:sz w:val="24"/>
          <w:szCs w:val="24"/>
        </w:rPr>
        <w:fldChar w:fldCharType="begin"/>
      </w:r>
      <w:r w:rsidR="001D72D3">
        <w:rPr>
          <w:rFonts w:ascii="Times New Roman" w:hAnsi="Times New Roman" w:cs="Times New Roman"/>
          <w:sz w:val="24"/>
          <w:szCs w:val="24"/>
        </w:rPr>
        <w:instrText xml:space="preserve"> ADDIN ZOTERO_ITEM CSL_CITATION {"citationID":"TH4xfKmg","properties":{"formattedCitation":"(5,11)","plainCitation":"(5,11)","noteIndex":0},"citationItems":[{"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S"}],"issued":{"date-parts":[["2014"]]}},"label":"page"},{"id":24,"uris":["http://zotero.org/users/6776980/items/EJLTTHKS"],"uri":["http://zotero.org/users/6776980/items/EJLTTHKS"],"itemData":{"id":24,"type":"article-journal","container-title":"Medical Education","ISSN":"0308-0110","issue":"1","journalAbbreviation":"Medical Education","title":"Interdisciplinary Rotation in Refugee Health for Undergraduate Students at Laval University with the Collaboration of a Community Organism: To Innovate to Sensibilize Physicians of Tomorrow to the Reality of Refugees just after their arrival in Canada: OP-107","volume":"45","author":[{"family":"Gagnon","given":"Suzanne"}],"issued":{"date-parts":[["2011"]]}},"label":"page"}],"schema":"https://github.com/citation-style-language/schema/raw/master/csl-citation.json"} </w:instrText>
      </w:r>
      <w:r w:rsidR="007A0420" w:rsidRPr="00C43DF5">
        <w:rPr>
          <w:rFonts w:ascii="Times New Roman" w:hAnsi="Times New Roman" w:cs="Times New Roman"/>
          <w:sz w:val="24"/>
          <w:szCs w:val="24"/>
        </w:rPr>
        <w:fldChar w:fldCharType="separate"/>
      </w:r>
      <w:r w:rsidR="001D72D3" w:rsidRPr="001D72D3">
        <w:rPr>
          <w:rFonts w:ascii="Times New Roman" w:hAnsi="Times New Roman" w:cs="Times New Roman"/>
          <w:sz w:val="24"/>
        </w:rPr>
        <w:t>(5,11)</w:t>
      </w:r>
      <w:r w:rsidR="007A0420" w:rsidRPr="00C43DF5">
        <w:rPr>
          <w:rFonts w:ascii="Times New Roman" w:hAnsi="Times New Roman" w:cs="Times New Roman"/>
          <w:sz w:val="24"/>
          <w:szCs w:val="24"/>
        </w:rPr>
        <w:fldChar w:fldCharType="end"/>
      </w:r>
      <w:r w:rsidRPr="00C43DF5">
        <w:rPr>
          <w:rFonts w:ascii="Times New Roman" w:hAnsi="Times New Roman" w:cs="Times New Roman"/>
          <w:sz w:val="24"/>
          <w:szCs w:val="24"/>
        </w:rPr>
        <w:t xml:space="preserve"> Clinical simulation, </w:t>
      </w:r>
      <w:r w:rsidR="007A0420" w:rsidRPr="00C43DF5">
        <w:rPr>
          <w:rFonts w:ascii="Times New Roman" w:hAnsi="Times New Roman" w:cs="Times New Roman"/>
          <w:sz w:val="24"/>
          <w:szCs w:val="24"/>
        </w:rPr>
        <w:fldChar w:fldCharType="begin"/>
      </w:r>
      <w:r w:rsidR="001D72D3">
        <w:rPr>
          <w:rFonts w:ascii="Times New Roman" w:hAnsi="Times New Roman" w:cs="Times New Roman"/>
          <w:sz w:val="24"/>
          <w:szCs w:val="24"/>
        </w:rPr>
        <w:instrText xml:space="preserve"> ADDIN ZOTERO_ITEM CSL_CITATION {"citationID":"DyXh2KGs","properties":{"formattedCitation":"(1)","plainCitation":"(1)","noteIndex":0},"citationItems":[{"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Ann"},{"family":"Ogedegbe","given":"Gbenga"}],"issued":{"date-parts":[["2015"]]}}}],"schema":"https://github.com/citation-style-language/schema/raw/master/csl-citation.json"} </w:instrText>
      </w:r>
      <w:r w:rsidR="007A0420" w:rsidRPr="00C43DF5">
        <w:rPr>
          <w:rFonts w:ascii="Times New Roman" w:hAnsi="Times New Roman" w:cs="Times New Roman"/>
          <w:sz w:val="24"/>
          <w:szCs w:val="24"/>
        </w:rPr>
        <w:fldChar w:fldCharType="separate"/>
      </w:r>
      <w:r w:rsidR="001D72D3" w:rsidRPr="001D72D3">
        <w:rPr>
          <w:rFonts w:ascii="Times New Roman" w:hAnsi="Times New Roman" w:cs="Times New Roman"/>
          <w:sz w:val="24"/>
        </w:rPr>
        <w:t>(1)</w:t>
      </w:r>
      <w:r w:rsidR="007A0420" w:rsidRPr="00C43DF5">
        <w:rPr>
          <w:rFonts w:ascii="Times New Roman" w:hAnsi="Times New Roman" w:cs="Times New Roman"/>
          <w:sz w:val="24"/>
          <w:szCs w:val="24"/>
        </w:rPr>
        <w:fldChar w:fldCharType="end"/>
      </w:r>
      <w:r w:rsidRPr="00C43DF5">
        <w:rPr>
          <w:rFonts w:ascii="Times New Roman" w:hAnsi="Times New Roman" w:cs="Times New Roman"/>
          <w:sz w:val="24"/>
          <w:szCs w:val="24"/>
        </w:rPr>
        <w:t xml:space="preserve"> internet-based module, </w:t>
      </w:r>
      <w:r w:rsidR="007A0420" w:rsidRPr="00C43DF5">
        <w:rPr>
          <w:rFonts w:ascii="Times New Roman" w:hAnsi="Times New Roman" w:cs="Times New Roman"/>
          <w:sz w:val="24"/>
          <w:szCs w:val="24"/>
        </w:rPr>
        <w:fldChar w:fldCharType="begin"/>
      </w:r>
      <w:r w:rsidR="001D72D3">
        <w:rPr>
          <w:rFonts w:ascii="Times New Roman" w:hAnsi="Times New Roman" w:cs="Times New Roman"/>
          <w:sz w:val="24"/>
          <w:szCs w:val="24"/>
        </w:rPr>
        <w:instrText xml:space="preserve"> ADDIN ZOTERO_ITEM CSL_CITATION {"citationID":"n1jttP2R","properties":{"formattedCitation":"(6)","plainCitation":"(6)","noteIndex":0},"citationItems":[{"id":406,"uris":["http://zotero.org/users/6776980/items/MLQN5GBC"],"uri":["http://zotero.org/users/6776980/items/MLQN5GBC"],"itemData":{"id":406,"type":"article-journal","container-title":"Canadian Family Physician","ISSN":"0008-350X","issue":"11","journalAbbreviation":"Canadian Family Physician","note":"publisher: The College of Family Physicians of Canada","page":"1923-1926","title":"Health advocacy for refugees: medical student primer for competence in cultural matters and global health","volume":"53","author":[{"family":"Pottie","given":"Kevin"},{"family":"Hostland","given":"Sara"}],"issued":{"date-parts":[["2007"]]}}}],"schema":"https://github.com/citation-style-language/schema/raw/master/csl-citation.json"} </w:instrText>
      </w:r>
      <w:r w:rsidR="007A0420" w:rsidRPr="00C43DF5">
        <w:rPr>
          <w:rFonts w:ascii="Times New Roman" w:hAnsi="Times New Roman" w:cs="Times New Roman"/>
          <w:sz w:val="24"/>
          <w:szCs w:val="24"/>
        </w:rPr>
        <w:fldChar w:fldCharType="separate"/>
      </w:r>
      <w:r w:rsidR="001D72D3" w:rsidRPr="001D72D3">
        <w:rPr>
          <w:rFonts w:ascii="Times New Roman" w:hAnsi="Times New Roman" w:cs="Times New Roman"/>
          <w:sz w:val="24"/>
        </w:rPr>
        <w:t>(6)</w:t>
      </w:r>
      <w:r w:rsidR="007A0420" w:rsidRPr="00C43DF5">
        <w:rPr>
          <w:rFonts w:ascii="Times New Roman" w:hAnsi="Times New Roman" w:cs="Times New Roman"/>
          <w:sz w:val="24"/>
          <w:szCs w:val="24"/>
        </w:rPr>
        <w:fldChar w:fldCharType="end"/>
      </w:r>
      <w:r w:rsidRPr="00C43DF5">
        <w:rPr>
          <w:rFonts w:ascii="Times New Roman" w:hAnsi="Times New Roman" w:cs="Times New Roman"/>
          <w:sz w:val="24"/>
          <w:szCs w:val="24"/>
        </w:rPr>
        <w:t xml:space="preserve"> journal club, </w:t>
      </w:r>
      <w:r w:rsidR="007A0420" w:rsidRPr="00C43DF5">
        <w:rPr>
          <w:rFonts w:ascii="Times New Roman" w:hAnsi="Times New Roman" w:cs="Times New Roman"/>
          <w:sz w:val="24"/>
          <w:szCs w:val="24"/>
        </w:rPr>
        <w:fldChar w:fldCharType="begin"/>
      </w:r>
      <w:r w:rsidR="001D72D3">
        <w:rPr>
          <w:rFonts w:ascii="Times New Roman" w:hAnsi="Times New Roman" w:cs="Times New Roman"/>
          <w:sz w:val="24"/>
          <w:szCs w:val="24"/>
        </w:rPr>
        <w:instrText xml:space="preserve"> ADDIN ZOTERO_ITEM CSL_CITATION {"citationID":"z69ksRiV","properties":{"formattedCitation":"(1)","plainCitation":"(1)","noteIndex":0},"citationItems":[{"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Ann"},{"family":"Ogedegbe","given":"Gbenga"}],"issued":{"date-parts":[["2015"]]}}}],"schema":"https://github.com/citation-style-language/schema/raw/master/csl-citation.json"} </w:instrText>
      </w:r>
      <w:r w:rsidR="007A0420" w:rsidRPr="00C43DF5">
        <w:rPr>
          <w:rFonts w:ascii="Times New Roman" w:hAnsi="Times New Roman" w:cs="Times New Roman"/>
          <w:sz w:val="24"/>
          <w:szCs w:val="24"/>
        </w:rPr>
        <w:fldChar w:fldCharType="separate"/>
      </w:r>
      <w:r w:rsidR="001D72D3" w:rsidRPr="001D72D3">
        <w:rPr>
          <w:rFonts w:ascii="Times New Roman" w:hAnsi="Times New Roman" w:cs="Times New Roman"/>
          <w:sz w:val="24"/>
        </w:rPr>
        <w:t>(1)</w:t>
      </w:r>
      <w:r w:rsidR="007A0420" w:rsidRPr="00C43DF5">
        <w:rPr>
          <w:rFonts w:ascii="Times New Roman" w:hAnsi="Times New Roman" w:cs="Times New Roman"/>
          <w:sz w:val="24"/>
          <w:szCs w:val="24"/>
        </w:rPr>
        <w:fldChar w:fldCharType="end"/>
      </w:r>
      <w:r w:rsidRPr="00C43DF5">
        <w:rPr>
          <w:rFonts w:ascii="Times New Roman" w:hAnsi="Times New Roman" w:cs="Times New Roman"/>
          <w:sz w:val="24"/>
          <w:szCs w:val="24"/>
        </w:rPr>
        <w:t xml:space="preserve"> direct observation, </w:t>
      </w:r>
      <w:r w:rsidR="007A0420" w:rsidRPr="00C43DF5">
        <w:rPr>
          <w:rFonts w:ascii="Times New Roman" w:hAnsi="Times New Roman" w:cs="Times New Roman"/>
          <w:sz w:val="24"/>
          <w:szCs w:val="24"/>
        </w:rPr>
        <w:fldChar w:fldCharType="begin"/>
      </w:r>
      <w:r w:rsidR="001D72D3">
        <w:rPr>
          <w:rFonts w:ascii="Times New Roman" w:hAnsi="Times New Roman" w:cs="Times New Roman"/>
          <w:sz w:val="24"/>
          <w:szCs w:val="24"/>
        </w:rPr>
        <w:instrText xml:space="preserve"> ADDIN ZOTERO_ITEM CSL_CITATION {"citationID":"XZoBk78P","properties":{"formattedCitation":"(16)","plainCitation":"(16)","noteIndex":0},"citationItems":[{"id":25,"uris":["http://zotero.org/users/6776980/items/BUHRIUH7"],"uri":["http://zotero.org/users/6776980/items/BUHRIUH7"],"itemData":{"id":25,"type":"paper-conference","event":"Journal of General Internal Medicine","ISBN":"0884-8734","page":"S674-S674","publisher":"Springer, New York, NY 10013 USA","title":"Engaging students in the evaluation of asylum seekers: Building capacity, teaching service and resilience","volume":"32","author":[{"family":"McKenzie","given":"Katherine C"},{"family":"Mishori","given":"Ranit"},{"family":"Tajeda","given":"Sonia"}],"issued":{"date-parts":[["2017"]]}}}],"schema":"https://github.com/citation-style-language/schema/raw/master/csl-citation.json"} </w:instrText>
      </w:r>
      <w:r w:rsidR="007A0420" w:rsidRPr="00C43DF5">
        <w:rPr>
          <w:rFonts w:ascii="Times New Roman" w:hAnsi="Times New Roman" w:cs="Times New Roman"/>
          <w:sz w:val="24"/>
          <w:szCs w:val="24"/>
        </w:rPr>
        <w:fldChar w:fldCharType="separate"/>
      </w:r>
      <w:r w:rsidR="001D72D3" w:rsidRPr="001D72D3">
        <w:rPr>
          <w:rFonts w:ascii="Times New Roman" w:hAnsi="Times New Roman" w:cs="Times New Roman"/>
          <w:sz w:val="24"/>
        </w:rPr>
        <w:t>(16)</w:t>
      </w:r>
      <w:r w:rsidR="007A0420" w:rsidRPr="00C43DF5">
        <w:rPr>
          <w:rFonts w:ascii="Times New Roman" w:hAnsi="Times New Roman" w:cs="Times New Roman"/>
          <w:sz w:val="24"/>
          <w:szCs w:val="24"/>
        </w:rPr>
        <w:fldChar w:fldCharType="end"/>
      </w:r>
      <w:r w:rsidRPr="00C43DF5">
        <w:rPr>
          <w:rFonts w:ascii="Times New Roman" w:hAnsi="Times New Roman" w:cs="Times New Roman"/>
          <w:sz w:val="24"/>
          <w:szCs w:val="24"/>
        </w:rPr>
        <w:t xml:space="preserve"> and role playing </w:t>
      </w:r>
      <w:r w:rsidR="007A0420" w:rsidRPr="00C43DF5">
        <w:rPr>
          <w:rFonts w:ascii="Times New Roman" w:hAnsi="Times New Roman" w:cs="Times New Roman"/>
          <w:sz w:val="24"/>
          <w:szCs w:val="24"/>
        </w:rPr>
        <w:fldChar w:fldCharType="begin"/>
      </w:r>
      <w:r w:rsidR="001D72D3">
        <w:rPr>
          <w:rFonts w:ascii="Times New Roman" w:hAnsi="Times New Roman" w:cs="Times New Roman"/>
          <w:sz w:val="24"/>
          <w:szCs w:val="24"/>
        </w:rPr>
        <w:instrText xml:space="preserve"> ADDIN ZOTERO_ITEM CSL_CITATION {"citationID":"3cEw7Zvv","properties":{"formattedCitation":"(18)","plainCitation":"(18)","noteIndex":0},"citationItems":[{"id":21,"uris":["http://zotero.org/users/6776980/items/PFSRMNYW"],"uri":["http://zotero.org/users/6776980/items/PFSRMNYW"],"itemData":{"id":21,"type":"article-journal","container-title":"Journal of health organization and management","ISSN":"1477-7266","journalAbbreviation":"Journal of health organization and management","note":"publisher: Emerald Group Publishing Limited","title":"International health in medical education: students' experiences and views","author":[{"family":"Broome","given":"Jenna L"},{"family":"Gordon","given":"Joanna K"},{"family":"Victory","given":"Ffion L"},{"family":"Clarke","given":"Louise A"},{"family":"Goldstein","given":"Daniel A"},{"family":"Emmel","given":"Nick D"}],"issued":{"date-parts":[["2007"]]}}}],"schema":"https://github.com/citation-style-language/schema/raw/master/csl-citation.json"} </w:instrText>
      </w:r>
      <w:r w:rsidR="007A0420" w:rsidRPr="00C43DF5">
        <w:rPr>
          <w:rFonts w:ascii="Times New Roman" w:hAnsi="Times New Roman" w:cs="Times New Roman"/>
          <w:sz w:val="24"/>
          <w:szCs w:val="24"/>
        </w:rPr>
        <w:fldChar w:fldCharType="separate"/>
      </w:r>
      <w:r w:rsidR="001D72D3" w:rsidRPr="001D72D3">
        <w:rPr>
          <w:rFonts w:ascii="Times New Roman" w:hAnsi="Times New Roman" w:cs="Times New Roman"/>
          <w:sz w:val="24"/>
        </w:rPr>
        <w:t>(18)</w:t>
      </w:r>
      <w:r w:rsidR="007A0420" w:rsidRPr="00C43DF5">
        <w:rPr>
          <w:rFonts w:ascii="Times New Roman" w:hAnsi="Times New Roman" w:cs="Times New Roman"/>
          <w:sz w:val="24"/>
          <w:szCs w:val="24"/>
        </w:rPr>
        <w:fldChar w:fldCharType="end"/>
      </w:r>
      <w:r w:rsidRPr="00C43DF5">
        <w:rPr>
          <w:rFonts w:ascii="Times New Roman" w:hAnsi="Times New Roman" w:cs="Times New Roman"/>
          <w:sz w:val="24"/>
          <w:szCs w:val="24"/>
        </w:rPr>
        <w:t xml:space="preserve"> were all methods of delivery only reported in a single article (6%). Table 3 summarizes the methods of delivery described in the 17 included educational interventions.</w:t>
      </w:r>
    </w:p>
    <w:p w14:paraId="0000017C" w14:textId="77777777" w:rsidR="00BF4C0D" w:rsidRPr="00C43DF5" w:rsidRDefault="00D76542" w:rsidP="00C43DF5">
      <w:pPr>
        <w:spacing w:line="480" w:lineRule="auto"/>
        <w:rPr>
          <w:rFonts w:ascii="Times New Roman" w:hAnsi="Times New Roman" w:cs="Times New Roman"/>
          <w:b/>
          <w:sz w:val="24"/>
          <w:szCs w:val="24"/>
        </w:rPr>
      </w:pPr>
      <w:r w:rsidRPr="00C43DF5">
        <w:rPr>
          <w:rFonts w:ascii="Times New Roman" w:hAnsi="Times New Roman" w:cs="Times New Roman"/>
          <w:b/>
          <w:sz w:val="24"/>
          <w:szCs w:val="24"/>
        </w:rPr>
        <w:t>Educational outcomes</w:t>
      </w:r>
    </w:p>
    <w:p w14:paraId="0000017D" w14:textId="0B511982" w:rsidR="00BF4C0D" w:rsidRPr="00C43DF5" w:rsidRDefault="00D76542" w:rsidP="00C43DF5">
      <w:pPr>
        <w:spacing w:line="480" w:lineRule="auto"/>
        <w:rPr>
          <w:rFonts w:ascii="Times New Roman" w:hAnsi="Times New Roman" w:cs="Times New Roman"/>
          <w:sz w:val="24"/>
          <w:szCs w:val="24"/>
        </w:rPr>
      </w:pPr>
      <w:r w:rsidRPr="00C43DF5">
        <w:rPr>
          <w:rFonts w:ascii="Times New Roman" w:hAnsi="Times New Roman" w:cs="Times New Roman"/>
          <w:sz w:val="24"/>
          <w:szCs w:val="24"/>
        </w:rPr>
        <w:lastRenderedPageBreak/>
        <w:t xml:space="preserve">Many articles either did not provide any educational outcomes or reported only select qualitative feedback from participants without giving a detailed description of assessment methods. Common themes found in the described qualitative and quantitative feedback included positive and/or satisfying learning experiences </w:t>
      </w:r>
      <w:r w:rsidR="007A0420" w:rsidRPr="00C43DF5">
        <w:rPr>
          <w:rFonts w:ascii="Times New Roman" w:hAnsi="Times New Roman" w:cs="Times New Roman"/>
          <w:sz w:val="24"/>
          <w:szCs w:val="24"/>
        </w:rPr>
        <w:fldChar w:fldCharType="begin"/>
      </w:r>
      <w:r w:rsidR="001D72D3">
        <w:rPr>
          <w:rFonts w:ascii="Times New Roman" w:hAnsi="Times New Roman" w:cs="Times New Roman"/>
          <w:sz w:val="24"/>
          <w:szCs w:val="24"/>
        </w:rPr>
        <w:instrText xml:space="preserve"> ADDIN ZOTERO_ITEM CSL_CITATION {"citationID":"kVyNMjv8","properties":{"formattedCitation":"(1,4,5,7,11,14,15)","plainCitation":"(1,4,5,7,11,14,15)","noteIndex":0},"citationItems":[{"id":29,"uris":["http://zotero.org/users/6776980/items/UVGSEE38"],"uri":["http://zotero.org/users/6776980/items/UVGSEE38"],"itemData":{"id":29,"type":"article-journal","container-title":"FAMILY MEDICINE-KANSAS CITY-","ISSN":"0742-3225","issue":"9","journalAbbreviation":"FAMILY MEDICINE-KANSAS CITY-","note":"publisher: SOCIETY OF TEACHERS OF FAMILY MEDICINE","page":"649-654","title":"Refugee health and medical student training","volume":"35","author":[{"family":"Griswold","given":"Kim S"}],"issued":{"date-parts":[["2003"]]}},"label":"page"},{"id":51,"uris":["http://zotero.org/users/6776980/items/XSASKQ8Z"],"uri":["http://zotero.org/users/6776980/items/XSASKQ8Z"],"itemData":{"id":51,"type":"article-journal","container-title":"Academic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24,"uris":["http://zotero.org/users/6776980/items/EJLTTHKS"],"uri":["http://zotero.org/users/6776980/items/EJLTTHKS"],"itemData":{"id":24,"type":"article-journal","container-title":"Medical Education","ISSN":"0308-0110","issue":"1","journalAbbreviation":"Medical Education","title":"Interdisciplinary Rotation in Refugee Health for Undergraduate Students at Laval University with the Collaboration of a Community Organism: To Innovate to Sensibilize Physicians of Tomorrow to the Reality of Refugees just after their arrival in Canada: OP-107","volume":"45","author":[{"family":"Gagnon","given":"Suzanne"}],"issued":{"date-parts":[["2011"]]}},"label":"page"},{"id":20,"uris":["http://zotero.org/users/6776980/items/L55UYYQK"],"uri":["http://zotero.org/users/6776980/items/L55UYYQK"],"itemData":{"id":20,"type":"article-journal","container-title":"Social Work Education","ISSN":"0261-5479","issue":"3","journalAbbreviation":"Social Work Education","note":"publisher: Taylor &amp; Francis","page":"298-308","title":"Inter‐professional learning to prepare medical and social work students for practice with refugees and asylum seekers","volume":"28","author":[{"family":"Hill","given":"Lindsay"},{"family":"Gray","given":"Richard"},{"family":"Stroud","given":"Julia"},{"family":"Chiripanyanga","given":"Stanford"}],"issued":{"date-parts":[["2009"]]}},"label":"page"},{"id":49,"uris":["http://zotero.org/users/6776980/items/PLWC8L6X"],"uri":["http://zotero.org/users/6776980/items/PLWC8L6X"],"itemData":{"id":49,"type":"article-journal","container-title":"Medical Education","ISSN":"0308-0110","issue":"3","journalAbbreviation":"Medical Education","page":"52","title":"Providing Care for ‘hard to reach out to’ Patient Groups","volume":"44","author":[{"family":"Spencer","given":"J"},{"family":"McNulty","given":"A"},{"family":"Brice","given":"A"}],"issued":{"date-parts":[["2010"]]}},"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W"}],"issued":{"date-parts":[["2011"]]}},"label":"page"}],"schema":"https://github.com/citation-style-language/schema/raw/master/csl-citation.json"} </w:instrText>
      </w:r>
      <w:r w:rsidR="007A0420" w:rsidRPr="00C43DF5">
        <w:rPr>
          <w:rFonts w:ascii="Times New Roman" w:hAnsi="Times New Roman" w:cs="Times New Roman"/>
          <w:sz w:val="24"/>
          <w:szCs w:val="24"/>
        </w:rPr>
        <w:fldChar w:fldCharType="separate"/>
      </w:r>
      <w:r w:rsidR="001D72D3" w:rsidRPr="001D72D3">
        <w:rPr>
          <w:rFonts w:ascii="Times New Roman" w:hAnsi="Times New Roman" w:cs="Times New Roman"/>
          <w:sz w:val="24"/>
        </w:rPr>
        <w:t>(1,4,5,7,11,14,15)</w:t>
      </w:r>
      <w:r w:rsidR="007A0420" w:rsidRPr="00C43DF5">
        <w:rPr>
          <w:rFonts w:ascii="Times New Roman" w:hAnsi="Times New Roman" w:cs="Times New Roman"/>
          <w:sz w:val="24"/>
          <w:szCs w:val="24"/>
        </w:rPr>
        <w:fldChar w:fldCharType="end"/>
      </w:r>
      <w:r w:rsidRPr="00C43DF5">
        <w:rPr>
          <w:rFonts w:ascii="Times New Roman" w:hAnsi="Times New Roman" w:cs="Times New Roman"/>
          <w:sz w:val="24"/>
          <w:szCs w:val="24"/>
        </w:rPr>
        <w:t xml:space="preserve"> and learners self-reporting improved cross-cultural knowledge and/or communication skills. </w:t>
      </w:r>
      <w:r w:rsidR="007A0420" w:rsidRPr="00C43DF5">
        <w:rPr>
          <w:rFonts w:ascii="Times New Roman" w:hAnsi="Times New Roman" w:cs="Times New Roman"/>
          <w:sz w:val="24"/>
          <w:szCs w:val="24"/>
        </w:rPr>
        <w:fldChar w:fldCharType="begin"/>
      </w:r>
      <w:r w:rsidR="001D72D3">
        <w:rPr>
          <w:rFonts w:ascii="Times New Roman" w:hAnsi="Times New Roman" w:cs="Times New Roman"/>
          <w:sz w:val="24"/>
          <w:szCs w:val="24"/>
        </w:rPr>
        <w:instrText xml:space="preserve"> ADDIN ZOTERO_ITEM CSL_CITATION {"citationID":"ws8uWxBv","properties":{"formattedCitation":"(1\\uc0\\u8211{}3,5,6,12,14)","plainCitation":"(1–3,5,6,12,14)","noteIndex":0},"citationItems":[{"id":29,"uris":["http://zotero.org/users/6776980/items/UVGSEE38"],"uri":["http://zotero.org/users/6776980/items/UVGSEE38"],"itemData":{"id":29,"type":"article-journal","container-title":"FAMILY MEDICINE-KANSAS CITY-","ISSN":"0742-3225","issue":"9","journalAbbreviation":"FAMILY MEDICINE-KANSAS CITY-","note":"publisher: SOCIETY OF TEACHERS OF FAMILY MEDICINE","page":"649-654","title":"Refugee health and medical student training","volume":"35","author":[{"family":"Griswold","given":"Kim S"}],"issued":{"date-parts":[["2003"]]}},"label":"page"},{"id":53,"uris":["http://zotero.org/users/6776980/items/MW9M9PFV"],"uri":["http://zotero.org/users/6776980/items/MW9M9PFV"],"itemData":{"id":53,"type":"article-journal","container-title":"Medical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A"}],"issued":{"date-parts":[["2009"]]}},"label":"page"},{"id":51,"uris":["http://zotero.org/users/6776980/items/XSASKQ8Z"],"uri":["http://zotero.org/users/6776980/items/XSASKQ8Z"],"itemData":{"id":51,"type":"article-journal","container-title":"Academic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406,"uris":["http://zotero.org/users/6776980/items/MLQN5GBC"],"uri":["http://zotero.org/users/6776980/items/MLQN5GBC"],"itemData":{"id":406,"type":"article-journal","container-title":"Canadian Family Physician","ISSN":"0008-350X","issue":"11","journalAbbreviation":"Canadian Family Physician","note":"publisher: The College of Family Physicians of Canada","page":"1923-1926","title":"Health advocacy for refugees: medical student primer for competence in cultural matters and global health","volume":"53","author":[{"family":"Pottie","given":"Kevin"},{"family":"Hostland","given":"Sara"}],"issued":{"date-parts":[["2007"]]}},"label":"page"},{"id":23,"uris":["http://zotero.org/users/6776980/items/PXJCPH3Y"],"uri":["http://zotero.org/users/6776980/items/PXJCPH3Y"],"itemData":{"id":23,"type":"article-journal","container-title":"Annals of Global Health","ISSN":"2214-9996","issue":"3","journalAbbreviation":"Annals of Global Health","note":"publisher: Ubiquity Press","title":"Global health education locally: A community service-learning program to support refugees, engage medical students, and fill a gap in the community","volume":"80","author":[{"family":"Warmington","given":"R"},{"family":"Sickand","given":"M"},{"family":"Saliba","given":"L"},{"family":"Snyder","given":"E"},{"family":"Martel","given":"N"},{"family":"Farren-Dai","given":"L"},{"family":"Gruner","given":"D"},{"family":"Pottie","given":"K"}],"issued":{"date-parts":[["2014"]]}},"label":"page"}],"schema":"https://github.com/citation-style-language/schema/raw/master/csl-citation.json"} </w:instrText>
      </w:r>
      <w:r w:rsidR="007A0420" w:rsidRPr="00C43DF5">
        <w:rPr>
          <w:rFonts w:ascii="Times New Roman" w:hAnsi="Times New Roman" w:cs="Times New Roman"/>
          <w:sz w:val="24"/>
          <w:szCs w:val="24"/>
        </w:rPr>
        <w:fldChar w:fldCharType="separate"/>
      </w:r>
      <w:r w:rsidR="001D72D3" w:rsidRPr="001D72D3">
        <w:rPr>
          <w:rFonts w:ascii="Times New Roman" w:hAnsi="Times New Roman" w:cs="Times New Roman"/>
          <w:sz w:val="24"/>
          <w:szCs w:val="24"/>
        </w:rPr>
        <w:t>(1–3,5,6,12,14)</w:t>
      </w:r>
      <w:r w:rsidR="007A0420" w:rsidRPr="00C43DF5">
        <w:rPr>
          <w:rFonts w:ascii="Times New Roman" w:hAnsi="Times New Roman" w:cs="Times New Roman"/>
          <w:sz w:val="24"/>
          <w:szCs w:val="24"/>
        </w:rPr>
        <w:fldChar w:fldCharType="end"/>
      </w:r>
      <w:r w:rsidRPr="00C43DF5">
        <w:rPr>
          <w:rFonts w:ascii="Times New Roman" w:hAnsi="Times New Roman" w:cs="Times New Roman"/>
          <w:sz w:val="24"/>
          <w:szCs w:val="24"/>
        </w:rPr>
        <w:t xml:space="preserve"> Of note, only one research article had a quasi-experimental study design with a comparison group. </w:t>
      </w:r>
      <w:r w:rsidR="007A0420" w:rsidRPr="00C43DF5">
        <w:rPr>
          <w:rFonts w:ascii="Times New Roman" w:hAnsi="Times New Roman" w:cs="Times New Roman"/>
          <w:sz w:val="24"/>
          <w:szCs w:val="24"/>
        </w:rPr>
        <w:fldChar w:fldCharType="begin"/>
      </w:r>
      <w:r w:rsidR="001D72D3">
        <w:rPr>
          <w:rFonts w:ascii="Times New Roman" w:hAnsi="Times New Roman" w:cs="Times New Roman"/>
          <w:sz w:val="24"/>
          <w:szCs w:val="24"/>
        </w:rPr>
        <w:instrText xml:space="preserve"> ADDIN ZOTERO_ITEM CSL_CITATION {"citationID":"YCfFT5ml","properties":{"formattedCitation":"(2)","plainCitation":"(2)","noteIndex":0},"citationItems":[{"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A"}],"issued":{"date-parts":[["2009"]]}}}],"schema":"https://github.com/citation-style-language/schema/raw/master/csl-citation.json"} </w:instrText>
      </w:r>
      <w:r w:rsidR="007A0420" w:rsidRPr="00C43DF5">
        <w:rPr>
          <w:rFonts w:ascii="Times New Roman" w:hAnsi="Times New Roman" w:cs="Times New Roman"/>
          <w:sz w:val="24"/>
          <w:szCs w:val="24"/>
        </w:rPr>
        <w:fldChar w:fldCharType="separate"/>
      </w:r>
      <w:r w:rsidR="001D72D3" w:rsidRPr="001D72D3">
        <w:rPr>
          <w:rFonts w:ascii="Times New Roman" w:hAnsi="Times New Roman" w:cs="Times New Roman"/>
          <w:sz w:val="24"/>
        </w:rPr>
        <w:t>(2)</w:t>
      </w:r>
      <w:r w:rsidR="007A0420" w:rsidRPr="00C43DF5">
        <w:rPr>
          <w:rFonts w:ascii="Times New Roman" w:hAnsi="Times New Roman" w:cs="Times New Roman"/>
          <w:sz w:val="24"/>
          <w:szCs w:val="24"/>
        </w:rPr>
        <w:fldChar w:fldCharType="end"/>
      </w:r>
      <w:r w:rsidRPr="00C43DF5">
        <w:rPr>
          <w:rFonts w:ascii="Times New Roman" w:hAnsi="Times New Roman" w:cs="Times New Roman"/>
          <w:sz w:val="24"/>
          <w:szCs w:val="24"/>
        </w:rPr>
        <w:t xml:space="preserve"> As well, only one study provided educational outcomes equivalent to a Kirkpatrick level 2 or higher; the authors assessed participants’ knowledge in five domains regarding the care of torture victims using pre- and post-curriculum surveys. </w:t>
      </w:r>
      <w:r w:rsidR="007A0420" w:rsidRPr="00C43DF5">
        <w:rPr>
          <w:rFonts w:ascii="Times New Roman" w:hAnsi="Times New Roman" w:cs="Times New Roman"/>
          <w:sz w:val="24"/>
          <w:szCs w:val="24"/>
        </w:rPr>
        <w:fldChar w:fldCharType="begin"/>
      </w:r>
      <w:r w:rsidR="001D72D3">
        <w:rPr>
          <w:rFonts w:ascii="Times New Roman" w:hAnsi="Times New Roman" w:cs="Times New Roman"/>
          <w:sz w:val="24"/>
          <w:szCs w:val="24"/>
        </w:rPr>
        <w:instrText xml:space="preserve"> ADDIN ZOTERO_ITEM CSL_CITATION {"citationID":"lDp3pEKx","properties":{"formattedCitation":"(8)","plainCitation":"(8)","noteIndex":0},"citationItems":[{"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C"}],"issued":{"date-parts":[["2013"]]}}}],"schema":"https://github.com/citation-style-language/schema/raw/master/csl-citation.json"} </w:instrText>
      </w:r>
      <w:r w:rsidR="007A0420" w:rsidRPr="00C43DF5">
        <w:rPr>
          <w:rFonts w:ascii="Times New Roman" w:hAnsi="Times New Roman" w:cs="Times New Roman"/>
          <w:sz w:val="24"/>
          <w:szCs w:val="24"/>
        </w:rPr>
        <w:fldChar w:fldCharType="separate"/>
      </w:r>
      <w:r w:rsidR="001D72D3" w:rsidRPr="001D72D3">
        <w:rPr>
          <w:rFonts w:ascii="Times New Roman" w:hAnsi="Times New Roman" w:cs="Times New Roman"/>
          <w:sz w:val="24"/>
        </w:rPr>
        <w:t>(8)</w:t>
      </w:r>
      <w:r w:rsidR="007A0420" w:rsidRPr="00C43DF5">
        <w:rPr>
          <w:rFonts w:ascii="Times New Roman" w:hAnsi="Times New Roman" w:cs="Times New Roman"/>
          <w:sz w:val="24"/>
          <w:szCs w:val="24"/>
        </w:rPr>
        <w:fldChar w:fldCharType="end"/>
      </w:r>
      <w:r w:rsidRPr="00C43DF5">
        <w:rPr>
          <w:rFonts w:ascii="Times New Roman" w:hAnsi="Times New Roman" w:cs="Times New Roman"/>
          <w:sz w:val="24"/>
          <w:szCs w:val="24"/>
        </w:rPr>
        <w:t xml:space="preserve"> </w:t>
      </w:r>
    </w:p>
    <w:p w14:paraId="0000017E" w14:textId="77777777" w:rsidR="00BF4C0D" w:rsidRPr="00C43DF5" w:rsidRDefault="00D76542" w:rsidP="00C43DF5">
      <w:pPr>
        <w:spacing w:line="480" w:lineRule="auto"/>
        <w:rPr>
          <w:rFonts w:ascii="Times New Roman" w:eastAsia="Times New Roman" w:hAnsi="Times New Roman" w:cs="Times New Roman"/>
          <w:sz w:val="24"/>
          <w:szCs w:val="24"/>
        </w:rPr>
      </w:pPr>
      <w:r w:rsidRPr="00C43DF5">
        <w:rPr>
          <w:rFonts w:ascii="Times New Roman" w:eastAsia="Times New Roman" w:hAnsi="Times New Roman" w:cs="Times New Roman"/>
          <w:b/>
          <w:sz w:val="24"/>
          <w:szCs w:val="24"/>
        </w:rPr>
        <w:t>Table 3</w:t>
      </w:r>
      <w:r w:rsidRPr="00C43DF5">
        <w:rPr>
          <w:rFonts w:ascii="Times New Roman" w:eastAsia="Times New Roman" w:hAnsi="Times New Roman" w:cs="Times New Roman"/>
          <w:sz w:val="24"/>
          <w:szCs w:val="24"/>
        </w:rPr>
        <w:t xml:space="preserve"> Methods of content delivery described in 17 included educational interventions</w:t>
      </w:r>
    </w:p>
    <w:tbl>
      <w:tblPr>
        <w:tblStyle w:val="a2"/>
        <w:tblW w:w="8940" w:type="dxa"/>
        <w:tblBorders>
          <w:top w:val="nil"/>
          <w:left w:val="nil"/>
          <w:bottom w:val="nil"/>
          <w:right w:val="nil"/>
          <w:insideH w:val="nil"/>
          <w:insideV w:val="nil"/>
        </w:tblBorders>
        <w:tblLayout w:type="fixed"/>
        <w:tblLook w:val="0600" w:firstRow="0" w:lastRow="0" w:firstColumn="0" w:lastColumn="0" w:noHBand="1" w:noVBand="1"/>
      </w:tblPr>
      <w:tblGrid>
        <w:gridCol w:w="5970"/>
        <w:gridCol w:w="2970"/>
      </w:tblGrid>
      <w:tr w:rsidR="00BF4C0D" w14:paraId="7F9FEA0B" w14:textId="77777777" w:rsidTr="00C43DF5">
        <w:trPr>
          <w:trHeight w:val="20"/>
        </w:trPr>
        <w:tc>
          <w:tcPr>
            <w:tcW w:w="5970"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0000017F" w14:textId="77777777" w:rsidR="00BF4C0D" w:rsidRPr="00C43DF5" w:rsidRDefault="00D76542">
            <w:pPr>
              <w:rPr>
                <w:rFonts w:ascii="Times New Roman" w:hAnsi="Times New Roman" w:cs="Times New Roman"/>
                <w:b/>
                <w:sz w:val="24"/>
                <w:szCs w:val="24"/>
              </w:rPr>
            </w:pPr>
            <w:r w:rsidRPr="00C43DF5">
              <w:rPr>
                <w:rFonts w:ascii="Times New Roman" w:hAnsi="Times New Roman" w:cs="Times New Roman"/>
                <w:b/>
                <w:sz w:val="24"/>
                <w:szCs w:val="24"/>
              </w:rPr>
              <w:t>Methods of content delivery</w:t>
            </w:r>
          </w:p>
        </w:tc>
        <w:tc>
          <w:tcPr>
            <w:tcW w:w="2970"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14:paraId="00000180" w14:textId="77777777" w:rsidR="00BF4C0D" w:rsidRPr="00C43DF5" w:rsidRDefault="00D76542">
            <w:pPr>
              <w:jc w:val="right"/>
              <w:rPr>
                <w:rFonts w:ascii="Times New Roman" w:hAnsi="Times New Roman" w:cs="Times New Roman"/>
                <w:b/>
                <w:sz w:val="24"/>
                <w:szCs w:val="24"/>
              </w:rPr>
            </w:pPr>
            <w:r w:rsidRPr="00C43DF5">
              <w:rPr>
                <w:rFonts w:ascii="Times New Roman" w:hAnsi="Times New Roman" w:cs="Times New Roman"/>
                <w:b/>
                <w:sz w:val="24"/>
                <w:szCs w:val="24"/>
              </w:rPr>
              <w:t>No. of articles (% of 17)</w:t>
            </w:r>
          </w:p>
        </w:tc>
      </w:tr>
      <w:tr w:rsidR="00BF4C0D" w14:paraId="34E2A1E8" w14:textId="77777777" w:rsidTr="00C43DF5">
        <w:trPr>
          <w:trHeight w:val="25"/>
        </w:trPr>
        <w:tc>
          <w:tcPr>
            <w:tcW w:w="5970" w:type="dxa"/>
            <w:tcBorders>
              <w:top w:val="nil"/>
              <w:left w:val="nil"/>
              <w:bottom w:val="nil"/>
              <w:right w:val="nil"/>
            </w:tcBorders>
            <w:shd w:val="clear" w:color="auto" w:fill="auto"/>
            <w:tcMar>
              <w:top w:w="100" w:type="dxa"/>
              <w:left w:w="100" w:type="dxa"/>
              <w:bottom w:w="100" w:type="dxa"/>
              <w:right w:w="100" w:type="dxa"/>
            </w:tcMar>
          </w:tcPr>
          <w:p w14:paraId="00000181" w14:textId="6C9EF47B" w:rsidR="00BF4C0D" w:rsidRPr="00C43DF5" w:rsidRDefault="00D76542">
            <w:pPr>
              <w:rPr>
                <w:rFonts w:ascii="Times New Roman" w:hAnsi="Times New Roman" w:cs="Times New Roman"/>
                <w:sz w:val="24"/>
                <w:szCs w:val="24"/>
              </w:rPr>
            </w:pPr>
            <w:r w:rsidRPr="00C43DF5">
              <w:rPr>
                <w:rFonts w:ascii="Times New Roman" w:hAnsi="Times New Roman" w:cs="Times New Roman"/>
                <w:sz w:val="24"/>
                <w:szCs w:val="24"/>
              </w:rPr>
              <w:t>Experiential learning</w:t>
            </w:r>
            <w:r w:rsidR="007A0420" w:rsidRPr="00C43DF5">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CxsR9bqm","properties":{"formattedCitation":"(1,3,5,6,8\\uc0\\u8211{}14,16)","plainCitation":"(1,3,5,6,8–14,16)","noteIndex":0},"citationItems":[{"id":450,"uris":["http://zotero.org/users/6776980/items/TH48MQ7S"],"uri":["http://zotero.org/users/6776980/items/TH48MQ7S"],"itemData":{"id":450,"type":"article-journal","container-title":"Academic medicine: journal of the Association of American Medical Colleges","ISSN":"1040-2446","issue":"7","journalAbbreviation":"Academic medicine: journal of the Association of American Medical Colleges","page":"738-739","title":"Linking cultural competency and community service: a partnership between students, faculty, and the community.","volume":"77","author":[{"family":"Albritton","given":"T ANDREW"},{"family":"Wagner","given":"Peggy J"}],"issued":{"date-parts":[["2002"]]}},"label":"page"},{"id":29,"uris":["http://zotero.org/users/6776980/items/UVGSEE38"],"uri":["http://zotero.org/users/6776980/items/UVGSEE38"],"itemData":{"id":29,"type":"article-journal","container-title":"FAMILY MEDICINE-KANSAS CITY-","ISSN":"0742-3225","issue":"9","journalAbbreviation":"FAMILY MEDICINE-KANSAS CITY-","note":"publisher: SOCIETY OF TEACHERS OF FAMILY MEDICINE","page":"649-654","title":"Refugee health and medical student training","volume":"35","author":[{"family":"Griswold","given":"Kim S"}],"issued":{"date-parts":[["2003"]]}},"label":"page"},{"id":53,"uris":["http://zotero.org/users/6776980/items/MW9M9PFV"],"uri":["http://zotero.org/users/6776980/items/MW9M9PFV"],"itemData":{"id":53,"type":"article-journal","container-title":"Medical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25,"uris":["http://zotero.org/users/6776980/items/BUHRIUH7"],"uri":["http://zotero.org/users/6776980/items/BUHRIUH7"],"itemData":{"id":25,"type":"paper-conference","event":"Journal of General Internal Medicine","ISBN":"0884-8734","page":"S674-S674","publisher":"Springer, New York, NY 10013 USA","title":"Engaging students in the evaluation of asylum seekers: Building capacity, teaching service and resilience","volume":"32","author":[{"family":"McKenzie","given":"Katherine C"},{"family":"Mishori","given":"Ranit"},{"family":"Tajeda","given":"Sonia"}],"issued":{"date-parts":[["2017"]]}},"label":"page"},{"id":406,"uris":["http://zotero.org/users/6776980/items/MLQN5GBC"],"uri":["http://zotero.org/users/6776980/items/MLQN5GBC"],"itemData":{"id":406,"type":"article-journal","container-title":"Canadian Family Physician","ISSN":"0008-350X","issue":"11","journalAbbreviation":"Canadian Family Physician","note":"publisher: The College of Family Physicians of Canada","page":"1923-1926","title":"Health advocacy for refugees: medical student primer for competence in cultural matters and global health","volume":"53","author":[{"family":"Pottie","given":"Kevin"},{"family":"Hostland","given":"Sara"}],"issued":{"date-parts":[["2007"]]}},"label":"page"},{"id":24,"uris":["http://zotero.org/users/6776980/items/EJLTTHKS"],"uri":["http://zotero.org/users/6776980/items/EJLTTHKS"],"itemData":{"id":24,"type":"article-journal","container-title":"Medical Education","ISSN":"0308-0110","issue":"1","journalAbbreviation":"Medical Education","title":"Interdisciplinary Rotation in Refugee Health for Undergraduate Students at Laval University with the Collaboration of a Community Organism: To Innovate to Sensibilize Physicians of Tomorrow to the Reality of Refugees just after their arrival in Canada: OP-107","volume":"45","author":[{"family":"Gagnon","given":"Suzanne"}],"issued":{"date-parts":[["2011"]]}},"label":"page"},{"id":23,"uris":["http://zotero.org/users/6776980/items/PXJCPH3Y"],"uri":["http://zotero.org/users/6776980/items/PXJCPH3Y"],"itemData":{"id":23,"type":"article-journal","container-title":"Annals of Global Health","ISSN":"2214-9996","issue":"3","journalAbbreviation":"Annals of Global Health","note":"publisher: Ubiquity Press","title":"Global health education locally: A community service-learning program to support refugees, engage medical students, and fill a gap in the community","volume":"80","author":[{"family":"Warmington","given":"R"},{"family":"Sickand","given":"M"},{"family":"Saliba","given":"L"},{"family":"Snyder","given":"E"},{"family":"Martel","given":"N"},{"family":"Farren-Dai","given":"L"},{"family":"Gruner","given":"D"},{"family":"Pottie","given":"K"}],"issued":{"date-parts":[["2014"]]}},"label":"page"},{"id":22,"uris":["http://zotero.org/users/6776980/items/7N9KPVH9"],"uri":["http://zotero.org/users/6776980/items/7N9KPVH9"],"itemData":{"id":22,"type":"article-journal","container-title":"Canadian Family Physician","ISSN":"0008-350X","issue":"2","journalAbbreviation":"Canadian Family Physician","note":"publisher: The College of Family Physicians of Canada","page":"e81-e87","title":"The MUN Med Gateway Project: marrying medical education and social accountability","volume":"61","author":[{"family":"Duke","given":"Pauline"},{"family":"Brunger","given":"Fern"}],"issued":{"date-parts":[["2015"]]}},"label":"page"},{"id":19,"uris":["http://zotero.org/users/6776980/items/US667AH9"],"uri":["http://zotero.org/users/6776980/items/US667AH9"],"itemData":{"id":19,"type":"paper-conference","event":"Journal of General Internal Medicine","ISBN":"0884-8734","page":"S509-S509","publisher":"Springer, New York, NY 10013 USA","title":"Building the diversity bridge abroad: The strategy to implement pre-graduate cultural competency medical education in Lausanne, Switzerland","volume":"29","author":[{"family":"Casillas","given":"Alejandra"},{"family":"Paroz","given":"Sophie"},{"family":"Dory","given":"Elody"},{"family":"Vu","given":"Francis"},{"family":"Bodenmann","given":"Patrick"}],"issued":{"date-parts":[["2014"]]}},"label":"page"},{"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C"}],"issued":{"date-parts":[["2013"]]}},"label":"page"}],"schema":"https://github.com/citation-style-language/schema/raw/master/csl-citation.json"} </w:instrText>
            </w:r>
            <w:r w:rsidR="007A0420" w:rsidRPr="00C43DF5">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szCs w:val="24"/>
              </w:rPr>
              <w:t>(1,3,5,6,8–14,16)</w:t>
            </w:r>
            <w:r w:rsidR="007A0420" w:rsidRPr="00C43DF5">
              <w:rPr>
                <w:rFonts w:ascii="Times New Roman" w:hAnsi="Times New Roman" w:cs="Times New Roman"/>
                <w:sz w:val="24"/>
                <w:szCs w:val="24"/>
                <w:vertAlign w:val="superscript"/>
              </w:rPr>
              <w:fldChar w:fldCharType="end"/>
            </w:r>
          </w:p>
        </w:tc>
        <w:tc>
          <w:tcPr>
            <w:tcW w:w="2970" w:type="dxa"/>
            <w:tcBorders>
              <w:top w:val="nil"/>
              <w:left w:val="nil"/>
              <w:bottom w:val="nil"/>
              <w:right w:val="nil"/>
            </w:tcBorders>
            <w:shd w:val="clear" w:color="auto" w:fill="auto"/>
            <w:tcMar>
              <w:top w:w="100" w:type="dxa"/>
              <w:left w:w="100" w:type="dxa"/>
              <w:bottom w:w="100" w:type="dxa"/>
              <w:right w:w="100" w:type="dxa"/>
            </w:tcMar>
          </w:tcPr>
          <w:p w14:paraId="00000182" w14:textId="77777777" w:rsidR="00BF4C0D" w:rsidRPr="00C43DF5" w:rsidRDefault="00D76542">
            <w:pPr>
              <w:jc w:val="right"/>
              <w:rPr>
                <w:rFonts w:ascii="Times New Roman" w:hAnsi="Times New Roman" w:cs="Times New Roman"/>
                <w:sz w:val="24"/>
                <w:szCs w:val="24"/>
              </w:rPr>
            </w:pPr>
            <w:r w:rsidRPr="00C43DF5">
              <w:rPr>
                <w:rFonts w:ascii="Times New Roman" w:hAnsi="Times New Roman" w:cs="Times New Roman"/>
                <w:sz w:val="24"/>
                <w:szCs w:val="24"/>
              </w:rPr>
              <w:t>12 (71)</w:t>
            </w:r>
          </w:p>
        </w:tc>
      </w:tr>
      <w:tr w:rsidR="00BF4C0D" w14:paraId="756A0922" w14:textId="77777777" w:rsidTr="00C43DF5">
        <w:trPr>
          <w:trHeight w:val="25"/>
        </w:trPr>
        <w:tc>
          <w:tcPr>
            <w:tcW w:w="5970" w:type="dxa"/>
            <w:tcBorders>
              <w:top w:val="nil"/>
              <w:left w:val="nil"/>
              <w:bottom w:val="nil"/>
              <w:right w:val="nil"/>
            </w:tcBorders>
            <w:shd w:val="clear" w:color="auto" w:fill="auto"/>
            <w:tcMar>
              <w:top w:w="100" w:type="dxa"/>
              <w:left w:w="100" w:type="dxa"/>
              <w:bottom w:w="100" w:type="dxa"/>
              <w:right w:w="100" w:type="dxa"/>
            </w:tcMar>
          </w:tcPr>
          <w:p w14:paraId="00000183" w14:textId="230F15C3" w:rsidR="00BF4C0D" w:rsidRPr="00C43DF5" w:rsidRDefault="00D76542">
            <w:pPr>
              <w:rPr>
                <w:rFonts w:ascii="Times New Roman" w:hAnsi="Times New Roman" w:cs="Times New Roman"/>
                <w:sz w:val="24"/>
                <w:szCs w:val="24"/>
              </w:rPr>
            </w:pPr>
            <w:r w:rsidRPr="00C43DF5">
              <w:rPr>
                <w:rFonts w:ascii="Times New Roman" w:hAnsi="Times New Roman" w:cs="Times New Roman"/>
                <w:b/>
                <w:sz w:val="24"/>
                <w:szCs w:val="24"/>
              </w:rPr>
              <w:t>Lectures</w:t>
            </w:r>
            <w:r w:rsidR="007A0420" w:rsidRPr="00C43DF5">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rTzDtCZU","properties":{"formattedCitation":"(1\\uc0\\u8211{}3,5,7\\uc0\\u8211{}9,15)","plainCitation":"(1–3,5,7–9,15)","noteIndex":0},"citationItems":[{"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A"}],"issued":{"date-parts":[["2009"]]}},"label":"page"},{"id":51,"uris":["http://zotero.org/users/6776980/items/XSASKQ8Z"],"uri":["http://zotero.org/users/6776980/items/XSASKQ8Z"],"itemData":{"id":51,"type":"article-journal","container-title":"Academic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20,"uris":["http://zotero.org/users/6776980/items/L55UYYQK"],"uri":["http://zotero.org/users/6776980/items/L55UYYQK"],"itemData":{"id":20,"type":"article-journal","container-title":"Social Work Education","ISSN":"0261-5479","issue":"3","journalAbbreviation":"Social Work Education","note":"publisher: Taylor &amp; Francis","page":"298-308","title":"Inter‐professional learning to prepare medical and social work students for practice with refugees and asylum seekers","volume":"28","author":[{"family":"Hill","given":"Lindsay"},{"family":"Gray","given":"Richard"},{"family":"Stroud","given":"Julia"},{"family":"Chiripanyanga","given":"Stanford"}],"issued":{"date-parts":[["2009"]]}},"label":"page"},{"id":49,"uris":["http://zotero.org/users/6776980/items/PLWC8L6X"],"uri":["http://zotero.org/users/6776980/items/PLWC8L6X"],"itemData":{"id":49,"type":"article-journal","container-title":"Medical Education","ISSN":"0308-0110","issue":"3","journalAbbreviation":"Medical Education","page":"52","title":"Providing Care for ‘hard to reach out to’ Patient Groups","volume":"44","author":[{"family":"Spencer","given":"J"},{"family":"McNulty","given":"A"},{"family":"Brice","given":"A"}],"issued":{"date-parts":[["2010"]]}},"label":"page"},{"id":19,"uris":["http://zotero.org/users/6776980/items/US667AH9"],"uri":["http://zotero.org/users/6776980/items/US667AH9"],"itemData":{"id":19,"type":"paper-conference","event":"Journal of General Internal Medicine","ISBN":"0884-8734","page":"S509-S509","publisher":"Springer, New York, NY 10013 USA","title":"Building the diversity bridge abroad: The strategy to implement pre-graduate cultural competency medical education in Lausanne, Switzerland","volume":"29","author":[{"family":"Casillas","given":"Alejandra"},{"family":"Paroz","given":"Sophie"},{"family":"Dory","given":"Elody"},{"family":"Vu","given":"Francis"},{"family":"Bodenmann","given":"Patrick"}],"issued":{"date-parts":[["2014"]]}},"label":"page"},{"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C"}],"issued":{"date-parts":[["2013"]]}},"label":"page"}],"schema":"https://github.com/citation-style-language/schema/raw/master/csl-citation.json"} </w:instrText>
            </w:r>
            <w:r w:rsidR="007A0420" w:rsidRPr="00C43DF5">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szCs w:val="24"/>
              </w:rPr>
              <w:t>(1–3,5,7–9,15)</w:t>
            </w:r>
            <w:r w:rsidR="007A0420" w:rsidRPr="00C43DF5">
              <w:rPr>
                <w:rFonts w:ascii="Times New Roman" w:hAnsi="Times New Roman" w:cs="Times New Roman"/>
                <w:sz w:val="24"/>
                <w:szCs w:val="24"/>
                <w:vertAlign w:val="superscript"/>
              </w:rPr>
              <w:fldChar w:fldCharType="end"/>
            </w:r>
          </w:p>
        </w:tc>
        <w:tc>
          <w:tcPr>
            <w:tcW w:w="2970" w:type="dxa"/>
            <w:tcBorders>
              <w:top w:val="nil"/>
              <w:left w:val="nil"/>
              <w:bottom w:val="nil"/>
              <w:right w:val="nil"/>
            </w:tcBorders>
            <w:shd w:val="clear" w:color="auto" w:fill="auto"/>
            <w:tcMar>
              <w:top w:w="100" w:type="dxa"/>
              <w:left w:w="100" w:type="dxa"/>
              <w:bottom w:w="100" w:type="dxa"/>
              <w:right w:w="100" w:type="dxa"/>
            </w:tcMar>
          </w:tcPr>
          <w:p w14:paraId="00000184" w14:textId="77777777" w:rsidR="00BF4C0D" w:rsidRPr="00C43DF5" w:rsidRDefault="00D76542">
            <w:pPr>
              <w:jc w:val="right"/>
              <w:rPr>
                <w:rFonts w:ascii="Times New Roman" w:hAnsi="Times New Roman" w:cs="Times New Roman"/>
                <w:sz w:val="24"/>
                <w:szCs w:val="24"/>
              </w:rPr>
            </w:pPr>
            <w:r w:rsidRPr="00C43DF5">
              <w:rPr>
                <w:rFonts w:ascii="Times New Roman" w:hAnsi="Times New Roman" w:cs="Times New Roman"/>
                <w:sz w:val="24"/>
                <w:szCs w:val="24"/>
              </w:rPr>
              <w:t>8 (47)</w:t>
            </w:r>
          </w:p>
        </w:tc>
      </w:tr>
      <w:tr w:rsidR="00BF4C0D" w14:paraId="7FED64F8" w14:textId="77777777" w:rsidTr="00C43DF5">
        <w:trPr>
          <w:trHeight w:val="25"/>
        </w:trPr>
        <w:tc>
          <w:tcPr>
            <w:tcW w:w="5970" w:type="dxa"/>
            <w:tcBorders>
              <w:top w:val="nil"/>
              <w:left w:val="nil"/>
              <w:bottom w:val="nil"/>
              <w:right w:val="nil"/>
            </w:tcBorders>
            <w:shd w:val="clear" w:color="auto" w:fill="auto"/>
            <w:tcMar>
              <w:top w:w="100" w:type="dxa"/>
              <w:left w:w="100" w:type="dxa"/>
              <w:bottom w:w="100" w:type="dxa"/>
              <w:right w:w="100" w:type="dxa"/>
            </w:tcMar>
          </w:tcPr>
          <w:p w14:paraId="00000185" w14:textId="5FFCBA1A" w:rsidR="00BF4C0D" w:rsidRPr="00C43DF5" w:rsidRDefault="00D76542">
            <w:pPr>
              <w:rPr>
                <w:rFonts w:ascii="Times New Roman" w:hAnsi="Times New Roman" w:cs="Times New Roman"/>
                <w:sz w:val="24"/>
                <w:szCs w:val="24"/>
              </w:rPr>
            </w:pPr>
            <w:r w:rsidRPr="00C43DF5">
              <w:rPr>
                <w:rFonts w:ascii="Times New Roman" w:hAnsi="Times New Roman" w:cs="Times New Roman"/>
                <w:b/>
                <w:sz w:val="24"/>
                <w:szCs w:val="24"/>
              </w:rPr>
              <w:t>Group discussions</w:t>
            </w:r>
            <w:r w:rsidR="007A0420" w:rsidRPr="00C43DF5">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XBmRukzA","properties":{"formattedCitation":"(2,5,7,8,15,16)","plainCitation":"(2,5,7,8,15,16)","noteIndex":0},"citationItems":[{"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A"}],"issued":{"date-parts":[["2009"]]}},"label":"page"},{"id":51,"uris":["http://zotero.org/users/6776980/items/XSASKQ8Z"],"uri":["http://zotero.org/users/6776980/items/XSASKQ8Z"],"itemData":{"id":51,"type":"article-journal","container-title":"Academic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S"}],"issued":{"date-parts":[["2014"]]}},"label":"page"},{"id":25,"uris":["http://zotero.org/users/6776980/items/BUHRIUH7"],"uri":["http://zotero.org/users/6776980/items/BUHRIUH7"],"itemData":{"id":25,"type":"paper-conference","event":"Journal of General Internal Medicine","ISBN":"0884-8734","page":"S674-S674","publisher":"Springer, New York, NY 10013 USA","title":"Engaging students in the evaluation of asylum seekers: Building capacity, teaching service and resilience","volume":"32","author":[{"family":"McKenzie","given":"Katherine C"},{"family":"Mishori","given":"Ranit"},{"family":"Tajeda","given":"Sonia"}],"issued":{"date-parts":[["2017"]]}},"label":"page"},{"id":20,"uris":["http://zotero.org/users/6776980/items/L55UYYQK"],"uri":["http://zotero.org/users/6776980/items/L55UYYQK"],"itemData":{"id":20,"type":"article-journal","container-title":"Social Work Education","ISSN":"0261-5479","issue":"3","journalAbbreviation":"Social Work Education","note":"publisher: Taylor &amp; Francis","page":"298-308","title":"Inter‐professional learning to prepare medical and social work students for practice with refugees and asylum seekers","volume":"28","author":[{"family":"Hill","given":"Lindsay"},{"family":"Gray","given":"Richard"},{"family":"Stroud","given":"Julia"},{"family":"Chiripanyanga","given":"Stanford"}],"issued":{"date-parts":[["2009"]]}},"label":"page"},{"id":49,"uris":["http://zotero.org/users/6776980/items/PLWC8L6X"],"uri":["http://zotero.org/users/6776980/items/PLWC8L6X"],"itemData":{"id":49,"type":"article-journal","container-title":"Medical Education","ISSN":"0308-0110","issue":"3","journalAbbreviation":"Medical Education","page":"52","title":"Providing Care for ‘hard to reach out to’ Patient Groups","volume":"44","author":[{"family":"Spencer","given":"J"},{"family":"McNulty","given":"A"},{"family":"Brice","given":"A"}],"issued":{"date-parts":[["2010"]]}},"label":"page"},{"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C"}],"issued":{"date-parts":[["2013"]]}},"label":"page"}],"schema":"https://github.com/citation-style-language/schema/raw/master/csl-citation.json"} </w:instrText>
            </w:r>
            <w:r w:rsidR="007A0420" w:rsidRPr="00C43DF5">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(2,5,7,8,15,16)</w:t>
            </w:r>
            <w:r w:rsidR="007A0420" w:rsidRPr="00C43DF5">
              <w:rPr>
                <w:rFonts w:ascii="Times New Roman" w:hAnsi="Times New Roman" w:cs="Times New Roman"/>
                <w:sz w:val="24"/>
                <w:szCs w:val="24"/>
                <w:vertAlign w:val="superscript"/>
              </w:rPr>
              <w:fldChar w:fldCharType="end"/>
            </w:r>
          </w:p>
        </w:tc>
        <w:tc>
          <w:tcPr>
            <w:tcW w:w="2970" w:type="dxa"/>
            <w:tcBorders>
              <w:top w:val="nil"/>
              <w:left w:val="nil"/>
              <w:bottom w:val="nil"/>
              <w:right w:val="nil"/>
            </w:tcBorders>
            <w:shd w:val="clear" w:color="auto" w:fill="auto"/>
            <w:tcMar>
              <w:top w:w="100" w:type="dxa"/>
              <w:left w:w="100" w:type="dxa"/>
              <w:bottom w:w="100" w:type="dxa"/>
              <w:right w:w="100" w:type="dxa"/>
            </w:tcMar>
          </w:tcPr>
          <w:p w14:paraId="00000186" w14:textId="77777777" w:rsidR="00BF4C0D" w:rsidRPr="00C43DF5" w:rsidRDefault="00D76542">
            <w:pPr>
              <w:jc w:val="right"/>
              <w:rPr>
                <w:rFonts w:ascii="Times New Roman" w:hAnsi="Times New Roman" w:cs="Times New Roman"/>
                <w:sz w:val="24"/>
                <w:szCs w:val="24"/>
              </w:rPr>
            </w:pPr>
            <w:r w:rsidRPr="00C43DF5">
              <w:rPr>
                <w:rFonts w:ascii="Times New Roman" w:hAnsi="Times New Roman" w:cs="Times New Roman"/>
                <w:sz w:val="24"/>
                <w:szCs w:val="24"/>
              </w:rPr>
              <w:t>6 (35)</w:t>
            </w:r>
          </w:p>
        </w:tc>
      </w:tr>
      <w:tr w:rsidR="00BF4C0D" w14:paraId="5147759B" w14:textId="77777777" w:rsidTr="00C43DF5">
        <w:trPr>
          <w:trHeight w:val="25"/>
        </w:trPr>
        <w:tc>
          <w:tcPr>
            <w:tcW w:w="5970" w:type="dxa"/>
            <w:tcBorders>
              <w:top w:val="nil"/>
              <w:left w:val="nil"/>
              <w:bottom w:val="nil"/>
              <w:right w:val="nil"/>
            </w:tcBorders>
            <w:shd w:val="clear" w:color="auto" w:fill="auto"/>
            <w:tcMar>
              <w:top w:w="100" w:type="dxa"/>
              <w:left w:w="100" w:type="dxa"/>
              <w:bottom w:w="100" w:type="dxa"/>
              <w:right w:w="100" w:type="dxa"/>
            </w:tcMar>
          </w:tcPr>
          <w:p w14:paraId="00000187" w14:textId="6B80F580" w:rsidR="00BF4C0D" w:rsidRPr="00C43DF5" w:rsidRDefault="00D76542">
            <w:pPr>
              <w:rPr>
                <w:rFonts w:ascii="Times New Roman" w:hAnsi="Times New Roman" w:cs="Times New Roman"/>
                <w:sz w:val="24"/>
                <w:szCs w:val="24"/>
              </w:rPr>
            </w:pPr>
            <w:r w:rsidRPr="00C43DF5">
              <w:rPr>
                <w:rFonts w:ascii="Times New Roman" w:hAnsi="Times New Roman" w:cs="Times New Roman"/>
                <w:b/>
                <w:sz w:val="24"/>
                <w:szCs w:val="24"/>
              </w:rPr>
              <w:t>Case-based learning</w:t>
            </w:r>
            <w:r w:rsidR="007A0420" w:rsidRPr="00C43DF5">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q7m9FC2U","properties":{"formattedCitation":"(1,8,9,14)","plainCitation":"(1,8,9,14)","noteIndex":0},"citationItems":[{"id":29,"uris":["http://zotero.org/users/6776980/items/UVGSEE38"],"uri":["http://zotero.org/users/6776980/items/UVGSEE38"],"itemData":{"id":29,"type":"article-journal","container-title":"FAMILY MEDICINE-KANSAS CITY-","ISSN":"0742-3225","issue":"9","journalAbbreviation":"FAMILY MEDICINE-KANSAS CITY-","note":"publisher: SOCIETY OF TEACHERS OF FAMILY MEDICINE","page":"649-654","title":"Refugee health and medical student training","volume":"35","author":[{"family":"Griswold","given":"Kim S"}],"issued":{"date-parts":[["2003"]]}},"label":"page"},{"id":50,"uris":["http://zotero.org/users/6776980/items/688RZR99"],"uri":["http://zotero.org/users/6776980/items/688RZR99"],"itemData":{"id":50,"type":"article-journal","container-title":"Globalization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19,"uris":["http://zotero.org/users/6776980/items/US667AH9"],"uri":["http://zotero.org/users/6776980/items/US667AH9"],"itemData":{"id":19,"type":"paper-conference","event":"Journal of General Internal Medicine","ISBN":"0884-8734","page":"S509-S509","publisher":"Springer, New York, NY 10013 USA","title":"Building the diversity bridge abroad: The strategy to implement pre-graduate cultural competency medical education in Lausanne, Switzerland","volume":"29","author":[{"family":"Casillas","given":"Alejandra"},{"family":"Paroz","given":"Sophie"},{"family":"Dory","given":"Elody"},{"family":"Vu","given":"Francis"},{"family":"Bodenmann","given":"Patrick"}],"issued":{"date-parts":[["2014"]]}},"label":"page"},{"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C"}],"issued":{"date-parts":[["2013"]]}},"label":"page"}],"schema":"https://github.com/citation-style-language/schema/raw/master/csl-citation.json"} </w:instrText>
            </w:r>
            <w:r w:rsidR="007A0420" w:rsidRPr="00C43DF5">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(1,8,9,14)</w:t>
            </w:r>
            <w:r w:rsidR="007A0420" w:rsidRPr="00C43DF5">
              <w:rPr>
                <w:rFonts w:ascii="Times New Roman" w:hAnsi="Times New Roman" w:cs="Times New Roman"/>
                <w:sz w:val="24"/>
                <w:szCs w:val="24"/>
                <w:vertAlign w:val="superscript"/>
              </w:rPr>
              <w:fldChar w:fldCharType="end"/>
            </w:r>
          </w:p>
        </w:tc>
        <w:tc>
          <w:tcPr>
            <w:tcW w:w="2970" w:type="dxa"/>
            <w:tcBorders>
              <w:top w:val="nil"/>
              <w:left w:val="nil"/>
              <w:bottom w:val="nil"/>
              <w:right w:val="nil"/>
            </w:tcBorders>
            <w:shd w:val="clear" w:color="auto" w:fill="auto"/>
            <w:tcMar>
              <w:top w:w="100" w:type="dxa"/>
              <w:left w:w="100" w:type="dxa"/>
              <w:bottom w:w="100" w:type="dxa"/>
              <w:right w:w="100" w:type="dxa"/>
            </w:tcMar>
          </w:tcPr>
          <w:p w14:paraId="00000188" w14:textId="77777777" w:rsidR="00BF4C0D" w:rsidRPr="00C43DF5" w:rsidRDefault="00D76542">
            <w:pPr>
              <w:jc w:val="right"/>
              <w:rPr>
                <w:rFonts w:ascii="Times New Roman" w:hAnsi="Times New Roman" w:cs="Times New Roman"/>
                <w:sz w:val="24"/>
                <w:szCs w:val="24"/>
              </w:rPr>
            </w:pPr>
            <w:r w:rsidRPr="00C43DF5">
              <w:rPr>
                <w:rFonts w:ascii="Times New Roman" w:hAnsi="Times New Roman" w:cs="Times New Roman"/>
                <w:sz w:val="24"/>
                <w:szCs w:val="24"/>
              </w:rPr>
              <w:t>4 (24)</w:t>
            </w:r>
          </w:p>
        </w:tc>
      </w:tr>
      <w:tr w:rsidR="00BF4C0D" w14:paraId="3D778A5C" w14:textId="77777777" w:rsidTr="00C43DF5">
        <w:trPr>
          <w:trHeight w:val="25"/>
        </w:trPr>
        <w:tc>
          <w:tcPr>
            <w:tcW w:w="5970" w:type="dxa"/>
            <w:tcBorders>
              <w:top w:val="nil"/>
              <w:left w:val="nil"/>
              <w:bottom w:val="nil"/>
              <w:right w:val="nil"/>
            </w:tcBorders>
            <w:shd w:val="clear" w:color="auto" w:fill="auto"/>
            <w:tcMar>
              <w:top w:w="100" w:type="dxa"/>
              <w:left w:w="100" w:type="dxa"/>
              <w:bottom w:w="100" w:type="dxa"/>
              <w:right w:w="100" w:type="dxa"/>
            </w:tcMar>
          </w:tcPr>
          <w:p w14:paraId="00000189" w14:textId="735850A0" w:rsidR="00BF4C0D" w:rsidRPr="00C43DF5" w:rsidRDefault="00D76542">
            <w:pPr>
              <w:rPr>
                <w:rFonts w:ascii="Times New Roman" w:hAnsi="Times New Roman" w:cs="Times New Roman"/>
                <w:sz w:val="24"/>
                <w:szCs w:val="24"/>
              </w:rPr>
            </w:pPr>
            <w:r w:rsidRPr="00C43DF5">
              <w:rPr>
                <w:rFonts w:ascii="Times New Roman" w:hAnsi="Times New Roman" w:cs="Times New Roman"/>
                <w:b/>
                <w:sz w:val="24"/>
                <w:szCs w:val="24"/>
              </w:rPr>
              <w:t>Workshops/interactive seminars</w:t>
            </w:r>
            <w:r w:rsidR="007A0420" w:rsidRPr="00C43DF5">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GmWkzSGq","properties":{"formattedCitation":"(1,4,6,12)","plainCitation":"(1,4,6,12)","noteIndex":0},"citationItems":[{"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label":"page"},{"id":406,"uris":["http://zotero.org/users/6776980/items/MLQN5GBC"],"uri":["http://zotero.org/users/6776980/items/MLQN5GBC"],"itemData":{"id":406,"type":"article-journal","container-title":"Canadian Family Physician","ISSN":"0008-350X","issue":"11","journalAbbreviation":"Canadian Family Physician","note":"publisher: The College of Family Physicians of Canada","page":"1923-1926","title":"Health advocacy for refugees: medical student primer for competence in cultural matters and global health","volume":"53","author":[{"family":"Pottie","given":"Kevin"},{"family":"Hostland","given":"Sara"}],"issued":{"date-parts":[["2007"]]}},"label":"page"},{"id":23,"uris":["http://zotero.org/users/6776980/items/PXJCPH3Y"],"uri":["http://zotero.org/users/6776980/items/PXJCPH3Y"],"itemData":{"id":23,"type":"article-journal","container-title":"Annals of Global Health","ISSN":"2214-9996","issue":"3","journalAbbreviation":"Annals of Global Health","note":"publisher: Ubiquity Press","title":"Global health education locally: A community service-learning program to support refugees, engage medical students, and fill a gap in the community","volume":"80","author":[{"family":"Warmington","given":"R"},{"family":"Sickand","given":"M"},{"family":"Saliba","given":"L"},{"family":"Snyder","given":"E"},{"family":"Martel","given":"N"},{"family":"Farren-Dai","given":"L"},{"family":"Gruner","given":"D"},{"family":"Pottie","given":"K"}],"issued":{"date-parts":[["2014"]]}},"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W"}],"issued":{"date-parts":[["2011"]]}},"label":"page"}],"schema":"https://github.com/citation-style-language/schema/raw/master/csl-citation.json"} </w:instrText>
            </w:r>
            <w:r w:rsidR="007A0420" w:rsidRPr="00C43DF5">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(1,4,6,12)</w:t>
            </w:r>
            <w:r w:rsidR="007A0420" w:rsidRPr="00C43DF5">
              <w:rPr>
                <w:rFonts w:ascii="Times New Roman" w:hAnsi="Times New Roman" w:cs="Times New Roman"/>
                <w:sz w:val="24"/>
                <w:szCs w:val="24"/>
                <w:vertAlign w:val="superscript"/>
              </w:rPr>
              <w:fldChar w:fldCharType="end"/>
            </w:r>
          </w:p>
        </w:tc>
        <w:tc>
          <w:tcPr>
            <w:tcW w:w="2970" w:type="dxa"/>
            <w:tcBorders>
              <w:top w:val="nil"/>
              <w:left w:val="nil"/>
              <w:bottom w:val="nil"/>
              <w:right w:val="nil"/>
            </w:tcBorders>
            <w:shd w:val="clear" w:color="auto" w:fill="auto"/>
            <w:tcMar>
              <w:top w:w="100" w:type="dxa"/>
              <w:left w:w="100" w:type="dxa"/>
              <w:bottom w:w="100" w:type="dxa"/>
              <w:right w:w="100" w:type="dxa"/>
            </w:tcMar>
          </w:tcPr>
          <w:p w14:paraId="0000018A" w14:textId="77777777" w:rsidR="00BF4C0D" w:rsidRPr="00C43DF5" w:rsidRDefault="00D76542">
            <w:pPr>
              <w:jc w:val="right"/>
              <w:rPr>
                <w:rFonts w:ascii="Times New Roman" w:hAnsi="Times New Roman" w:cs="Times New Roman"/>
                <w:sz w:val="24"/>
                <w:szCs w:val="24"/>
              </w:rPr>
            </w:pPr>
            <w:r w:rsidRPr="00C43DF5">
              <w:rPr>
                <w:rFonts w:ascii="Times New Roman" w:hAnsi="Times New Roman" w:cs="Times New Roman"/>
                <w:sz w:val="24"/>
                <w:szCs w:val="24"/>
              </w:rPr>
              <w:t>4 (24)</w:t>
            </w:r>
          </w:p>
        </w:tc>
      </w:tr>
      <w:tr w:rsidR="00BF4C0D" w14:paraId="2E03B71A" w14:textId="77777777" w:rsidTr="00C43DF5">
        <w:trPr>
          <w:trHeight w:val="25"/>
        </w:trPr>
        <w:tc>
          <w:tcPr>
            <w:tcW w:w="5970" w:type="dxa"/>
            <w:tcBorders>
              <w:top w:val="nil"/>
              <w:left w:val="nil"/>
              <w:bottom w:val="nil"/>
              <w:right w:val="nil"/>
            </w:tcBorders>
            <w:shd w:val="clear" w:color="auto" w:fill="auto"/>
            <w:tcMar>
              <w:top w:w="100" w:type="dxa"/>
              <w:left w:w="100" w:type="dxa"/>
              <w:bottom w:w="100" w:type="dxa"/>
              <w:right w:w="100" w:type="dxa"/>
            </w:tcMar>
          </w:tcPr>
          <w:p w14:paraId="0000018B" w14:textId="519C2C91" w:rsidR="00BF4C0D" w:rsidRPr="00C43DF5" w:rsidRDefault="00D76542">
            <w:pPr>
              <w:rPr>
                <w:rFonts w:ascii="Times New Roman" w:hAnsi="Times New Roman" w:cs="Times New Roman"/>
                <w:sz w:val="24"/>
                <w:szCs w:val="24"/>
              </w:rPr>
            </w:pPr>
            <w:r w:rsidRPr="00C43DF5">
              <w:rPr>
                <w:rFonts w:ascii="Times New Roman" w:hAnsi="Times New Roman" w:cs="Times New Roman"/>
                <w:b/>
                <w:sz w:val="24"/>
                <w:szCs w:val="24"/>
              </w:rPr>
              <w:t>Group work</w:t>
            </w:r>
            <w:r w:rsidR="007A0420" w:rsidRPr="00C43DF5">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fjybhqCq","properties":{"formattedCitation":"(4,7,15)","plainCitation":"(4,7,15)","noteIndex":0},"citationItems":[{"id":20,"uris":["http://zotero.org/users/6776980/items/L55UYYQK"],"uri":["http://zotero.org/users/6776980/items/L55UYYQK"],"itemData":{"id":20,"type":"article-journal","container-title":"Social Work Education","ISSN":"0261-5479","issue":"3","journalAbbreviation":"Social Work Education","note":"publisher: Taylor &amp; Francis","page":"298-308","title":"Inter‐professional learning to prepare medical and social work students for practice with refugees and asylum seekers","volume":"28","author":[{"family":"Hill","given":"Lindsay"},{"family":"Gray","given":"Richard"},{"family":"Stroud","given":"Julia"},{"family":"Chiripanyanga","given":"Stanford"}],"issued":{"date-parts":[["2009"]]}},"label":"page"},{"id":49,"uris":["http://zotero.org/users/6776980/items/PLWC8L6X"],"uri":["http://zotero.org/users/6776980/items/PLWC8L6X"],"itemData":{"id":49,"type":"article-journal","container-title":"Medical Education","ISSN":"0308-0110","issue":"3","journalAbbreviation":"Medical Education","page":"52","title":"Providing Care for ‘hard to reach out to’ Patient Groups","volume":"44","author":[{"family":"Spencer","given":"J"},{"family":"McNulty","given":"A"},{"family":"Brice","given":"A"}],"issued":{"date-parts":[["2010"]]}},"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W"}],"issued":{"date-parts":[["2011"]]}},"label":"page"}],"schema":"https://github.com/citation-style-language/schema/raw/master/csl-citation.json"} </w:instrText>
            </w:r>
            <w:r w:rsidR="007A0420" w:rsidRPr="00C43DF5">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(4,7,15)</w:t>
            </w:r>
            <w:r w:rsidR="007A0420" w:rsidRPr="00C43DF5">
              <w:rPr>
                <w:rFonts w:ascii="Times New Roman" w:hAnsi="Times New Roman" w:cs="Times New Roman"/>
                <w:sz w:val="24"/>
                <w:szCs w:val="24"/>
                <w:vertAlign w:val="superscript"/>
              </w:rPr>
              <w:fldChar w:fldCharType="end"/>
            </w:r>
          </w:p>
        </w:tc>
        <w:tc>
          <w:tcPr>
            <w:tcW w:w="2970" w:type="dxa"/>
            <w:tcBorders>
              <w:top w:val="nil"/>
              <w:left w:val="nil"/>
              <w:bottom w:val="nil"/>
              <w:right w:val="nil"/>
            </w:tcBorders>
            <w:shd w:val="clear" w:color="auto" w:fill="auto"/>
            <w:tcMar>
              <w:top w:w="100" w:type="dxa"/>
              <w:left w:w="100" w:type="dxa"/>
              <w:bottom w:w="100" w:type="dxa"/>
              <w:right w:w="100" w:type="dxa"/>
            </w:tcMar>
          </w:tcPr>
          <w:p w14:paraId="0000018C" w14:textId="77777777" w:rsidR="00BF4C0D" w:rsidRPr="00C43DF5" w:rsidRDefault="00D76542">
            <w:pPr>
              <w:jc w:val="right"/>
              <w:rPr>
                <w:rFonts w:ascii="Times New Roman" w:hAnsi="Times New Roman" w:cs="Times New Roman"/>
                <w:sz w:val="24"/>
                <w:szCs w:val="24"/>
              </w:rPr>
            </w:pPr>
            <w:r w:rsidRPr="00C43DF5">
              <w:rPr>
                <w:rFonts w:ascii="Times New Roman" w:hAnsi="Times New Roman" w:cs="Times New Roman"/>
                <w:sz w:val="24"/>
                <w:szCs w:val="24"/>
              </w:rPr>
              <w:t>3 (18)</w:t>
            </w:r>
          </w:p>
        </w:tc>
      </w:tr>
      <w:tr w:rsidR="00BF4C0D" w14:paraId="5F942574" w14:textId="77777777" w:rsidTr="00C43DF5">
        <w:trPr>
          <w:trHeight w:val="25"/>
        </w:trPr>
        <w:tc>
          <w:tcPr>
            <w:tcW w:w="5970" w:type="dxa"/>
            <w:tcBorders>
              <w:top w:val="nil"/>
              <w:left w:val="nil"/>
              <w:bottom w:val="nil"/>
              <w:right w:val="nil"/>
            </w:tcBorders>
            <w:shd w:val="clear" w:color="auto" w:fill="auto"/>
            <w:tcMar>
              <w:top w:w="100" w:type="dxa"/>
              <w:left w:w="100" w:type="dxa"/>
              <w:bottom w:w="100" w:type="dxa"/>
              <w:right w:w="100" w:type="dxa"/>
            </w:tcMar>
          </w:tcPr>
          <w:p w14:paraId="0000018D" w14:textId="1817DD38" w:rsidR="00BF4C0D" w:rsidRPr="00C43DF5" w:rsidRDefault="00D76542">
            <w:pPr>
              <w:rPr>
                <w:rFonts w:ascii="Times New Roman" w:hAnsi="Times New Roman" w:cs="Times New Roman"/>
                <w:sz w:val="24"/>
                <w:szCs w:val="24"/>
              </w:rPr>
            </w:pPr>
            <w:r w:rsidRPr="00C43DF5">
              <w:rPr>
                <w:rFonts w:ascii="Times New Roman" w:hAnsi="Times New Roman" w:cs="Times New Roman"/>
                <w:b/>
                <w:sz w:val="24"/>
                <w:szCs w:val="24"/>
              </w:rPr>
              <w:t>Refugee panel</w:t>
            </w:r>
            <w:r w:rsidR="007A0420" w:rsidRPr="00C43DF5">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Fh0vxpJa","properties":{"formattedCitation":"(2,3,15)","plainCitation":"(2,3,15)","noteIndex":0},"citationItems":[{"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A"}],"issued":{"date-parts":[["2009"]]}},"label":"page"},{"id":20,"uris":["http://zotero.org/users/6776980/items/L55UYYQK"],"uri":["http://zotero.org/users/6776980/items/L55UYYQK"],"itemData":{"id":20,"type":"article-journal","container-title":"Social Work Education","ISSN":"0261-5479","issue":"3","journalAbbreviation":"Social Work Education","note":"publisher: Taylor &amp; Francis","page":"298-308","title":"Inter‐professional learning to prepare medical and social work students for practice with refugees and asylum seekers","volume":"28","author":[{"family":"Hill","given":"Lindsay"},{"family":"Gray","given":"Richard"},{"family":"Stroud","given":"Julia"},{"family":"Chiripanyanga","given":"Stanford"}],"issued":{"date-parts":[["2009"]]}},"label":"page"}],"schema":"https://github.com/citation-style-language/schema/raw/master/csl-citation.json"} </w:instrText>
            </w:r>
            <w:r w:rsidR="007A0420" w:rsidRPr="00C43DF5">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(2,3,15)</w:t>
            </w:r>
            <w:r w:rsidR="007A0420" w:rsidRPr="00C43DF5">
              <w:rPr>
                <w:rFonts w:ascii="Times New Roman" w:hAnsi="Times New Roman" w:cs="Times New Roman"/>
                <w:sz w:val="24"/>
                <w:szCs w:val="24"/>
                <w:vertAlign w:val="superscript"/>
              </w:rPr>
              <w:fldChar w:fldCharType="end"/>
            </w:r>
          </w:p>
        </w:tc>
        <w:tc>
          <w:tcPr>
            <w:tcW w:w="2970" w:type="dxa"/>
            <w:tcBorders>
              <w:top w:val="nil"/>
              <w:left w:val="nil"/>
              <w:bottom w:val="nil"/>
              <w:right w:val="nil"/>
            </w:tcBorders>
            <w:shd w:val="clear" w:color="auto" w:fill="auto"/>
            <w:tcMar>
              <w:top w:w="100" w:type="dxa"/>
              <w:left w:w="100" w:type="dxa"/>
              <w:bottom w:w="100" w:type="dxa"/>
              <w:right w:w="100" w:type="dxa"/>
            </w:tcMar>
          </w:tcPr>
          <w:p w14:paraId="0000018E" w14:textId="77777777" w:rsidR="00BF4C0D" w:rsidRPr="00C43DF5" w:rsidRDefault="00D76542">
            <w:pPr>
              <w:jc w:val="right"/>
              <w:rPr>
                <w:rFonts w:ascii="Times New Roman" w:hAnsi="Times New Roman" w:cs="Times New Roman"/>
                <w:sz w:val="24"/>
                <w:szCs w:val="24"/>
              </w:rPr>
            </w:pPr>
            <w:r w:rsidRPr="00C43DF5">
              <w:rPr>
                <w:rFonts w:ascii="Times New Roman" w:hAnsi="Times New Roman" w:cs="Times New Roman"/>
                <w:sz w:val="24"/>
                <w:szCs w:val="24"/>
              </w:rPr>
              <w:t>3 (18)</w:t>
            </w:r>
          </w:p>
        </w:tc>
      </w:tr>
      <w:tr w:rsidR="00BF4C0D" w14:paraId="516DB825" w14:textId="77777777" w:rsidTr="00C43DF5">
        <w:trPr>
          <w:trHeight w:val="25"/>
        </w:trPr>
        <w:tc>
          <w:tcPr>
            <w:tcW w:w="5970" w:type="dxa"/>
            <w:tcBorders>
              <w:top w:val="nil"/>
              <w:left w:val="nil"/>
              <w:bottom w:val="nil"/>
              <w:right w:val="nil"/>
            </w:tcBorders>
            <w:shd w:val="clear" w:color="auto" w:fill="auto"/>
            <w:tcMar>
              <w:top w:w="100" w:type="dxa"/>
              <w:left w:w="100" w:type="dxa"/>
              <w:bottom w:w="100" w:type="dxa"/>
              <w:right w:w="100" w:type="dxa"/>
            </w:tcMar>
          </w:tcPr>
          <w:p w14:paraId="0000018F" w14:textId="3CF909D5" w:rsidR="00BF4C0D" w:rsidRPr="00C43DF5" w:rsidRDefault="00D76542">
            <w:pPr>
              <w:rPr>
                <w:rFonts w:ascii="Times New Roman" w:hAnsi="Times New Roman" w:cs="Times New Roman"/>
                <w:sz w:val="24"/>
                <w:szCs w:val="24"/>
              </w:rPr>
            </w:pPr>
            <w:r w:rsidRPr="00C43DF5">
              <w:rPr>
                <w:rFonts w:ascii="Times New Roman" w:hAnsi="Times New Roman" w:cs="Times New Roman"/>
                <w:b/>
                <w:sz w:val="24"/>
                <w:szCs w:val="24"/>
              </w:rPr>
              <w:t>Student presentation</w:t>
            </w:r>
            <w:r w:rsidR="007A0420" w:rsidRPr="00C43DF5">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1oGorWjP","properties":{"formattedCitation":"(3,4,11)","plainCitation":"(3,4,11)","noteIndex":0},"citationItems":[{"id":53,"uris":["http://zotero.org/users/6776980/items/MW9M9PFV"],"uri":["http://zotero.org/users/6776980/items/MW9M9PFV"],"itemData":{"id":53,"type":"article-journal","container-title":"Medical education","ISSN":"0308-0110","issue":"7","journalAbbreviation":"Medical education","note":"publisher: Wiley Online Library","page":"697-703","title":"Refugees and medical student training: results of a programme in primary care","volume":"40","author":[{"family":"Griswold","given":"Kim"},{"family":"Kernan","given":"Joan B"},{"family":"Servoss","given":"Timothy J"},{"family":"Saad","given":"Frances G"},{"family":"Wagner","given":"Christine M"},{"family":"Zayas","given":"Luis E"}],"issued":{"date-parts":[["2006"]]}},"label":"page"},{"id":24,"uris":["http://zotero.org/users/6776980/items/EJLTTHKS"],"uri":["http://zotero.org/users/6776980/items/EJLTTHKS"],"itemData":{"id":24,"type":"article-journal","container-title":"Medical Education","ISSN":"0308-0110","issue":"1","journalAbbreviation":"Medical Education","title":"Interdisciplinary Rotation in Refugee Health for Undergraduate Students at Laval University with the Collaboration of a Community Organism: To Innovate to Sensibilize Physicians of Tomorrow to the Reality of Refugees just after their arrival in Canada: OP-107","volume":"45","author":[{"family":"Gagnon","given":"Suzanne"}],"issued":{"date-parts":[["2011"]]}},"label":"page"},{"id":48,"uris":["http://zotero.org/users/6776980/items/AIMSVS3X"],"uri":["http://zotero.org/users/6776980/items/AIMSVS3X"],"itemData":{"id":48,"type":"article-journal","container-title":"Rural and remote health","issue":"2","journalAbbreviation":"Rural and remote health","note":"publisher: James Cook University","page":"268","title":"Global health education for medical undergraduates","volume":"11","author":[{"family":"Laven","given":"Gillian"},{"family":"Newbury","given":"Jonathan W"}],"issued":{"date-parts":[["2011"]]}},"label":"page"}],"schema":"https://github.com/citation-style-language/schema/raw/master/csl-citation.json"} </w:instrText>
            </w:r>
            <w:r w:rsidR="007A0420" w:rsidRPr="00C43DF5">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(3,4,11)</w:t>
            </w:r>
            <w:r w:rsidR="007A0420" w:rsidRPr="00C43DF5">
              <w:rPr>
                <w:rFonts w:ascii="Times New Roman" w:hAnsi="Times New Roman" w:cs="Times New Roman"/>
                <w:sz w:val="24"/>
                <w:szCs w:val="24"/>
                <w:vertAlign w:val="superscript"/>
              </w:rPr>
              <w:fldChar w:fldCharType="end"/>
            </w:r>
          </w:p>
        </w:tc>
        <w:tc>
          <w:tcPr>
            <w:tcW w:w="2970" w:type="dxa"/>
            <w:tcBorders>
              <w:top w:val="nil"/>
              <w:left w:val="nil"/>
              <w:bottom w:val="nil"/>
              <w:right w:val="nil"/>
            </w:tcBorders>
            <w:shd w:val="clear" w:color="auto" w:fill="auto"/>
            <w:tcMar>
              <w:top w:w="100" w:type="dxa"/>
              <w:left w:w="100" w:type="dxa"/>
              <w:bottom w:w="100" w:type="dxa"/>
              <w:right w:w="100" w:type="dxa"/>
            </w:tcMar>
          </w:tcPr>
          <w:p w14:paraId="00000190" w14:textId="77777777" w:rsidR="00BF4C0D" w:rsidRPr="00C43DF5" w:rsidRDefault="00D76542">
            <w:pPr>
              <w:jc w:val="right"/>
              <w:rPr>
                <w:rFonts w:ascii="Times New Roman" w:hAnsi="Times New Roman" w:cs="Times New Roman"/>
                <w:sz w:val="24"/>
                <w:szCs w:val="24"/>
              </w:rPr>
            </w:pPr>
            <w:r w:rsidRPr="00C43DF5">
              <w:rPr>
                <w:rFonts w:ascii="Times New Roman" w:hAnsi="Times New Roman" w:cs="Times New Roman"/>
                <w:sz w:val="24"/>
                <w:szCs w:val="24"/>
              </w:rPr>
              <w:t>3 (18)</w:t>
            </w:r>
          </w:p>
        </w:tc>
      </w:tr>
      <w:tr w:rsidR="00BF4C0D" w14:paraId="793E3795" w14:textId="77777777" w:rsidTr="00C43DF5">
        <w:trPr>
          <w:trHeight w:val="25"/>
        </w:trPr>
        <w:tc>
          <w:tcPr>
            <w:tcW w:w="5970" w:type="dxa"/>
            <w:tcBorders>
              <w:top w:val="nil"/>
              <w:left w:val="nil"/>
              <w:bottom w:val="nil"/>
              <w:right w:val="nil"/>
            </w:tcBorders>
            <w:shd w:val="clear" w:color="auto" w:fill="auto"/>
            <w:tcMar>
              <w:top w:w="100" w:type="dxa"/>
              <w:left w:w="100" w:type="dxa"/>
              <w:bottom w:w="100" w:type="dxa"/>
              <w:right w:w="100" w:type="dxa"/>
            </w:tcMar>
          </w:tcPr>
          <w:p w14:paraId="00000191" w14:textId="5462CA7E" w:rsidR="00BF4C0D" w:rsidRPr="00C43DF5" w:rsidRDefault="00D76542">
            <w:pPr>
              <w:rPr>
                <w:rFonts w:ascii="Times New Roman" w:hAnsi="Times New Roman" w:cs="Times New Roman"/>
                <w:sz w:val="24"/>
                <w:szCs w:val="24"/>
              </w:rPr>
            </w:pPr>
            <w:r w:rsidRPr="00C43DF5">
              <w:rPr>
                <w:rFonts w:ascii="Times New Roman" w:hAnsi="Times New Roman" w:cs="Times New Roman"/>
                <w:b/>
                <w:sz w:val="24"/>
                <w:szCs w:val="24"/>
              </w:rPr>
              <w:t>Supervised affidavit writing</w:t>
            </w:r>
            <w:r w:rsidR="007A0420" w:rsidRPr="00C43DF5">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txUJOFhE","properties":{"formattedCitation":"(8,16)","plainCitation":"(8,16)","noteIndex":0},"citationItems":[{"id":25,"uris":["http://zotero.org/users/6776980/items/BUHRIUH7"],"uri":["http://zotero.org/users/6776980/items/BUHRIUH7"],"itemData":{"id":25,"type":"paper-conference","event":"Journal of General Internal Medicine","ISBN":"0884-8734","page":"S674-S674","publisher":"Springer, New York, NY 10013 USA","title":"Engaging students in the evaluation of asylum seekers: Building capacity, teaching service and resilience","volume":"32","author":[{"family":"McKenzie","given":"Katherine C"},{"family":"Mishori","given":"Ranit"},{"family":"Tajeda","given":"Sonia"}],"issued":{"date-parts":[["2017"]]}},"label":"page"},{"id":26,"uris":["http://zotero.org/users/6776980/items/6LHXA477"],"uri":["http://zotero.org/users/6776980/items/6LHXA477"],"itemData":{"id":26,"type":"article-journal","container-title":"Teaching and learning in medicine","ISSN":"1040-1334","issue":"4","journalAbbreviation":"Teaching and learning in medicine","note":"publisher: Taylor &amp; Francis","page":"348-357","title":"Domestic global health: a curriculum teaching medical students to evaluate refugee asylum seekers and torture survivors","volume":"25","author":[{"family":"Asgary","given":"Ramin"},{"family":"Saenger","given":"Pamela"},{"family":"Jophlin","given":"Loretta"},{"family":"Burnett","given":"Delia C"}],"issued":{"date-parts":[["2013"]]}},"label":"page"}],"schema":"https://github.com/citation-style-language/schema/raw/master/csl-citation.json"} </w:instrText>
            </w:r>
            <w:r w:rsidR="007A0420" w:rsidRPr="00C43DF5">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(8,16)</w:t>
            </w:r>
            <w:r w:rsidR="007A0420" w:rsidRPr="00C43DF5">
              <w:rPr>
                <w:rFonts w:ascii="Times New Roman" w:hAnsi="Times New Roman" w:cs="Times New Roman"/>
                <w:sz w:val="24"/>
                <w:szCs w:val="24"/>
                <w:vertAlign w:val="superscript"/>
              </w:rPr>
              <w:fldChar w:fldCharType="end"/>
            </w:r>
          </w:p>
        </w:tc>
        <w:tc>
          <w:tcPr>
            <w:tcW w:w="2970" w:type="dxa"/>
            <w:tcBorders>
              <w:top w:val="nil"/>
              <w:left w:val="nil"/>
              <w:bottom w:val="nil"/>
              <w:right w:val="nil"/>
            </w:tcBorders>
            <w:shd w:val="clear" w:color="auto" w:fill="auto"/>
            <w:tcMar>
              <w:top w:w="100" w:type="dxa"/>
              <w:left w:w="100" w:type="dxa"/>
              <w:bottom w:w="100" w:type="dxa"/>
              <w:right w:w="100" w:type="dxa"/>
            </w:tcMar>
          </w:tcPr>
          <w:p w14:paraId="00000192" w14:textId="77777777" w:rsidR="00BF4C0D" w:rsidRPr="00C43DF5" w:rsidRDefault="00D76542">
            <w:pPr>
              <w:jc w:val="right"/>
              <w:rPr>
                <w:rFonts w:ascii="Times New Roman" w:hAnsi="Times New Roman" w:cs="Times New Roman"/>
                <w:sz w:val="24"/>
                <w:szCs w:val="24"/>
              </w:rPr>
            </w:pPr>
            <w:r w:rsidRPr="00C43DF5">
              <w:rPr>
                <w:rFonts w:ascii="Times New Roman" w:hAnsi="Times New Roman" w:cs="Times New Roman"/>
                <w:sz w:val="24"/>
                <w:szCs w:val="24"/>
              </w:rPr>
              <w:t>2 (12)</w:t>
            </w:r>
          </w:p>
        </w:tc>
      </w:tr>
      <w:tr w:rsidR="00BF4C0D" w14:paraId="62E74EA8" w14:textId="77777777" w:rsidTr="00C43DF5">
        <w:trPr>
          <w:trHeight w:val="25"/>
        </w:trPr>
        <w:tc>
          <w:tcPr>
            <w:tcW w:w="5970" w:type="dxa"/>
            <w:tcBorders>
              <w:top w:val="nil"/>
              <w:left w:val="nil"/>
              <w:bottom w:val="nil"/>
              <w:right w:val="nil"/>
            </w:tcBorders>
            <w:shd w:val="clear" w:color="auto" w:fill="auto"/>
            <w:tcMar>
              <w:top w:w="100" w:type="dxa"/>
              <w:left w:w="100" w:type="dxa"/>
              <w:bottom w:w="100" w:type="dxa"/>
              <w:right w:w="100" w:type="dxa"/>
            </w:tcMar>
          </w:tcPr>
          <w:p w14:paraId="00000193" w14:textId="44ADA900" w:rsidR="00BF4C0D" w:rsidRPr="00C43DF5" w:rsidRDefault="00D76542">
            <w:pPr>
              <w:rPr>
                <w:rFonts w:ascii="Times New Roman" w:hAnsi="Times New Roman" w:cs="Times New Roman"/>
                <w:sz w:val="24"/>
                <w:szCs w:val="24"/>
              </w:rPr>
            </w:pPr>
            <w:r w:rsidRPr="00C43DF5">
              <w:rPr>
                <w:rFonts w:ascii="Times New Roman" w:hAnsi="Times New Roman" w:cs="Times New Roman"/>
                <w:b/>
                <w:sz w:val="24"/>
                <w:szCs w:val="24"/>
              </w:rPr>
              <w:t>Arts (films, books, exhibits)</w:t>
            </w:r>
            <w:r w:rsidR="007A0420" w:rsidRPr="00C43DF5">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TgwPlTGa","properties":{"formattedCitation":"(2,5)","plainCitation":"(2,5)","noteIndex":0},"citationItems":[{"id":52,"uris":["http://zotero.org/users/6776980/items/Q5UZAU9P"],"uri":["http://zotero.org/users/6776980/items/Q5UZAU9P"],"itemData":{"id":52,"type":"article-journal","container-title":"BMC medical education","ISSN":"1472-6920","issue":"1","journalAbbreviation":"BMC medical education","note":"publisher: BioMed Central","page":"1-8","title":"Effects of a refugee elective on medical student perceptions","volume":"9","author":[{"family":"Dussán","given":"Kathleen Bronson"},{"family":"Galbraith","given":"Erin M"},{"family":"Grzybowski","given":"Mary"},{"family":"Vautaw","given":"Bonnie Motyka"},{"family":"Murray","given":"Linda"},{"family":"Eagle","given":"Kim A"}],"issued":{"date-parts":[["2009"]]}},"label":"page"},{"id":51,"uris":["http://zotero.org/users/6776980/items/XSASKQ8Z"],"uri":["http://zotero.org/users/6776980/items/XSASKQ8Z"],"itemData":{"id":51,"type":"article-journal","container-title":"Academic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S"}],"issued":{"date-parts":[["2014"]]}},"label":"page"}],"schema":"https://github.com/citation-style-language/schema/raw/master/csl-citation.json"} </w:instrText>
            </w:r>
            <w:r w:rsidR="007A0420" w:rsidRPr="00C43DF5">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(2,5)</w:t>
            </w:r>
            <w:r w:rsidR="007A0420" w:rsidRPr="00C43DF5">
              <w:rPr>
                <w:rFonts w:ascii="Times New Roman" w:hAnsi="Times New Roman" w:cs="Times New Roman"/>
                <w:sz w:val="24"/>
                <w:szCs w:val="24"/>
                <w:vertAlign w:val="superscript"/>
              </w:rPr>
              <w:fldChar w:fldCharType="end"/>
            </w:r>
          </w:p>
        </w:tc>
        <w:tc>
          <w:tcPr>
            <w:tcW w:w="2970" w:type="dxa"/>
            <w:tcBorders>
              <w:top w:val="nil"/>
              <w:left w:val="nil"/>
              <w:bottom w:val="nil"/>
              <w:right w:val="nil"/>
            </w:tcBorders>
            <w:shd w:val="clear" w:color="auto" w:fill="auto"/>
            <w:tcMar>
              <w:top w:w="100" w:type="dxa"/>
              <w:left w:w="100" w:type="dxa"/>
              <w:bottom w:w="100" w:type="dxa"/>
              <w:right w:w="100" w:type="dxa"/>
            </w:tcMar>
          </w:tcPr>
          <w:p w14:paraId="00000194" w14:textId="77777777" w:rsidR="00BF4C0D" w:rsidRPr="00C43DF5" w:rsidRDefault="00D76542">
            <w:pPr>
              <w:jc w:val="right"/>
              <w:rPr>
                <w:rFonts w:ascii="Times New Roman" w:hAnsi="Times New Roman" w:cs="Times New Roman"/>
                <w:sz w:val="24"/>
                <w:szCs w:val="24"/>
              </w:rPr>
            </w:pPr>
            <w:r w:rsidRPr="00C43DF5">
              <w:rPr>
                <w:rFonts w:ascii="Times New Roman" w:hAnsi="Times New Roman" w:cs="Times New Roman"/>
                <w:sz w:val="24"/>
                <w:szCs w:val="24"/>
              </w:rPr>
              <w:t>2 (12)</w:t>
            </w:r>
          </w:p>
        </w:tc>
      </w:tr>
      <w:tr w:rsidR="00BF4C0D" w14:paraId="5EC162DD" w14:textId="77777777" w:rsidTr="00C43DF5">
        <w:trPr>
          <w:trHeight w:val="25"/>
        </w:trPr>
        <w:tc>
          <w:tcPr>
            <w:tcW w:w="5970" w:type="dxa"/>
            <w:tcBorders>
              <w:top w:val="nil"/>
              <w:left w:val="nil"/>
              <w:bottom w:val="nil"/>
              <w:right w:val="nil"/>
            </w:tcBorders>
            <w:shd w:val="clear" w:color="auto" w:fill="auto"/>
            <w:tcMar>
              <w:top w:w="100" w:type="dxa"/>
              <w:left w:w="100" w:type="dxa"/>
              <w:bottom w:w="100" w:type="dxa"/>
              <w:right w:w="100" w:type="dxa"/>
            </w:tcMar>
          </w:tcPr>
          <w:p w14:paraId="00000195" w14:textId="65338546" w:rsidR="00BF4C0D" w:rsidRPr="00C43DF5" w:rsidRDefault="00D76542">
            <w:pPr>
              <w:rPr>
                <w:rFonts w:ascii="Times New Roman" w:hAnsi="Times New Roman" w:cs="Times New Roman"/>
                <w:sz w:val="24"/>
                <w:szCs w:val="24"/>
              </w:rPr>
            </w:pPr>
            <w:r w:rsidRPr="00C43DF5">
              <w:rPr>
                <w:rFonts w:ascii="Times New Roman" w:hAnsi="Times New Roman" w:cs="Times New Roman"/>
                <w:b/>
                <w:sz w:val="24"/>
                <w:szCs w:val="24"/>
              </w:rPr>
              <w:t>Research project</w:t>
            </w:r>
            <w:r w:rsidR="007A0420" w:rsidRPr="00C43DF5">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E4318lXU","properties":{"formattedCitation":"(5,11)","plainCitation":"(5,11)","noteIndex":0},"citationItems":[{"id":24,"uris":["http://zotero.org/users/6776980/items/EJLTTHKS"],"uri":["http://zotero.org/users/6776980/items/EJLTTHKS"],"itemData":{"id":24,"type":"article-journal","container-title":"Medical Education","ISSN":"0308-0110","issue":"1","journalAbbreviation":"Medical Education","title":"Interdisciplinary Rotation in Refugee Health for Undergraduate Students at Laval University with the Collaboration of a Community Organism: To Innovate to Sensibilize Physicians of Tomorrow to the Reality of Refugees just after their arrival in Canada: OP-107","volume":"45","author":[{"family":"Gagnon","given":"Suzanne"}],"issued":{"date-parts":[["2011"]]}},"label":"page"},{"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S"}],"issued":{"date-parts":[["2014"]]}},"label":"page"}],"schema":"https://github.com/citation-style-language/schema/raw/master/csl-citation.json"} </w:instrText>
            </w:r>
            <w:r w:rsidR="007A0420" w:rsidRPr="00C43DF5">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(5,11)</w:t>
            </w:r>
            <w:r w:rsidR="007A0420" w:rsidRPr="00C43DF5">
              <w:rPr>
                <w:rFonts w:ascii="Times New Roman" w:hAnsi="Times New Roman" w:cs="Times New Roman"/>
                <w:sz w:val="24"/>
                <w:szCs w:val="24"/>
                <w:vertAlign w:val="superscript"/>
              </w:rPr>
              <w:fldChar w:fldCharType="end"/>
            </w:r>
          </w:p>
        </w:tc>
        <w:tc>
          <w:tcPr>
            <w:tcW w:w="2970" w:type="dxa"/>
            <w:tcBorders>
              <w:top w:val="nil"/>
              <w:left w:val="nil"/>
              <w:bottom w:val="nil"/>
              <w:right w:val="nil"/>
            </w:tcBorders>
            <w:shd w:val="clear" w:color="auto" w:fill="auto"/>
            <w:tcMar>
              <w:top w:w="100" w:type="dxa"/>
              <w:left w:w="100" w:type="dxa"/>
              <w:bottom w:w="100" w:type="dxa"/>
              <w:right w:w="100" w:type="dxa"/>
            </w:tcMar>
          </w:tcPr>
          <w:p w14:paraId="00000196" w14:textId="77777777" w:rsidR="00BF4C0D" w:rsidRPr="00C43DF5" w:rsidRDefault="00D76542">
            <w:pPr>
              <w:jc w:val="right"/>
              <w:rPr>
                <w:rFonts w:ascii="Times New Roman" w:hAnsi="Times New Roman" w:cs="Times New Roman"/>
                <w:sz w:val="24"/>
                <w:szCs w:val="24"/>
              </w:rPr>
            </w:pPr>
            <w:r w:rsidRPr="00C43DF5">
              <w:rPr>
                <w:rFonts w:ascii="Times New Roman" w:hAnsi="Times New Roman" w:cs="Times New Roman"/>
                <w:sz w:val="24"/>
                <w:szCs w:val="24"/>
              </w:rPr>
              <w:t>2 (12)</w:t>
            </w:r>
          </w:p>
        </w:tc>
      </w:tr>
      <w:tr w:rsidR="00BF4C0D" w14:paraId="3BFA9E57" w14:textId="77777777" w:rsidTr="00C43DF5">
        <w:trPr>
          <w:trHeight w:val="25"/>
        </w:trPr>
        <w:tc>
          <w:tcPr>
            <w:tcW w:w="5970" w:type="dxa"/>
            <w:tcBorders>
              <w:top w:val="nil"/>
              <w:left w:val="nil"/>
              <w:bottom w:val="nil"/>
              <w:right w:val="nil"/>
            </w:tcBorders>
            <w:shd w:val="clear" w:color="auto" w:fill="auto"/>
            <w:tcMar>
              <w:top w:w="100" w:type="dxa"/>
              <w:left w:w="100" w:type="dxa"/>
              <w:bottom w:w="100" w:type="dxa"/>
              <w:right w:w="100" w:type="dxa"/>
            </w:tcMar>
          </w:tcPr>
          <w:p w14:paraId="00000197" w14:textId="58F0F31D" w:rsidR="00BF4C0D" w:rsidRPr="00C43DF5" w:rsidRDefault="00D76542">
            <w:pPr>
              <w:rPr>
                <w:rFonts w:ascii="Times New Roman" w:hAnsi="Times New Roman" w:cs="Times New Roman"/>
                <w:sz w:val="24"/>
                <w:szCs w:val="24"/>
              </w:rPr>
            </w:pPr>
            <w:r w:rsidRPr="00C43DF5">
              <w:rPr>
                <w:rFonts w:ascii="Times New Roman" w:hAnsi="Times New Roman" w:cs="Times New Roman"/>
                <w:b/>
                <w:sz w:val="24"/>
                <w:szCs w:val="24"/>
              </w:rPr>
              <w:t>Written reflection</w:t>
            </w:r>
            <w:r w:rsidR="007A0420" w:rsidRPr="00C43DF5">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OkE9kacz","properties":{"formattedCitation":"(5,11)","plainCitation":"(5,11)","noteIndex":0},"citationItems":[{"id":51,"uris":["http://zotero.org/users/6776980/items/XSASKQ8Z"],"uri":["http://zotero.org/users/6776980/items/XSASKQ8Z"],"itemData":{"id":51,"type":"article-journal","container-title":"Academic Medicine","ISSN":"1040-2446","issue":"8","journalAbbreviation":"Academic Medicine","note":"publisher: LWW","page":"1149-1152","title":"Interprofessional global health education in a cosmopolitan community of North America: the iCHEE experience","volume":"89","author":[{"family":"Palmer","given":"Valerie S"},{"family":"Mazumder","given":"Rajarshi"},{"family":"Spencer","given":"Peter S"}],"issued":{"date-parts":[["2014"]]}},"label":"page"},{"id":24,"uris":["http://zotero.org/users/6776980/items/EJLTTHKS"],"uri":["http://zotero.org/users/6776980/items/EJLTTHKS"],"itemData":{"id":24,"type":"article-journal","container-title":"Medical Education","ISSN":"0308-0110","issue":"1","journalAbbreviation":"Medical Education","title":"Interdisciplinary Rotation in Refugee Health for Undergraduate Students at Laval University with the Collaboration of a Community Organism: To Innovate to Sensibilize Physicians of Tomorrow to the Reality of Refugees just after their arrival in Canada: OP-107","volume":"45","author":[{"family":"Gagnon","given":"Suzanne"}],"issued":{"date-parts":[["2011"]]}},"label":"page"}],"schema":"https://github.com/citation-style-language/schema/raw/master/csl-citation.json"} </w:instrText>
            </w:r>
            <w:r w:rsidR="007A0420" w:rsidRPr="00C43DF5">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(5,11)</w:t>
            </w:r>
            <w:r w:rsidR="007A0420" w:rsidRPr="00C43DF5">
              <w:rPr>
                <w:rFonts w:ascii="Times New Roman" w:hAnsi="Times New Roman" w:cs="Times New Roman"/>
                <w:sz w:val="24"/>
                <w:szCs w:val="24"/>
                <w:vertAlign w:val="superscript"/>
              </w:rPr>
              <w:fldChar w:fldCharType="end"/>
            </w:r>
          </w:p>
        </w:tc>
        <w:tc>
          <w:tcPr>
            <w:tcW w:w="2970" w:type="dxa"/>
            <w:tcBorders>
              <w:top w:val="nil"/>
              <w:left w:val="nil"/>
              <w:bottom w:val="nil"/>
              <w:right w:val="nil"/>
            </w:tcBorders>
            <w:shd w:val="clear" w:color="auto" w:fill="auto"/>
            <w:tcMar>
              <w:top w:w="100" w:type="dxa"/>
              <w:left w:w="100" w:type="dxa"/>
              <w:bottom w:w="100" w:type="dxa"/>
              <w:right w:w="100" w:type="dxa"/>
            </w:tcMar>
          </w:tcPr>
          <w:p w14:paraId="00000198" w14:textId="77777777" w:rsidR="00BF4C0D" w:rsidRPr="00C43DF5" w:rsidRDefault="00D76542">
            <w:pPr>
              <w:jc w:val="right"/>
              <w:rPr>
                <w:rFonts w:ascii="Times New Roman" w:hAnsi="Times New Roman" w:cs="Times New Roman"/>
                <w:sz w:val="24"/>
                <w:szCs w:val="24"/>
              </w:rPr>
            </w:pPr>
            <w:r w:rsidRPr="00C43DF5">
              <w:rPr>
                <w:rFonts w:ascii="Times New Roman" w:hAnsi="Times New Roman" w:cs="Times New Roman"/>
                <w:sz w:val="24"/>
                <w:szCs w:val="24"/>
              </w:rPr>
              <w:t>2 (12)</w:t>
            </w:r>
          </w:p>
        </w:tc>
      </w:tr>
      <w:tr w:rsidR="00BF4C0D" w14:paraId="18993238" w14:textId="77777777" w:rsidTr="00C43DF5">
        <w:trPr>
          <w:trHeight w:val="25"/>
        </w:trPr>
        <w:tc>
          <w:tcPr>
            <w:tcW w:w="5970" w:type="dxa"/>
            <w:tcBorders>
              <w:top w:val="nil"/>
              <w:left w:val="nil"/>
              <w:bottom w:val="nil"/>
              <w:right w:val="nil"/>
            </w:tcBorders>
            <w:shd w:val="clear" w:color="auto" w:fill="auto"/>
            <w:tcMar>
              <w:top w:w="100" w:type="dxa"/>
              <w:left w:w="100" w:type="dxa"/>
              <w:bottom w:w="100" w:type="dxa"/>
              <w:right w:w="100" w:type="dxa"/>
            </w:tcMar>
          </w:tcPr>
          <w:p w14:paraId="00000199" w14:textId="30DCCEE2" w:rsidR="00BF4C0D" w:rsidRPr="00C43DF5" w:rsidRDefault="00D76542">
            <w:pPr>
              <w:rPr>
                <w:rFonts w:ascii="Times New Roman" w:hAnsi="Times New Roman" w:cs="Times New Roman"/>
                <w:sz w:val="24"/>
                <w:szCs w:val="24"/>
              </w:rPr>
            </w:pPr>
            <w:r w:rsidRPr="00C43DF5">
              <w:rPr>
                <w:rFonts w:ascii="Times New Roman" w:hAnsi="Times New Roman" w:cs="Times New Roman"/>
                <w:b/>
                <w:sz w:val="24"/>
                <w:szCs w:val="24"/>
              </w:rPr>
              <w:t>Clinical simulation</w:t>
            </w:r>
            <w:r w:rsidR="007A0420" w:rsidRPr="00C43DF5">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3Yezr6h7","properties":{"formattedCitation":"(1)","plainCitation":"(1)","noteIndex":0},"citationItems":[{"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Ann"},{"family":"Ogedegbe","given":"Gbenga"}],"issued":{"date-parts":[["2015"]]}}}],"schema":"https://github.com/citation-style-language/schema/raw/master/csl-citation.json"} </w:instrText>
            </w:r>
            <w:r w:rsidR="007A0420" w:rsidRPr="00C43DF5">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(1)</w:t>
            </w:r>
            <w:r w:rsidR="007A0420" w:rsidRPr="00C43DF5">
              <w:rPr>
                <w:rFonts w:ascii="Times New Roman" w:hAnsi="Times New Roman" w:cs="Times New Roman"/>
                <w:sz w:val="24"/>
                <w:szCs w:val="24"/>
                <w:vertAlign w:val="superscript"/>
              </w:rPr>
              <w:fldChar w:fldCharType="end"/>
            </w:r>
          </w:p>
        </w:tc>
        <w:tc>
          <w:tcPr>
            <w:tcW w:w="2970" w:type="dxa"/>
            <w:tcBorders>
              <w:top w:val="nil"/>
              <w:left w:val="nil"/>
              <w:bottom w:val="nil"/>
              <w:right w:val="nil"/>
            </w:tcBorders>
            <w:shd w:val="clear" w:color="auto" w:fill="auto"/>
            <w:tcMar>
              <w:top w:w="100" w:type="dxa"/>
              <w:left w:w="100" w:type="dxa"/>
              <w:bottom w:w="100" w:type="dxa"/>
              <w:right w:w="100" w:type="dxa"/>
            </w:tcMar>
          </w:tcPr>
          <w:p w14:paraId="0000019A" w14:textId="77777777" w:rsidR="00BF4C0D" w:rsidRPr="00C43DF5" w:rsidRDefault="00D76542">
            <w:pPr>
              <w:jc w:val="right"/>
              <w:rPr>
                <w:rFonts w:ascii="Times New Roman" w:hAnsi="Times New Roman" w:cs="Times New Roman"/>
                <w:sz w:val="24"/>
                <w:szCs w:val="24"/>
              </w:rPr>
            </w:pPr>
            <w:r w:rsidRPr="00C43DF5">
              <w:rPr>
                <w:rFonts w:ascii="Times New Roman" w:hAnsi="Times New Roman" w:cs="Times New Roman"/>
                <w:sz w:val="24"/>
                <w:szCs w:val="24"/>
              </w:rPr>
              <w:t>1 (6)</w:t>
            </w:r>
          </w:p>
        </w:tc>
      </w:tr>
      <w:tr w:rsidR="00BF4C0D" w14:paraId="4828542D" w14:textId="77777777" w:rsidTr="00C43DF5">
        <w:trPr>
          <w:trHeight w:val="25"/>
        </w:trPr>
        <w:tc>
          <w:tcPr>
            <w:tcW w:w="5970" w:type="dxa"/>
            <w:tcBorders>
              <w:top w:val="nil"/>
              <w:left w:val="nil"/>
              <w:bottom w:val="nil"/>
              <w:right w:val="nil"/>
            </w:tcBorders>
            <w:shd w:val="clear" w:color="auto" w:fill="auto"/>
            <w:tcMar>
              <w:top w:w="100" w:type="dxa"/>
              <w:left w:w="100" w:type="dxa"/>
              <w:bottom w:w="100" w:type="dxa"/>
              <w:right w:w="100" w:type="dxa"/>
            </w:tcMar>
          </w:tcPr>
          <w:p w14:paraId="0000019B" w14:textId="2802D087" w:rsidR="00BF4C0D" w:rsidRPr="00C43DF5" w:rsidRDefault="00D76542">
            <w:pPr>
              <w:rPr>
                <w:rFonts w:ascii="Times New Roman" w:hAnsi="Times New Roman" w:cs="Times New Roman"/>
                <w:sz w:val="24"/>
                <w:szCs w:val="24"/>
              </w:rPr>
            </w:pPr>
            <w:r w:rsidRPr="00C43DF5">
              <w:rPr>
                <w:rFonts w:ascii="Times New Roman" w:hAnsi="Times New Roman" w:cs="Times New Roman"/>
                <w:b/>
                <w:sz w:val="24"/>
                <w:szCs w:val="24"/>
              </w:rPr>
              <w:lastRenderedPageBreak/>
              <w:t>Direct observation</w:t>
            </w:r>
            <w:r w:rsidR="007A0420" w:rsidRPr="00C43DF5">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4cK9sczG","properties":{"formattedCitation":"(16)","plainCitation":"(16)","noteIndex":0},"citationItems":[{"id":25,"uris":["http://zotero.org/users/6776980/items/BUHRIUH7"],"uri":["http://zotero.org/users/6776980/items/BUHRIUH7"],"itemData":{"id":25,"type":"paper-conference","event":"Journal of General Internal Medicine","ISBN":"0884-8734","page":"S674-S674","publisher":"Springer, New York, NY 10013 USA","title":"Engaging students in the evaluation of asylum seekers: Building capacity, teaching service and resilience","volume":"32","author":[{"family":"McKenzie","given":"Katherine C"},{"family":"Mishori","given":"Ranit"},{"family":"Tajeda","given":"Sonia"}],"issued":{"date-parts":[["2017"]]}}}],"schema":"https://github.com/citation-style-language/schema/raw/master/csl-citation.json"} </w:instrText>
            </w:r>
            <w:r w:rsidR="007A0420" w:rsidRPr="00C43DF5">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(16)</w:t>
            </w:r>
            <w:r w:rsidR="007A0420" w:rsidRPr="00C43DF5">
              <w:rPr>
                <w:rFonts w:ascii="Times New Roman" w:hAnsi="Times New Roman" w:cs="Times New Roman"/>
                <w:sz w:val="24"/>
                <w:szCs w:val="24"/>
                <w:vertAlign w:val="superscript"/>
              </w:rPr>
              <w:fldChar w:fldCharType="end"/>
            </w:r>
          </w:p>
        </w:tc>
        <w:tc>
          <w:tcPr>
            <w:tcW w:w="2970" w:type="dxa"/>
            <w:tcBorders>
              <w:top w:val="nil"/>
              <w:left w:val="nil"/>
              <w:bottom w:val="nil"/>
              <w:right w:val="nil"/>
            </w:tcBorders>
            <w:shd w:val="clear" w:color="auto" w:fill="auto"/>
            <w:tcMar>
              <w:top w:w="100" w:type="dxa"/>
              <w:left w:w="100" w:type="dxa"/>
              <w:bottom w:w="100" w:type="dxa"/>
              <w:right w:w="100" w:type="dxa"/>
            </w:tcMar>
          </w:tcPr>
          <w:p w14:paraId="0000019C" w14:textId="77777777" w:rsidR="00BF4C0D" w:rsidRPr="00C43DF5" w:rsidRDefault="00D76542">
            <w:pPr>
              <w:jc w:val="right"/>
              <w:rPr>
                <w:rFonts w:ascii="Times New Roman" w:hAnsi="Times New Roman" w:cs="Times New Roman"/>
                <w:sz w:val="24"/>
                <w:szCs w:val="24"/>
              </w:rPr>
            </w:pPr>
            <w:r w:rsidRPr="00C43DF5">
              <w:rPr>
                <w:rFonts w:ascii="Times New Roman" w:hAnsi="Times New Roman" w:cs="Times New Roman"/>
                <w:sz w:val="24"/>
                <w:szCs w:val="24"/>
              </w:rPr>
              <w:t>1 (6)</w:t>
            </w:r>
          </w:p>
        </w:tc>
      </w:tr>
      <w:tr w:rsidR="00BF4C0D" w14:paraId="4E322747" w14:textId="77777777" w:rsidTr="00C43DF5">
        <w:trPr>
          <w:trHeight w:val="25"/>
        </w:trPr>
        <w:tc>
          <w:tcPr>
            <w:tcW w:w="5970" w:type="dxa"/>
            <w:tcBorders>
              <w:top w:val="nil"/>
              <w:left w:val="nil"/>
              <w:bottom w:val="nil"/>
              <w:right w:val="nil"/>
            </w:tcBorders>
            <w:shd w:val="clear" w:color="auto" w:fill="auto"/>
            <w:tcMar>
              <w:top w:w="100" w:type="dxa"/>
              <w:left w:w="100" w:type="dxa"/>
              <w:bottom w:w="100" w:type="dxa"/>
              <w:right w:w="100" w:type="dxa"/>
            </w:tcMar>
          </w:tcPr>
          <w:p w14:paraId="0000019D" w14:textId="0CC84A38" w:rsidR="00BF4C0D" w:rsidRPr="00C43DF5" w:rsidRDefault="00D76542">
            <w:pPr>
              <w:rPr>
                <w:rFonts w:ascii="Times New Roman" w:hAnsi="Times New Roman" w:cs="Times New Roman"/>
                <w:sz w:val="24"/>
                <w:szCs w:val="24"/>
              </w:rPr>
            </w:pPr>
            <w:r w:rsidRPr="00C43DF5">
              <w:rPr>
                <w:rFonts w:ascii="Times New Roman" w:hAnsi="Times New Roman" w:cs="Times New Roman"/>
                <w:b/>
                <w:sz w:val="24"/>
                <w:szCs w:val="24"/>
              </w:rPr>
              <w:t>Internet-based module</w:t>
            </w:r>
            <w:r w:rsidR="007A0420" w:rsidRPr="00C43DF5">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TtvgBwVl","properties":{"formattedCitation":"(6)","plainCitation":"(6)","noteIndex":0},"citationItems":[{"id":406,"uris":["http://zotero.org/users/6776980/items/MLQN5GBC"],"uri":["http://zotero.org/users/6776980/items/MLQN5GBC"],"itemData":{"id":406,"type":"article-journal","container-title":"Canadian Family Physician","ISSN":"0008-350X","issue":"11","journalAbbreviation":"Canadian Family Physician","note":"publisher: The College of Family Physicians of Canada","page":"1923-1926","title":"Health advocacy for refugees: medical student primer for competence in cultural matters and global health","volume":"53","author":[{"family":"Pottie","given":"Kevin"},{"family":"Hostland","given":"Sara"}],"issued":{"date-parts":[["2007"]]}}}],"schema":"https://github.com/citation-style-language/schema/raw/master/csl-citation.json"} </w:instrText>
            </w:r>
            <w:r w:rsidR="007A0420" w:rsidRPr="00C43DF5">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(6)</w:t>
            </w:r>
            <w:r w:rsidR="007A0420" w:rsidRPr="00C43DF5">
              <w:rPr>
                <w:rFonts w:ascii="Times New Roman" w:hAnsi="Times New Roman" w:cs="Times New Roman"/>
                <w:sz w:val="24"/>
                <w:szCs w:val="24"/>
                <w:vertAlign w:val="superscript"/>
              </w:rPr>
              <w:fldChar w:fldCharType="end"/>
            </w:r>
          </w:p>
        </w:tc>
        <w:tc>
          <w:tcPr>
            <w:tcW w:w="2970" w:type="dxa"/>
            <w:tcBorders>
              <w:top w:val="nil"/>
              <w:left w:val="nil"/>
              <w:bottom w:val="nil"/>
              <w:right w:val="nil"/>
            </w:tcBorders>
            <w:shd w:val="clear" w:color="auto" w:fill="auto"/>
            <w:tcMar>
              <w:top w:w="100" w:type="dxa"/>
              <w:left w:w="100" w:type="dxa"/>
              <w:bottom w:w="100" w:type="dxa"/>
              <w:right w:w="100" w:type="dxa"/>
            </w:tcMar>
          </w:tcPr>
          <w:p w14:paraId="0000019E" w14:textId="77777777" w:rsidR="00BF4C0D" w:rsidRPr="00C43DF5" w:rsidRDefault="00D76542">
            <w:pPr>
              <w:jc w:val="right"/>
              <w:rPr>
                <w:rFonts w:ascii="Times New Roman" w:hAnsi="Times New Roman" w:cs="Times New Roman"/>
                <w:sz w:val="24"/>
                <w:szCs w:val="24"/>
              </w:rPr>
            </w:pPr>
            <w:r w:rsidRPr="00C43DF5">
              <w:rPr>
                <w:rFonts w:ascii="Times New Roman" w:hAnsi="Times New Roman" w:cs="Times New Roman"/>
                <w:sz w:val="24"/>
                <w:szCs w:val="24"/>
              </w:rPr>
              <w:t>1 (6)</w:t>
            </w:r>
          </w:p>
        </w:tc>
      </w:tr>
      <w:tr w:rsidR="00BF4C0D" w14:paraId="75199BF7" w14:textId="77777777" w:rsidTr="00C43DF5">
        <w:trPr>
          <w:trHeight w:val="25"/>
        </w:trPr>
        <w:tc>
          <w:tcPr>
            <w:tcW w:w="5970" w:type="dxa"/>
            <w:tcBorders>
              <w:top w:val="nil"/>
              <w:left w:val="nil"/>
              <w:bottom w:val="nil"/>
              <w:right w:val="nil"/>
            </w:tcBorders>
            <w:shd w:val="clear" w:color="auto" w:fill="auto"/>
            <w:tcMar>
              <w:top w:w="100" w:type="dxa"/>
              <w:left w:w="100" w:type="dxa"/>
              <w:bottom w:w="100" w:type="dxa"/>
              <w:right w:w="100" w:type="dxa"/>
            </w:tcMar>
          </w:tcPr>
          <w:p w14:paraId="0000019F" w14:textId="26581FFF" w:rsidR="00BF4C0D" w:rsidRPr="00C43DF5" w:rsidRDefault="00D76542">
            <w:pPr>
              <w:rPr>
                <w:rFonts w:ascii="Times New Roman" w:hAnsi="Times New Roman" w:cs="Times New Roman"/>
                <w:sz w:val="24"/>
                <w:szCs w:val="24"/>
              </w:rPr>
            </w:pPr>
            <w:r w:rsidRPr="00C43DF5">
              <w:rPr>
                <w:rFonts w:ascii="Times New Roman" w:hAnsi="Times New Roman" w:cs="Times New Roman"/>
                <w:b/>
                <w:sz w:val="24"/>
                <w:szCs w:val="24"/>
              </w:rPr>
              <w:t>Journal club</w:t>
            </w:r>
            <w:r w:rsidR="007A0420" w:rsidRPr="00C43DF5">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mYQk4Njg","properties":{"formattedCitation":"(1)","plainCitation":"(1)","noteIndex":0},"citationItems":[{"id":50,"uris":["http://zotero.org/users/6776980/items/688RZR99"],"uri":["http://zotero.org/users/6776980/items/688RZR99"],"itemData":{"id":50,"type":"article-journal","container-title":"Globalization and health","ISSN":"1744-8603","issue":"1","journalAbbreviation":"Globalization and health","note":"publisher: Springer","page":"1-8","title":"Teaching global health with simulations and case discussions in a medical student selective","volume":"11","author":[{"family":"Bertelsen","given":"Nathan S"},{"family":"DallaPiazza","given":"Michelle"},{"family":"Hopkins","given":"Mary Ann"},{"family":"Ogedegbe","given":"Gbenga"}],"issued":{"date-parts":[["2015"]]}}}],"schema":"https://github.com/citation-style-language/schema/raw/master/csl-citation.json"} </w:instrText>
            </w:r>
            <w:r w:rsidR="007A0420" w:rsidRPr="00C43DF5">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(1)</w:t>
            </w:r>
            <w:r w:rsidR="007A0420" w:rsidRPr="00C43DF5">
              <w:rPr>
                <w:rFonts w:ascii="Times New Roman" w:hAnsi="Times New Roman" w:cs="Times New Roman"/>
                <w:sz w:val="24"/>
                <w:szCs w:val="24"/>
                <w:vertAlign w:val="superscript"/>
              </w:rPr>
              <w:fldChar w:fldCharType="end"/>
            </w:r>
          </w:p>
        </w:tc>
        <w:tc>
          <w:tcPr>
            <w:tcW w:w="2970" w:type="dxa"/>
            <w:tcBorders>
              <w:top w:val="nil"/>
              <w:left w:val="nil"/>
              <w:bottom w:val="nil"/>
              <w:right w:val="nil"/>
            </w:tcBorders>
            <w:shd w:val="clear" w:color="auto" w:fill="auto"/>
            <w:tcMar>
              <w:top w:w="100" w:type="dxa"/>
              <w:left w:w="100" w:type="dxa"/>
              <w:bottom w:w="100" w:type="dxa"/>
              <w:right w:w="100" w:type="dxa"/>
            </w:tcMar>
          </w:tcPr>
          <w:p w14:paraId="000001A0" w14:textId="77777777" w:rsidR="00BF4C0D" w:rsidRPr="00C43DF5" w:rsidRDefault="00D76542">
            <w:pPr>
              <w:jc w:val="right"/>
              <w:rPr>
                <w:rFonts w:ascii="Times New Roman" w:hAnsi="Times New Roman" w:cs="Times New Roman"/>
                <w:sz w:val="24"/>
                <w:szCs w:val="24"/>
              </w:rPr>
            </w:pPr>
            <w:r w:rsidRPr="00C43DF5">
              <w:rPr>
                <w:rFonts w:ascii="Times New Roman" w:hAnsi="Times New Roman" w:cs="Times New Roman"/>
                <w:sz w:val="24"/>
                <w:szCs w:val="24"/>
              </w:rPr>
              <w:t>1 (6)</w:t>
            </w:r>
          </w:p>
        </w:tc>
      </w:tr>
      <w:tr w:rsidR="00BF4C0D" w14:paraId="72815660" w14:textId="77777777" w:rsidTr="00C43DF5">
        <w:trPr>
          <w:trHeight w:val="25"/>
        </w:trPr>
        <w:tc>
          <w:tcPr>
            <w:tcW w:w="5970" w:type="dxa"/>
            <w:tcBorders>
              <w:top w:val="nil"/>
              <w:left w:val="nil"/>
              <w:bottom w:val="nil"/>
              <w:right w:val="nil"/>
            </w:tcBorders>
            <w:shd w:val="clear" w:color="auto" w:fill="auto"/>
            <w:tcMar>
              <w:top w:w="100" w:type="dxa"/>
              <w:left w:w="100" w:type="dxa"/>
              <w:bottom w:w="100" w:type="dxa"/>
              <w:right w:w="100" w:type="dxa"/>
            </w:tcMar>
          </w:tcPr>
          <w:p w14:paraId="000001A1" w14:textId="6128DEF0" w:rsidR="00BF4C0D" w:rsidRPr="00C43DF5" w:rsidRDefault="00D76542">
            <w:pPr>
              <w:rPr>
                <w:rFonts w:ascii="Times New Roman" w:hAnsi="Times New Roman" w:cs="Times New Roman"/>
                <w:sz w:val="24"/>
                <w:szCs w:val="24"/>
              </w:rPr>
            </w:pPr>
            <w:r w:rsidRPr="00C43DF5">
              <w:rPr>
                <w:rFonts w:ascii="Times New Roman" w:hAnsi="Times New Roman" w:cs="Times New Roman"/>
                <w:b/>
                <w:sz w:val="24"/>
                <w:szCs w:val="24"/>
              </w:rPr>
              <w:t>Role playing</w:t>
            </w:r>
            <w:r w:rsidRPr="00C43DF5">
              <w:rPr>
                <w:rFonts w:ascii="Times New Roman" w:hAnsi="Times New Roman" w:cs="Times New Roman"/>
                <w:sz w:val="24"/>
                <w:szCs w:val="24"/>
              </w:rPr>
              <w:t xml:space="preserve"> exercise</w:t>
            </w:r>
            <w:r w:rsidR="007A0420" w:rsidRPr="00C43DF5">
              <w:rPr>
                <w:rFonts w:ascii="Times New Roman" w:hAnsi="Times New Roman" w:cs="Times New Roman"/>
                <w:sz w:val="24"/>
                <w:szCs w:val="24"/>
                <w:vertAlign w:val="superscript"/>
              </w:rPr>
              <w:fldChar w:fldCharType="begin"/>
            </w:r>
            <w:r w:rsidR="001D72D3">
              <w:rPr>
                <w:rFonts w:ascii="Times New Roman" w:hAnsi="Times New Roman" w:cs="Times New Roman"/>
                <w:sz w:val="24"/>
                <w:szCs w:val="24"/>
                <w:vertAlign w:val="superscript"/>
              </w:rPr>
              <w:instrText xml:space="preserve"> ADDIN ZOTERO_ITEM CSL_CITATION {"citationID":"nd0dyPy4","properties":{"formattedCitation":"(18)","plainCitation":"(18)","noteIndex":0},"citationItems":[{"id":21,"uris":["http://zotero.org/users/6776980/items/PFSRMNYW"],"uri":["http://zotero.org/users/6776980/items/PFSRMNYW"],"itemData":{"id":21,"type":"article-journal","container-title":"Journal of health organization and management","ISSN":"1477-7266","journalAbbreviation":"Journal of health organization and management","note":"publisher: Emerald Group Publishing Limited","title":"International health in medical education: students' experiences and views","author":[{"family":"Broome","given":"Jenna L"},{"family":"Gordon","given":"Joanna K"},{"family":"Victory","given":"Ffion L"},{"family":"Clarke","given":"Louise A"},{"family":"Goldstein","given":"Daniel A"},{"family":"Emmel","given":"Nick D"}],"issued":{"date-parts":[["2007"]]}}}],"schema":"https://github.com/citation-style-language/schema/raw/master/csl-citation.json"} </w:instrText>
            </w:r>
            <w:r w:rsidR="007A0420" w:rsidRPr="00C43DF5">
              <w:rPr>
                <w:rFonts w:ascii="Times New Roman" w:hAnsi="Times New Roman" w:cs="Times New Roman"/>
                <w:sz w:val="24"/>
                <w:szCs w:val="24"/>
                <w:vertAlign w:val="superscript"/>
              </w:rPr>
              <w:fldChar w:fldCharType="separate"/>
            </w:r>
            <w:r w:rsidR="001D72D3" w:rsidRPr="001D72D3">
              <w:rPr>
                <w:rFonts w:ascii="Times New Roman" w:hAnsi="Times New Roman" w:cs="Times New Roman"/>
                <w:sz w:val="24"/>
              </w:rPr>
              <w:t>(18)</w:t>
            </w:r>
            <w:r w:rsidR="007A0420" w:rsidRPr="00C43DF5">
              <w:rPr>
                <w:rFonts w:ascii="Times New Roman" w:hAnsi="Times New Roman" w:cs="Times New Roman"/>
                <w:sz w:val="24"/>
                <w:szCs w:val="24"/>
                <w:vertAlign w:val="superscript"/>
              </w:rPr>
              <w:fldChar w:fldCharType="end"/>
            </w:r>
          </w:p>
        </w:tc>
        <w:tc>
          <w:tcPr>
            <w:tcW w:w="2970" w:type="dxa"/>
            <w:tcBorders>
              <w:top w:val="nil"/>
              <w:left w:val="nil"/>
              <w:bottom w:val="nil"/>
              <w:right w:val="nil"/>
            </w:tcBorders>
            <w:shd w:val="clear" w:color="auto" w:fill="auto"/>
            <w:tcMar>
              <w:top w:w="100" w:type="dxa"/>
              <w:left w:w="100" w:type="dxa"/>
              <w:bottom w:w="100" w:type="dxa"/>
              <w:right w:w="100" w:type="dxa"/>
            </w:tcMar>
          </w:tcPr>
          <w:p w14:paraId="000001A2" w14:textId="77777777" w:rsidR="00BF4C0D" w:rsidRPr="00C43DF5" w:rsidRDefault="00D76542">
            <w:pPr>
              <w:jc w:val="right"/>
              <w:rPr>
                <w:rFonts w:ascii="Times New Roman" w:hAnsi="Times New Roman" w:cs="Times New Roman"/>
                <w:sz w:val="24"/>
                <w:szCs w:val="24"/>
              </w:rPr>
            </w:pPr>
            <w:r w:rsidRPr="00C43DF5">
              <w:rPr>
                <w:rFonts w:ascii="Times New Roman" w:hAnsi="Times New Roman" w:cs="Times New Roman"/>
                <w:sz w:val="24"/>
                <w:szCs w:val="24"/>
              </w:rPr>
              <w:t>1 (6)</w:t>
            </w:r>
          </w:p>
        </w:tc>
      </w:tr>
    </w:tbl>
    <w:p w14:paraId="000001A3" w14:textId="77777777" w:rsidR="00BF4C0D" w:rsidRDefault="00BF4C0D"/>
    <w:p w14:paraId="000001A4" w14:textId="77777777" w:rsidR="00BF4C0D" w:rsidRPr="00D76542" w:rsidRDefault="00D76542" w:rsidP="00D76542">
      <w:pPr>
        <w:spacing w:line="480" w:lineRule="auto"/>
        <w:rPr>
          <w:rFonts w:ascii="Times New Roman" w:hAnsi="Times New Roman" w:cs="Times New Roman"/>
          <w:b/>
          <w:sz w:val="24"/>
          <w:szCs w:val="24"/>
        </w:rPr>
      </w:pPr>
      <w:r w:rsidRPr="00D76542">
        <w:rPr>
          <w:rFonts w:ascii="Times New Roman" w:hAnsi="Times New Roman" w:cs="Times New Roman"/>
          <w:b/>
          <w:sz w:val="24"/>
          <w:szCs w:val="24"/>
        </w:rPr>
        <w:t>References</w:t>
      </w:r>
    </w:p>
    <w:p w14:paraId="7D7A8736" w14:textId="77777777" w:rsidR="001D72D3" w:rsidRPr="001D72D3" w:rsidRDefault="007A0420" w:rsidP="001D72D3">
      <w:pPr>
        <w:pStyle w:val="Bibliography"/>
        <w:rPr>
          <w:rFonts w:ascii="Times New Roman" w:hAnsi="Times New Roman" w:cs="Times New Roman"/>
          <w:sz w:val="24"/>
        </w:rPr>
      </w:pPr>
      <w:r w:rsidRPr="00D76542">
        <w:fldChar w:fldCharType="begin"/>
      </w:r>
      <w:r w:rsidR="001D72D3">
        <w:instrText xml:space="preserve"> ADDIN ZOTERO_BIBL {"uncited":[],"omitted":[],"custom":[]} CSL_BIBLIOGRAPHY </w:instrText>
      </w:r>
      <w:r w:rsidRPr="00D76542">
        <w:fldChar w:fldCharType="separate"/>
      </w:r>
      <w:r w:rsidR="001D72D3" w:rsidRPr="001D72D3">
        <w:rPr>
          <w:rFonts w:ascii="Times New Roman" w:hAnsi="Times New Roman" w:cs="Times New Roman"/>
          <w:sz w:val="24"/>
        </w:rPr>
        <w:t xml:space="preserve">1. </w:t>
      </w:r>
      <w:r w:rsidR="001D72D3" w:rsidRPr="001D72D3">
        <w:rPr>
          <w:rFonts w:ascii="Times New Roman" w:hAnsi="Times New Roman" w:cs="Times New Roman"/>
          <w:sz w:val="24"/>
        </w:rPr>
        <w:tab/>
        <w:t xml:space="preserve">Bertelsen NS, DallaPiazza M, Hopkins MA, Ogedegbe G. Teaching global health with simulations and case discussions in a medical student selective. Globalization and health. 2015;11(1):1–8. </w:t>
      </w:r>
    </w:p>
    <w:p w14:paraId="60A22AAF" w14:textId="77777777" w:rsidR="001D72D3" w:rsidRPr="001D72D3" w:rsidRDefault="001D72D3" w:rsidP="001D72D3">
      <w:pPr>
        <w:pStyle w:val="Bibliography"/>
        <w:rPr>
          <w:rFonts w:ascii="Times New Roman" w:hAnsi="Times New Roman" w:cs="Times New Roman"/>
          <w:sz w:val="24"/>
        </w:rPr>
      </w:pPr>
      <w:r w:rsidRPr="001D72D3">
        <w:rPr>
          <w:rFonts w:ascii="Times New Roman" w:hAnsi="Times New Roman" w:cs="Times New Roman"/>
          <w:sz w:val="24"/>
        </w:rPr>
        <w:t xml:space="preserve">2. </w:t>
      </w:r>
      <w:r w:rsidRPr="001D72D3">
        <w:rPr>
          <w:rFonts w:ascii="Times New Roman" w:hAnsi="Times New Roman" w:cs="Times New Roman"/>
          <w:sz w:val="24"/>
        </w:rPr>
        <w:tab/>
        <w:t xml:space="preserve">Dussán KB, Galbraith EM, Grzybowski M, Vautaw BM, Murray L, Eagle KA. Effects of a refugee elective on medical student perceptions. BMC medical education. 2009;9(1):1–8. </w:t>
      </w:r>
    </w:p>
    <w:p w14:paraId="484C7662" w14:textId="77777777" w:rsidR="001D72D3" w:rsidRPr="001D72D3" w:rsidRDefault="001D72D3" w:rsidP="001D72D3">
      <w:pPr>
        <w:pStyle w:val="Bibliography"/>
        <w:rPr>
          <w:rFonts w:ascii="Times New Roman" w:hAnsi="Times New Roman" w:cs="Times New Roman"/>
          <w:sz w:val="24"/>
        </w:rPr>
      </w:pPr>
      <w:r w:rsidRPr="001D72D3">
        <w:rPr>
          <w:rFonts w:ascii="Times New Roman" w:hAnsi="Times New Roman" w:cs="Times New Roman"/>
          <w:sz w:val="24"/>
        </w:rPr>
        <w:t xml:space="preserve">3. </w:t>
      </w:r>
      <w:r w:rsidRPr="001D72D3">
        <w:rPr>
          <w:rFonts w:ascii="Times New Roman" w:hAnsi="Times New Roman" w:cs="Times New Roman"/>
          <w:sz w:val="24"/>
        </w:rPr>
        <w:tab/>
        <w:t xml:space="preserve">Griswold K, Kernan JB, Servoss TJ, Saad FG, Wagner CM, Zayas LE. Refugees and medical student training: results of a programme in primary care. Medical education. 2006;40(7):697–703. </w:t>
      </w:r>
    </w:p>
    <w:p w14:paraId="38665C47" w14:textId="77777777" w:rsidR="001D72D3" w:rsidRPr="001D72D3" w:rsidRDefault="001D72D3" w:rsidP="001D72D3">
      <w:pPr>
        <w:pStyle w:val="Bibliography"/>
        <w:rPr>
          <w:rFonts w:ascii="Times New Roman" w:hAnsi="Times New Roman" w:cs="Times New Roman"/>
          <w:sz w:val="24"/>
        </w:rPr>
      </w:pPr>
      <w:r w:rsidRPr="001D72D3">
        <w:rPr>
          <w:rFonts w:ascii="Times New Roman" w:hAnsi="Times New Roman" w:cs="Times New Roman"/>
          <w:sz w:val="24"/>
        </w:rPr>
        <w:t xml:space="preserve">4. </w:t>
      </w:r>
      <w:r w:rsidRPr="001D72D3">
        <w:rPr>
          <w:rFonts w:ascii="Times New Roman" w:hAnsi="Times New Roman" w:cs="Times New Roman"/>
          <w:sz w:val="24"/>
        </w:rPr>
        <w:tab/>
        <w:t xml:space="preserve">Laven G, Newbury JW. Global health education for medical undergraduates. Rural and remote health. 2011;11(2):268. </w:t>
      </w:r>
    </w:p>
    <w:p w14:paraId="49EEDEFE" w14:textId="77777777" w:rsidR="001D72D3" w:rsidRPr="001D72D3" w:rsidRDefault="001D72D3" w:rsidP="001D72D3">
      <w:pPr>
        <w:pStyle w:val="Bibliography"/>
        <w:rPr>
          <w:rFonts w:ascii="Times New Roman" w:hAnsi="Times New Roman" w:cs="Times New Roman"/>
          <w:sz w:val="24"/>
        </w:rPr>
      </w:pPr>
      <w:r w:rsidRPr="001D72D3">
        <w:rPr>
          <w:rFonts w:ascii="Times New Roman" w:hAnsi="Times New Roman" w:cs="Times New Roman"/>
          <w:sz w:val="24"/>
        </w:rPr>
        <w:t xml:space="preserve">5. </w:t>
      </w:r>
      <w:r w:rsidRPr="001D72D3">
        <w:rPr>
          <w:rFonts w:ascii="Times New Roman" w:hAnsi="Times New Roman" w:cs="Times New Roman"/>
          <w:sz w:val="24"/>
        </w:rPr>
        <w:tab/>
        <w:t xml:space="preserve">Palmer VS, Mazumder R, Spencer PS. Interprofessional global health education in a cosmopolitan community of North America: the iCHEE experience. Academic Medicine. 2014;89(8):1149–52. </w:t>
      </w:r>
    </w:p>
    <w:p w14:paraId="6BED8FE3" w14:textId="77777777" w:rsidR="001D72D3" w:rsidRPr="001D72D3" w:rsidRDefault="001D72D3" w:rsidP="001D72D3">
      <w:pPr>
        <w:pStyle w:val="Bibliography"/>
        <w:rPr>
          <w:rFonts w:ascii="Times New Roman" w:hAnsi="Times New Roman" w:cs="Times New Roman"/>
          <w:sz w:val="24"/>
        </w:rPr>
      </w:pPr>
      <w:r w:rsidRPr="001D72D3">
        <w:rPr>
          <w:rFonts w:ascii="Times New Roman" w:hAnsi="Times New Roman" w:cs="Times New Roman"/>
          <w:sz w:val="24"/>
        </w:rPr>
        <w:t xml:space="preserve">6. </w:t>
      </w:r>
      <w:r w:rsidRPr="001D72D3">
        <w:rPr>
          <w:rFonts w:ascii="Times New Roman" w:hAnsi="Times New Roman" w:cs="Times New Roman"/>
          <w:sz w:val="24"/>
        </w:rPr>
        <w:tab/>
        <w:t xml:space="preserve">Pottie K, Hostland S. Health advocacy for refugees: medical student primer for competence in cultural matters and global health. Canadian Family Physician. 2007;53(11):1923–6. </w:t>
      </w:r>
    </w:p>
    <w:p w14:paraId="13B5DA99" w14:textId="77777777" w:rsidR="001D72D3" w:rsidRPr="001D72D3" w:rsidRDefault="001D72D3" w:rsidP="001D72D3">
      <w:pPr>
        <w:pStyle w:val="Bibliography"/>
        <w:rPr>
          <w:rFonts w:ascii="Times New Roman" w:hAnsi="Times New Roman" w:cs="Times New Roman"/>
          <w:sz w:val="24"/>
        </w:rPr>
      </w:pPr>
      <w:r w:rsidRPr="001D72D3">
        <w:rPr>
          <w:rFonts w:ascii="Times New Roman" w:hAnsi="Times New Roman" w:cs="Times New Roman"/>
          <w:sz w:val="24"/>
        </w:rPr>
        <w:t xml:space="preserve">7. </w:t>
      </w:r>
      <w:r w:rsidRPr="001D72D3">
        <w:rPr>
          <w:rFonts w:ascii="Times New Roman" w:hAnsi="Times New Roman" w:cs="Times New Roman"/>
          <w:sz w:val="24"/>
        </w:rPr>
        <w:tab/>
        <w:t xml:space="preserve">Spencer J, McNulty A, Brice A. Providing Care for ‘hard to reach out to’ Patient Groups. Medical Education. 2010;44(3):52. </w:t>
      </w:r>
    </w:p>
    <w:p w14:paraId="428FDF0C" w14:textId="77777777" w:rsidR="001D72D3" w:rsidRPr="001D72D3" w:rsidRDefault="001D72D3" w:rsidP="001D72D3">
      <w:pPr>
        <w:pStyle w:val="Bibliography"/>
        <w:rPr>
          <w:rFonts w:ascii="Times New Roman" w:hAnsi="Times New Roman" w:cs="Times New Roman"/>
          <w:sz w:val="24"/>
        </w:rPr>
      </w:pPr>
      <w:r w:rsidRPr="001D72D3">
        <w:rPr>
          <w:rFonts w:ascii="Times New Roman" w:hAnsi="Times New Roman" w:cs="Times New Roman"/>
          <w:sz w:val="24"/>
        </w:rPr>
        <w:t xml:space="preserve">8. </w:t>
      </w:r>
      <w:r w:rsidRPr="001D72D3">
        <w:rPr>
          <w:rFonts w:ascii="Times New Roman" w:hAnsi="Times New Roman" w:cs="Times New Roman"/>
          <w:sz w:val="24"/>
        </w:rPr>
        <w:tab/>
        <w:t xml:space="preserve">Asgary R, Saenger P, Jophlin L, Burnett DC. Domestic global health: a curriculum teaching medical students to evaluate refugee asylum seekers and torture survivors. Teaching and learning in medicine. 2013;25(4):348–57. </w:t>
      </w:r>
    </w:p>
    <w:p w14:paraId="246CA36E" w14:textId="77777777" w:rsidR="001D72D3" w:rsidRPr="001D72D3" w:rsidRDefault="001D72D3" w:rsidP="001D72D3">
      <w:pPr>
        <w:pStyle w:val="Bibliography"/>
        <w:rPr>
          <w:rFonts w:ascii="Times New Roman" w:hAnsi="Times New Roman" w:cs="Times New Roman"/>
          <w:sz w:val="24"/>
        </w:rPr>
      </w:pPr>
      <w:r w:rsidRPr="001D72D3">
        <w:rPr>
          <w:rFonts w:ascii="Times New Roman" w:hAnsi="Times New Roman" w:cs="Times New Roman"/>
          <w:sz w:val="24"/>
        </w:rPr>
        <w:t xml:space="preserve">9. </w:t>
      </w:r>
      <w:r w:rsidRPr="001D72D3">
        <w:rPr>
          <w:rFonts w:ascii="Times New Roman" w:hAnsi="Times New Roman" w:cs="Times New Roman"/>
          <w:sz w:val="24"/>
        </w:rPr>
        <w:tab/>
        <w:t xml:space="preserve">Casillas A, Paroz S, Dory E, Vu F, Bodenmann P. Building the diversity bridge abroad: The strategy to implement pre-graduate cultural competency medical education in Lausanne, Switzerland. In Springer, New York, NY 10013 USA; 2014. p. S509–S509. </w:t>
      </w:r>
    </w:p>
    <w:p w14:paraId="76C68527" w14:textId="77777777" w:rsidR="001D72D3" w:rsidRPr="001D72D3" w:rsidRDefault="001D72D3" w:rsidP="001D72D3">
      <w:pPr>
        <w:pStyle w:val="Bibliography"/>
        <w:rPr>
          <w:rFonts w:ascii="Times New Roman" w:hAnsi="Times New Roman" w:cs="Times New Roman"/>
          <w:sz w:val="24"/>
        </w:rPr>
      </w:pPr>
      <w:r w:rsidRPr="001D72D3">
        <w:rPr>
          <w:rFonts w:ascii="Times New Roman" w:hAnsi="Times New Roman" w:cs="Times New Roman"/>
          <w:sz w:val="24"/>
        </w:rPr>
        <w:t xml:space="preserve">10. </w:t>
      </w:r>
      <w:r w:rsidRPr="001D72D3">
        <w:rPr>
          <w:rFonts w:ascii="Times New Roman" w:hAnsi="Times New Roman" w:cs="Times New Roman"/>
          <w:sz w:val="24"/>
        </w:rPr>
        <w:tab/>
        <w:t xml:space="preserve">Duke P, Brunger F. The MUN Med Gateway Project: marrying medical education and social accountability. Canadian Family Physician. 2015;61(2):e81–7. </w:t>
      </w:r>
    </w:p>
    <w:p w14:paraId="38EF3356" w14:textId="77777777" w:rsidR="001D72D3" w:rsidRPr="001D72D3" w:rsidRDefault="001D72D3" w:rsidP="001D72D3">
      <w:pPr>
        <w:pStyle w:val="Bibliography"/>
        <w:rPr>
          <w:rFonts w:ascii="Times New Roman" w:hAnsi="Times New Roman" w:cs="Times New Roman"/>
          <w:sz w:val="24"/>
        </w:rPr>
      </w:pPr>
      <w:r w:rsidRPr="001D72D3">
        <w:rPr>
          <w:rFonts w:ascii="Times New Roman" w:hAnsi="Times New Roman" w:cs="Times New Roman"/>
          <w:sz w:val="24"/>
        </w:rPr>
        <w:t xml:space="preserve">11. </w:t>
      </w:r>
      <w:r w:rsidRPr="001D72D3">
        <w:rPr>
          <w:rFonts w:ascii="Times New Roman" w:hAnsi="Times New Roman" w:cs="Times New Roman"/>
          <w:sz w:val="24"/>
        </w:rPr>
        <w:tab/>
        <w:t xml:space="preserve">Gagnon S. Interdisciplinary Rotation in Refugee Health for Undergraduate Students at Laval University with the Collaboration of a Community Organism: To Innovate to </w:t>
      </w:r>
      <w:r w:rsidRPr="001D72D3">
        <w:rPr>
          <w:rFonts w:ascii="Times New Roman" w:hAnsi="Times New Roman" w:cs="Times New Roman"/>
          <w:sz w:val="24"/>
        </w:rPr>
        <w:lastRenderedPageBreak/>
        <w:t xml:space="preserve">Sensibilize Physicians of Tomorrow to the Reality of Refugees just after their arrival in Canada: OP-107. Medical Education. 2011;45(1). </w:t>
      </w:r>
    </w:p>
    <w:p w14:paraId="4B9141FC" w14:textId="77777777" w:rsidR="001D72D3" w:rsidRPr="001D72D3" w:rsidRDefault="001D72D3" w:rsidP="001D72D3">
      <w:pPr>
        <w:pStyle w:val="Bibliography"/>
        <w:rPr>
          <w:rFonts w:ascii="Times New Roman" w:hAnsi="Times New Roman" w:cs="Times New Roman"/>
          <w:sz w:val="24"/>
        </w:rPr>
      </w:pPr>
      <w:r w:rsidRPr="001D72D3">
        <w:rPr>
          <w:rFonts w:ascii="Times New Roman" w:hAnsi="Times New Roman" w:cs="Times New Roman"/>
          <w:sz w:val="24"/>
        </w:rPr>
        <w:t xml:space="preserve">12. </w:t>
      </w:r>
      <w:r w:rsidRPr="001D72D3">
        <w:rPr>
          <w:rFonts w:ascii="Times New Roman" w:hAnsi="Times New Roman" w:cs="Times New Roman"/>
          <w:sz w:val="24"/>
        </w:rPr>
        <w:tab/>
        <w:t xml:space="preserve">Warmington R, Sickand M, Saliba L, Snyder E, Martel N, Farren-Dai L, et al. Global health education locally: A community service-learning program to support refugees, engage medical students, and fill a gap in the community. Annals of Global Health. 2014;80(3). </w:t>
      </w:r>
    </w:p>
    <w:p w14:paraId="1E9D2EED" w14:textId="77777777" w:rsidR="001D72D3" w:rsidRPr="001D72D3" w:rsidRDefault="001D72D3" w:rsidP="001D72D3">
      <w:pPr>
        <w:pStyle w:val="Bibliography"/>
        <w:rPr>
          <w:rFonts w:ascii="Times New Roman" w:hAnsi="Times New Roman" w:cs="Times New Roman"/>
          <w:sz w:val="24"/>
        </w:rPr>
      </w:pPr>
      <w:r w:rsidRPr="001D72D3">
        <w:rPr>
          <w:rFonts w:ascii="Times New Roman" w:hAnsi="Times New Roman" w:cs="Times New Roman"/>
          <w:sz w:val="24"/>
        </w:rPr>
        <w:t xml:space="preserve">13. </w:t>
      </w:r>
      <w:r w:rsidRPr="001D72D3">
        <w:rPr>
          <w:rFonts w:ascii="Times New Roman" w:hAnsi="Times New Roman" w:cs="Times New Roman"/>
          <w:sz w:val="24"/>
        </w:rPr>
        <w:tab/>
        <w:t xml:space="preserve">Albritton TA, Wagner PJ. Linking cultural competency and community service: a partnership between students, faculty, and the community. Academic medicine: journal of the Association of American Medical Colleges. 2002;77(7):738–9. </w:t>
      </w:r>
    </w:p>
    <w:p w14:paraId="0F1DED6D" w14:textId="77777777" w:rsidR="001D72D3" w:rsidRPr="001D72D3" w:rsidRDefault="001D72D3" w:rsidP="001D72D3">
      <w:pPr>
        <w:pStyle w:val="Bibliography"/>
        <w:rPr>
          <w:rFonts w:ascii="Times New Roman" w:hAnsi="Times New Roman" w:cs="Times New Roman"/>
          <w:sz w:val="24"/>
        </w:rPr>
      </w:pPr>
      <w:r w:rsidRPr="001D72D3">
        <w:rPr>
          <w:rFonts w:ascii="Times New Roman" w:hAnsi="Times New Roman" w:cs="Times New Roman"/>
          <w:sz w:val="24"/>
        </w:rPr>
        <w:t xml:space="preserve">14. </w:t>
      </w:r>
      <w:r w:rsidRPr="001D72D3">
        <w:rPr>
          <w:rFonts w:ascii="Times New Roman" w:hAnsi="Times New Roman" w:cs="Times New Roman"/>
          <w:sz w:val="24"/>
        </w:rPr>
        <w:tab/>
        <w:t xml:space="preserve">Griswold KS. Refugee health and medical student training. FAMILY MEDICINE-KANSAS CITY-. 2003;35(9):649–54. </w:t>
      </w:r>
    </w:p>
    <w:p w14:paraId="0A2A3256" w14:textId="77777777" w:rsidR="001D72D3" w:rsidRPr="001D72D3" w:rsidRDefault="001D72D3" w:rsidP="001D72D3">
      <w:pPr>
        <w:pStyle w:val="Bibliography"/>
        <w:rPr>
          <w:rFonts w:ascii="Times New Roman" w:hAnsi="Times New Roman" w:cs="Times New Roman"/>
          <w:sz w:val="24"/>
        </w:rPr>
      </w:pPr>
      <w:r w:rsidRPr="001D72D3">
        <w:rPr>
          <w:rFonts w:ascii="Times New Roman" w:hAnsi="Times New Roman" w:cs="Times New Roman"/>
          <w:sz w:val="24"/>
        </w:rPr>
        <w:t xml:space="preserve">15. </w:t>
      </w:r>
      <w:r w:rsidRPr="001D72D3">
        <w:rPr>
          <w:rFonts w:ascii="Times New Roman" w:hAnsi="Times New Roman" w:cs="Times New Roman"/>
          <w:sz w:val="24"/>
        </w:rPr>
        <w:tab/>
        <w:t xml:space="preserve">Hill L, Gray R, Stroud J, Chiripanyanga S. Inter‐professional learning to prepare medical and social work students for practice with refugees and asylum seekers. Social Work Education. 2009;28(3):298–308. </w:t>
      </w:r>
    </w:p>
    <w:p w14:paraId="0FD9C884" w14:textId="77777777" w:rsidR="001D72D3" w:rsidRPr="001D72D3" w:rsidRDefault="001D72D3" w:rsidP="001D72D3">
      <w:pPr>
        <w:pStyle w:val="Bibliography"/>
        <w:rPr>
          <w:rFonts w:ascii="Times New Roman" w:hAnsi="Times New Roman" w:cs="Times New Roman"/>
          <w:sz w:val="24"/>
        </w:rPr>
      </w:pPr>
      <w:r w:rsidRPr="001D72D3">
        <w:rPr>
          <w:rFonts w:ascii="Times New Roman" w:hAnsi="Times New Roman" w:cs="Times New Roman"/>
          <w:sz w:val="24"/>
        </w:rPr>
        <w:t xml:space="preserve">16. </w:t>
      </w:r>
      <w:r w:rsidRPr="001D72D3">
        <w:rPr>
          <w:rFonts w:ascii="Times New Roman" w:hAnsi="Times New Roman" w:cs="Times New Roman"/>
          <w:sz w:val="24"/>
        </w:rPr>
        <w:tab/>
        <w:t xml:space="preserve">McKenzie KC, Mishori R, Tajeda S. Engaging students in the evaluation of asylum seekers: Building capacity, teaching service and resilience. In Springer, New York, NY 10013 USA; 2017. p. S674–S674. </w:t>
      </w:r>
    </w:p>
    <w:p w14:paraId="30EE1711" w14:textId="77777777" w:rsidR="001D72D3" w:rsidRPr="001D72D3" w:rsidRDefault="001D72D3" w:rsidP="001D72D3">
      <w:pPr>
        <w:pStyle w:val="Bibliography"/>
        <w:rPr>
          <w:rFonts w:ascii="Times New Roman" w:hAnsi="Times New Roman" w:cs="Times New Roman"/>
          <w:sz w:val="24"/>
        </w:rPr>
      </w:pPr>
      <w:r w:rsidRPr="001D72D3">
        <w:rPr>
          <w:rFonts w:ascii="Times New Roman" w:hAnsi="Times New Roman" w:cs="Times New Roman"/>
          <w:sz w:val="24"/>
        </w:rPr>
        <w:t xml:space="preserve">17. </w:t>
      </w:r>
      <w:r w:rsidRPr="001D72D3">
        <w:rPr>
          <w:rFonts w:ascii="Times New Roman" w:hAnsi="Times New Roman" w:cs="Times New Roman"/>
          <w:sz w:val="24"/>
        </w:rPr>
        <w:tab/>
        <w:t xml:space="preserve">Asgary R, Segar N. Barriers to health care access among refugee asylum seekers. Journal of Health Care for the Poor and Underserved. 2011;22(2):506–22. </w:t>
      </w:r>
    </w:p>
    <w:p w14:paraId="38F7B9F9" w14:textId="77777777" w:rsidR="001D72D3" w:rsidRPr="001D72D3" w:rsidRDefault="001D72D3" w:rsidP="001D72D3">
      <w:pPr>
        <w:pStyle w:val="Bibliography"/>
        <w:rPr>
          <w:rFonts w:ascii="Times New Roman" w:hAnsi="Times New Roman" w:cs="Times New Roman"/>
          <w:sz w:val="24"/>
        </w:rPr>
      </w:pPr>
      <w:r w:rsidRPr="001D72D3">
        <w:rPr>
          <w:rFonts w:ascii="Times New Roman" w:hAnsi="Times New Roman" w:cs="Times New Roman"/>
          <w:sz w:val="24"/>
        </w:rPr>
        <w:t xml:space="preserve">18. </w:t>
      </w:r>
      <w:r w:rsidRPr="001D72D3">
        <w:rPr>
          <w:rFonts w:ascii="Times New Roman" w:hAnsi="Times New Roman" w:cs="Times New Roman"/>
          <w:sz w:val="24"/>
        </w:rPr>
        <w:tab/>
        <w:t xml:space="preserve">Broome JL, Gordon JK, Victory FL, Clarke LA, Goldstein DA, Emmel ND. International health in medical education: students’ experiences and views. Journal of health organization and management. 2007; </w:t>
      </w:r>
    </w:p>
    <w:p w14:paraId="000001A6" w14:textId="11FC2B4C" w:rsidR="00BF4C0D" w:rsidRDefault="007A0420" w:rsidP="00D76542">
      <w:pPr>
        <w:widowControl w:val="0"/>
        <w:pBdr>
          <w:top w:val="nil"/>
          <w:left w:val="nil"/>
          <w:bottom w:val="nil"/>
          <w:right w:val="nil"/>
          <w:between w:val="nil"/>
        </w:pBdr>
        <w:spacing w:after="200" w:line="480" w:lineRule="auto"/>
        <w:ind w:left="504" w:hanging="504"/>
        <w:rPr>
          <w:b/>
        </w:rPr>
      </w:pPr>
      <w:r w:rsidRPr="00D76542">
        <w:rPr>
          <w:rFonts w:ascii="Times New Roman" w:hAnsi="Times New Roman" w:cs="Times New Roman"/>
          <w:sz w:val="24"/>
          <w:szCs w:val="24"/>
        </w:rPr>
        <w:fldChar w:fldCharType="end"/>
      </w:r>
    </w:p>
    <w:p w14:paraId="000001A7" w14:textId="296CCA39" w:rsidR="00BF4C0D" w:rsidRDefault="00BF4C0D">
      <w:pPr>
        <w:widowControl w:val="0"/>
        <w:pBdr>
          <w:top w:val="nil"/>
          <w:left w:val="nil"/>
          <w:bottom w:val="nil"/>
          <w:right w:val="nil"/>
          <w:between w:val="nil"/>
        </w:pBdr>
        <w:rPr>
          <w:b/>
        </w:rPr>
      </w:pPr>
    </w:p>
    <w:sectPr w:rsidR="00BF4C0D">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4F60A8" w14:textId="77777777" w:rsidR="003946FC" w:rsidRDefault="003946FC" w:rsidP="001D72D3">
      <w:pPr>
        <w:spacing w:line="240" w:lineRule="auto"/>
      </w:pPr>
      <w:r>
        <w:separator/>
      </w:r>
    </w:p>
  </w:endnote>
  <w:endnote w:type="continuationSeparator" w:id="0">
    <w:p w14:paraId="1CE2BC64" w14:textId="77777777" w:rsidR="003946FC" w:rsidRDefault="003946FC" w:rsidP="001D72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2C132B" w14:textId="77777777" w:rsidR="003946FC" w:rsidRDefault="003946FC" w:rsidP="001D72D3">
      <w:pPr>
        <w:spacing w:line="240" w:lineRule="auto"/>
      </w:pPr>
      <w:r>
        <w:separator/>
      </w:r>
    </w:p>
  </w:footnote>
  <w:footnote w:type="continuationSeparator" w:id="0">
    <w:p w14:paraId="6226708B" w14:textId="77777777" w:rsidR="003946FC" w:rsidRDefault="003946FC" w:rsidP="001D72D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4C0D"/>
    <w:rsid w:val="00152615"/>
    <w:rsid w:val="001D72D3"/>
    <w:rsid w:val="003946FC"/>
    <w:rsid w:val="003B072B"/>
    <w:rsid w:val="004258AE"/>
    <w:rsid w:val="005372A9"/>
    <w:rsid w:val="007A0420"/>
    <w:rsid w:val="00BF4C0D"/>
    <w:rsid w:val="00C43DF5"/>
    <w:rsid w:val="00D765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96813"/>
  <w15:docId w15:val="{17F4F348-C66D-4AFE-8119-718AE8BB2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Bibliography">
    <w:name w:val="Bibliography"/>
    <w:basedOn w:val="Normal"/>
    <w:next w:val="Normal"/>
    <w:uiPriority w:val="37"/>
    <w:unhideWhenUsed/>
    <w:rsid w:val="007A0420"/>
    <w:pPr>
      <w:tabs>
        <w:tab w:val="left" w:pos="504"/>
      </w:tabs>
      <w:spacing w:after="240" w:line="240" w:lineRule="auto"/>
      <w:ind w:left="504" w:hanging="504"/>
    </w:pPr>
  </w:style>
  <w:style w:type="paragraph" w:styleId="Revision">
    <w:name w:val="Revision"/>
    <w:hidden/>
    <w:uiPriority w:val="99"/>
    <w:semiHidden/>
    <w:rsid w:val="001D72D3"/>
    <w:pPr>
      <w:spacing w:line="240" w:lineRule="auto"/>
    </w:pPr>
  </w:style>
  <w:style w:type="paragraph" w:styleId="Header">
    <w:name w:val="header"/>
    <w:basedOn w:val="Normal"/>
    <w:link w:val="HeaderChar"/>
    <w:uiPriority w:val="99"/>
    <w:unhideWhenUsed/>
    <w:rsid w:val="001D72D3"/>
    <w:pPr>
      <w:tabs>
        <w:tab w:val="center" w:pos="4680"/>
        <w:tab w:val="right" w:pos="9360"/>
      </w:tabs>
      <w:spacing w:line="240" w:lineRule="auto"/>
    </w:pPr>
  </w:style>
  <w:style w:type="character" w:customStyle="1" w:styleId="HeaderChar">
    <w:name w:val="Header Char"/>
    <w:basedOn w:val="DefaultParagraphFont"/>
    <w:link w:val="Header"/>
    <w:uiPriority w:val="99"/>
    <w:rsid w:val="001D72D3"/>
  </w:style>
  <w:style w:type="paragraph" w:styleId="Footer">
    <w:name w:val="footer"/>
    <w:basedOn w:val="Normal"/>
    <w:link w:val="FooterChar"/>
    <w:uiPriority w:val="99"/>
    <w:unhideWhenUsed/>
    <w:rsid w:val="001D72D3"/>
    <w:pPr>
      <w:tabs>
        <w:tab w:val="center" w:pos="4680"/>
        <w:tab w:val="right" w:pos="9360"/>
      </w:tabs>
      <w:spacing w:line="240" w:lineRule="auto"/>
    </w:pPr>
  </w:style>
  <w:style w:type="character" w:customStyle="1" w:styleId="FooterChar">
    <w:name w:val="Footer Char"/>
    <w:basedOn w:val="DefaultParagraphFont"/>
    <w:link w:val="Footer"/>
    <w:uiPriority w:val="99"/>
    <w:rsid w:val="001D72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53732</Words>
  <Characters>306279</Characters>
  <Application>Microsoft Office Word</Application>
  <DocSecurity>0</DocSecurity>
  <Lines>2552</Lines>
  <Paragraphs>718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Maddie Venables</dc:creator>
  <cp:lastModifiedBy>Maddie Venables</cp:lastModifiedBy>
  <cp:revision>2</cp:revision>
  <dcterms:created xsi:type="dcterms:W3CDTF">2022-02-27T19:04:00Z</dcterms:created>
  <dcterms:modified xsi:type="dcterms:W3CDTF">2022-02-27T19:04:00Z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{"style":{"styleID":"http://www.zotero.org/styles/vancouver","locale":"en-US","hasBibliography":true,"bibliographyStyleHasBeenSet":true},"prefs":{"fieldType":"Field","automaticJournalAbbreviations":false,"delayCitationUpdates":false,"noteType":0,"dontAskD</vt:lpwstr>
  </property>
  <property fmtid="{D5CDD505-2E9C-101B-9397-08002B2CF9AE}" pid="3" name="ZOTERO_PREF_2">
    <vt:lpwstr>elayCitationUpdates":true},"sessionID":"TnfjZzHW","zoteroVersion":"5.0.96.3","dataVersion":4}</vt:lpwstr>
  </property>
</Properties>
</file>