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92BEA" w14:textId="77777777" w:rsidR="00834F8D" w:rsidRPr="00746C04" w:rsidRDefault="00834F8D" w:rsidP="00D1317E">
      <w:pPr>
        <w:widowControl w:val="0"/>
        <w:spacing w:after="0"/>
      </w:pPr>
      <w:r w:rsidRPr="00746C04">
        <w:t>Resident Number: __________                                                                                                                         Date: _____________</w:t>
      </w:r>
    </w:p>
    <w:p w14:paraId="405666EE" w14:textId="77777777" w:rsidR="00D1317E" w:rsidRPr="00746C04" w:rsidRDefault="00D1317E" w:rsidP="00D1317E">
      <w:pPr>
        <w:widowControl w:val="0"/>
        <w:spacing w:after="0"/>
      </w:pPr>
    </w:p>
    <w:p w14:paraId="4DB797C5" w14:textId="77777777" w:rsidR="00746C04" w:rsidRPr="00746C04" w:rsidRDefault="00241D53" w:rsidP="00746C04">
      <w:pPr>
        <w:pStyle w:val="ListParagraph"/>
        <w:widowControl w:val="0"/>
        <w:numPr>
          <w:ilvl w:val="0"/>
          <w:numId w:val="6"/>
        </w:numPr>
        <w:spacing w:after="0"/>
      </w:pPr>
      <w:r>
        <w:t>Were you aware of this study prior to rotation start</w:t>
      </w:r>
      <w:r w:rsidR="00746C04" w:rsidRPr="00746C04">
        <w:t>?</w:t>
      </w:r>
      <w:r w:rsidR="00746C04" w:rsidRPr="00746C04">
        <w:tab/>
        <w:t>Yes</w:t>
      </w:r>
      <w:r w:rsidR="00746C04" w:rsidRPr="00746C04">
        <w:tab/>
        <w:t xml:space="preserve">No </w:t>
      </w:r>
      <w:r w:rsidR="00746C04" w:rsidRPr="00746C04">
        <w:tab/>
      </w:r>
    </w:p>
    <w:p w14:paraId="17463C35" w14:textId="77777777" w:rsidR="00746C04" w:rsidRPr="00746C04" w:rsidRDefault="00746C04" w:rsidP="00746C04">
      <w:pPr>
        <w:pStyle w:val="ListParagraph"/>
        <w:widowControl w:val="0"/>
        <w:spacing w:after="0"/>
        <w:ind w:left="360"/>
      </w:pPr>
    </w:p>
    <w:p w14:paraId="7C807659" w14:textId="77777777" w:rsidR="00492043" w:rsidRPr="00746C04" w:rsidRDefault="00021773" w:rsidP="0049204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To what degree do you feel comfortable with performing an independent comprehensive knee examination?</w:t>
      </w:r>
      <w:r w:rsidR="00492043" w:rsidRPr="00746C04">
        <w:rPr>
          <w:rFonts w:cs="Arial"/>
        </w:rPr>
        <w:t xml:space="preserve"> </w:t>
      </w:r>
    </w:p>
    <w:p w14:paraId="67491DE7" w14:textId="77777777" w:rsidR="00492043" w:rsidRPr="00746C04" w:rsidRDefault="00492043" w:rsidP="0049204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7B0D2492" w14:textId="77777777" w:rsidR="00492043" w:rsidRPr="00746C04" w:rsidRDefault="008A05D2" w:rsidP="0049204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Very uncomfortable</w:t>
      </w:r>
    </w:p>
    <w:p w14:paraId="4240E655" w14:textId="77777777" w:rsidR="00492043" w:rsidRPr="00746C04" w:rsidRDefault="008A05D2" w:rsidP="0049204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Somewhat uncomfortable</w:t>
      </w:r>
    </w:p>
    <w:p w14:paraId="4ED116EE" w14:textId="77777777" w:rsidR="00492043" w:rsidRPr="00746C04" w:rsidRDefault="008A05D2" w:rsidP="0049204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Neither uncomfortable or comfortable</w:t>
      </w:r>
      <w:r w:rsidR="00207C91" w:rsidRPr="00746C04">
        <w:rPr>
          <w:rFonts w:cs="Arial"/>
        </w:rPr>
        <w:t xml:space="preserve"> (Neutral)</w:t>
      </w:r>
    </w:p>
    <w:p w14:paraId="46699050" w14:textId="77777777" w:rsidR="00492043" w:rsidRPr="00746C04" w:rsidRDefault="008A05D2" w:rsidP="0049204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Somewhat comfortable</w:t>
      </w:r>
    </w:p>
    <w:p w14:paraId="5AD21D76" w14:textId="77777777" w:rsidR="00492043" w:rsidRDefault="008A05D2" w:rsidP="00492043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Very comfortable</w:t>
      </w:r>
    </w:p>
    <w:p w14:paraId="49C10DE2" w14:textId="77777777" w:rsidR="00392958" w:rsidRPr="003C347B" w:rsidRDefault="00392958" w:rsidP="00392958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0E3E8506" w14:textId="77777777" w:rsidR="00392958" w:rsidRPr="003C347B" w:rsidRDefault="00392958" w:rsidP="0039295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 xml:space="preserve">To what degree do you feel completion of a rheumatology elective </w:t>
      </w:r>
      <w:r w:rsidRPr="003C347B">
        <w:rPr>
          <w:rFonts w:cs="Arial"/>
          <w:b/>
        </w:rPr>
        <w:t>was helpful</w:t>
      </w:r>
      <w:r w:rsidRPr="003C347B">
        <w:rPr>
          <w:rFonts w:cs="Arial"/>
        </w:rPr>
        <w:t xml:space="preserve"> in enhancing your comfortability with performing an independent comprehensive knee examination? </w:t>
      </w:r>
    </w:p>
    <w:p w14:paraId="0F81FC91" w14:textId="77777777" w:rsidR="00392958" w:rsidRPr="003C347B" w:rsidRDefault="00392958" w:rsidP="00392958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08C301CC" w14:textId="77777777" w:rsidR="00392958" w:rsidRPr="003C347B" w:rsidRDefault="00392958" w:rsidP="0039295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unhelpful</w:t>
      </w:r>
    </w:p>
    <w:p w14:paraId="3C28AEA6" w14:textId="77777777" w:rsidR="00392958" w:rsidRPr="003C347B" w:rsidRDefault="00392958" w:rsidP="0039295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unhelpful</w:t>
      </w:r>
    </w:p>
    <w:p w14:paraId="7FC0F157" w14:textId="77777777" w:rsidR="00392958" w:rsidRPr="003C347B" w:rsidRDefault="00392958" w:rsidP="0039295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Neither unhelpful or helpful (Neutral)</w:t>
      </w:r>
    </w:p>
    <w:p w14:paraId="27F78B0C" w14:textId="77777777" w:rsidR="00392958" w:rsidRPr="003C347B" w:rsidRDefault="00392958" w:rsidP="0039295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helpful</w:t>
      </w:r>
    </w:p>
    <w:p w14:paraId="5E9E0953" w14:textId="77777777" w:rsidR="00392958" w:rsidRPr="003C347B" w:rsidRDefault="00392958" w:rsidP="00392958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helpful</w:t>
      </w:r>
    </w:p>
    <w:p w14:paraId="6FD8974E" w14:textId="77777777" w:rsidR="00492043" w:rsidRPr="003C347B" w:rsidRDefault="00492043" w:rsidP="003C347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3318997" w14:textId="77777777" w:rsidR="00492043" w:rsidRPr="003C347B" w:rsidRDefault="00AD20ED" w:rsidP="0049204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D3390F4" wp14:editId="5E4CA8A5">
                <wp:simplePos x="0" y="0"/>
                <wp:positionH relativeFrom="column">
                  <wp:posOffset>4146467</wp:posOffset>
                </wp:positionH>
                <wp:positionV relativeFrom="paragraph">
                  <wp:posOffset>422910</wp:posOffset>
                </wp:positionV>
                <wp:extent cx="2934032" cy="970059"/>
                <wp:effectExtent l="0" t="0" r="19050" b="209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4032" cy="97005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230F0" w14:textId="77777777" w:rsidR="00AD20ED" w:rsidRDefault="00AD20ED" w:rsidP="00270390">
                            <w:pPr>
                              <w:spacing w:after="0"/>
                            </w:pPr>
                            <w:r>
                              <w:t>Which conditions do you feel the most comfortable diagnosing?</w:t>
                            </w:r>
                          </w:p>
                          <w:p w14:paraId="210C6C56" w14:textId="77777777" w:rsidR="00AD20ED" w:rsidRDefault="00AD20ED" w:rsidP="00270390">
                            <w:pPr>
                              <w:spacing w:after="0"/>
                            </w:pPr>
                            <w:r>
                              <w:t>______________________________________</w:t>
                            </w:r>
                          </w:p>
                          <w:p w14:paraId="74A4F089" w14:textId="77777777" w:rsidR="00AD20ED" w:rsidRDefault="00AD20ED"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3390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6.5pt;margin-top:33.3pt;width:231.05pt;height:76.4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" filled="f">
                <v:textbox>
                  <w:txbxContent>
                    <w:p w14:paraId="7AB230F0" w14:textId="77777777" w:rsidR="00AD20ED" w:rsidRDefault="00AD20ED" w:rsidP="00270390">
                      <w:pPr>
                        <w:spacing w:after="0"/>
                      </w:pPr>
                      <w:r>
                        <w:t>Which conditions do you feel the most comfortable diagnosing?</w:t>
                      </w:r>
                    </w:p>
                    <w:p w14:paraId="210C6C56" w14:textId="77777777" w:rsidR="00AD20ED" w:rsidRDefault="00AD20ED" w:rsidP="00270390">
                      <w:pPr>
                        <w:spacing w:after="0"/>
                      </w:pPr>
                      <w:r>
                        <w:t>______________________________________</w:t>
                      </w:r>
                    </w:p>
                    <w:p w14:paraId="74A4F089" w14:textId="77777777" w:rsidR="00AD20ED" w:rsidRDefault="00AD20ED"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A05D2" w:rsidRPr="003C347B">
        <w:rPr>
          <w:rFonts w:cs="Arial"/>
        </w:rPr>
        <w:t xml:space="preserve">To what degree do you feel comfortable with </w:t>
      </w:r>
      <w:r w:rsidR="008A05D2" w:rsidRPr="003C347B">
        <w:rPr>
          <w:rFonts w:cs="Arial"/>
          <w:b/>
        </w:rPr>
        <w:t>recognizing and diagnosing</w:t>
      </w:r>
      <w:r w:rsidR="008A05D2" w:rsidRPr="003C347B">
        <w:rPr>
          <w:rFonts w:cs="Arial"/>
        </w:rPr>
        <w:t xml:space="preserve"> common rheumatologic conditions such as: rheumatoid arthritis, systemic lupus erythematosus, </w:t>
      </w:r>
      <w:r w:rsidR="00D03C4A" w:rsidRPr="003C347B">
        <w:rPr>
          <w:rFonts w:cs="Arial"/>
        </w:rPr>
        <w:t xml:space="preserve">vasculitis, </w:t>
      </w:r>
      <w:r w:rsidR="008A05D2" w:rsidRPr="003C347B">
        <w:rPr>
          <w:rFonts w:cs="Arial"/>
        </w:rPr>
        <w:t>osteoarthritis, gout, calcium pyrophosphate deposition and fibromyalgia?</w:t>
      </w:r>
      <w:r w:rsidR="00492043" w:rsidRPr="003C347B">
        <w:rPr>
          <w:rFonts w:cs="Arial"/>
        </w:rPr>
        <w:t xml:space="preserve"> </w:t>
      </w:r>
    </w:p>
    <w:p w14:paraId="7E78423D" w14:textId="77777777" w:rsidR="00492043" w:rsidRPr="003C347B" w:rsidRDefault="00492043" w:rsidP="00492043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66921CF0" w14:textId="77777777" w:rsidR="008A05D2" w:rsidRPr="003C347B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uncomfortable</w:t>
      </w:r>
    </w:p>
    <w:p w14:paraId="0E6D09EB" w14:textId="77777777" w:rsidR="008A05D2" w:rsidRPr="003C347B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uncomfortable</w:t>
      </w:r>
    </w:p>
    <w:p w14:paraId="082230F9" w14:textId="77777777" w:rsidR="008A05D2" w:rsidRPr="003C347B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Neither uncomfortable or comfortable</w:t>
      </w:r>
      <w:r w:rsidR="00207C91" w:rsidRPr="003C347B">
        <w:rPr>
          <w:rFonts w:cs="Arial"/>
        </w:rPr>
        <w:t xml:space="preserve"> (Neutral)</w:t>
      </w:r>
    </w:p>
    <w:p w14:paraId="22BD8791" w14:textId="77777777" w:rsidR="008A05D2" w:rsidRPr="003C347B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comfortable</w:t>
      </w:r>
    </w:p>
    <w:p w14:paraId="5C06879C" w14:textId="77777777" w:rsidR="008A05D2" w:rsidRPr="003C347B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comfortable</w:t>
      </w:r>
    </w:p>
    <w:p w14:paraId="018D65E2" w14:textId="77777777" w:rsidR="003C347B" w:rsidRPr="003C347B" w:rsidRDefault="003C347B" w:rsidP="003C347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288A4C65" w14:textId="77777777" w:rsidR="003C347B" w:rsidRPr="003C347B" w:rsidRDefault="003C347B" w:rsidP="003C34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 xml:space="preserve">To what degree do you feel completion of a rheumatology elective </w:t>
      </w:r>
      <w:r w:rsidRPr="003C347B">
        <w:rPr>
          <w:rFonts w:cs="Arial"/>
          <w:b/>
        </w:rPr>
        <w:t>was helpful</w:t>
      </w:r>
      <w:r w:rsidRPr="003C347B">
        <w:rPr>
          <w:rFonts w:cs="Arial"/>
        </w:rPr>
        <w:t xml:space="preserve"> in enhancing your comfortability with </w:t>
      </w:r>
      <w:r w:rsidRPr="003C347B">
        <w:rPr>
          <w:rFonts w:cs="Arial"/>
          <w:b/>
        </w:rPr>
        <w:t xml:space="preserve">recognizing and diagnosing </w:t>
      </w:r>
      <w:r w:rsidRPr="003C347B">
        <w:rPr>
          <w:rFonts w:cs="Arial"/>
        </w:rPr>
        <w:t>common rheumatologic con</w:t>
      </w:r>
      <w:r w:rsidR="004F5BC6">
        <w:rPr>
          <w:rFonts w:cs="Arial"/>
        </w:rPr>
        <w:t>ditions as listed in Question #</w:t>
      </w:r>
      <w:r w:rsidR="007275C4">
        <w:rPr>
          <w:rFonts w:cs="Arial"/>
        </w:rPr>
        <w:t>4</w:t>
      </w:r>
      <w:r w:rsidRPr="003C347B">
        <w:rPr>
          <w:rFonts w:cs="Arial"/>
        </w:rPr>
        <w:t>?</w:t>
      </w:r>
    </w:p>
    <w:p w14:paraId="5CA1887F" w14:textId="77777777" w:rsidR="003C347B" w:rsidRPr="003C347B" w:rsidRDefault="003C347B" w:rsidP="003C347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3BFE5242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unhelpful</w:t>
      </w:r>
    </w:p>
    <w:p w14:paraId="26A66F2B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unhelpful</w:t>
      </w:r>
    </w:p>
    <w:p w14:paraId="5A037925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Neither unhelpful or helpful (Neutral)</w:t>
      </w:r>
    </w:p>
    <w:p w14:paraId="524B66F1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helpful</w:t>
      </w:r>
    </w:p>
    <w:p w14:paraId="31B917F9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helpful</w:t>
      </w:r>
    </w:p>
    <w:p w14:paraId="24D97EEE" w14:textId="77777777" w:rsidR="003C347B" w:rsidRDefault="003C347B" w:rsidP="003C347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46E73146" w14:textId="77777777" w:rsidR="003C347B" w:rsidRDefault="003C347B" w:rsidP="003C347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2E5A28D7" w14:textId="77777777" w:rsidR="003C347B" w:rsidRDefault="003C347B" w:rsidP="003C347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3DD94D9" w14:textId="77777777" w:rsidR="003C347B" w:rsidRDefault="003C347B" w:rsidP="003C347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6A43361" w14:textId="77777777" w:rsidR="003C347B" w:rsidRPr="003C347B" w:rsidRDefault="003C347B" w:rsidP="003C347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1453F552" w14:textId="77777777" w:rsidR="00492043" w:rsidRPr="00746C04" w:rsidRDefault="00492043" w:rsidP="0049204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73F6FF9C" w14:textId="77777777" w:rsidR="008A05D2" w:rsidRPr="00746C04" w:rsidRDefault="00270390" w:rsidP="008A05D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DEEB123" wp14:editId="090E5479">
                <wp:simplePos x="0" y="0"/>
                <wp:positionH relativeFrom="column">
                  <wp:posOffset>4146467</wp:posOffset>
                </wp:positionH>
                <wp:positionV relativeFrom="paragraph">
                  <wp:posOffset>459105</wp:posOffset>
                </wp:positionV>
                <wp:extent cx="2933700" cy="946150"/>
                <wp:effectExtent l="0" t="0" r="19050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946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9077D3" w14:textId="77777777" w:rsidR="00AD20ED" w:rsidRDefault="00AD20ED" w:rsidP="00270390">
                            <w:pPr>
                              <w:spacing w:after="0"/>
                              <w:contextualSpacing/>
                            </w:pPr>
                            <w:r>
                              <w:t>Which conditions do you feel the most comfortable treating?</w:t>
                            </w:r>
                          </w:p>
                          <w:p w14:paraId="5051C9F8" w14:textId="77777777" w:rsidR="00AD20ED" w:rsidRDefault="00AD20ED" w:rsidP="00270390">
                            <w:pPr>
                              <w:spacing w:after="0"/>
                              <w:contextualSpacing/>
                            </w:pPr>
                            <w:r>
                              <w:t>______________________________________</w:t>
                            </w:r>
                          </w:p>
                          <w:p w14:paraId="6CBE13A5" w14:textId="77777777" w:rsidR="00AD20ED" w:rsidRDefault="00AD20ED" w:rsidP="00AD20ED"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</w:r>
                            <w:r>
                              <w:softHyphen/>
                              <w:t>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EB123" id="_x0000_s1027" type="#_x0000_t202" style="position:absolute;left:0;text-align:left;margin-left:326.5pt;margin-top:36.15pt;width:231pt;height:74.5pt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" filled="f">
                <v:textbox>
                  <w:txbxContent>
                    <w:p w14:paraId="5B9077D3" w14:textId="77777777" w:rsidR="00AD20ED" w:rsidRDefault="00AD20ED" w:rsidP="00270390">
                      <w:pPr>
                        <w:spacing w:after="0"/>
                        <w:contextualSpacing/>
                      </w:pPr>
                      <w:r>
                        <w:t>Which conditions do you feel the most comfortable treating?</w:t>
                      </w:r>
                    </w:p>
                    <w:p w14:paraId="5051C9F8" w14:textId="77777777" w:rsidR="00AD20ED" w:rsidRDefault="00AD20ED" w:rsidP="00270390">
                      <w:pPr>
                        <w:spacing w:after="0"/>
                        <w:contextualSpacing/>
                      </w:pPr>
                      <w:r>
                        <w:t>______________________________________</w:t>
                      </w:r>
                    </w:p>
                    <w:p w14:paraId="6CBE13A5" w14:textId="77777777" w:rsidR="00AD20ED" w:rsidRDefault="00AD20ED" w:rsidP="00AD20ED"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</w:r>
                      <w:r>
                        <w:softHyphen/>
                        <w:t>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8A05D2" w:rsidRPr="00746C04">
        <w:rPr>
          <w:rFonts w:cs="Arial"/>
        </w:rPr>
        <w:t>To what degree do you feel comfortable with</w:t>
      </w:r>
      <w:r w:rsidR="008A05D2" w:rsidRPr="00497459">
        <w:rPr>
          <w:rFonts w:cs="Arial"/>
          <w:b/>
        </w:rPr>
        <w:t xml:space="preserve"> treating</w:t>
      </w:r>
      <w:r w:rsidR="008A05D2" w:rsidRPr="00746C04">
        <w:rPr>
          <w:rFonts w:cs="Arial"/>
        </w:rPr>
        <w:t xml:space="preserve"> common rheumatologic conditions such as: rheumatoid arthritis, systemic lupus erythematosus, </w:t>
      </w:r>
      <w:r w:rsidR="00D03C4A" w:rsidRPr="00746C04">
        <w:rPr>
          <w:rFonts w:cs="Arial"/>
        </w:rPr>
        <w:t xml:space="preserve">vasculitis, </w:t>
      </w:r>
      <w:r w:rsidR="008A05D2" w:rsidRPr="00746C04">
        <w:rPr>
          <w:rFonts w:cs="Arial"/>
        </w:rPr>
        <w:t xml:space="preserve">osteoarthritis, gout, calcium pyrophosphate deposition and fibromyalgia? </w:t>
      </w:r>
    </w:p>
    <w:p w14:paraId="65B9060C" w14:textId="77777777" w:rsidR="008A05D2" w:rsidRPr="00746C04" w:rsidRDefault="008A05D2" w:rsidP="008A05D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0629D64D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Very uncomfortable</w:t>
      </w:r>
    </w:p>
    <w:p w14:paraId="0E0EF695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Somewhat uncomfortable</w:t>
      </w:r>
    </w:p>
    <w:p w14:paraId="6F1664DA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Neither uncomfortable or comfortable</w:t>
      </w:r>
      <w:r w:rsidR="00207C91" w:rsidRPr="00746C04">
        <w:rPr>
          <w:rFonts w:cs="Arial"/>
        </w:rPr>
        <w:t xml:space="preserve"> (Neutral)</w:t>
      </w:r>
    </w:p>
    <w:p w14:paraId="4927FE46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Somewhat comfortable</w:t>
      </w:r>
    </w:p>
    <w:p w14:paraId="1E529FAB" w14:textId="77777777" w:rsidR="008A05D2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Very comfortable</w:t>
      </w:r>
    </w:p>
    <w:p w14:paraId="62C42D99" w14:textId="77777777" w:rsidR="003C347B" w:rsidRDefault="003C347B" w:rsidP="003C347B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1B16358E" w14:textId="77777777" w:rsidR="003C347B" w:rsidRPr="003C347B" w:rsidRDefault="003C347B" w:rsidP="003C34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 xml:space="preserve">To what degree do you feel completion of a rheumatology elective </w:t>
      </w:r>
      <w:r w:rsidRPr="003C347B">
        <w:rPr>
          <w:rFonts w:cs="Arial"/>
          <w:b/>
        </w:rPr>
        <w:t>was helpful</w:t>
      </w:r>
      <w:r w:rsidRPr="003C347B">
        <w:rPr>
          <w:rFonts w:cs="Arial"/>
        </w:rPr>
        <w:t xml:space="preserve"> in enhancing your comfortability with </w:t>
      </w:r>
      <w:r w:rsidRPr="003C347B">
        <w:rPr>
          <w:rFonts w:cs="Arial"/>
          <w:b/>
        </w:rPr>
        <w:t xml:space="preserve">treating </w:t>
      </w:r>
      <w:r w:rsidRPr="003C347B">
        <w:rPr>
          <w:rFonts w:cs="Arial"/>
        </w:rPr>
        <w:t>common rheumatologic con</w:t>
      </w:r>
      <w:r>
        <w:rPr>
          <w:rFonts w:cs="Arial"/>
        </w:rPr>
        <w:t>ditions as listed in Question #6</w:t>
      </w:r>
      <w:r w:rsidRPr="003C347B">
        <w:rPr>
          <w:rFonts w:cs="Arial"/>
        </w:rPr>
        <w:t>?</w:t>
      </w:r>
    </w:p>
    <w:p w14:paraId="3E113C70" w14:textId="77777777" w:rsidR="003C347B" w:rsidRPr="003C347B" w:rsidRDefault="003C347B" w:rsidP="003C347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364862D7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unhelpful</w:t>
      </w:r>
    </w:p>
    <w:p w14:paraId="120496E5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unhelpful</w:t>
      </w:r>
    </w:p>
    <w:p w14:paraId="551D78ED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Neither unhelpful or helpful (Neutral)</w:t>
      </w:r>
    </w:p>
    <w:p w14:paraId="66B4FC9A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helpful</w:t>
      </w:r>
    </w:p>
    <w:p w14:paraId="484B9E59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helpful</w:t>
      </w:r>
    </w:p>
    <w:p w14:paraId="1806A695" w14:textId="77777777" w:rsidR="00D03C4A" w:rsidRPr="003C347B" w:rsidRDefault="00D03C4A" w:rsidP="003C347B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52316B55" w14:textId="77777777" w:rsidR="00D03C4A" w:rsidRPr="00746C04" w:rsidRDefault="00F53709" w:rsidP="00D03C4A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From the list below, please circle the conditions you feel most comfortable </w:t>
      </w:r>
      <w:r w:rsidRPr="00261FC4">
        <w:rPr>
          <w:rFonts w:cs="Arial"/>
          <w:b/>
        </w:rPr>
        <w:t>diagnosing</w:t>
      </w:r>
      <w:r>
        <w:rPr>
          <w:rFonts w:cs="Arial"/>
        </w:rPr>
        <w:t>.</w:t>
      </w:r>
    </w:p>
    <w:p w14:paraId="4CEF877A" w14:textId="77777777" w:rsidR="00D03C4A" w:rsidRPr="00746C04" w:rsidRDefault="00D03C4A" w:rsidP="00D03C4A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1C2D26DE" w14:textId="77777777" w:rsidR="00F53709" w:rsidRDefault="00F53709" w:rsidP="00F53709">
      <w:pPr>
        <w:spacing w:line="240" w:lineRule="auto"/>
        <w:contextualSpacing/>
        <w:rPr>
          <w:rFonts w:cs="Arial"/>
        </w:rPr>
        <w:sectPr w:rsidR="00F53709" w:rsidSect="00AD20ED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0B38DA6F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Lumbar strain/sprain</w:t>
      </w:r>
    </w:p>
    <w:p w14:paraId="1F208840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Herniated disk</w:t>
      </w:r>
    </w:p>
    <w:p w14:paraId="3E17D45E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Spinal stenosis</w:t>
      </w:r>
    </w:p>
    <w:p w14:paraId="333B012D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Mechanical neck pain</w:t>
      </w:r>
    </w:p>
    <w:p w14:paraId="79A8EBD1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Neurologic neck pain</w:t>
      </w:r>
    </w:p>
    <w:p w14:paraId="606BB446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Rotator cuff tendonitis</w:t>
      </w:r>
    </w:p>
    <w:p w14:paraId="1EEFCB4E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Rotator cuff tear</w:t>
      </w:r>
    </w:p>
    <w:p w14:paraId="70573C0F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Bicipital tendonitis</w:t>
      </w:r>
    </w:p>
    <w:p w14:paraId="5DA80BA6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Adhesive capsulitis</w:t>
      </w:r>
    </w:p>
    <w:p w14:paraId="12D3D76B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Acromioclavicular syndromes</w:t>
      </w:r>
    </w:p>
    <w:p w14:paraId="63FBDDDD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Epicondylitis</w:t>
      </w:r>
    </w:p>
    <w:p w14:paraId="507B57C0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Olecranon bursitis</w:t>
      </w:r>
    </w:p>
    <w:p w14:paraId="26E2533E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Carpal Tunnel Syndrome</w:t>
      </w:r>
    </w:p>
    <w:p w14:paraId="53A039FA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 xml:space="preserve">De </w:t>
      </w:r>
      <w:proofErr w:type="spellStart"/>
      <w:r>
        <w:rPr>
          <w:rFonts w:cs="Arial"/>
        </w:rPr>
        <w:t>Quervain</w:t>
      </w:r>
      <w:proofErr w:type="spellEnd"/>
      <w:r>
        <w:rPr>
          <w:rFonts w:cs="Arial"/>
        </w:rPr>
        <w:t xml:space="preserve"> tenosynovitis</w:t>
      </w:r>
    </w:p>
    <w:p w14:paraId="44DD1E76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Bursitis</w:t>
      </w:r>
    </w:p>
    <w:p w14:paraId="71E66B42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Iliotibial band syndrome</w:t>
      </w:r>
    </w:p>
    <w:p w14:paraId="2FADAD60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Meniscal injury</w:t>
      </w:r>
    </w:p>
    <w:p w14:paraId="34E11305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Ankle sprain</w:t>
      </w:r>
    </w:p>
    <w:p w14:paraId="39A363CF" w14:textId="77777777" w:rsidR="00F53709" w:rsidRDefault="00F53709" w:rsidP="00F53709">
      <w:pPr>
        <w:spacing w:line="240" w:lineRule="auto"/>
        <w:contextualSpacing/>
        <w:jc w:val="center"/>
      </w:pPr>
      <w:r>
        <w:rPr>
          <w:rFonts w:cs="Arial"/>
        </w:rPr>
        <w:t>Plantar Fasciitis</w:t>
      </w:r>
    </w:p>
    <w:p w14:paraId="4C38D07E" w14:textId="77777777" w:rsidR="00F53709" w:rsidRDefault="00F53709" w:rsidP="00D03C4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  <w:sectPr w:rsidR="00F53709" w:rsidSect="003C347B">
          <w:type w:val="continuous"/>
          <w:pgSz w:w="12240" w:h="15840"/>
          <w:pgMar w:top="720" w:right="720" w:bottom="720" w:left="720" w:header="720" w:footer="0" w:gutter="0"/>
          <w:cols w:num="3" w:space="720"/>
          <w:docGrid w:linePitch="360"/>
        </w:sectPr>
      </w:pPr>
    </w:p>
    <w:p w14:paraId="3AA358E0" w14:textId="77777777" w:rsidR="00D03C4A" w:rsidRDefault="00D03C4A" w:rsidP="00D03C4A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279560D1" w14:textId="77777777" w:rsidR="003C347B" w:rsidRPr="003C347B" w:rsidRDefault="003C347B" w:rsidP="003C34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 xml:space="preserve">To what degree do you feel completion of a rheumatology elective </w:t>
      </w:r>
      <w:r w:rsidRPr="003C347B">
        <w:rPr>
          <w:rFonts w:cs="Arial"/>
          <w:b/>
        </w:rPr>
        <w:t>was helpful</w:t>
      </w:r>
      <w:r w:rsidRPr="003C347B">
        <w:rPr>
          <w:rFonts w:cs="Arial"/>
        </w:rPr>
        <w:t xml:space="preserve"> in enhancing your comfortability with </w:t>
      </w:r>
      <w:r w:rsidRPr="003C347B">
        <w:rPr>
          <w:rFonts w:cs="Arial"/>
          <w:b/>
        </w:rPr>
        <w:t xml:space="preserve">recognizing and diagnosing </w:t>
      </w:r>
      <w:r w:rsidRPr="003C347B">
        <w:rPr>
          <w:rFonts w:cs="Arial"/>
        </w:rPr>
        <w:t xml:space="preserve">common </w:t>
      </w:r>
      <w:r>
        <w:rPr>
          <w:rFonts w:cs="Arial"/>
        </w:rPr>
        <w:t>musculoskeletal</w:t>
      </w:r>
      <w:r w:rsidRPr="003C347B">
        <w:rPr>
          <w:rFonts w:cs="Arial"/>
        </w:rPr>
        <w:t xml:space="preserve"> con</w:t>
      </w:r>
      <w:r>
        <w:rPr>
          <w:rFonts w:cs="Arial"/>
        </w:rPr>
        <w:t>ditions as listed in Question #8</w:t>
      </w:r>
      <w:r w:rsidRPr="003C347B">
        <w:rPr>
          <w:rFonts w:cs="Arial"/>
        </w:rPr>
        <w:t>?</w:t>
      </w:r>
    </w:p>
    <w:p w14:paraId="28B00ACB" w14:textId="77777777" w:rsidR="003C347B" w:rsidRPr="003C347B" w:rsidRDefault="003C347B" w:rsidP="003C347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049AD18F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unhelpful</w:t>
      </w:r>
    </w:p>
    <w:p w14:paraId="42661D30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unhelpful</w:t>
      </w:r>
    </w:p>
    <w:p w14:paraId="627A83CA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Neither unhelpful or helpful (Neutral)</w:t>
      </w:r>
    </w:p>
    <w:p w14:paraId="111ED5EB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helpful</w:t>
      </w:r>
    </w:p>
    <w:p w14:paraId="670163AC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helpful</w:t>
      </w:r>
    </w:p>
    <w:p w14:paraId="3B59AC61" w14:textId="77777777" w:rsidR="003C347B" w:rsidRPr="00F53709" w:rsidRDefault="003C347B" w:rsidP="00F53709">
      <w:pPr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7A36D87B" w14:textId="77777777" w:rsidR="00F53709" w:rsidRPr="00746C04" w:rsidRDefault="00F53709" w:rsidP="00F53709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 xml:space="preserve">From the list below, please circle the conditions you feel most comfortable </w:t>
      </w:r>
      <w:r w:rsidR="00261FC4" w:rsidRPr="00261FC4">
        <w:rPr>
          <w:rFonts w:cs="Arial"/>
          <w:b/>
        </w:rPr>
        <w:t>treating</w:t>
      </w:r>
      <w:r>
        <w:rPr>
          <w:rFonts w:cs="Arial"/>
        </w:rPr>
        <w:t>.</w:t>
      </w:r>
    </w:p>
    <w:p w14:paraId="251BDF52" w14:textId="77777777" w:rsidR="00F53709" w:rsidRPr="00746C04" w:rsidRDefault="00F53709" w:rsidP="00F53709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39531159" w14:textId="77777777" w:rsidR="00F53709" w:rsidRDefault="00F53709" w:rsidP="00F53709">
      <w:pPr>
        <w:spacing w:line="240" w:lineRule="auto"/>
        <w:contextualSpacing/>
        <w:rPr>
          <w:rFonts w:cs="Arial"/>
        </w:rPr>
        <w:sectPr w:rsidR="00F53709" w:rsidSect="00F53709">
          <w:headerReference w:type="even" r:id="rId12"/>
          <w:headerReference w:type="default" r:id="rId13"/>
          <w:footerReference w:type="default" r:id="rId14"/>
          <w:headerReference w:type="first" r:id="rId15"/>
          <w:type w:val="continuous"/>
          <w:pgSz w:w="12240" w:h="15840"/>
          <w:pgMar w:top="720" w:right="720" w:bottom="720" w:left="720" w:header="720" w:footer="0" w:gutter="0"/>
          <w:cols w:space="720"/>
          <w:docGrid w:linePitch="360"/>
        </w:sectPr>
      </w:pPr>
    </w:p>
    <w:p w14:paraId="42CD64E4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Lumbar strain/sprain</w:t>
      </w:r>
    </w:p>
    <w:p w14:paraId="5CA44556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Herniated disk</w:t>
      </w:r>
    </w:p>
    <w:p w14:paraId="2504CB29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Spinal stenosis</w:t>
      </w:r>
    </w:p>
    <w:p w14:paraId="43F2B258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Mechanical neck pain</w:t>
      </w:r>
    </w:p>
    <w:p w14:paraId="50B0BAA0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Neurologic neck pain</w:t>
      </w:r>
    </w:p>
    <w:p w14:paraId="26F4721B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Rotator cuff tendonitis</w:t>
      </w:r>
    </w:p>
    <w:p w14:paraId="0ACA3175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Rotator cuff tear</w:t>
      </w:r>
    </w:p>
    <w:p w14:paraId="09D7F919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Bicipital tendonitis</w:t>
      </w:r>
    </w:p>
    <w:p w14:paraId="3D7BF246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Adhesive capsulitis</w:t>
      </w:r>
    </w:p>
    <w:p w14:paraId="570A3820" w14:textId="77777777" w:rsidR="003C347B" w:rsidRDefault="00F53709" w:rsidP="003C347B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Acromioclavicular syndromes</w:t>
      </w:r>
    </w:p>
    <w:p w14:paraId="3E181584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Epicondylitis</w:t>
      </w:r>
    </w:p>
    <w:p w14:paraId="3CFE4664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Olecranon bursitis</w:t>
      </w:r>
    </w:p>
    <w:p w14:paraId="01DF3137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Carpal Tunnel Syndrome</w:t>
      </w:r>
    </w:p>
    <w:p w14:paraId="6A6FB803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 xml:space="preserve">De </w:t>
      </w:r>
      <w:proofErr w:type="spellStart"/>
      <w:r>
        <w:rPr>
          <w:rFonts w:cs="Arial"/>
        </w:rPr>
        <w:t>Quervain</w:t>
      </w:r>
      <w:proofErr w:type="spellEnd"/>
      <w:r>
        <w:rPr>
          <w:rFonts w:cs="Arial"/>
        </w:rPr>
        <w:t xml:space="preserve"> tenosynovitis</w:t>
      </w:r>
    </w:p>
    <w:p w14:paraId="5AF32B4C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Bursitis</w:t>
      </w:r>
    </w:p>
    <w:p w14:paraId="3DD0FC25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Iliotibial band syndrome</w:t>
      </w:r>
    </w:p>
    <w:p w14:paraId="1565E2BF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Meniscal injury</w:t>
      </w:r>
    </w:p>
    <w:p w14:paraId="00B881EC" w14:textId="77777777" w:rsidR="00F53709" w:rsidRDefault="00F53709" w:rsidP="00F53709">
      <w:pPr>
        <w:spacing w:line="240" w:lineRule="auto"/>
        <w:contextualSpacing/>
        <w:jc w:val="center"/>
        <w:rPr>
          <w:rFonts w:cs="Arial"/>
        </w:rPr>
      </w:pPr>
      <w:r>
        <w:rPr>
          <w:rFonts w:cs="Arial"/>
        </w:rPr>
        <w:t>Ankle sprain</w:t>
      </w:r>
    </w:p>
    <w:p w14:paraId="415CE79E" w14:textId="77777777" w:rsidR="00F53709" w:rsidRDefault="00F53709" w:rsidP="00F53709">
      <w:pPr>
        <w:spacing w:line="240" w:lineRule="auto"/>
        <w:contextualSpacing/>
        <w:jc w:val="center"/>
      </w:pPr>
      <w:r>
        <w:rPr>
          <w:rFonts w:cs="Arial"/>
        </w:rPr>
        <w:t>Plantar Fasciitis</w:t>
      </w:r>
    </w:p>
    <w:p w14:paraId="242E6AAC" w14:textId="77777777" w:rsidR="00F53709" w:rsidRDefault="00F53709" w:rsidP="00D7113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  <w:sectPr w:rsidR="00F53709" w:rsidSect="003C347B">
          <w:type w:val="continuous"/>
          <w:pgSz w:w="12240" w:h="15840"/>
          <w:pgMar w:top="720" w:right="720" w:bottom="720" w:left="720" w:header="720" w:footer="0" w:gutter="0"/>
          <w:cols w:num="3" w:space="720"/>
          <w:docGrid w:linePitch="360"/>
        </w:sectPr>
      </w:pPr>
    </w:p>
    <w:p w14:paraId="23BF185C" w14:textId="77777777" w:rsidR="003C347B" w:rsidRDefault="003C347B" w:rsidP="003C347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75164D06" w14:textId="77777777" w:rsidR="003C347B" w:rsidRPr="003C347B" w:rsidRDefault="003C347B" w:rsidP="003C347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lastRenderedPageBreak/>
        <w:t xml:space="preserve">To what degree do you feel completion of a rheumatology elective was helpful in enhancing your comfortability with </w:t>
      </w:r>
      <w:r>
        <w:rPr>
          <w:rFonts w:cs="Arial"/>
          <w:b/>
        </w:rPr>
        <w:t>treating</w:t>
      </w:r>
      <w:r w:rsidRPr="003C347B">
        <w:rPr>
          <w:rFonts w:cs="Arial"/>
          <w:b/>
        </w:rPr>
        <w:t xml:space="preserve"> </w:t>
      </w:r>
      <w:r w:rsidRPr="003C347B">
        <w:rPr>
          <w:rFonts w:cs="Arial"/>
        </w:rPr>
        <w:t xml:space="preserve">common </w:t>
      </w:r>
      <w:r>
        <w:rPr>
          <w:rFonts w:cs="Arial"/>
        </w:rPr>
        <w:t>musculoskeletal</w:t>
      </w:r>
      <w:r w:rsidRPr="003C347B">
        <w:rPr>
          <w:rFonts w:cs="Arial"/>
        </w:rPr>
        <w:t xml:space="preserve"> con</w:t>
      </w:r>
      <w:r>
        <w:rPr>
          <w:rFonts w:cs="Arial"/>
        </w:rPr>
        <w:t>ditions as listed in Question #10</w:t>
      </w:r>
      <w:r w:rsidRPr="003C347B">
        <w:rPr>
          <w:rFonts w:cs="Arial"/>
        </w:rPr>
        <w:t>?</w:t>
      </w:r>
    </w:p>
    <w:p w14:paraId="7395C395" w14:textId="77777777" w:rsidR="003C347B" w:rsidRPr="003C347B" w:rsidRDefault="003C347B" w:rsidP="003C347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537D1441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unhelpful</w:t>
      </w:r>
    </w:p>
    <w:p w14:paraId="007ED576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unhelpful</w:t>
      </w:r>
    </w:p>
    <w:p w14:paraId="1CCFCD29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Neither unhelpful or helpful (Neutral)</w:t>
      </w:r>
    </w:p>
    <w:p w14:paraId="6AFE67B3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Somewhat helpful</w:t>
      </w:r>
    </w:p>
    <w:p w14:paraId="3CDD2025" w14:textId="77777777" w:rsidR="003C347B" w:rsidRPr="003C347B" w:rsidRDefault="003C347B" w:rsidP="003C347B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3C347B">
        <w:rPr>
          <w:rFonts w:cs="Arial"/>
        </w:rPr>
        <w:t>Very helpful</w:t>
      </w:r>
    </w:p>
    <w:p w14:paraId="0A271312" w14:textId="77777777" w:rsidR="00D71133" w:rsidRPr="00746C04" w:rsidRDefault="00D71133" w:rsidP="00D71133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18135509" w14:textId="77777777" w:rsidR="00D71133" w:rsidRPr="00746C04" w:rsidRDefault="008A05D2" w:rsidP="00D71133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 xml:space="preserve">How comfortable do you feel with your preparedness for the </w:t>
      </w:r>
      <w:r w:rsidRPr="00746C04">
        <w:rPr>
          <w:rFonts w:cstheme="minorHAnsi"/>
        </w:rPr>
        <w:t>American Board of Internal Medicine Certifying Exam (i.e. Internal Medicine Board Examination)</w:t>
      </w:r>
      <w:r w:rsidR="00746C04" w:rsidRPr="00746C04">
        <w:rPr>
          <w:rFonts w:cstheme="minorHAnsi"/>
        </w:rPr>
        <w:t xml:space="preserve"> with regards to the Rheumatology and Musculoskeletal portions</w:t>
      </w:r>
      <w:r w:rsidRPr="00746C04">
        <w:rPr>
          <w:rFonts w:cstheme="minorHAnsi"/>
        </w:rPr>
        <w:t>?</w:t>
      </w:r>
    </w:p>
    <w:p w14:paraId="38B1F64A" w14:textId="77777777" w:rsidR="008A05D2" w:rsidRPr="00746C04" w:rsidRDefault="008A05D2" w:rsidP="008A05D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1E423B51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Very uncomfortable</w:t>
      </w:r>
    </w:p>
    <w:p w14:paraId="6DEA625F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Somewhat uncomfortable</w:t>
      </w:r>
    </w:p>
    <w:p w14:paraId="53CCCF72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Neither uncomfortable or comfortable</w:t>
      </w:r>
      <w:r w:rsidR="00207C91" w:rsidRPr="00746C04">
        <w:rPr>
          <w:rFonts w:cs="Arial"/>
        </w:rPr>
        <w:t xml:space="preserve"> (Neutral)</w:t>
      </w:r>
    </w:p>
    <w:p w14:paraId="733F28D8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Somewhat comfortable</w:t>
      </w:r>
    </w:p>
    <w:p w14:paraId="590EDDE7" w14:textId="77777777" w:rsidR="008A05D2" w:rsidRPr="00746C04" w:rsidRDefault="008A05D2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Very comfortable</w:t>
      </w:r>
    </w:p>
    <w:p w14:paraId="2A63D570" w14:textId="77777777" w:rsidR="008A05D2" w:rsidRPr="00746C04" w:rsidRDefault="008A05D2" w:rsidP="008A05D2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53000074" w14:textId="77777777" w:rsidR="008A05D2" w:rsidRPr="00746C04" w:rsidRDefault="00207C91" w:rsidP="008A05D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In the past two weeks, o</w:t>
      </w:r>
      <w:r w:rsidR="008A05D2" w:rsidRPr="00746C04">
        <w:rPr>
          <w:rFonts w:cs="Arial"/>
        </w:rPr>
        <w:t xml:space="preserve">n how many days of the week do you read on rheumatology specific </w:t>
      </w:r>
      <w:r w:rsidR="00741D9D" w:rsidRPr="00746C04">
        <w:rPr>
          <w:rFonts w:cs="Arial"/>
        </w:rPr>
        <w:t>topics for 20 minutes or more?</w:t>
      </w:r>
    </w:p>
    <w:p w14:paraId="421E4904" w14:textId="77777777" w:rsidR="00741D9D" w:rsidRPr="00746C04" w:rsidRDefault="00741D9D" w:rsidP="00741D9D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p w14:paraId="1EE4075B" w14:textId="77777777" w:rsidR="00741D9D" w:rsidRPr="00746C04" w:rsidRDefault="00741D9D" w:rsidP="00741D9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Zero days</w:t>
      </w:r>
    </w:p>
    <w:p w14:paraId="2CFAECED" w14:textId="77777777" w:rsidR="00741D9D" w:rsidRPr="00746C04" w:rsidRDefault="00741D9D" w:rsidP="00741D9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1-2 days</w:t>
      </w:r>
    </w:p>
    <w:p w14:paraId="316002C9" w14:textId="77777777" w:rsidR="00741D9D" w:rsidRPr="00746C04" w:rsidRDefault="00741D9D" w:rsidP="00741D9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3-4 days</w:t>
      </w:r>
    </w:p>
    <w:p w14:paraId="4B57A5D2" w14:textId="77777777" w:rsidR="00741D9D" w:rsidRPr="00746C04" w:rsidRDefault="00741D9D" w:rsidP="00741D9D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5-6 days</w:t>
      </w:r>
    </w:p>
    <w:p w14:paraId="7C814A18" w14:textId="77777777" w:rsidR="00270390" w:rsidRPr="00746C04" w:rsidRDefault="00741D9D" w:rsidP="008A05D2">
      <w:pPr>
        <w:pStyle w:val="ListParagraph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rFonts w:cs="Arial"/>
        </w:rPr>
        <w:t>7 or more days</w:t>
      </w:r>
    </w:p>
    <w:p w14:paraId="07046EA3" w14:textId="77777777" w:rsidR="00270390" w:rsidRPr="00746C04" w:rsidRDefault="00270390" w:rsidP="00270390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p w14:paraId="501516B1" w14:textId="77777777" w:rsidR="00270390" w:rsidRPr="00746C04" w:rsidRDefault="00834F8D" w:rsidP="0027039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746C04">
        <w:rPr>
          <w:noProof/>
        </w:rPr>
        <w:drawing>
          <wp:anchor distT="36576" distB="36576" distL="36576" distR="36576" simplePos="0" relativeHeight="251659264" behindDoc="0" locked="0" layoutInCell="1" allowOverlap="1" wp14:anchorId="05CB67BF" wp14:editId="6757D04B">
            <wp:simplePos x="0" y="0"/>
            <wp:positionH relativeFrom="column">
              <wp:posOffset>8030845</wp:posOffset>
            </wp:positionH>
            <wp:positionV relativeFrom="paragraph">
              <wp:posOffset>-4512310</wp:posOffset>
            </wp:positionV>
            <wp:extent cx="2153285" cy="6000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28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270390" w:rsidRPr="00746C04">
        <w:rPr>
          <w:rFonts w:cs="Arial"/>
        </w:rPr>
        <w:t>With a total of 100%, please indicate below the percentages each of the following have contributed to your musculoskeletal physical examination skills during residency:</w:t>
      </w:r>
    </w:p>
    <w:p w14:paraId="541455F9" w14:textId="77777777" w:rsidR="00270390" w:rsidRPr="00746C04" w:rsidRDefault="00270390" w:rsidP="00270390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Arial"/>
        </w:rPr>
      </w:pPr>
    </w:p>
    <w:tbl>
      <w:tblPr>
        <w:tblStyle w:val="TableGrid"/>
        <w:tblpPr w:leftFromText="180" w:rightFromText="180" w:vertAnchor="text" w:horzAnchor="margin" w:tblpXSpec="center" w:tblpY="162"/>
        <w:tblW w:w="0" w:type="auto"/>
        <w:tblLook w:val="04A0" w:firstRow="1" w:lastRow="0" w:firstColumn="1" w:lastColumn="0" w:noHBand="0" w:noVBand="1"/>
      </w:tblPr>
      <w:tblGrid>
        <w:gridCol w:w="4968"/>
        <w:gridCol w:w="4968"/>
      </w:tblGrid>
      <w:tr w:rsidR="00270390" w:rsidRPr="00746C04" w14:paraId="444D0C34" w14:textId="77777777" w:rsidTr="00270390">
        <w:tc>
          <w:tcPr>
            <w:tcW w:w="4968" w:type="dxa"/>
          </w:tcPr>
          <w:p w14:paraId="2B330AD9" w14:textId="77777777" w:rsidR="00270390" w:rsidRPr="00746C04" w:rsidRDefault="00746C04" w:rsidP="00746C04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 w:rsidRPr="00746C04">
              <w:rPr>
                <w:rFonts w:cs="Arial"/>
              </w:rPr>
              <w:t>Skills learned during medical school:</w:t>
            </w:r>
          </w:p>
        </w:tc>
        <w:tc>
          <w:tcPr>
            <w:tcW w:w="4968" w:type="dxa"/>
          </w:tcPr>
          <w:p w14:paraId="6033F50E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  <w:r w:rsidRPr="00746C04">
              <w:rPr>
                <w:rFonts w:cs="Arial"/>
              </w:rPr>
              <w:t>%</w:t>
            </w:r>
          </w:p>
        </w:tc>
      </w:tr>
      <w:tr w:rsidR="00746C04" w:rsidRPr="00746C04" w14:paraId="1F2BA8ED" w14:textId="77777777" w:rsidTr="00270390">
        <w:tc>
          <w:tcPr>
            <w:tcW w:w="4968" w:type="dxa"/>
          </w:tcPr>
          <w:p w14:paraId="5AD9F2DE" w14:textId="77777777" w:rsidR="00746C04" w:rsidRPr="00746C04" w:rsidRDefault="00746C04" w:rsidP="0027039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 w:rsidRPr="00746C04">
              <w:rPr>
                <w:rFonts w:cs="Arial"/>
              </w:rPr>
              <w:t>Completion of a rheumatology elective:</w:t>
            </w:r>
          </w:p>
        </w:tc>
        <w:tc>
          <w:tcPr>
            <w:tcW w:w="4968" w:type="dxa"/>
          </w:tcPr>
          <w:p w14:paraId="76470F87" w14:textId="77777777" w:rsidR="00746C04" w:rsidRPr="00746C04" w:rsidRDefault="00746C04" w:rsidP="00270390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  <w:r>
              <w:rPr>
                <w:rFonts w:cs="Arial"/>
              </w:rPr>
              <w:t>%</w:t>
            </w:r>
          </w:p>
        </w:tc>
      </w:tr>
      <w:tr w:rsidR="00270390" w:rsidRPr="00746C04" w14:paraId="39EB9C6F" w14:textId="77777777" w:rsidTr="00270390">
        <w:tc>
          <w:tcPr>
            <w:tcW w:w="4968" w:type="dxa"/>
          </w:tcPr>
          <w:p w14:paraId="68FC61BD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 w:rsidRPr="00746C04">
              <w:rPr>
                <w:rFonts w:cs="Arial"/>
              </w:rPr>
              <w:t>Completion of an orthopedic surgery elective:</w:t>
            </w:r>
          </w:p>
        </w:tc>
        <w:tc>
          <w:tcPr>
            <w:tcW w:w="4968" w:type="dxa"/>
          </w:tcPr>
          <w:p w14:paraId="353E811A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  <w:r w:rsidRPr="00746C04">
              <w:rPr>
                <w:rFonts w:cs="Arial"/>
              </w:rPr>
              <w:t>%</w:t>
            </w:r>
          </w:p>
        </w:tc>
      </w:tr>
      <w:tr w:rsidR="00270390" w:rsidRPr="00746C04" w14:paraId="4CA3F16E" w14:textId="77777777" w:rsidTr="00270390">
        <w:tc>
          <w:tcPr>
            <w:tcW w:w="4968" w:type="dxa"/>
          </w:tcPr>
          <w:p w14:paraId="1EDD2DEF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 w:rsidRPr="00746C04">
              <w:rPr>
                <w:rFonts w:cs="Arial"/>
              </w:rPr>
              <w:t>Completion of a sports medicine elective:</w:t>
            </w:r>
          </w:p>
        </w:tc>
        <w:tc>
          <w:tcPr>
            <w:tcW w:w="4968" w:type="dxa"/>
          </w:tcPr>
          <w:p w14:paraId="2637FAF9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  <w:r w:rsidRPr="00746C04">
              <w:rPr>
                <w:rFonts w:cs="Arial"/>
              </w:rPr>
              <w:t>%</w:t>
            </w:r>
          </w:p>
        </w:tc>
      </w:tr>
      <w:tr w:rsidR="00270390" w:rsidRPr="00746C04" w14:paraId="16E71BB0" w14:textId="77777777" w:rsidTr="00270390">
        <w:trPr>
          <w:trHeight w:val="60"/>
        </w:trPr>
        <w:tc>
          <w:tcPr>
            <w:tcW w:w="4968" w:type="dxa"/>
          </w:tcPr>
          <w:p w14:paraId="4871F409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 w:rsidRPr="00746C04">
              <w:rPr>
                <w:rFonts w:cs="Arial"/>
              </w:rPr>
              <w:t>Independent study:</w:t>
            </w:r>
          </w:p>
        </w:tc>
        <w:tc>
          <w:tcPr>
            <w:tcW w:w="4968" w:type="dxa"/>
          </w:tcPr>
          <w:p w14:paraId="56ABC666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  <w:r w:rsidRPr="00746C04">
              <w:rPr>
                <w:rFonts w:cs="Arial"/>
              </w:rPr>
              <w:t>%</w:t>
            </w:r>
          </w:p>
        </w:tc>
      </w:tr>
      <w:tr w:rsidR="00270390" w:rsidRPr="00746C04" w14:paraId="518F9545" w14:textId="77777777" w:rsidTr="00270390">
        <w:trPr>
          <w:trHeight w:val="60"/>
        </w:trPr>
        <w:tc>
          <w:tcPr>
            <w:tcW w:w="4968" w:type="dxa"/>
          </w:tcPr>
          <w:p w14:paraId="3B1DE03E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 w:rsidRPr="00746C04">
              <w:rPr>
                <w:rFonts w:cs="Arial"/>
              </w:rPr>
              <w:t>Other (please indicate):</w:t>
            </w:r>
          </w:p>
        </w:tc>
        <w:tc>
          <w:tcPr>
            <w:tcW w:w="4968" w:type="dxa"/>
          </w:tcPr>
          <w:p w14:paraId="043071EF" w14:textId="77777777" w:rsidR="00270390" w:rsidRPr="00746C04" w:rsidRDefault="00F53709" w:rsidP="00270390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  <w:r>
              <w:rPr>
                <w:rFonts w:cs="Arial"/>
              </w:rPr>
              <w:t>%</w:t>
            </w:r>
          </w:p>
        </w:tc>
      </w:tr>
      <w:tr w:rsidR="00270390" w:rsidRPr="00746C04" w14:paraId="24C2D4DA" w14:textId="77777777" w:rsidTr="00270390">
        <w:trPr>
          <w:trHeight w:val="60"/>
        </w:trPr>
        <w:tc>
          <w:tcPr>
            <w:tcW w:w="4968" w:type="dxa"/>
          </w:tcPr>
          <w:p w14:paraId="0C5E61CB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jc w:val="right"/>
              <w:rPr>
                <w:rFonts w:cs="Arial"/>
              </w:rPr>
            </w:pPr>
            <w:r w:rsidRPr="00746C04">
              <w:rPr>
                <w:rFonts w:cs="Arial"/>
              </w:rPr>
              <w:t>Total</w:t>
            </w:r>
          </w:p>
        </w:tc>
        <w:tc>
          <w:tcPr>
            <w:tcW w:w="4968" w:type="dxa"/>
          </w:tcPr>
          <w:p w14:paraId="1BDA678A" w14:textId="77777777" w:rsidR="00270390" w:rsidRPr="00746C04" w:rsidRDefault="00270390" w:rsidP="00270390">
            <w:pPr>
              <w:pStyle w:val="ListParagraph"/>
              <w:autoSpaceDE w:val="0"/>
              <w:autoSpaceDN w:val="0"/>
              <w:adjustRightInd w:val="0"/>
              <w:ind w:left="0"/>
              <w:rPr>
                <w:rFonts w:cs="Arial"/>
              </w:rPr>
            </w:pPr>
            <w:r w:rsidRPr="00746C04">
              <w:rPr>
                <w:rFonts w:cs="Arial"/>
              </w:rPr>
              <w:t>100%</w:t>
            </w:r>
          </w:p>
        </w:tc>
      </w:tr>
    </w:tbl>
    <w:p w14:paraId="616C801E" w14:textId="77777777" w:rsidR="00270390" w:rsidRPr="00746C04" w:rsidRDefault="00270390" w:rsidP="00270390">
      <w:pPr>
        <w:autoSpaceDE w:val="0"/>
        <w:autoSpaceDN w:val="0"/>
        <w:adjustRightInd w:val="0"/>
        <w:spacing w:after="0" w:line="240" w:lineRule="auto"/>
        <w:jc w:val="center"/>
        <w:rPr>
          <w:rFonts w:cs="Arial"/>
        </w:rPr>
      </w:pPr>
    </w:p>
    <w:p w14:paraId="1A7BDF55" w14:textId="77777777" w:rsidR="00270390" w:rsidRPr="00207C91" w:rsidRDefault="00270390" w:rsidP="00270390">
      <w:pPr>
        <w:pStyle w:val="ListParagraph"/>
        <w:autoSpaceDE w:val="0"/>
        <w:autoSpaceDN w:val="0"/>
        <w:adjustRightInd w:val="0"/>
        <w:spacing w:after="0" w:line="240" w:lineRule="auto"/>
        <w:ind w:left="1080"/>
        <w:rPr>
          <w:rFonts w:cs="Arial"/>
        </w:rPr>
      </w:pPr>
    </w:p>
    <w:sectPr w:rsidR="00270390" w:rsidRPr="00207C91" w:rsidSect="00F53709">
      <w:type w:val="continuous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F51AA" w14:textId="77777777" w:rsidR="00382FFF" w:rsidRDefault="00382FFF" w:rsidP="00834F8D">
      <w:pPr>
        <w:spacing w:after="0" w:line="240" w:lineRule="auto"/>
      </w:pPr>
      <w:r>
        <w:separator/>
      </w:r>
    </w:p>
  </w:endnote>
  <w:endnote w:type="continuationSeparator" w:id="0">
    <w:p w14:paraId="4A908882" w14:textId="77777777" w:rsidR="00382FFF" w:rsidRDefault="00382FFF" w:rsidP="0083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3765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026BBA" w14:textId="77777777" w:rsidR="00270390" w:rsidRDefault="002703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D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EB9BA1" w14:textId="77777777" w:rsidR="00CD350D" w:rsidRDefault="00CD35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18253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D350E8" w14:textId="77777777" w:rsidR="00F53709" w:rsidRDefault="00F537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D5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2D3A7D4" w14:textId="77777777" w:rsidR="00F53709" w:rsidRDefault="00F537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EB925" w14:textId="77777777" w:rsidR="00382FFF" w:rsidRDefault="00382FFF" w:rsidP="00834F8D">
      <w:pPr>
        <w:spacing w:after="0" w:line="240" w:lineRule="auto"/>
      </w:pPr>
      <w:r>
        <w:separator/>
      </w:r>
    </w:p>
  </w:footnote>
  <w:footnote w:type="continuationSeparator" w:id="0">
    <w:p w14:paraId="6BB4AACB" w14:textId="77777777" w:rsidR="00382FFF" w:rsidRDefault="00382FFF" w:rsidP="00834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795E7" w14:textId="77777777" w:rsidR="00CD350D" w:rsidRDefault="00EF1AEE">
    <w:pPr>
      <w:pStyle w:val="Header"/>
    </w:pPr>
    <w:r>
      <w:rPr>
        <w:noProof/>
      </w:rPr>
      <w:pict w14:anchorId="35B6F7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8244633" o:spid="_x0000_s2050" type="#_x0000_t75" style="position:absolute;margin-left:0;margin-top:0;width:539.85pt;height:150.45pt;z-index:-251657216;mso-position-horizontal:center;mso-position-horizontal-relative:margin;mso-position-vertical:center;mso-position-vertical-relative:margin" o:allowincell="f">
          <v:imagedata r:id="rId1" o:title="RUS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color w:val="4F6228" w:themeColor="accent3" w:themeShade="80"/>
        <w:sz w:val="28"/>
        <w:szCs w:val="28"/>
      </w:rPr>
      <w:alias w:val="Title"/>
      <w:id w:val="77887899"/>
      <w:placeholder>
        <w:docPart w:val="EEAB377DBDCE47E28649D4753179B5A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400B3F7F" w14:textId="77777777" w:rsidR="00FA378F" w:rsidRPr="00FA378F" w:rsidRDefault="00EF1AEE">
        <w:pPr>
          <w:pStyle w:val="Header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4F6228" w:themeColor="accent3" w:themeShade="80"/>
            <w:sz w:val="28"/>
            <w:szCs w:val="28"/>
          </w:rPr>
        </w:pPr>
        <w:r>
          <w:rPr>
            <w:b/>
            <w:bCs/>
            <w:noProof/>
            <w:color w:val="4F6228" w:themeColor="accent3" w:themeShade="80"/>
            <w:sz w:val="28"/>
            <w:szCs w:val="28"/>
          </w:rPr>
          <w:pict w14:anchorId="47470C2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8244634" o:spid="_x0000_s2051" type="#_x0000_t75" style="position:absolute;left:0;text-align:left;margin-left:0;margin-top:0;width:539.85pt;height:150.45pt;z-index:-251656192;mso-position-horizontal:center;mso-position-horizontal-relative:margin;mso-position-vertical:center;mso-position-vertical-relative:margin" o:allowincell="f">
              <v:imagedata r:id="rId1" o:title="RUSH" gain="19661f" blacklevel="22938f"/>
              <w10:wrap anchorx="margin" anchory="margin"/>
            </v:shape>
          </w:pict>
        </w:r>
        <w:r w:rsidR="00834F8D" w:rsidRPr="00595A16">
          <w:rPr>
            <w:b/>
            <w:bCs/>
            <w:color w:val="4F6228" w:themeColor="accent3" w:themeShade="80"/>
            <w:sz w:val="28"/>
            <w:szCs w:val="28"/>
          </w:rPr>
          <w:t>Rush University Rheumatology</w:t>
        </w:r>
      </w:p>
    </w:sdtContent>
  </w:sdt>
  <w:sdt>
    <w:sdtPr>
      <w:rPr>
        <w:b/>
        <w:color w:val="000000" w:themeColor="text1"/>
      </w:rPr>
      <w:alias w:val="Subtitle"/>
      <w:id w:val="77887903"/>
      <w:placeholder>
        <w:docPart w:val="A187179ABC7847699E6AF9B8385E3190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14:paraId="0A8FB5EB" w14:textId="77777777" w:rsidR="00FA378F" w:rsidRPr="00FA378F" w:rsidRDefault="00021773">
        <w:pPr>
          <w:pStyle w:val="Header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color w:val="000000" w:themeColor="text1"/>
          </w:rPr>
        </w:pPr>
        <w:r>
          <w:rPr>
            <w:b/>
            <w:color w:val="000000" w:themeColor="text1"/>
          </w:rPr>
          <w:t>Subjective Survey</w:t>
        </w:r>
      </w:p>
    </w:sdtContent>
  </w:sdt>
  <w:sdt>
    <w:sdtPr>
      <w:rPr>
        <w:b/>
        <w:color w:val="000000" w:themeColor="text1"/>
      </w:rPr>
      <w:alias w:val="Author"/>
      <w:id w:val="77887908"/>
      <w:placeholder>
        <w:docPart w:val="0EFEE1CC9B974824AD4F61334034EA29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sdt>
        <w:sdtPr>
          <w:rPr>
            <w:b/>
            <w:color w:val="000000" w:themeColor="text1"/>
          </w:rPr>
          <w:alias w:val="Author"/>
          <w:id w:val="-760295955"/>
          <w:placeholder>
            <w:docPart w:val="EEAB377DBDCE47E28649D4753179B5A6"/>
          </w:placeholder>
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<w:text/>
        </w:sdtPr>
        <w:sdtEndPr/>
        <w:sdtContent>
          <w:p w14:paraId="4642B67D" w14:textId="77777777" w:rsidR="00FA378F" w:rsidRDefault="00261FC4" w:rsidP="00782CDE">
            <w:pPr>
              <w:pStyle w:val="Header"/>
              <w:pBdr>
                <w:bottom w:val="single" w:sz="4" w:space="0" w:color="A5A5A5" w:themeColor="background1" w:themeShade="A5"/>
              </w:pBdr>
              <w:tabs>
                <w:tab w:val="left" w:pos="2580"/>
                <w:tab w:val="left" w:pos="2985"/>
              </w:tabs>
              <w:spacing w:after="120" w:line="276" w:lineRule="auto"/>
              <w:jc w:val="right"/>
            </w:pPr>
            <w:r>
              <w:rPr>
                <w:b/>
                <w:color w:val="000000" w:themeColor="text1"/>
              </w:rPr>
              <w:t>POST</w:t>
            </w:r>
            <w:r w:rsidR="00021773">
              <w:rPr>
                <w:b/>
                <w:color w:val="000000" w:themeColor="text1"/>
              </w:rPr>
              <w:t>-ROTATION</w:t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F85B0" w14:textId="77777777" w:rsidR="00CD350D" w:rsidRDefault="00EF1AEE">
    <w:pPr>
      <w:pStyle w:val="Header"/>
    </w:pPr>
    <w:r>
      <w:rPr>
        <w:noProof/>
      </w:rPr>
      <w:pict w14:anchorId="0BAAB3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28244632" o:spid="_x0000_s2049" type="#_x0000_t75" style="position:absolute;margin-left:0;margin-top:0;width:539.85pt;height:150.45pt;z-index:-251658240;mso-position-horizontal:center;mso-position-horizontal-relative:margin;mso-position-vertical:center;mso-position-vertical-relative:margin" o:allowincell="f">
          <v:imagedata r:id="rId1" o:title="RUSH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8922D" w14:textId="77777777" w:rsidR="00F53709" w:rsidRDefault="00EF1AEE">
    <w:pPr>
      <w:pStyle w:val="Header"/>
    </w:pPr>
    <w:r>
      <w:rPr>
        <w:noProof/>
      </w:rPr>
      <w:pict w14:anchorId="2EAD57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0;margin-top:0;width:539.85pt;height:150.45pt;z-index:-251653120;mso-position-horizontal:center;mso-position-horizontal-relative:margin;mso-position-vertical:center;mso-position-vertical-relative:margin" o:allowincell="f">
          <v:imagedata r:id="rId1" o:title="RUSH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  <w:bCs/>
        <w:color w:val="4F6228" w:themeColor="accent3" w:themeShade="80"/>
        <w:sz w:val="28"/>
        <w:szCs w:val="28"/>
      </w:rPr>
      <w:alias w:val="Title"/>
      <w:id w:val="-1365507977"/>
      <w:placeholder>
        <w:docPart w:val="EEAB377DBDCE47E28649D4753179B5A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35458AA" w14:textId="77777777" w:rsidR="00F53709" w:rsidRPr="00FA378F" w:rsidRDefault="00F53709">
        <w:pPr>
          <w:pStyle w:val="Header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4F6228" w:themeColor="accent3" w:themeShade="80"/>
            <w:sz w:val="28"/>
            <w:szCs w:val="28"/>
          </w:rPr>
        </w:pPr>
        <w:r>
          <w:rPr>
            <w:b/>
            <w:bCs/>
            <w:color w:val="4F6228" w:themeColor="accent3" w:themeShade="80"/>
            <w:sz w:val="28"/>
            <w:szCs w:val="28"/>
          </w:rPr>
          <w:t>Rush University Rheumatology</w:t>
        </w:r>
      </w:p>
    </w:sdtContent>
  </w:sdt>
  <w:sdt>
    <w:sdtPr>
      <w:rPr>
        <w:b/>
        <w:color w:val="000000" w:themeColor="text1"/>
      </w:rPr>
      <w:alias w:val="Subtitle"/>
      <w:id w:val="495079394"/>
      <w:placeholder>
        <w:docPart w:val="A187179ABC7847699E6AF9B8385E3190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14:paraId="25DA2370" w14:textId="77777777" w:rsidR="00F53709" w:rsidRPr="00FA378F" w:rsidRDefault="00F53709">
        <w:pPr>
          <w:pStyle w:val="Header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color w:val="000000" w:themeColor="text1"/>
          </w:rPr>
        </w:pPr>
        <w:r>
          <w:rPr>
            <w:b/>
            <w:color w:val="000000" w:themeColor="text1"/>
          </w:rPr>
          <w:t>Subjective Survey</w:t>
        </w:r>
      </w:p>
    </w:sdtContent>
  </w:sdt>
  <w:sdt>
    <w:sdtPr>
      <w:rPr>
        <w:b/>
        <w:color w:val="000000" w:themeColor="text1"/>
      </w:rPr>
      <w:alias w:val="Author"/>
      <w:id w:val="-502655424"/>
      <w:placeholder>
        <w:docPart w:val="0EFEE1CC9B974824AD4F61334034EA29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3C8E4393" w14:textId="77777777" w:rsidR="00F53709" w:rsidRDefault="00261FC4" w:rsidP="00782CDE">
        <w:pPr>
          <w:pStyle w:val="Header"/>
          <w:pBdr>
            <w:bottom w:val="single" w:sz="4" w:space="0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</w:pPr>
        <w:r>
          <w:rPr>
            <w:b/>
            <w:color w:val="000000" w:themeColor="text1"/>
          </w:rPr>
          <w:t>POST-ROTATION</w:t>
        </w:r>
      </w:p>
    </w:sdtContent>
  </w:sdt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B6766" w14:textId="77777777" w:rsidR="00F53709" w:rsidRDefault="00EF1AEE">
    <w:pPr>
      <w:pStyle w:val="Header"/>
    </w:pPr>
    <w:r>
      <w:rPr>
        <w:noProof/>
      </w:rPr>
      <w:pict w14:anchorId="4AF381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539.85pt;height:150.45pt;z-index:-251654144;mso-position-horizontal:center;mso-position-horizontal-relative:margin;mso-position-vertical:center;mso-position-vertical-relative:margin" o:allowincell="f">
          <v:imagedata r:id="rId1" o:title="RUS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21D2E"/>
    <w:multiLevelType w:val="hybridMultilevel"/>
    <w:tmpl w:val="6BB6C74C"/>
    <w:lvl w:ilvl="0" w:tplc="24D4583E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0236A"/>
    <w:multiLevelType w:val="hybridMultilevel"/>
    <w:tmpl w:val="BB8EE8E8"/>
    <w:lvl w:ilvl="0" w:tplc="24D4583E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E2C9D"/>
    <w:multiLevelType w:val="hybridMultilevel"/>
    <w:tmpl w:val="68D41DB4"/>
    <w:lvl w:ilvl="0" w:tplc="24D4583E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71A6E"/>
    <w:multiLevelType w:val="hybridMultilevel"/>
    <w:tmpl w:val="C09A59C2"/>
    <w:lvl w:ilvl="0" w:tplc="E67257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674465"/>
    <w:multiLevelType w:val="hybridMultilevel"/>
    <w:tmpl w:val="25B0338C"/>
    <w:lvl w:ilvl="0" w:tplc="CE6A46C4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74074"/>
    <w:multiLevelType w:val="hybridMultilevel"/>
    <w:tmpl w:val="AAA88C18"/>
    <w:lvl w:ilvl="0" w:tplc="CE6A46C4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D7B63"/>
    <w:multiLevelType w:val="hybridMultilevel"/>
    <w:tmpl w:val="AF56E9CA"/>
    <w:lvl w:ilvl="0" w:tplc="24D4583E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B1C35"/>
    <w:multiLevelType w:val="hybridMultilevel"/>
    <w:tmpl w:val="934AE9F8"/>
    <w:lvl w:ilvl="0" w:tplc="32EE62E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CE6A46C4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B61953"/>
    <w:multiLevelType w:val="hybridMultilevel"/>
    <w:tmpl w:val="D0FCDAB2"/>
    <w:lvl w:ilvl="0" w:tplc="24D4583E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76F65"/>
    <w:multiLevelType w:val="hybridMultilevel"/>
    <w:tmpl w:val="8924B06A"/>
    <w:lvl w:ilvl="0" w:tplc="CE6A46C4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154FFB"/>
    <w:multiLevelType w:val="hybridMultilevel"/>
    <w:tmpl w:val="ED4E91F2"/>
    <w:lvl w:ilvl="0" w:tplc="E672579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D4583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27557"/>
    <w:multiLevelType w:val="hybridMultilevel"/>
    <w:tmpl w:val="97E0F6CC"/>
    <w:lvl w:ilvl="0" w:tplc="24D4583E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4F8D"/>
    <w:rsid w:val="00021773"/>
    <w:rsid w:val="0010031B"/>
    <w:rsid w:val="00207C91"/>
    <w:rsid w:val="002157F1"/>
    <w:rsid w:val="00224D88"/>
    <w:rsid w:val="00241D53"/>
    <w:rsid w:val="00261FC4"/>
    <w:rsid w:val="002672E2"/>
    <w:rsid w:val="00270390"/>
    <w:rsid w:val="002A5214"/>
    <w:rsid w:val="002D2D8E"/>
    <w:rsid w:val="002D72C5"/>
    <w:rsid w:val="00321D95"/>
    <w:rsid w:val="00367D2F"/>
    <w:rsid w:val="00374D6F"/>
    <w:rsid w:val="00382FFF"/>
    <w:rsid w:val="00392958"/>
    <w:rsid w:val="003C347B"/>
    <w:rsid w:val="004663A6"/>
    <w:rsid w:val="00472C59"/>
    <w:rsid w:val="00492043"/>
    <w:rsid w:val="0049609E"/>
    <w:rsid w:val="00497459"/>
    <w:rsid w:val="004D3FAC"/>
    <w:rsid w:val="004F5BC6"/>
    <w:rsid w:val="005F7BD5"/>
    <w:rsid w:val="0060750C"/>
    <w:rsid w:val="00635D4E"/>
    <w:rsid w:val="00643AA9"/>
    <w:rsid w:val="00671EF8"/>
    <w:rsid w:val="00672AA2"/>
    <w:rsid w:val="0067555C"/>
    <w:rsid w:val="006F3909"/>
    <w:rsid w:val="007275C4"/>
    <w:rsid w:val="00741D9D"/>
    <w:rsid w:val="007454BC"/>
    <w:rsid w:val="00746C04"/>
    <w:rsid w:val="00753346"/>
    <w:rsid w:val="00782CDE"/>
    <w:rsid w:val="0079387B"/>
    <w:rsid w:val="007A793E"/>
    <w:rsid w:val="00834F8D"/>
    <w:rsid w:val="00877FCE"/>
    <w:rsid w:val="00886E01"/>
    <w:rsid w:val="008A05D2"/>
    <w:rsid w:val="008E4054"/>
    <w:rsid w:val="00A24659"/>
    <w:rsid w:val="00A66977"/>
    <w:rsid w:val="00A70D61"/>
    <w:rsid w:val="00AD20ED"/>
    <w:rsid w:val="00AD3749"/>
    <w:rsid w:val="00B347AF"/>
    <w:rsid w:val="00B65FEE"/>
    <w:rsid w:val="00CA7207"/>
    <w:rsid w:val="00CD350D"/>
    <w:rsid w:val="00D03C4A"/>
    <w:rsid w:val="00D1317E"/>
    <w:rsid w:val="00D71133"/>
    <w:rsid w:val="00EF1AEE"/>
    <w:rsid w:val="00F20495"/>
    <w:rsid w:val="00F53709"/>
    <w:rsid w:val="00FB6A59"/>
    <w:rsid w:val="00FB7629"/>
    <w:rsid w:val="00FC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7C907A79"/>
  <w15:docId w15:val="{11FA3A72-445E-4BBC-92E2-BB0848B8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F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F8D"/>
  </w:style>
  <w:style w:type="table" w:styleId="TableGrid">
    <w:name w:val="Table Grid"/>
    <w:basedOn w:val="TableNormal"/>
    <w:uiPriority w:val="59"/>
    <w:rsid w:val="0083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4F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F8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34F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F8D"/>
  </w:style>
  <w:style w:type="paragraph" w:styleId="ListParagraph">
    <w:name w:val="List Paragraph"/>
    <w:basedOn w:val="Normal"/>
    <w:uiPriority w:val="34"/>
    <w:qFormat/>
    <w:rsid w:val="00834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AB377DBDCE47E28649D4753179B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47586-94D0-405A-914A-D1CB1779429D}"/>
      </w:docPartPr>
      <w:docPartBody>
        <w:p w:rsidR="00EA6091" w:rsidRDefault="00AA3C93" w:rsidP="00AA3C93">
          <w:pPr>
            <w:pStyle w:val="EEAB377DBDCE47E28649D4753179B5A6"/>
          </w:pPr>
          <w:r>
            <w:rPr>
              <w:color w:val="808080" w:themeColor="text1" w:themeTint="7F"/>
            </w:rPr>
            <w:t>[Type the author name]</w:t>
          </w:r>
        </w:p>
      </w:docPartBody>
    </w:docPart>
    <w:docPart>
      <w:docPartPr>
        <w:name w:val="A187179ABC7847699E6AF9B8385E3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55138-2F69-4B3B-9E0A-118895B4B83E}"/>
      </w:docPartPr>
      <w:docPartBody>
        <w:p w:rsidR="00EA6091" w:rsidRDefault="00AA3C93" w:rsidP="00AA3C93">
          <w:pPr>
            <w:pStyle w:val="A187179ABC7847699E6AF9B8385E3190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  <w:docPart>
      <w:docPartPr>
        <w:name w:val="0EFEE1CC9B974824AD4F61334034E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CC685-7F89-4101-B1A4-18D08B2F3EEC}"/>
      </w:docPartPr>
      <w:docPartBody>
        <w:p w:rsidR="00EA6091" w:rsidRDefault="00AA3C93" w:rsidP="00AA3C93">
          <w:pPr>
            <w:pStyle w:val="0EFEE1CC9B974824AD4F61334034EA29"/>
          </w:pPr>
          <w:r>
            <w:rPr>
              <w:rFonts w:asciiTheme="majorHAnsi" w:eastAsiaTheme="majorEastAsia" w:hAnsiTheme="majorHAnsi" w:cstheme="majorBidi"/>
            </w:rP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C93"/>
    <w:rsid w:val="0003383A"/>
    <w:rsid w:val="003D367A"/>
    <w:rsid w:val="005C1273"/>
    <w:rsid w:val="006666DF"/>
    <w:rsid w:val="00800344"/>
    <w:rsid w:val="00864108"/>
    <w:rsid w:val="00A869A3"/>
    <w:rsid w:val="00AA3C93"/>
    <w:rsid w:val="00B938EF"/>
    <w:rsid w:val="00C26E04"/>
    <w:rsid w:val="00CD0748"/>
    <w:rsid w:val="00D54460"/>
    <w:rsid w:val="00DE18FC"/>
    <w:rsid w:val="00EA6091"/>
    <w:rsid w:val="00EB6899"/>
    <w:rsid w:val="00FA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8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B377DBDCE47E28649D4753179B5A6">
    <w:name w:val="EEAB377DBDCE47E28649D4753179B5A6"/>
    <w:rsid w:val="00AA3C93"/>
  </w:style>
  <w:style w:type="paragraph" w:customStyle="1" w:styleId="A187179ABC7847699E6AF9B8385E3190">
    <w:name w:val="A187179ABC7847699E6AF9B8385E3190"/>
    <w:rsid w:val="00AA3C93"/>
  </w:style>
  <w:style w:type="paragraph" w:customStyle="1" w:styleId="0EFEE1CC9B974824AD4F61334034EA29">
    <w:name w:val="0EFEE1CC9B974824AD4F61334034EA29"/>
    <w:rsid w:val="00AA3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BC1AC-6327-484B-B68B-0D57A8ECF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Rush University Rheumatology</vt:lpstr>
    </vt:vector>
  </TitlesOfParts>
  <Company>Rush University Medical Center</Company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Rush University Rheumatology</dc:title>
  <dc:subject>Subjective Survey</dc:subject>
  <dc:creator>POST-ROTATION</dc:creator>
  <cp:lastModifiedBy>Andrew Tisser</cp:lastModifiedBy>
  <cp:revision>1</cp:revision>
  <cp:lastPrinted>2017-11-02T16:39:00Z</cp:lastPrinted>
  <dcterms:created xsi:type="dcterms:W3CDTF">2017-11-02T16:33:00Z</dcterms:created>
  <dcterms:modified xsi:type="dcterms:W3CDTF">2022-03-14T13:56:00Z</dcterms:modified>
</cp:coreProperties>
</file>