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7509" w14:textId="77777777" w:rsidR="00D81BE8" w:rsidRPr="00D81BE8" w:rsidRDefault="00D81BE8" w:rsidP="00D81BE8">
      <w:pPr>
        <w:spacing w:line="480" w:lineRule="auto"/>
        <w:rPr>
          <w:sz w:val="20"/>
          <w:szCs w:val="20"/>
        </w:rPr>
      </w:pPr>
      <w:proofErr w:type="spellStart"/>
      <w:r w:rsidRPr="00D81BE8">
        <w:rPr>
          <w:sz w:val="20"/>
          <w:szCs w:val="20"/>
        </w:rPr>
        <w:t>GENESISS</w:t>
      </w:r>
      <w:proofErr w:type="spellEnd"/>
      <w:r w:rsidRPr="00D81BE8">
        <w:rPr>
          <w:sz w:val="20"/>
          <w:szCs w:val="20"/>
        </w:rPr>
        <w:t xml:space="preserve"> 1 - </w:t>
      </w:r>
      <w:bookmarkStart w:id="0" w:name="_Hlk68604135"/>
      <w:r w:rsidRPr="00D81BE8">
        <w:rPr>
          <w:sz w:val="20"/>
          <w:szCs w:val="20"/>
        </w:rPr>
        <w:t>Generating Standards for In-Situ Simulation project</w:t>
      </w:r>
      <w:bookmarkEnd w:id="0"/>
      <w:r w:rsidRPr="00D81BE8">
        <w:rPr>
          <w:sz w:val="20"/>
          <w:szCs w:val="20"/>
        </w:rPr>
        <w:t>: a scoping review and conceptual model</w:t>
      </w:r>
    </w:p>
    <w:p w14:paraId="38329FD1" w14:textId="6848E4C3" w:rsidR="00EB061F" w:rsidRPr="00D81BE8" w:rsidRDefault="00D81BE8">
      <w:pPr>
        <w:rPr>
          <w:u w:val="single"/>
        </w:rPr>
      </w:pPr>
      <w:r w:rsidRPr="00D81BE8">
        <w:rPr>
          <w:u w:val="single"/>
        </w:rPr>
        <w:t xml:space="preserve">MEDLINE </w:t>
      </w:r>
      <w:r>
        <w:rPr>
          <w:u w:val="single"/>
        </w:rPr>
        <w:t xml:space="preserve">scoping </w:t>
      </w:r>
      <w:r w:rsidRPr="00D81BE8">
        <w:rPr>
          <w:u w:val="single"/>
        </w:rPr>
        <w:t>search strategy</w:t>
      </w:r>
    </w:p>
    <w:p w14:paraId="55AE127B" w14:textId="0BAD80A9" w:rsidR="00D81BE8" w:rsidRDefault="00D81BE8" w:rsidP="00D81BE8">
      <w:pPr>
        <w:pStyle w:val="ListParagraph"/>
        <w:numPr>
          <w:ilvl w:val="0"/>
          <w:numId w:val="2"/>
        </w:numPr>
      </w:pPr>
      <w:r>
        <w:t>HIGH FIDELITY SIMULATION/or PATIENT SIMULATION/ or SIMULATION TRAINING</w:t>
      </w:r>
    </w:p>
    <w:p w14:paraId="4DFC688F" w14:textId="7784C4C9" w:rsidR="00D81BE8" w:rsidRDefault="00D81BE8" w:rsidP="00D81BE8">
      <w:pPr>
        <w:pStyle w:val="ListParagraph"/>
        <w:numPr>
          <w:ilvl w:val="0"/>
          <w:numId w:val="2"/>
        </w:numPr>
      </w:pPr>
      <w:r>
        <w:t>simulat*.mp</w:t>
      </w:r>
    </w:p>
    <w:p w14:paraId="29109CB5" w14:textId="0052D097" w:rsidR="00D81BE8" w:rsidRDefault="00D81BE8" w:rsidP="00D81BE8">
      <w:pPr>
        <w:pStyle w:val="ListParagraph"/>
        <w:numPr>
          <w:ilvl w:val="0"/>
          <w:numId w:val="2"/>
        </w:numPr>
      </w:pPr>
      <w:r>
        <w:t>drills.mp</w:t>
      </w:r>
    </w:p>
    <w:p w14:paraId="1FED78AC" w14:textId="4B69B8EA" w:rsidR="00D81BE8" w:rsidRDefault="00D81BE8" w:rsidP="00D81BE8">
      <w:pPr>
        <w:pStyle w:val="ListParagraph"/>
        <w:numPr>
          <w:ilvl w:val="0"/>
          <w:numId w:val="2"/>
        </w:numPr>
      </w:pPr>
      <w:r>
        <w:t>in situ.mp</w:t>
      </w:r>
    </w:p>
    <w:p w14:paraId="1D6F8E47" w14:textId="2BA38ADC" w:rsidR="00D81BE8" w:rsidRDefault="00D81BE8" w:rsidP="00D81BE8">
      <w:pPr>
        <w:pStyle w:val="ListParagraph"/>
        <w:numPr>
          <w:ilvl w:val="0"/>
          <w:numId w:val="2"/>
        </w:numPr>
      </w:pPr>
      <w:r>
        <w:t>in practice.mp</w:t>
      </w:r>
    </w:p>
    <w:p w14:paraId="4D97B6F1" w14:textId="2C458328" w:rsidR="00D81BE8" w:rsidRDefault="00D81BE8" w:rsidP="00D81BE8">
      <w:pPr>
        <w:pStyle w:val="ListParagraph"/>
        <w:numPr>
          <w:ilvl w:val="0"/>
          <w:numId w:val="2"/>
        </w:numPr>
      </w:pPr>
      <w:r>
        <w:t>real world.mp</w:t>
      </w:r>
    </w:p>
    <w:p w14:paraId="464514C5" w14:textId="71B83A1C" w:rsidR="00D81BE8" w:rsidRDefault="00D81BE8" w:rsidP="00D81BE8">
      <w:pPr>
        <w:pStyle w:val="ListParagraph"/>
        <w:numPr>
          <w:ilvl w:val="0"/>
          <w:numId w:val="2"/>
        </w:numPr>
      </w:pPr>
      <w:r>
        <w:t>point of care.mo or Point-of-Care Systems/</w:t>
      </w:r>
    </w:p>
    <w:p w14:paraId="25BE6D5E" w14:textId="2CC9181C" w:rsidR="00D81BE8" w:rsidRDefault="00D81BE8" w:rsidP="00D81BE8">
      <w:pPr>
        <w:pStyle w:val="ListParagraph"/>
        <w:numPr>
          <w:ilvl w:val="0"/>
          <w:numId w:val="2"/>
        </w:numPr>
      </w:pPr>
      <w:r>
        <w:t>WORKPLACE/ or workplace.mp</w:t>
      </w:r>
    </w:p>
    <w:p w14:paraId="0728C1B0" w14:textId="203A3746" w:rsidR="00D81BE8" w:rsidRDefault="00D81BE8" w:rsidP="00D81BE8">
      <w:pPr>
        <w:pStyle w:val="ListParagraph"/>
        <w:numPr>
          <w:ilvl w:val="0"/>
          <w:numId w:val="2"/>
        </w:numPr>
      </w:pPr>
      <w:r>
        <w:t>1 or 2 or 3</w:t>
      </w:r>
    </w:p>
    <w:p w14:paraId="657FDD65" w14:textId="7E7CF7CD" w:rsidR="00D81BE8" w:rsidRDefault="00D81BE8" w:rsidP="00D81BE8">
      <w:pPr>
        <w:pStyle w:val="ListParagraph"/>
        <w:numPr>
          <w:ilvl w:val="0"/>
          <w:numId w:val="2"/>
        </w:numPr>
      </w:pPr>
      <w:r>
        <w:t>4 or 5 or 6 or 7 or 8</w:t>
      </w:r>
    </w:p>
    <w:p w14:paraId="4E216541" w14:textId="360A4EFB" w:rsidR="00D81BE8" w:rsidRDefault="00D81BE8" w:rsidP="00D81BE8">
      <w:pPr>
        <w:pStyle w:val="ListParagraph"/>
        <w:numPr>
          <w:ilvl w:val="0"/>
          <w:numId w:val="2"/>
        </w:numPr>
      </w:pPr>
      <w:r>
        <w:t>9 and 10</w:t>
      </w:r>
    </w:p>
    <w:p w14:paraId="678F17CA" w14:textId="3F72C63E" w:rsidR="00D81BE8" w:rsidRDefault="00D81BE8" w:rsidP="00D81BE8">
      <w:pPr>
        <w:pStyle w:val="ListParagraph"/>
        <w:numPr>
          <w:ilvl w:val="0"/>
          <w:numId w:val="2"/>
        </w:numPr>
      </w:pPr>
      <w:r>
        <w:t>limit 11 to (English language and humans)</w:t>
      </w:r>
    </w:p>
    <w:p w14:paraId="054629EC" w14:textId="77777777" w:rsidR="00D81BE8" w:rsidRDefault="00D81BE8"/>
    <w:p w14:paraId="2B147AF5" w14:textId="77777777" w:rsidR="00D81BE8" w:rsidRDefault="00D81BE8"/>
    <w:p w14:paraId="0988D53A" w14:textId="77777777" w:rsidR="00D81BE8" w:rsidRDefault="00D81BE8"/>
    <w:p w14:paraId="0B5F2A08" w14:textId="77777777" w:rsidR="00D81BE8" w:rsidRDefault="00D81BE8"/>
    <w:sectPr w:rsidR="00D81B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D60DD"/>
    <w:multiLevelType w:val="hybridMultilevel"/>
    <w:tmpl w:val="6A222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63032"/>
    <w:multiLevelType w:val="hybridMultilevel"/>
    <w:tmpl w:val="3CD66B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E8"/>
    <w:rsid w:val="00D81BE8"/>
    <w:rsid w:val="00EB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BAF19"/>
  <w15:chartTrackingRefBased/>
  <w15:docId w15:val="{8A0C42BD-7A25-4E9D-A2C5-8A0438C6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Evans (staff)</dc:creator>
  <cp:keywords/>
  <dc:description/>
  <cp:lastModifiedBy>Kerry Evans (staff)</cp:lastModifiedBy>
  <cp:revision>1</cp:revision>
  <dcterms:created xsi:type="dcterms:W3CDTF">2022-03-13T18:13:00Z</dcterms:created>
  <dcterms:modified xsi:type="dcterms:W3CDTF">2022-03-13T18:18:00Z</dcterms:modified>
</cp:coreProperties>
</file>