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B623B" w14:textId="22D0F09A" w:rsidR="00706765" w:rsidRPr="00340AE9" w:rsidRDefault="00BC50CA" w:rsidP="00706765">
      <w:pPr>
        <w:pStyle w:val="Titel"/>
        <w:ind w:left="-284"/>
        <w:rPr>
          <w:lang w:val="en-GB"/>
        </w:rPr>
      </w:pPr>
      <w:r w:rsidRPr="00340AE9">
        <w:rPr>
          <w:lang w:val="en-GB"/>
        </w:rPr>
        <w:t>A</w:t>
      </w:r>
      <w:r w:rsidR="0059421C" w:rsidRPr="00340AE9">
        <w:rPr>
          <w:lang w:val="en-GB"/>
        </w:rPr>
        <w:t>dditional file</w:t>
      </w:r>
      <w:r w:rsidRPr="00340AE9">
        <w:rPr>
          <w:lang w:val="en-GB"/>
        </w:rPr>
        <w:t xml:space="preserve"> 1: </w:t>
      </w:r>
      <w:r w:rsidR="00706765" w:rsidRPr="00340AE9">
        <w:rPr>
          <w:lang w:val="en-GB"/>
        </w:rPr>
        <w:t>Informational concepts and cognitive process codes</w:t>
      </w:r>
    </w:p>
    <w:p w14:paraId="5A90D85F" w14:textId="01C9AC07" w:rsidR="00706765" w:rsidRPr="00340AE9" w:rsidRDefault="00706765" w:rsidP="00706765">
      <w:pPr>
        <w:rPr>
          <w:lang w:val="en-GB"/>
        </w:rPr>
      </w:pPr>
    </w:p>
    <w:p w14:paraId="30D93128" w14:textId="6AE8B982" w:rsidR="00706765" w:rsidRPr="00340AE9" w:rsidRDefault="00706765" w:rsidP="00706765">
      <w:pPr>
        <w:pStyle w:val="Overskrift1"/>
        <w:ind w:left="-284"/>
        <w:rPr>
          <w:lang w:val="en-GB"/>
        </w:rPr>
      </w:pPr>
      <w:r w:rsidRPr="00340AE9">
        <w:rPr>
          <w:lang w:val="en-GB"/>
        </w:rPr>
        <w:t>Table 1: Informational concept</w:t>
      </w:r>
      <w:r w:rsidR="00D26B54" w:rsidRPr="00340AE9">
        <w:rPr>
          <w:lang w:val="en-GB"/>
        </w:rPr>
        <w:t xml:space="preserve"> codes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6094"/>
        <w:gridCol w:w="461"/>
        <w:gridCol w:w="460"/>
        <w:gridCol w:w="460"/>
        <w:gridCol w:w="460"/>
        <w:gridCol w:w="460"/>
        <w:gridCol w:w="460"/>
        <w:gridCol w:w="460"/>
      </w:tblGrid>
      <w:tr w:rsidR="00DF3715" w:rsidRPr="00340AE9" w14:paraId="73599F2B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7CB7CF76" w14:textId="30138AEE" w:rsidR="00DF3715" w:rsidRPr="00340AE9" w:rsidRDefault="00DF3715" w:rsidP="009F62BE">
            <w:pPr>
              <w:ind w:right="-575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#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26DCC687" w14:textId="24CD8D70" w:rsidR="00DF3715" w:rsidRPr="00340AE9" w:rsidRDefault="00DF3715" w:rsidP="00BC50CA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Concepts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EB8EC7A" w14:textId="6B3926FB" w:rsidR="00DF3715" w:rsidRPr="00340AE9" w:rsidRDefault="009F62BE" w:rsidP="009F62BE">
            <w:pPr>
              <w:ind w:right="-574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</w:t>
            </w:r>
            <w:r w:rsidR="00DF3715"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754F072" w14:textId="77777777" w:rsidR="00DF3715" w:rsidRPr="00340AE9" w:rsidRDefault="00DF3715" w:rsidP="009F62BE">
            <w:pPr>
              <w:ind w:right="-573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R2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098FD16" w14:textId="77777777" w:rsidR="00DF3715" w:rsidRPr="00340AE9" w:rsidRDefault="00DF3715" w:rsidP="009F62BE">
            <w:pPr>
              <w:ind w:right="-573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R3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8320D41" w14:textId="77777777" w:rsidR="00DF3715" w:rsidRPr="00340AE9" w:rsidRDefault="00DF3715" w:rsidP="009F62BE">
            <w:pPr>
              <w:ind w:right="-574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R4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33375C5" w14:textId="77777777" w:rsidR="00DF3715" w:rsidRPr="00340AE9" w:rsidRDefault="00DF3715" w:rsidP="009F62BE">
            <w:pPr>
              <w:ind w:right="-573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R5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839C37B" w14:textId="77777777" w:rsidR="00DF3715" w:rsidRPr="00340AE9" w:rsidRDefault="00DF3715" w:rsidP="009F62BE">
            <w:pPr>
              <w:ind w:right="-574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R6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B0D3960" w14:textId="77777777" w:rsidR="00DF3715" w:rsidRPr="00340AE9" w:rsidRDefault="00DF3715" w:rsidP="009F62BE">
            <w:pPr>
              <w:ind w:right="-558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R7</w:t>
            </w:r>
          </w:p>
        </w:tc>
      </w:tr>
      <w:tr w:rsidR="00DF3715" w:rsidRPr="00340AE9" w14:paraId="3B8A43AB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136C38BD" w14:textId="6981D2AF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503C3366" w14:textId="329EDC0A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Actions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08CB6C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14CF19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FDE27D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8AC57F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6B6D91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FB45DE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583CA5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38C99F1C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7CA61C76" w14:textId="347C692E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4252D48F" w14:textId="39C95A9D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acuteness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EB138D4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FDE16C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61C8A3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FEF2330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425E60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CF611C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714CF77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F3715" w:rsidRPr="00340AE9" w14:paraId="55F14591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687DB0E7" w14:textId="23DBC8E1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29E9BADB" w14:textId="0B9EDC7F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Admission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6B23A8E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E7D08A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DC1581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D5E36F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26F60D2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5E22FE1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153B18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035BA4EE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2E7A5A96" w14:textId="41B617EF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2406C25D" w14:textId="38F873AC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age-related symptoms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25B38D6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0A0356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D2E353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0BD709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E959F0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D03D77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76EE872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023F179A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2D62A2A1" w14:textId="01C10E82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5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DD2E9B1" w14:textId="26F202D0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Algorithms/guidelines/tools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F5C2416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CE1325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654FEF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5C6D90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881707C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8C517B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C2AC88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4A038113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46E609BB" w14:textId="66564D2B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6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49792A37" w14:textId="3C05D5C0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Approach/agenda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8554D75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B896B4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1E6551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C5B57A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73F7F8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A0B7B3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582B06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05CBDB06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4011F518" w14:textId="17DB5074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7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037B92D1" w14:textId="021022C1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Behaviour (own)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6BC1865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900A492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8B652A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58C98F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DD44711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3B73822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6F14BD8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F3715" w:rsidRPr="00340AE9" w14:paraId="636EE8BA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3B5E44FF" w14:textId="53AA36D9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8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789E19D1" w14:textId="0BF46F4B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Causality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451604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0E89A6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6793EB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46884C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8BB390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188E212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B559C7D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F3715" w:rsidRPr="00340AE9" w14:paraId="16730C6A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018B5646" w14:textId="44071253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9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30E31E2F" w14:textId="2A89BFAF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comorbidity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409B929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4110354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2BB9988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A1CC21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C4FBB4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9D0B6C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702147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F3715" w:rsidRPr="00340AE9" w14:paraId="0298D553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21D75502" w14:textId="45AD7653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10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56AFFC19" w14:textId="597969A9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Complexity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86730C3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9C66EF8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C9C20E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CA6D44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72953D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7817E7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DDCCFA2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F3715" w:rsidRPr="00340AE9" w14:paraId="50441C29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58438426" w14:textId="00C4ECC3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11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3C3C7186" w14:textId="5CE50025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computer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5DBE72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03F292C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21B2F69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7F6B259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E24ED0D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9A6FB1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5FA91D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14409E26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568FA55B" w14:textId="459661AF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12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5FF93D77" w14:textId="3131978C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Concurrent affiliations with other medical teams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7B7DFA2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40B4F2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0E8440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987084E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C56558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71CEB6C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B8068F8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F3715" w:rsidRPr="00340AE9" w14:paraId="3414C0D8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04F49282" w14:textId="4A05745B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13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0DFFD76C" w14:textId="5FC7898B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Conflict with patient/next of kin/peer expectations/perspective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AF805E1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80652B2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59F34DA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7BB864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01A5D9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E84DB3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9DBC9B2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F3715" w:rsidRPr="00340AE9" w14:paraId="73937BF7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207FABEA" w14:textId="11D4F83B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14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1B36DC96" w14:textId="35A5461E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contradicting information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2B93039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57BCA5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90EE21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B0589A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E7F26C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EFEBED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DEAFF5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32A7A6AC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716C0B69" w14:textId="6A62B892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15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7C079C60" w14:textId="5CF300A1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consent (patient/next of kin)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B071393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986BC40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0F0D8E2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2BD5D0C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5A77472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42B002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0B1774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F3715" w:rsidRPr="00340AE9" w14:paraId="422CC9BB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3ACE6C0C" w14:textId="516080C9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16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4B1F60A" w14:textId="58FE9CB3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culture (verbalizing/creating)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A38CA82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FBD8DC9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5F5001A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311EC7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1A9775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D54CE01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96FBE3B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F3715" w:rsidRPr="00340AE9" w14:paraId="2A017639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43801D30" w14:textId="00DAFF32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17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4B43E512" w14:textId="1C13ED3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department specific knowledge/structure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6B7D11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4DD01E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D9EA44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A111BD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D6533E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E864033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F59BF57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F3715" w:rsidRPr="00340AE9" w14:paraId="39561C61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24238C68" w14:textId="0E57CDD6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18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15213AFB" w14:textId="24EC9BD9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diagnosis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6E0739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BBF61D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81943D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C4CFEB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0D4FB1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5B0785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E049DA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F3715" w:rsidRPr="00340AE9" w14:paraId="2502241A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3A443D78" w14:textId="2AD699E0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19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378B9453" w14:textId="02CE2A95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diagnostic codes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0C5FAE4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6369BEC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808953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C501952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7E8322F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1DA1548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66F4DB0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F3715" w:rsidRPr="00340AE9" w14:paraId="1E4ADA0D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28DFDB4A" w14:textId="1524E83A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20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5E2FD2AF" w14:textId="66F6E5EE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differential diagnosis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BB26A39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6A2071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0F5E27C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3FE513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E7E7E39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5BD54F4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B71056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445EDC3E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413A75E6" w14:textId="124BAE27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21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389BED07" w14:textId="2EEC7B14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discharge from hospital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0E10A3F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452F18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D0864F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261635E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D1F383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1BC402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DF66F3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F3715" w:rsidRPr="00340AE9" w14:paraId="5E805CF4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2993D5A5" w14:textId="40D2E3B3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22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06341A55" w14:textId="7AC9C4E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Distractions (presence or handling of)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7E2E042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5C21259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146E06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71AF9C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0ED098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0936FC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3335F0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F3715" w:rsidRPr="00340AE9" w14:paraId="66DE84FD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3C199AD1" w14:textId="4FC0D387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23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7D7AEC35" w14:textId="2777DB02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elderly (age, frailty, mobility)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FC498D9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428B6BD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8F75EE2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4FFBF0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24F0DA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DCAE74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C16759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63662D7E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050D7DC2" w14:textId="473214F2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24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01A0C7F0" w14:textId="3D551B84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Emergency medicine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022F67E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2856EB0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98289A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FE7864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01803C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455327B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37E8ABA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F3715" w:rsidRPr="00340AE9" w14:paraId="3D741F50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5DB28A58" w14:textId="1062466D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25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1EC14B0" w14:textId="719E370B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Emotions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8E27C94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3D20F08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C979ADF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2F1D253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C2A994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9465BBB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B39FE34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F3715" w:rsidRPr="00340AE9" w14:paraId="0640F29C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26DD7733" w14:textId="6C8EBA1E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26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196BB2C9" w14:textId="68447F88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Novice role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3B67B38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AA20802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51A0772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29C8EA2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B18BE1C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F42092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3669E0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33BF5BE2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45D0CCEE" w14:textId="6A0CAB2C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27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04A7FED3" w14:textId="19329D7F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experience (impact on performance)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BE7A850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130DFB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B03B42C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823A80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AF2805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4327B59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FB2D4F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5636EBD0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18BD5FD6" w14:textId="0CC8600D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28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20D2BC81" w14:textId="2459812D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general/common knowledge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F965922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5E6570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0A4793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0C9E64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C94025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52AB30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222CAD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7B775B6A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3C861CB9" w14:textId="37B0B37E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29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1401714B" w14:textId="341248F8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habit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663FED9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53491F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CCF8C7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14D6B4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218804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0FDA0D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D1161B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07E20767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6A1786B8" w14:textId="7D41102F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30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2CFAE50C" w14:textId="0008BBC1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Handling/experiencing uncertainty (own)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031DACC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3A38AFF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41805A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89E515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CA2E60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0602EB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4ED83A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54AC2E7C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21609B8D" w14:textId="3AE4502E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31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0542A80E" w14:textId="2398361C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handover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935C5F3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EF7E33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6D4194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1D9CAD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B48BB4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046879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CCB6C4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2C4071AF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4F43F1EE" w14:textId="5AE633A1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32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57357088" w14:textId="377A29A8" w:rsidR="00DF3715" w:rsidRPr="00340AE9" w:rsidRDefault="00340AE9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Humour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82AE627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0CC2A5A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381A3C7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F74BE0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CAB810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A823CC5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16206D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6619AE85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655034BA" w14:textId="178D084F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33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3F560A89" w14:textId="7CA51CD6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hypothesis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2DEF9F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F277A0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881327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F79C37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D4D7E76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0F9257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1204E8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6D6391C9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1549F955" w14:textId="2CDD915B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34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02490008" w14:textId="7A4426AF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 xml:space="preserve">information </w:t>
            </w:r>
            <w:r w:rsidR="00340AE9"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lacks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592F2F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17FF98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5955E7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E5565E1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D322521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7C74C44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3C5880C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256A781F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57BBC4E1" w14:textId="5E069C10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35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1FDCCC00" w14:textId="51EEF863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Interprofessional collaboration/coordination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48AD8C4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DAABCF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A1FD04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18531D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DD6ECD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948A9C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3A52D0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025A5997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26BF61E2" w14:textId="4E2C3765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36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008EFA1C" w14:textId="597CE08D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Interprofessional opinions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81DBB2C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7A246E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786C89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8C9778E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3FC7FB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8BC768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11B29B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F3715" w:rsidRPr="00340AE9" w14:paraId="07B607A4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7C45807C" w14:textId="2CA3AFF2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37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5F2BAD87" w14:textId="171ADAB8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information sources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9ACEC50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9F2827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784F5E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2DAD93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0CAF5B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540F07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7565C5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F3715" w:rsidRPr="00340AE9" w14:paraId="31DC4CCA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055DA56B" w14:textId="3BCA5080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lastRenderedPageBreak/>
              <w:t>38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D4FD98B" w14:textId="115F055E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intuition/gut feeling/clinical gaze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B59A7D4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29882D15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83659E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82362D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092770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DECA9C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B3ACCA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620F18BD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2C76A4C1" w14:textId="373CE31D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39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B7AB60D" w14:textId="749FAB2C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knowledge (academic/theoretical)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DA6F44D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8F7173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A43AD9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16774A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8F36C6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D93AD8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574C74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6C78BCFC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0971F055" w14:textId="2AA4D6A6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40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7834EEE9" w14:textId="5E9B5DFF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Medical art/role expectations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1BE6233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FC9F441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21AC1E28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30DB561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FF423B4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40A859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2B3931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F3715" w:rsidRPr="00340AE9" w14:paraId="29B35B79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53B18850" w14:textId="63F60CDA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41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EF70D6D" w14:textId="731DA78C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Medicine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6CAEE6F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229D81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A53B3F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82ABFE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B10D6D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00F9CE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20206E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42F71564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66AD4895" w14:textId="550774EE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42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0C8FD28" w14:textId="742B3224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 xml:space="preserve">methods of obtaining more </w:t>
            </w:r>
            <w:r w:rsidR="00340AE9"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knowledge</w:t>
            </w: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/information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9A4DD52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4CB5AF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86CCCAE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0F5161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55D32E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3763A0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99E142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53A2A377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7757F4AC" w14:textId="7FF39673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43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1BFC7718" w14:textId="20C66D33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Needs (own)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F719E6C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4D772C0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859D73C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9A30E7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F6D98E8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A8FDB4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BDC8C0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F3715" w:rsidRPr="00340AE9" w14:paraId="14E0A80A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6707C860" w14:textId="281CA1DD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44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2165FC40" w14:textId="04525EB4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new symptoms/information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08AEBEE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C89EAA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1FB85F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94F669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62087F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90D4DB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E6B8C1F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28AE2C2E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5CC71A7C" w14:textId="0AC462A4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45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099B4FDE" w14:textId="309EF26D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Normal practice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653AF06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36E3592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60A0B5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A60DDD8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12B82E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D48E2A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02C169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F3715" w:rsidRPr="00340AE9" w14:paraId="2A69ADB4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5E590047" w14:textId="0FB15C1F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46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3CE19C34" w14:textId="5D4FED8C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Organizational knowledge/structure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632594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49798D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6D0263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A579E5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E635C6F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4DDD18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CBC4BFD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F3715" w:rsidRPr="00340AE9" w14:paraId="0993208D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3CE7EA4D" w14:textId="6C8AC31F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47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33398DE3" w14:textId="176C9DA1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Overview/summary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204F97C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3E3D07B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5C1CEA1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720EF6C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58DE285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F37CB74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2A84F164" w14:textId="77777777" w:rsidR="00DF3715" w:rsidRPr="00340AE9" w:rsidRDefault="00DF3715" w:rsidP="00BC50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F3715" w:rsidRPr="00340AE9" w14:paraId="78C5D9AF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32420659" w14:textId="33521C9F" w:rsidR="00DF3715" w:rsidRPr="00340AE9" w:rsidRDefault="009F62BE" w:rsidP="009F62BE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48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C548362" w14:textId="28146A62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Pain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1412F5B" w14:textId="77777777" w:rsidR="00DF3715" w:rsidRPr="00340AE9" w:rsidRDefault="00DF3715" w:rsidP="00BC50CA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CC26723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8FB8296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3CD5D67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8851900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51CF402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2C9D6DA" w14:textId="77777777" w:rsidR="00DF3715" w:rsidRPr="00340AE9" w:rsidRDefault="00DF3715" w:rsidP="00BC50CA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4BAA6BAC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76E191C4" w14:textId="62772801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49</w:t>
            </w:r>
          </w:p>
        </w:tc>
        <w:tc>
          <w:tcPr>
            <w:tcW w:w="3121" w:type="pct"/>
            <w:shd w:val="clear" w:color="auto" w:fill="auto"/>
            <w:noWrap/>
          </w:tcPr>
          <w:p w14:paraId="46A1F3C1" w14:textId="1225BFAA" w:rsidR="00070865" w:rsidRPr="00340AE9" w:rsidRDefault="00070865" w:rsidP="00070865">
            <w:pPr>
              <w:rPr>
                <w:rFonts w:ascii="Calibri" w:hAnsi="Calibri" w:cs="Calibri"/>
                <w:color w:val="000000"/>
                <w:lang w:val="en-GB"/>
              </w:rPr>
            </w:pPr>
            <w:r w:rsidRPr="00340AE9">
              <w:rPr>
                <w:rFonts w:ascii="Calibri" w:hAnsi="Calibri" w:cs="Calibri"/>
                <w:color w:val="000000"/>
                <w:lang w:val="en-GB"/>
              </w:rPr>
              <w:t>patient characteristics/pathology</w:t>
            </w:r>
          </w:p>
        </w:tc>
        <w:tc>
          <w:tcPr>
            <w:tcW w:w="236" w:type="pct"/>
            <w:shd w:val="clear" w:color="auto" w:fill="auto"/>
            <w:noWrap/>
          </w:tcPr>
          <w:p w14:paraId="4E110E27" w14:textId="60E15D04" w:rsidR="00070865" w:rsidRPr="00340AE9" w:rsidRDefault="00F82237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</w:tcPr>
          <w:p w14:paraId="7F58BC3D" w14:textId="40BA5A90" w:rsidR="00070865" w:rsidRPr="00340AE9" w:rsidRDefault="00F82237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</w:tcPr>
          <w:p w14:paraId="0A3A7AB5" w14:textId="483126AC" w:rsidR="00070865" w:rsidRPr="00340AE9" w:rsidRDefault="00F82237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</w:tcPr>
          <w:p w14:paraId="00821FB0" w14:textId="20A55E97" w:rsidR="00070865" w:rsidRPr="00340AE9" w:rsidRDefault="00F82237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</w:tcPr>
          <w:p w14:paraId="1B0663AE" w14:textId="032A92FD" w:rsidR="00070865" w:rsidRPr="00340AE9" w:rsidRDefault="00F82237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</w:tcPr>
          <w:p w14:paraId="5F2ABB4A" w14:textId="13559601" w:rsidR="00070865" w:rsidRPr="00340AE9" w:rsidRDefault="00F82237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</w:tcPr>
          <w:p w14:paraId="055FEA41" w14:textId="556870A4" w:rsidR="00070865" w:rsidRPr="00340AE9" w:rsidRDefault="00F82237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02F81BA8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36C0E7DD" w14:textId="10468C2D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50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79190796" w14:textId="44456F05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Patient experience/perspective/knowledge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044F92E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11844F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B195BE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6E71637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A4C1FE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5708988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958EB1E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6EE18C72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0D366414" w14:textId="7D7C5DB4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51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03499D15" w14:textId="218BD9FC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Anamneses (patient history)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A1BD6B6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908DD26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418D40B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78B90A7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039044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666C933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0419174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396A5B20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685B727C" w14:textId="2723CDE9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52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5DD5DA03" w14:textId="7AAA0A56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patient journal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01994CE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06E9C5F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E71B3F7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B11E132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7F92C87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D2E3081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007894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759AA9B7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25B296CA" w14:textId="239F1F84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53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4036B01E" w14:textId="754D6E4C" w:rsidR="00070865" w:rsidRPr="00340AE9" w:rsidRDefault="00340AE9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patient’s</w:t>
            </w:r>
            <w:r w:rsidR="00070865"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 xml:space="preserve"> social circumstances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D0F5268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FD91BA7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7068E29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188B974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53F4299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6EACEEA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910923E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070865" w:rsidRPr="00340AE9" w14:paraId="522E4A99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36A0E6D2" w14:textId="2A88C373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54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496DC758" w14:textId="4F4F774F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peer opinions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3854A2C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B7B2D3B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F8339E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28521EE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1793E2A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352C9D1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A153ACF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070865" w:rsidRPr="00340AE9" w14:paraId="15CEBC3F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52B44F1D" w14:textId="5BBEEAF7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55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54F0B64F" w14:textId="55C3C6F4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Plan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18ECFAA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EC173D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E86CD9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489C756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4B111F8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80B4E3B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4C50014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47DD0F75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7D24201D" w14:textId="4648FDEA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56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3718795B" w14:textId="6A4BE885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practice of other healthcare professionals/departments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0F461F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A5E11C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5DCADC1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E0269E6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DA5A3E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68CA404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C7CE68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4D945182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4D80DF11" w14:textId="7941E155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57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06A6CBAE" w14:textId="6DF0E4A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preference (own)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7E09353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D80AB13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C2FBC2A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E525CF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8C4608A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0B889F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292926A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39A9D327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186212B7" w14:textId="6F6E6639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58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4E07BA0C" w14:textId="63FA6784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prior medical evaluations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97945B0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C7336EB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B0EC83C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1249119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2DF23C1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56B7B62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7691108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20B533A6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6872249F" w14:textId="79548BB8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59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431655DC" w14:textId="0574AF35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Principals/ideals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AE8B8D4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D078A09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547602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E3F71D6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2FED9CA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5F5D2F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2AAB9C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55ABFCF4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0E08E395" w14:textId="3B810B27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60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28B1BD4" w14:textId="7DF3D394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professionalism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DB77A85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2E40660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0D56459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5776B2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15648DA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635A7F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3788CBC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3B6C4C04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1CAF4404" w14:textId="6095B401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61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4213FCB3" w14:textId="060F86B3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Quality of information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3D233A0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2133761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64024D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5D1D9BE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E9B411C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51DCF6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3A9679E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6350B06C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1156A288" w14:textId="6A276639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62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44AD1C08" w14:textId="0AD10FC5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Referral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0192BEF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20B73F2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0FF6289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073FCA8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CB09F89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EE510D3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4C3687C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070865" w:rsidRPr="00340AE9" w14:paraId="5DE67F0F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4E2C3865" w14:textId="04898D13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63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298D0A89" w14:textId="43A5E418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requirements for diagnosis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2D9E172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BAA8452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7A2F036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0E6513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EC564CB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5B8AF17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921DC0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591E71A1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6C6458D0" w14:textId="2BF5C8C0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64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EA54F05" w14:textId="117C6611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Responsibilities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6D55439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10CEDA4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8058BBC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7CE9F5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CC47433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7AA91F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5AE3E2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1B2D4BED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5F7E71C7" w14:textId="0F234618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65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7FFA1184" w14:textId="60B01E12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risks and misdiagnosis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77EE19A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9A1931C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6955B8E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AE6543F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13A9974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01DC332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0D616A8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740F691D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73B9A8E8" w14:textId="5744C01D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66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33C68988" w14:textId="57EA0510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 xml:space="preserve">Role as </w:t>
            </w:r>
            <w:r w:rsidR="00340AE9"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an</w:t>
            </w: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 xml:space="preserve"> emergency physician (own/others')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296F65A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475D3A1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744A7C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FE51A11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325CE6E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C6CF3A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ACD2A03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65DD1A5A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562DFBF0" w14:textId="038AF7A0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67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0E407B1F" w14:textId="3491BDE0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safety net/safety measures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ABFFD65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269012F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15F145B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79CCE5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5A39213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F27D9E4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6DEC463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070865" w:rsidRPr="00340AE9" w14:paraId="4B2E38C2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1BDA027C" w14:textId="054A557F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68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E48E382" w14:textId="3D26FD8E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scientific evidence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D4CD2E1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7430E3C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285B717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ECDB609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4CD5874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4C7242C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6C37125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070865" w:rsidRPr="00340AE9" w14:paraId="6AF25FD8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6CE45D0B" w14:textId="0FBEAE99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69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47445A1F" w14:textId="159E16FB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severity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4422377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8575BA8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A64042F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A017C35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606BDC4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BAAF11B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7F057AD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070865" w:rsidRPr="00340AE9" w14:paraId="00D76848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150F7FBA" w14:textId="213CE5AC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70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F53D561" w14:textId="0FD2623D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sign/patient state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E2DEA70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287C2CC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D48EC8A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1A76192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D56E632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9C9E2EE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113AB56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4FB03550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392CE04D" w14:textId="3843B2E7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71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2C838F8" w14:textId="0EA3B394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tests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63E5F62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1DDF704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B5A01B7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70071DF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71D27D2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48D526C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C9FB66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54992A00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34A6D325" w14:textId="18332355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72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35FA0FE3" w14:textId="09A5B1E8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their own biases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540386D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BC199F2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D3BA56A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445BECF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22B5C2E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201BD47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7C72596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6066DF56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1795AE34" w14:textId="7CDF3E6E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73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12ED1FBD" w14:textId="7EFEFF50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time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DE7520E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E43A60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4440958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1274969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B38362F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683784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CA9EF0C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3D181E51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578965CC" w14:textId="1B6AF7E7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74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592E2FF" w14:textId="6448CA65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 xml:space="preserve">treatment 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F1B3B09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2B49F69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654628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E539CCC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8B2FED9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5E7A24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249304C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47C84D58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73A04D0C" w14:textId="71B508CB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75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614FD387" w14:textId="4D132C88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Triage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E72D488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2650543A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2BC0158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18C89BA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78C68A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098B952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5E0A5E0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2BB915DC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62D6FC66" w14:textId="491F5692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76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3438CB88" w14:textId="002692B6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value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1E4FED2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9106CAB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625C6AD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2438A34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3419BEF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ABED30E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65B3A011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070865" w:rsidRPr="00340AE9" w14:paraId="43011849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7A4DF019" w14:textId="5248FE92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77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76885071" w14:textId="6C9DBC4E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Wording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682EFBE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8342D0E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4B1548B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720525E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A8BB462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C93E68B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10065A0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070865" w:rsidRPr="00340AE9" w14:paraId="778D82E4" w14:textId="77777777" w:rsidTr="00340AE9">
        <w:trPr>
          <w:trHeight w:val="320"/>
        </w:trPr>
        <w:tc>
          <w:tcPr>
            <w:tcW w:w="230" w:type="pct"/>
            <w:shd w:val="clear" w:color="auto" w:fill="auto"/>
          </w:tcPr>
          <w:p w14:paraId="0BD1ED53" w14:textId="22A4823A" w:rsidR="00070865" w:rsidRPr="00340AE9" w:rsidRDefault="00070865" w:rsidP="00070865">
            <w:pPr>
              <w:ind w:right="-575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78</w:t>
            </w:r>
          </w:p>
        </w:tc>
        <w:tc>
          <w:tcPr>
            <w:tcW w:w="3121" w:type="pct"/>
            <w:shd w:val="clear" w:color="auto" w:fill="auto"/>
            <w:noWrap/>
            <w:hideMark/>
          </w:tcPr>
          <w:p w14:paraId="1C0D93D2" w14:textId="1B00E15A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Workflow/workload/efficiency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FEC96F6" w14:textId="77777777" w:rsidR="00070865" w:rsidRPr="00340AE9" w:rsidRDefault="00070865" w:rsidP="00070865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426833A2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3291A6A5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8B2C4C9" w14:textId="77777777" w:rsidR="00070865" w:rsidRPr="00340AE9" w:rsidRDefault="00070865" w:rsidP="00070865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1D341961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72BE6737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36" w:type="pct"/>
            <w:shd w:val="clear" w:color="auto" w:fill="auto"/>
            <w:noWrap/>
            <w:hideMark/>
          </w:tcPr>
          <w:p w14:paraId="0D8AA60A" w14:textId="77777777" w:rsidR="00070865" w:rsidRPr="00340AE9" w:rsidRDefault="00070865" w:rsidP="0007086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CB6E21" w:rsidRPr="00340AE9" w14:paraId="0D2A8DED" w14:textId="77777777" w:rsidTr="00340AE9">
        <w:trPr>
          <w:trHeight w:val="340"/>
        </w:trPr>
        <w:tc>
          <w:tcPr>
            <w:tcW w:w="3351" w:type="pct"/>
            <w:gridSpan w:val="2"/>
            <w:shd w:val="clear" w:color="auto" w:fill="auto"/>
          </w:tcPr>
          <w:p w14:paraId="0AE351C7" w14:textId="67383238" w:rsidR="00CB6E21" w:rsidRPr="00340AE9" w:rsidRDefault="00CB6E21" w:rsidP="00070865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 Occurrences in all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DC4F6F7" w14:textId="77777777" w:rsidR="00CB6E21" w:rsidRPr="00340AE9" w:rsidRDefault="00CB6E21" w:rsidP="0007086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  <w:t>24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18433A00" w14:textId="77777777" w:rsidR="00CB6E21" w:rsidRPr="00340AE9" w:rsidRDefault="00CB6E21" w:rsidP="0007086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  <w:t>53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6614C46D" w14:textId="4281A1CA" w:rsidR="00CB6E21" w:rsidRPr="00340AE9" w:rsidRDefault="00CB6E21" w:rsidP="0007086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  <w:t>56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45C06CCD" w14:textId="6AB62B9C" w:rsidR="00CB6E21" w:rsidRPr="00340AE9" w:rsidRDefault="00CB6E21" w:rsidP="0007086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  <w:t>54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021AE133" w14:textId="378C12A6" w:rsidR="00CB6E21" w:rsidRPr="00340AE9" w:rsidRDefault="00CB6E21" w:rsidP="0007086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  <w:t>46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C3E0425" w14:textId="77777777" w:rsidR="00CB6E21" w:rsidRPr="00340AE9" w:rsidRDefault="00CB6E21" w:rsidP="0007086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  <w:t>51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14:paraId="5231D623" w14:textId="77777777" w:rsidR="00CB6E21" w:rsidRPr="00340AE9" w:rsidRDefault="00CB6E21" w:rsidP="0007086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val="en-GB" w:eastAsia="da-DK"/>
              </w:rPr>
              <w:t>47</w:t>
            </w:r>
          </w:p>
        </w:tc>
      </w:tr>
    </w:tbl>
    <w:p w14:paraId="0452EC1F" w14:textId="77777777" w:rsidR="00D26B54" w:rsidRPr="00340AE9" w:rsidRDefault="00D26B54" w:rsidP="00706765">
      <w:pPr>
        <w:pStyle w:val="Overskrift1"/>
        <w:rPr>
          <w:lang w:val="en-GB"/>
        </w:rPr>
      </w:pPr>
    </w:p>
    <w:p w14:paraId="78314243" w14:textId="35C5E79B" w:rsidR="00BC50CA" w:rsidRPr="00340AE9" w:rsidRDefault="00706765" w:rsidP="00706765">
      <w:pPr>
        <w:pStyle w:val="Overskrift1"/>
        <w:rPr>
          <w:lang w:val="en-GB"/>
        </w:rPr>
      </w:pPr>
      <w:r w:rsidRPr="00340AE9">
        <w:rPr>
          <w:lang w:val="en-GB"/>
        </w:rPr>
        <w:t>Table 2: Cognitive process codes</w:t>
      </w:r>
    </w:p>
    <w:tbl>
      <w:tblPr>
        <w:tblW w:w="534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7283"/>
        <w:gridCol w:w="397"/>
        <w:gridCol w:w="397"/>
        <w:gridCol w:w="397"/>
        <w:gridCol w:w="397"/>
        <w:gridCol w:w="397"/>
        <w:gridCol w:w="397"/>
        <w:gridCol w:w="397"/>
      </w:tblGrid>
      <w:tr w:rsidR="00D26B54" w:rsidRPr="00340AE9" w14:paraId="4FB6E51D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7574A002" w14:textId="0E830B65" w:rsidR="00D26B54" w:rsidRPr="00340AE9" w:rsidRDefault="00D26B54" w:rsidP="00D26B54">
            <w:pPr>
              <w:ind w:right="-698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#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15241E20" w14:textId="18A10CCC" w:rsidR="00D26B54" w:rsidRPr="00340AE9" w:rsidRDefault="00D26B54" w:rsidP="00F8511A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Operator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5A45C69" w14:textId="77777777" w:rsidR="00D26B54" w:rsidRPr="00340AE9" w:rsidRDefault="00D26B54" w:rsidP="00F8511A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D79F71F" w14:textId="77777777" w:rsidR="00D26B54" w:rsidRPr="00340AE9" w:rsidRDefault="00D26B54" w:rsidP="00F8511A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R2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B0A24F9" w14:textId="77777777" w:rsidR="00D26B54" w:rsidRPr="00340AE9" w:rsidRDefault="00D26B54" w:rsidP="00F8511A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R3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F392D97" w14:textId="77777777" w:rsidR="00D26B54" w:rsidRPr="00340AE9" w:rsidRDefault="00D26B54" w:rsidP="00F8511A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R4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F96B820" w14:textId="77777777" w:rsidR="00D26B54" w:rsidRPr="00340AE9" w:rsidRDefault="00D26B54" w:rsidP="00F8511A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R5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42254ED" w14:textId="77777777" w:rsidR="00D26B54" w:rsidRPr="00340AE9" w:rsidRDefault="00D26B54" w:rsidP="00F8511A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R6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420F5DE" w14:textId="77777777" w:rsidR="00D26B54" w:rsidRPr="00340AE9" w:rsidRDefault="00D26B54" w:rsidP="00F8511A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R6</w:t>
            </w:r>
          </w:p>
        </w:tc>
      </w:tr>
      <w:tr w:rsidR="00D20D13" w:rsidRPr="00340AE9" w14:paraId="4DC5E912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1AD67A05" w14:textId="285F2993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36806BFE" w14:textId="162B6BE2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Alignment of expectations (patient/peers/healthcare professionals)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7BBBCAC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84204A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7BA33C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D61CF9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C6562FF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893784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C79F2A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20D13" w:rsidRPr="00340AE9" w14:paraId="132EF5A3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6264534C" w14:textId="65CABB00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3C8B44A3" w14:textId="3113DF25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Assess acuteness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5D4E6AC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3A23CF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2087E9B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AEDDBB9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21312C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0C3926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9D4C29A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20D13" w:rsidRPr="00340AE9" w14:paraId="5D502E1F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505BC405" w14:textId="2D74DD98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0B922A29" w14:textId="3DDC880A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Assessing role alignment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168265D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3946B7F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FEC92F9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1CF2366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28DE66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8CD026B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BE2862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24B44C3F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0756DA2A" w14:textId="7765EDF3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68063F4A" w14:textId="6B7BCC3B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Assessing responsibility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2B6E687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DB6B16B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4C130AE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275891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219C16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11E4CA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26FD5F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77365610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4B146BE6" w14:textId="1C668C66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5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33DDC16A" w14:textId="29FC31EF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Assessing risks/severity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D51BFA5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432095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E9E084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FAF8CC9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CB8FFC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039E37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7D91CF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41C0B6BC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5DE61284" w14:textId="2524E81E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6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7A90AA3B" w14:textId="697C3ABB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automated/routine behaviour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ADF948B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E525CC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8BD442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FECAFE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6246CE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E71F6A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50FB191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4D589326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51CB518E" w14:textId="13E9902E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7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192F2FD4" w14:textId="5E613216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biases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24A9036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18B4A4C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7AE27EB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F3E21D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DA4E2CF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99E17C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102514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40C9F10D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49A4FF99" w14:textId="024D00EB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8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5A1202E7" w14:textId="00048D15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Bias-reduction strategies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006398E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9DAA3B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3C6DCD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F12672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00B5ADF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EA9D67B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49612BD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20D13" w:rsidRPr="00340AE9" w14:paraId="5AC2CD23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2A0295F1" w14:textId="5F28E06E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9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1E314DA7" w14:textId="59EE676D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checking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47CAF8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E676A5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066AB2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DC1999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72E113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D567D3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A0E567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4FC23650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4EF3AD5F" w14:textId="3E36CA7C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10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7E44A4A8" w14:textId="403F141F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Chose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A6DC54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036258F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84BC6F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E1C369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B67F2D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DDADDDF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07E725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3FE12E7C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70E4F9FE" w14:textId="5702BE74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11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68AA7D24" w14:textId="754EF39E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communication (verbal/nonverbal, peers/patient)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F8FC55D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993613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605727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A061AD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73FDC5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7F46DE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728827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45F96850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06E4F3DD" w14:textId="1F5145F4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12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3CC1311A" w14:textId="1B578062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conclude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A85750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CE8864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F745D1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E23E22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1A868E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4CD6BA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7A83B5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237B0723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08B94317" w14:textId="0BF56501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13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0C239AC9" w14:textId="186C2AF9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cue identification/action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CF5BCB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A551B4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E0392F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A29B4F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D115501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CF6F44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907589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37B537D6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71CB30AE" w14:textId="6030962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14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41CD9791" w14:textId="464F7869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Culture (alliance/contribution in creating a culture)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73C64F4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2F99EDC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D503CEF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A3E5C9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572D66F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199488C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0811619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20D13" w:rsidRPr="00340AE9" w14:paraId="4BC7F79D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6C3997F2" w14:textId="42FD3840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15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3E2BEAED" w14:textId="1B176991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Critical thinking/assessing quality of information or source of information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5E06C4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DA7968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146504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1824CE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ECCC14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01EF98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F57E09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680C3D60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6F605AA5" w14:textId="0763C02D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16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51732C22" w14:textId="7887088F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deciphering point of departure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A70F5FC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A999205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083C2F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9DBBFA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E53FA1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6ADA2B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E480B0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1664BC14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4AAFADE1" w14:textId="18D0386B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17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389B7CF1" w14:textId="5E82602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deciphering the relevance of findings to mediate the diagnostic process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0150710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1BCBEAB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0EB4F0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E43C67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9229F6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04ACF4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0FF610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3D69DF4A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504989C5" w14:textId="071131F3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18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31901393" w14:textId="50AE784A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 xml:space="preserve">Deciphering relevance/fit to department 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F4BACB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52ED3A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07ABDC1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FCE7A44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F3564C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E6843F1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10354FC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20D13" w:rsidRPr="00340AE9" w14:paraId="6C94F4C0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50624599" w14:textId="39B5D8EC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19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21A7E304" w14:textId="30373112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epistemic distance/gap in knowledge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0BCCEB8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653408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2DEA8FF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3061C7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C7E2B2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F49C2D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BC5A0E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18532B34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6ACB23E6" w14:textId="104F9E91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20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297E5114" w14:textId="6514D20D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explain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DF9325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C0C6DA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3D6541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064BC5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39A221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B1B511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20356D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1F3ED370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71573479" w14:textId="5982E96E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21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49AD272F" w14:textId="0E2D0CF8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Gathering thoughts/summarizing/gaining overview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2C4FFE2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A99315B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20748FF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C884FC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46969C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B0B9ABC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73BF4E9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20D13" w:rsidRPr="00340AE9" w14:paraId="0504FB76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3C0B6A18" w14:textId="0E42091D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22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4842354C" w14:textId="3984F081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heuristic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F0374A2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29E446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CB28C7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8C4814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5A09A5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D4D1C9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24EE72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7B895D8E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05C7AB96" w14:textId="16646372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23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2B2F855B" w14:textId="1CF1DD68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hypothesis confirmation/dismissal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91BC355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921747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37DB1E1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81DC48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908527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F4FA14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CEAEDAB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4C3BDDAA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38B6EBBD" w14:textId="2447D1F3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24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5FD6FA02" w14:textId="580E53EF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hypothesis generation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5420E7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230FE9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CA38BC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936D9A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8483BD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62BE00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C3D2B61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54E655B2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7DB79F4C" w14:textId="724E2054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25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2FB3AA16" w14:textId="5C7E8B6C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hypothesis testing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A90D3F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120EA5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6CA371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6B0250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E8955D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5ADBEF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584D31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2E668C76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78D5A4E5" w14:textId="3A3B3A8A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26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23726D93" w14:textId="08672A7D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identifying needs (own/patient)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7E2670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3988F4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EBE69B1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9E99AA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1DE82A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04660D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6FDBF5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0F6B2FF6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758ED7BF" w14:textId="0D419C13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27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2F275533" w14:textId="3723DAD4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information seeking/collecting information from prior examinations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2FC403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237A09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B19C12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614342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021E2CF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F06F7D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95EC861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5B9DE629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4EDB45EA" w14:textId="290D3382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28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1E1BACC3" w14:textId="03F7A756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Information sorting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6BF77C1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A61E27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83976F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F9516F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59E5DD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782DAB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20DA7F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400AF8BB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5F2F2838" w14:textId="7A7DDB50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29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53939653" w14:textId="4D15FA46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(inter)professional coordination/delegation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FFAC96A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30DCA7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31DF53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F55876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F38C31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FA09A6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F4F32F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5D44E8FA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7EF51A94" w14:textId="49538B24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30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7FF50734" w14:textId="2F26CF8D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Multitasking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6225DF5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F7B7AD0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F234C50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8336F3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83EFFE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3ED0A9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7BC982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20D13" w:rsidRPr="00340AE9" w14:paraId="4C7CDF89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35C3FC04" w14:textId="250DC051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31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37AA9DE8" w14:textId="1C098F1D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Orientation to new knowledge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778AB05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B459B3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860298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C2601C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91DF73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DA107D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5B6924F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302B87C7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5739719A" w14:textId="1B97ADE8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32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6D9857DE" w14:textId="1190A66D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Pattern recognition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86FDC5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66465F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4A7D02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4EA315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7733B55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AB8013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013BD4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20D13" w:rsidRPr="00340AE9" w14:paraId="5B8D362B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01B00E64" w14:textId="24F765E4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33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1104B1F7" w14:textId="51C8068C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planning approach to hypothesis testing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C2C0DF2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11FE61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FCBC14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6C272FF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CC26F1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A2C7FA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829E94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6935A8EB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507A595D" w14:textId="420C8FAE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34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536406D5" w14:textId="5A24CA86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preparation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F66F2D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B7F1DA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6A1CA6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7DE2AAF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118329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858F151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72E880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439E23DF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57723DB2" w14:textId="76F0D45C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35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4A9E2F17" w14:textId="00C317BC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 xml:space="preserve">prioritization 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1815887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A2DFE58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18364DC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8C1458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99544A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E788B9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191267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6E1FC4C8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585D0D89" w14:textId="100FB893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36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24D3025F" w14:textId="54B5AA8F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professionalism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E0EC09E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7003987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EABB880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CD1D2C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88FF2B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55E0DF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44AE09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7B9EFC50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30920D03" w14:textId="4628894A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37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53CD2A76" w14:textId="04DD1598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professional knowledge sharing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0E2C9D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764D4FB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24B5F4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093E23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459C32F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2A1E606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802491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13C9C0FA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0CE3A311" w14:textId="1C27A3F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38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1D427D6E" w14:textId="6E09E6AE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prompting patient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AD29BE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CB30C6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BEFF3C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F681F1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87E851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8C55A6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629724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20D13" w:rsidRPr="00340AE9" w14:paraId="1029DCBA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7CDF8490" w14:textId="37CA0A88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39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3DFCF2FD" w14:textId="7336F396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reflection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C02A84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CFE99D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E61869B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E75C18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68EFE83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6C6BB96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11734B8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D20D13" w:rsidRPr="00340AE9" w14:paraId="1C434F20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237B8EA2" w14:textId="5D02C80A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40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31058424" w14:textId="25ED8106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seeking out a second opinion/help-seeking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BAB383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29949D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DB364A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628109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A1128C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F553AE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3C23C2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610A330B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7FBB1BCA" w14:textId="4EC11028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41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5D3F376B" w14:textId="561BB351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self-regulation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D3DF7EF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D5D738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525C48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4F0672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5B0FD9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1FD177F" w14:textId="77777777" w:rsidR="00D20D13" w:rsidRPr="00340AE9" w:rsidRDefault="00D20D13" w:rsidP="00D20D1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57B18D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5674AA03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76EAFBEE" w14:textId="5F95B748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42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5F552960" w14:textId="48260DC4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setting agenda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12135CB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219987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AFBFB41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FE2D283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BB2ECF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A3A9A6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5430C7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</w:tr>
      <w:tr w:rsidR="00D20D13" w:rsidRPr="00340AE9" w14:paraId="2887816F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351C3E51" w14:textId="09504EE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lastRenderedPageBreak/>
              <w:t>4</w:t>
            </w:r>
            <w:r w:rsidR="0004086C">
              <w:rPr>
                <w:rFonts w:ascii="Calibri" w:eastAsia="Times New Roman" w:hAnsi="Calibri" w:cs="Calibri"/>
                <w:color w:val="000000"/>
                <w:lang w:val="en-GB" w:eastAsia="da-DK"/>
              </w:rPr>
              <w:t>3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6A05C862" w14:textId="286B3D52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study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AE5405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7E2AAF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5DC6942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62DCF9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681BBA2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A07FF47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FD9474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312211D2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7835932A" w14:textId="68EF9A5B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</w:t>
            </w:r>
            <w:r w:rsidR="0004086C">
              <w:rPr>
                <w:rFonts w:ascii="Calibri" w:eastAsia="Times New Roman" w:hAnsi="Calibri" w:cs="Calibri"/>
                <w:color w:val="000000"/>
                <w:lang w:val="en-GB" w:eastAsia="da-DK"/>
              </w:rPr>
              <w:t>4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717D4B60" w14:textId="178F86DD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thoroughness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EC189B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1CD751F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1212E3E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9BEE7B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BCD4C66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DF8BFF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AE8670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05CE8248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69E2F5BC" w14:textId="4B0175DE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</w:t>
            </w:r>
            <w:r w:rsidR="0004086C">
              <w:rPr>
                <w:rFonts w:ascii="Calibri" w:eastAsia="Times New Roman" w:hAnsi="Calibri" w:cs="Calibri"/>
                <w:color w:val="000000"/>
                <w:lang w:val="en-GB" w:eastAsia="da-DK"/>
              </w:rPr>
              <w:t>5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031283B4" w14:textId="3A5BAC04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treatment planning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8533EC5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C9BF61E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63DB2B0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7FD0951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15B3A2D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3D38A58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56F1C1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D20D13" w:rsidRPr="00340AE9" w14:paraId="338A7C63" w14:textId="77777777" w:rsidTr="00340AE9">
        <w:trPr>
          <w:trHeight w:val="320"/>
        </w:trPr>
        <w:tc>
          <w:tcPr>
            <w:tcW w:w="184" w:type="pct"/>
            <w:shd w:val="clear" w:color="auto" w:fill="auto"/>
          </w:tcPr>
          <w:p w14:paraId="0F49605C" w14:textId="12139334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4</w:t>
            </w:r>
            <w:r w:rsidR="0004086C">
              <w:rPr>
                <w:rFonts w:ascii="Calibri" w:eastAsia="Times New Roman" w:hAnsi="Calibri" w:cs="Calibri"/>
                <w:color w:val="000000"/>
                <w:lang w:val="en-GB" w:eastAsia="da-DK"/>
              </w:rPr>
              <w:t>6</w:t>
            </w:r>
          </w:p>
        </w:tc>
        <w:tc>
          <w:tcPr>
            <w:tcW w:w="3486" w:type="pct"/>
            <w:shd w:val="clear" w:color="auto" w:fill="auto"/>
            <w:noWrap/>
            <w:vAlign w:val="bottom"/>
            <w:hideMark/>
          </w:tcPr>
          <w:p w14:paraId="5E68C75E" w14:textId="5F59C2BD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Uncertainty (</w:t>
            </w:r>
            <w:r w:rsidR="00340AE9"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e.g.,</w:t>
            </w: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 xml:space="preserve"> comfort with or </w:t>
            </w:r>
            <w:r w:rsidR="00340AE9"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 xml:space="preserve">handling) 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4B5385D" w14:textId="77777777" w:rsidR="00D20D13" w:rsidRPr="00340AE9" w:rsidRDefault="00D20D13" w:rsidP="00D20D13">
            <w:pPr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740321B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4CF2C6C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AE7F351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F6E3A39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2BC87B4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5AEECEA" w14:textId="77777777" w:rsidR="00D20D13" w:rsidRPr="00340AE9" w:rsidRDefault="00D20D13" w:rsidP="00D20D13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color w:val="000000"/>
                <w:lang w:val="en-GB" w:eastAsia="da-DK"/>
              </w:rPr>
              <w:t>1</w:t>
            </w:r>
          </w:p>
        </w:tc>
      </w:tr>
      <w:tr w:rsidR="00CB6E21" w:rsidRPr="00340AE9" w14:paraId="4F5840A2" w14:textId="77777777" w:rsidTr="00340AE9">
        <w:trPr>
          <w:trHeight w:val="340"/>
        </w:trPr>
        <w:tc>
          <w:tcPr>
            <w:tcW w:w="3670" w:type="pct"/>
            <w:gridSpan w:val="2"/>
            <w:shd w:val="clear" w:color="auto" w:fill="auto"/>
          </w:tcPr>
          <w:p w14:paraId="62D2AE64" w14:textId="1395D427" w:rsidR="00CB6E21" w:rsidRPr="00340AE9" w:rsidRDefault="00CB6E21" w:rsidP="00D20D13">
            <w:pPr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  Occurrences in all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477916A8" w14:textId="77777777" w:rsidR="00CB6E21" w:rsidRPr="00340AE9" w:rsidRDefault="00CB6E21" w:rsidP="00D20D1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20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B670D31" w14:textId="77777777" w:rsidR="00CB6E21" w:rsidRPr="00340AE9" w:rsidRDefault="00CB6E21" w:rsidP="00D20D1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33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0B71C255" w14:textId="77777777" w:rsidR="00CB6E21" w:rsidRPr="00340AE9" w:rsidRDefault="00CB6E21" w:rsidP="00D20D1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34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2638ECD4" w14:textId="77777777" w:rsidR="00CB6E21" w:rsidRPr="00340AE9" w:rsidRDefault="00CB6E21" w:rsidP="00D20D1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30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70E25276" w14:textId="77777777" w:rsidR="00CB6E21" w:rsidRPr="00340AE9" w:rsidRDefault="00CB6E21" w:rsidP="00D20D1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31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358263B7" w14:textId="77777777" w:rsidR="00CB6E21" w:rsidRPr="00340AE9" w:rsidRDefault="00CB6E21" w:rsidP="00D20D1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32</w:t>
            </w:r>
          </w:p>
        </w:tc>
        <w:tc>
          <w:tcPr>
            <w:tcW w:w="190" w:type="pct"/>
            <w:shd w:val="clear" w:color="auto" w:fill="auto"/>
            <w:noWrap/>
            <w:vAlign w:val="bottom"/>
            <w:hideMark/>
          </w:tcPr>
          <w:p w14:paraId="66383E37" w14:textId="77777777" w:rsidR="00CB6E21" w:rsidRPr="00340AE9" w:rsidRDefault="00CB6E21" w:rsidP="00D20D1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</w:pPr>
            <w:r w:rsidRPr="00340AE9">
              <w:rPr>
                <w:rFonts w:ascii="Calibri" w:eastAsia="Times New Roman" w:hAnsi="Calibri" w:cs="Calibri"/>
                <w:b/>
                <w:bCs/>
                <w:color w:val="000000"/>
                <w:lang w:val="en-GB" w:eastAsia="da-DK"/>
              </w:rPr>
              <w:t>35</w:t>
            </w:r>
          </w:p>
        </w:tc>
      </w:tr>
    </w:tbl>
    <w:p w14:paraId="5358EA5F" w14:textId="77777777" w:rsidR="00706765" w:rsidRPr="00340AE9" w:rsidRDefault="00706765" w:rsidP="00706765">
      <w:pPr>
        <w:rPr>
          <w:lang w:val="en-GB"/>
        </w:rPr>
      </w:pPr>
    </w:p>
    <w:sectPr w:rsidR="00706765" w:rsidRPr="00340AE9" w:rsidSect="00462C1D">
      <w:pgSz w:w="11900" w:h="16840"/>
      <w:pgMar w:top="679" w:right="1134" w:bottom="913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CA"/>
    <w:rsid w:val="00000C3D"/>
    <w:rsid w:val="00012D3D"/>
    <w:rsid w:val="00013B9F"/>
    <w:rsid w:val="0001457C"/>
    <w:rsid w:val="00016261"/>
    <w:rsid w:val="000223FA"/>
    <w:rsid w:val="00025FAC"/>
    <w:rsid w:val="00027A60"/>
    <w:rsid w:val="00036B97"/>
    <w:rsid w:val="0004086C"/>
    <w:rsid w:val="000438A0"/>
    <w:rsid w:val="00047ECF"/>
    <w:rsid w:val="00051350"/>
    <w:rsid w:val="00054B30"/>
    <w:rsid w:val="00064FFD"/>
    <w:rsid w:val="00070865"/>
    <w:rsid w:val="0007525F"/>
    <w:rsid w:val="0008419E"/>
    <w:rsid w:val="00086B8F"/>
    <w:rsid w:val="0009391A"/>
    <w:rsid w:val="000B2615"/>
    <w:rsid w:val="000C0193"/>
    <w:rsid w:val="000C074E"/>
    <w:rsid w:val="000D3395"/>
    <w:rsid w:val="000D6B78"/>
    <w:rsid w:val="000F45D1"/>
    <w:rsid w:val="0010325E"/>
    <w:rsid w:val="001060B6"/>
    <w:rsid w:val="00107220"/>
    <w:rsid w:val="00110696"/>
    <w:rsid w:val="00110BAF"/>
    <w:rsid w:val="00117F29"/>
    <w:rsid w:val="00120B1E"/>
    <w:rsid w:val="00122681"/>
    <w:rsid w:val="00124AAF"/>
    <w:rsid w:val="001319EB"/>
    <w:rsid w:val="00143043"/>
    <w:rsid w:val="00143345"/>
    <w:rsid w:val="00151E90"/>
    <w:rsid w:val="00162624"/>
    <w:rsid w:val="001716C5"/>
    <w:rsid w:val="00177440"/>
    <w:rsid w:val="00177DCC"/>
    <w:rsid w:val="0019354D"/>
    <w:rsid w:val="001A0177"/>
    <w:rsid w:val="001A21A0"/>
    <w:rsid w:val="001B3477"/>
    <w:rsid w:val="001D5E25"/>
    <w:rsid w:val="001E029B"/>
    <w:rsid w:val="001E1278"/>
    <w:rsid w:val="002034BB"/>
    <w:rsid w:val="0020778A"/>
    <w:rsid w:val="00221186"/>
    <w:rsid w:val="0022197D"/>
    <w:rsid w:val="00225238"/>
    <w:rsid w:val="00230837"/>
    <w:rsid w:val="00231DC3"/>
    <w:rsid w:val="0023239A"/>
    <w:rsid w:val="00234C20"/>
    <w:rsid w:val="0023575D"/>
    <w:rsid w:val="00235AAB"/>
    <w:rsid w:val="002467E3"/>
    <w:rsid w:val="00246828"/>
    <w:rsid w:val="00252E58"/>
    <w:rsid w:val="00253658"/>
    <w:rsid w:val="00260027"/>
    <w:rsid w:val="002803AF"/>
    <w:rsid w:val="002805B3"/>
    <w:rsid w:val="00281710"/>
    <w:rsid w:val="002850CE"/>
    <w:rsid w:val="00292A8E"/>
    <w:rsid w:val="00293FED"/>
    <w:rsid w:val="002A247D"/>
    <w:rsid w:val="002A4A1E"/>
    <w:rsid w:val="002B4335"/>
    <w:rsid w:val="002B6414"/>
    <w:rsid w:val="002C42C1"/>
    <w:rsid w:val="002E1C1B"/>
    <w:rsid w:val="002F012C"/>
    <w:rsid w:val="003116D8"/>
    <w:rsid w:val="003132D9"/>
    <w:rsid w:val="00313A65"/>
    <w:rsid w:val="003172AE"/>
    <w:rsid w:val="003202F7"/>
    <w:rsid w:val="00323A7F"/>
    <w:rsid w:val="003240CB"/>
    <w:rsid w:val="00327F0C"/>
    <w:rsid w:val="00340AE9"/>
    <w:rsid w:val="00342DAE"/>
    <w:rsid w:val="00343992"/>
    <w:rsid w:val="00351A00"/>
    <w:rsid w:val="003579E2"/>
    <w:rsid w:val="00357F3F"/>
    <w:rsid w:val="00363DA7"/>
    <w:rsid w:val="003728C8"/>
    <w:rsid w:val="003825A8"/>
    <w:rsid w:val="00382C64"/>
    <w:rsid w:val="0038489B"/>
    <w:rsid w:val="00384F0D"/>
    <w:rsid w:val="003915B5"/>
    <w:rsid w:val="00396E7B"/>
    <w:rsid w:val="00397B9D"/>
    <w:rsid w:val="003A199E"/>
    <w:rsid w:val="003B15CA"/>
    <w:rsid w:val="003B5311"/>
    <w:rsid w:val="003B763E"/>
    <w:rsid w:val="003C4C2C"/>
    <w:rsid w:val="003C5F81"/>
    <w:rsid w:val="003C7F2B"/>
    <w:rsid w:val="003D4FC3"/>
    <w:rsid w:val="003E08D4"/>
    <w:rsid w:val="003F5965"/>
    <w:rsid w:val="003F6176"/>
    <w:rsid w:val="003F63B2"/>
    <w:rsid w:val="003F6AA4"/>
    <w:rsid w:val="00401196"/>
    <w:rsid w:val="0040426F"/>
    <w:rsid w:val="00404ED9"/>
    <w:rsid w:val="00405012"/>
    <w:rsid w:val="004153A2"/>
    <w:rsid w:val="0042070C"/>
    <w:rsid w:val="00430E85"/>
    <w:rsid w:val="004351FD"/>
    <w:rsid w:val="0045721A"/>
    <w:rsid w:val="00462C1D"/>
    <w:rsid w:val="00462D54"/>
    <w:rsid w:val="0046406F"/>
    <w:rsid w:val="00465A30"/>
    <w:rsid w:val="00475036"/>
    <w:rsid w:val="004821A4"/>
    <w:rsid w:val="00490846"/>
    <w:rsid w:val="00491CC1"/>
    <w:rsid w:val="00492E3E"/>
    <w:rsid w:val="004A44B3"/>
    <w:rsid w:val="004A6353"/>
    <w:rsid w:val="004B2408"/>
    <w:rsid w:val="004B292F"/>
    <w:rsid w:val="004B75AF"/>
    <w:rsid w:val="004C02F0"/>
    <w:rsid w:val="004D043C"/>
    <w:rsid w:val="004D2676"/>
    <w:rsid w:val="004E4490"/>
    <w:rsid w:val="004E4F21"/>
    <w:rsid w:val="004F35F8"/>
    <w:rsid w:val="004F6458"/>
    <w:rsid w:val="00501B8D"/>
    <w:rsid w:val="00520DDF"/>
    <w:rsid w:val="00522183"/>
    <w:rsid w:val="005240FC"/>
    <w:rsid w:val="00525B6D"/>
    <w:rsid w:val="005272BB"/>
    <w:rsid w:val="005370F7"/>
    <w:rsid w:val="00557305"/>
    <w:rsid w:val="00564D22"/>
    <w:rsid w:val="00577313"/>
    <w:rsid w:val="005778E2"/>
    <w:rsid w:val="005852BB"/>
    <w:rsid w:val="00587D10"/>
    <w:rsid w:val="005910B6"/>
    <w:rsid w:val="0059421C"/>
    <w:rsid w:val="005A29FF"/>
    <w:rsid w:val="005B23D5"/>
    <w:rsid w:val="005C020D"/>
    <w:rsid w:val="005C518B"/>
    <w:rsid w:val="005D2BFB"/>
    <w:rsid w:val="005D707B"/>
    <w:rsid w:val="005E0E43"/>
    <w:rsid w:val="005E0F67"/>
    <w:rsid w:val="005E3140"/>
    <w:rsid w:val="005E5674"/>
    <w:rsid w:val="005F3610"/>
    <w:rsid w:val="0060001F"/>
    <w:rsid w:val="00604E34"/>
    <w:rsid w:val="00606958"/>
    <w:rsid w:val="006105CC"/>
    <w:rsid w:val="00622491"/>
    <w:rsid w:val="006243B1"/>
    <w:rsid w:val="00626BCB"/>
    <w:rsid w:val="00635F75"/>
    <w:rsid w:val="006366CA"/>
    <w:rsid w:val="00641053"/>
    <w:rsid w:val="0064698E"/>
    <w:rsid w:val="00656007"/>
    <w:rsid w:val="0065610C"/>
    <w:rsid w:val="00664691"/>
    <w:rsid w:val="006673D1"/>
    <w:rsid w:val="0067771C"/>
    <w:rsid w:val="00682FC0"/>
    <w:rsid w:val="00684622"/>
    <w:rsid w:val="00687CD5"/>
    <w:rsid w:val="0069150E"/>
    <w:rsid w:val="00696B6C"/>
    <w:rsid w:val="006A277B"/>
    <w:rsid w:val="006C1BCF"/>
    <w:rsid w:val="006D6758"/>
    <w:rsid w:val="006D6C77"/>
    <w:rsid w:val="006F0F57"/>
    <w:rsid w:val="006F2917"/>
    <w:rsid w:val="007047A8"/>
    <w:rsid w:val="00706765"/>
    <w:rsid w:val="0071260D"/>
    <w:rsid w:val="00717BDC"/>
    <w:rsid w:val="00721F83"/>
    <w:rsid w:val="0073289B"/>
    <w:rsid w:val="007331EF"/>
    <w:rsid w:val="00736A77"/>
    <w:rsid w:val="00740314"/>
    <w:rsid w:val="007478BA"/>
    <w:rsid w:val="007511EE"/>
    <w:rsid w:val="00766ECA"/>
    <w:rsid w:val="0077672F"/>
    <w:rsid w:val="00783EB5"/>
    <w:rsid w:val="00785DA1"/>
    <w:rsid w:val="00792B66"/>
    <w:rsid w:val="00792BDE"/>
    <w:rsid w:val="007966F2"/>
    <w:rsid w:val="007B1E82"/>
    <w:rsid w:val="007B2C9E"/>
    <w:rsid w:val="007C489F"/>
    <w:rsid w:val="007C6D7A"/>
    <w:rsid w:val="007D7041"/>
    <w:rsid w:val="007E4014"/>
    <w:rsid w:val="007E4399"/>
    <w:rsid w:val="007E7CEB"/>
    <w:rsid w:val="007F26BC"/>
    <w:rsid w:val="0080046C"/>
    <w:rsid w:val="00802F4F"/>
    <w:rsid w:val="008078DE"/>
    <w:rsid w:val="008100CA"/>
    <w:rsid w:val="0081065C"/>
    <w:rsid w:val="00823D3F"/>
    <w:rsid w:val="00840160"/>
    <w:rsid w:val="00842F53"/>
    <w:rsid w:val="00853CA9"/>
    <w:rsid w:val="00860813"/>
    <w:rsid w:val="008624C6"/>
    <w:rsid w:val="008632D8"/>
    <w:rsid w:val="00875E72"/>
    <w:rsid w:val="00884633"/>
    <w:rsid w:val="00891820"/>
    <w:rsid w:val="00895DFE"/>
    <w:rsid w:val="0089777F"/>
    <w:rsid w:val="008A1BA4"/>
    <w:rsid w:val="008A2CFA"/>
    <w:rsid w:val="008A3059"/>
    <w:rsid w:val="008B635B"/>
    <w:rsid w:val="008C2C73"/>
    <w:rsid w:val="008D065A"/>
    <w:rsid w:val="008D7B83"/>
    <w:rsid w:val="008E62CF"/>
    <w:rsid w:val="0091505C"/>
    <w:rsid w:val="009159B8"/>
    <w:rsid w:val="009217FD"/>
    <w:rsid w:val="009235FB"/>
    <w:rsid w:val="0092662B"/>
    <w:rsid w:val="00935D5C"/>
    <w:rsid w:val="00940E9B"/>
    <w:rsid w:val="0094489E"/>
    <w:rsid w:val="00947BFA"/>
    <w:rsid w:val="009814A2"/>
    <w:rsid w:val="0098203E"/>
    <w:rsid w:val="00985030"/>
    <w:rsid w:val="009A6723"/>
    <w:rsid w:val="009A748C"/>
    <w:rsid w:val="009C1EBF"/>
    <w:rsid w:val="009C4D05"/>
    <w:rsid w:val="009D3059"/>
    <w:rsid w:val="009D5350"/>
    <w:rsid w:val="009D6DEB"/>
    <w:rsid w:val="009E153B"/>
    <w:rsid w:val="009E408C"/>
    <w:rsid w:val="009F62BE"/>
    <w:rsid w:val="00A12518"/>
    <w:rsid w:val="00A23CDA"/>
    <w:rsid w:val="00A25B30"/>
    <w:rsid w:val="00A26CE9"/>
    <w:rsid w:val="00A46DD9"/>
    <w:rsid w:val="00A55EE5"/>
    <w:rsid w:val="00A60859"/>
    <w:rsid w:val="00A6445F"/>
    <w:rsid w:val="00A67477"/>
    <w:rsid w:val="00A70978"/>
    <w:rsid w:val="00A75A94"/>
    <w:rsid w:val="00A769DD"/>
    <w:rsid w:val="00A776E7"/>
    <w:rsid w:val="00A8158D"/>
    <w:rsid w:val="00A81EC4"/>
    <w:rsid w:val="00A84326"/>
    <w:rsid w:val="00A936ED"/>
    <w:rsid w:val="00A97CBF"/>
    <w:rsid w:val="00AB6E59"/>
    <w:rsid w:val="00AC1429"/>
    <w:rsid w:val="00AC3303"/>
    <w:rsid w:val="00AC7C6F"/>
    <w:rsid w:val="00AD0527"/>
    <w:rsid w:val="00AD5AC4"/>
    <w:rsid w:val="00B02513"/>
    <w:rsid w:val="00B04042"/>
    <w:rsid w:val="00B214A7"/>
    <w:rsid w:val="00B24A21"/>
    <w:rsid w:val="00B34CB7"/>
    <w:rsid w:val="00B532E1"/>
    <w:rsid w:val="00B625BB"/>
    <w:rsid w:val="00B66CAD"/>
    <w:rsid w:val="00B7267F"/>
    <w:rsid w:val="00B74BAE"/>
    <w:rsid w:val="00B86631"/>
    <w:rsid w:val="00B86FFF"/>
    <w:rsid w:val="00B90580"/>
    <w:rsid w:val="00B90ADC"/>
    <w:rsid w:val="00BA1B6B"/>
    <w:rsid w:val="00BA71B2"/>
    <w:rsid w:val="00BB67F5"/>
    <w:rsid w:val="00BB7C8C"/>
    <w:rsid w:val="00BC0770"/>
    <w:rsid w:val="00BC44C1"/>
    <w:rsid w:val="00BC50CA"/>
    <w:rsid w:val="00BD2803"/>
    <w:rsid w:val="00BE5260"/>
    <w:rsid w:val="00BF39E0"/>
    <w:rsid w:val="00BF5135"/>
    <w:rsid w:val="00BF526C"/>
    <w:rsid w:val="00BF53F7"/>
    <w:rsid w:val="00C009AF"/>
    <w:rsid w:val="00C141C3"/>
    <w:rsid w:val="00C154BD"/>
    <w:rsid w:val="00C159AB"/>
    <w:rsid w:val="00C169C0"/>
    <w:rsid w:val="00C24BA0"/>
    <w:rsid w:val="00C265C3"/>
    <w:rsid w:val="00C27B9C"/>
    <w:rsid w:val="00C41740"/>
    <w:rsid w:val="00C54B37"/>
    <w:rsid w:val="00C5586B"/>
    <w:rsid w:val="00C55F2C"/>
    <w:rsid w:val="00C70D0F"/>
    <w:rsid w:val="00C776C7"/>
    <w:rsid w:val="00C96789"/>
    <w:rsid w:val="00C97080"/>
    <w:rsid w:val="00CA117F"/>
    <w:rsid w:val="00CA3608"/>
    <w:rsid w:val="00CB6E21"/>
    <w:rsid w:val="00CC2616"/>
    <w:rsid w:val="00CD5CEA"/>
    <w:rsid w:val="00CD7BEF"/>
    <w:rsid w:val="00CE0D5F"/>
    <w:rsid w:val="00CE1F00"/>
    <w:rsid w:val="00CE4981"/>
    <w:rsid w:val="00CE5BE6"/>
    <w:rsid w:val="00CF2F9F"/>
    <w:rsid w:val="00D00295"/>
    <w:rsid w:val="00D03BD9"/>
    <w:rsid w:val="00D05967"/>
    <w:rsid w:val="00D20D13"/>
    <w:rsid w:val="00D24246"/>
    <w:rsid w:val="00D26B54"/>
    <w:rsid w:val="00D27BD4"/>
    <w:rsid w:val="00D30176"/>
    <w:rsid w:val="00D31485"/>
    <w:rsid w:val="00D35B13"/>
    <w:rsid w:val="00D37316"/>
    <w:rsid w:val="00D41DFA"/>
    <w:rsid w:val="00D42CEB"/>
    <w:rsid w:val="00D557D3"/>
    <w:rsid w:val="00D56ACC"/>
    <w:rsid w:val="00D66F09"/>
    <w:rsid w:val="00D7293B"/>
    <w:rsid w:val="00D74340"/>
    <w:rsid w:val="00D81314"/>
    <w:rsid w:val="00D92033"/>
    <w:rsid w:val="00D937CD"/>
    <w:rsid w:val="00D954EF"/>
    <w:rsid w:val="00DA0304"/>
    <w:rsid w:val="00DB5561"/>
    <w:rsid w:val="00DC1556"/>
    <w:rsid w:val="00DC2E61"/>
    <w:rsid w:val="00DE1748"/>
    <w:rsid w:val="00DE5471"/>
    <w:rsid w:val="00DF0470"/>
    <w:rsid w:val="00DF3715"/>
    <w:rsid w:val="00E1115A"/>
    <w:rsid w:val="00E3020C"/>
    <w:rsid w:val="00E3085F"/>
    <w:rsid w:val="00E36ABB"/>
    <w:rsid w:val="00E44A8C"/>
    <w:rsid w:val="00E461E1"/>
    <w:rsid w:val="00E507DF"/>
    <w:rsid w:val="00E552C0"/>
    <w:rsid w:val="00E605D1"/>
    <w:rsid w:val="00E63320"/>
    <w:rsid w:val="00E760DC"/>
    <w:rsid w:val="00E77215"/>
    <w:rsid w:val="00E8117A"/>
    <w:rsid w:val="00E82524"/>
    <w:rsid w:val="00E9205F"/>
    <w:rsid w:val="00E93B1F"/>
    <w:rsid w:val="00E93DF5"/>
    <w:rsid w:val="00E95C59"/>
    <w:rsid w:val="00E97D11"/>
    <w:rsid w:val="00EA0E4D"/>
    <w:rsid w:val="00EA125C"/>
    <w:rsid w:val="00EC255B"/>
    <w:rsid w:val="00ED1BD4"/>
    <w:rsid w:val="00ED626E"/>
    <w:rsid w:val="00EE034B"/>
    <w:rsid w:val="00EE04BE"/>
    <w:rsid w:val="00EF2C1A"/>
    <w:rsid w:val="00F02D5F"/>
    <w:rsid w:val="00F05D1A"/>
    <w:rsid w:val="00F1066B"/>
    <w:rsid w:val="00F139CD"/>
    <w:rsid w:val="00F14C72"/>
    <w:rsid w:val="00F3267F"/>
    <w:rsid w:val="00F4583D"/>
    <w:rsid w:val="00F4718B"/>
    <w:rsid w:val="00F603D8"/>
    <w:rsid w:val="00F610DA"/>
    <w:rsid w:val="00F65E66"/>
    <w:rsid w:val="00F668A1"/>
    <w:rsid w:val="00F80887"/>
    <w:rsid w:val="00F82237"/>
    <w:rsid w:val="00FC2DAA"/>
    <w:rsid w:val="00FC3DDA"/>
    <w:rsid w:val="00FE1EE5"/>
    <w:rsid w:val="00FF17E5"/>
    <w:rsid w:val="00FF26FA"/>
    <w:rsid w:val="00FF3006"/>
    <w:rsid w:val="00FF5EDA"/>
    <w:rsid w:val="00FF5EF1"/>
    <w:rsid w:val="00FF7032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170F3"/>
  <w15:chartTrackingRefBased/>
  <w15:docId w15:val="{112E5A15-C3DA-5C44-AA1C-99E9D44A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067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Almindeligtabel5">
    <w:name w:val="Plain Table 5"/>
    <w:basedOn w:val="Tabel-Normal"/>
    <w:uiPriority w:val="45"/>
    <w:rsid w:val="00BC50C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el">
    <w:name w:val="Title"/>
    <w:basedOn w:val="Normal"/>
    <w:next w:val="Normal"/>
    <w:link w:val="TitelTegn"/>
    <w:uiPriority w:val="10"/>
    <w:qFormat/>
    <w:rsid w:val="007C489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C4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067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rrektur">
    <w:name w:val="Revision"/>
    <w:hidden/>
    <w:uiPriority w:val="99"/>
    <w:semiHidden/>
    <w:rsid w:val="00040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729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Louise Gamborg</dc:creator>
  <cp:keywords/>
  <dc:description/>
  <cp:lastModifiedBy>Maria Louise Gamborg</cp:lastModifiedBy>
  <cp:revision>13</cp:revision>
  <dcterms:created xsi:type="dcterms:W3CDTF">2022-03-29T12:20:00Z</dcterms:created>
  <dcterms:modified xsi:type="dcterms:W3CDTF">2022-11-23T08:40:00Z</dcterms:modified>
</cp:coreProperties>
</file>