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08B966" w14:textId="30A9B0FE" w:rsidR="00F30D35" w:rsidRPr="00145536" w:rsidRDefault="009D29CB" w:rsidP="00F30D35">
      <w:pPr>
        <w:pStyle w:val="Caption"/>
        <w:rPr>
          <w:rFonts w:eastAsiaTheme="majorEastAsia"/>
        </w:rPr>
      </w:pPr>
      <w:r>
        <w:t>Additional file</w:t>
      </w:r>
      <w:r w:rsidR="00F30D35" w:rsidRPr="00145536">
        <w:t xml:space="preserve"> </w:t>
      </w:r>
      <w:fldSimple w:instr=" SEQ Table \* ARABIC ">
        <w:r w:rsidR="00F30D35" w:rsidRPr="00145536">
          <w:rPr>
            <w:noProof/>
          </w:rPr>
          <w:t>1</w:t>
        </w:r>
      </w:fldSimple>
      <w:r w:rsidR="00F30D35" w:rsidRPr="00145536">
        <w:t>: Phase 1</w:t>
      </w:r>
      <w:r w:rsidR="00970151">
        <w:t xml:space="preserve">: Search Terms and </w:t>
      </w:r>
      <w:r w:rsidR="00F30D35" w:rsidRPr="00145536">
        <w:t xml:space="preserve">Number of articles yielded from initial search </w:t>
      </w:r>
    </w:p>
    <w:p w14:paraId="47BD67A1" w14:textId="77777777" w:rsidR="00F30D35" w:rsidRPr="007742DB" w:rsidRDefault="00F30D35" w:rsidP="00F30D35">
      <w:pPr>
        <w:spacing w:line="240" w:lineRule="auto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7742DB">
        <w:rPr>
          <w:rFonts w:ascii="Times New Roman" w:hAnsi="Times New Roman" w:cs="Times New Roman"/>
          <w:color w:val="000000" w:themeColor="text1"/>
          <w:sz w:val="18"/>
          <w:szCs w:val="18"/>
        </w:rPr>
        <w:t>For each search database listed, Topics 1 through 5 were combined using the term “AND”</w:t>
      </w:r>
    </w:p>
    <w:p w14:paraId="483D62C8" w14:textId="77777777" w:rsidR="00F30D35" w:rsidRPr="007742DB" w:rsidRDefault="00F30D35" w:rsidP="00F30D35">
      <w:pPr>
        <w:spacing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742DB">
        <w:rPr>
          <w:rFonts w:ascii="Times New Roman" w:hAnsi="Times New Roman" w:cs="Times New Roman"/>
          <w:color w:val="000000" w:themeColor="text1"/>
          <w:sz w:val="18"/>
          <w:szCs w:val="18"/>
        </w:rPr>
        <w:t>Where topic boxes are left blank add</w:t>
      </w:r>
      <w:bookmarkStart w:id="0" w:name="_GoBack"/>
      <w:bookmarkEnd w:id="0"/>
      <w:r w:rsidRPr="007742DB">
        <w:rPr>
          <w:rFonts w:ascii="Times New Roman" w:hAnsi="Times New Roman" w:cs="Times New Roman"/>
          <w:color w:val="000000" w:themeColor="text1"/>
          <w:sz w:val="18"/>
          <w:szCs w:val="18"/>
        </w:rPr>
        <w:t>ing search terms reduced the yield of papers significantly and were not employed.</w:t>
      </w:r>
    </w:p>
    <w:p w14:paraId="76035D95" w14:textId="77777777" w:rsidR="00F30D35" w:rsidRPr="007742DB" w:rsidRDefault="00F30D35" w:rsidP="00F30D35">
      <w:pPr>
        <w:spacing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7742DB">
        <w:rPr>
          <w:rFonts w:ascii="Times New Roman" w:hAnsi="Times New Roman" w:cs="Times New Roman"/>
          <w:color w:val="000000" w:themeColor="text1"/>
          <w:sz w:val="18"/>
          <w:szCs w:val="18"/>
        </w:rPr>
        <w:t>“ ”</w:t>
      </w:r>
      <w:proofErr w:type="gramEnd"/>
      <w:r w:rsidRPr="007742DB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denotes exact phrase search</w:t>
      </w:r>
    </w:p>
    <w:p w14:paraId="7A2A0F8B" w14:textId="77777777" w:rsidR="00F30D35" w:rsidRPr="007742DB" w:rsidRDefault="00F30D35" w:rsidP="00F30D35">
      <w:pPr>
        <w:spacing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742DB">
        <w:rPr>
          <w:rFonts w:ascii="Times New Roman" w:hAnsi="Times New Roman" w:cs="Times New Roman"/>
          <w:color w:val="000000" w:themeColor="text1"/>
          <w:sz w:val="18"/>
          <w:szCs w:val="18"/>
        </w:rPr>
        <w:t>* allows for truncation searching whereby different endings of a word are searched</w:t>
      </w:r>
    </w:p>
    <w:p w14:paraId="3AA32F6C" w14:textId="77777777" w:rsidR="00F30D35" w:rsidRPr="007742DB" w:rsidRDefault="00F30D35" w:rsidP="00F30D35">
      <w:pPr>
        <w:spacing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proofErr w:type="spellStart"/>
      <w:proofErr w:type="gramStart"/>
      <w:r w:rsidRPr="007742DB">
        <w:rPr>
          <w:rFonts w:ascii="Times New Roman" w:hAnsi="Times New Roman" w:cs="Times New Roman"/>
          <w:color w:val="000000"/>
          <w:sz w:val="18"/>
          <w:szCs w:val="18"/>
        </w:rPr>
        <w:t>exp</w:t>
      </w:r>
      <w:proofErr w:type="spellEnd"/>
      <w:proofErr w:type="gramEnd"/>
      <w:r w:rsidRPr="007742DB">
        <w:rPr>
          <w:rFonts w:ascii="Times New Roman" w:hAnsi="Times New Roman" w:cs="Times New Roman"/>
          <w:color w:val="000000"/>
          <w:sz w:val="18"/>
          <w:szCs w:val="18"/>
        </w:rPr>
        <w:t xml:space="preserve"> = “explodes” controlled vocabulary term</w:t>
      </w:r>
    </w:p>
    <w:p w14:paraId="215F19AE" w14:textId="77777777" w:rsidR="00F30D35" w:rsidRPr="007742DB" w:rsidRDefault="00F30D35" w:rsidP="00F30D35">
      <w:pPr>
        <w:spacing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7742DB">
        <w:rPr>
          <w:rFonts w:ascii="Times New Roman" w:hAnsi="Times New Roman" w:cs="Times New Roman"/>
          <w:color w:val="000000"/>
          <w:sz w:val="18"/>
          <w:szCs w:val="18"/>
        </w:rPr>
        <w:t>.</w:t>
      </w:r>
      <w:proofErr w:type="spellStart"/>
      <w:r w:rsidRPr="007742DB">
        <w:rPr>
          <w:rFonts w:ascii="Times New Roman" w:hAnsi="Times New Roman" w:cs="Times New Roman"/>
          <w:color w:val="000000"/>
          <w:sz w:val="18"/>
          <w:szCs w:val="18"/>
        </w:rPr>
        <w:t>mp</w:t>
      </w:r>
      <w:proofErr w:type="spellEnd"/>
      <w:r w:rsidRPr="007742DB">
        <w:rPr>
          <w:rFonts w:ascii="Times New Roman" w:hAnsi="Times New Roman" w:cs="Times New Roman"/>
          <w:color w:val="000000"/>
          <w:sz w:val="18"/>
          <w:szCs w:val="18"/>
        </w:rPr>
        <w:t xml:space="preserve"> = combined search fields (default if no fields are specified)</w:t>
      </w:r>
    </w:p>
    <w:p w14:paraId="5868DAB6" w14:textId="77777777" w:rsidR="00F30D35" w:rsidRDefault="00F30D35" w:rsidP="00F30D35">
      <w:pPr>
        <w:spacing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7742DB">
        <w:rPr>
          <w:rFonts w:ascii="Times New Roman" w:hAnsi="Times New Roman" w:cs="Times New Roman"/>
          <w:color w:val="000000"/>
          <w:sz w:val="18"/>
          <w:szCs w:val="18"/>
        </w:rPr>
        <w:t>‘</w:t>
      </w:r>
      <w:proofErr w:type="gramStart"/>
      <w:r w:rsidRPr="007742DB">
        <w:rPr>
          <w:rFonts w:ascii="Times New Roman" w:hAnsi="Times New Roman" w:cs="Times New Roman"/>
          <w:color w:val="000000"/>
          <w:sz w:val="18"/>
          <w:szCs w:val="18"/>
        </w:rPr>
        <w:t>discipline</w:t>
      </w:r>
      <w:proofErr w:type="gramEnd"/>
      <w:r w:rsidRPr="007742DB">
        <w:rPr>
          <w:rFonts w:ascii="Times New Roman" w:hAnsi="Times New Roman" w:cs="Times New Roman"/>
          <w:color w:val="000000"/>
          <w:sz w:val="18"/>
          <w:szCs w:val="18"/>
        </w:rPr>
        <w:t>’: where a topic for thesis is chosen to concentrate field of stud</w:t>
      </w:r>
      <w:r>
        <w:rPr>
          <w:rFonts w:ascii="Times New Roman" w:hAnsi="Times New Roman" w:cs="Times New Roman"/>
          <w:color w:val="000000"/>
          <w:sz w:val="18"/>
          <w:szCs w:val="18"/>
        </w:rPr>
        <w:t>y</w:t>
      </w:r>
    </w:p>
    <w:p w14:paraId="499B624A" w14:textId="77777777" w:rsidR="00F30D35" w:rsidRPr="003C5794" w:rsidRDefault="00F30D35" w:rsidP="00F30D35">
      <w:pPr>
        <w:spacing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TableGrid"/>
        <w:tblW w:w="8283" w:type="dxa"/>
        <w:tblInd w:w="-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1"/>
        <w:gridCol w:w="1644"/>
        <w:gridCol w:w="1417"/>
        <w:gridCol w:w="1504"/>
        <w:gridCol w:w="1467"/>
        <w:gridCol w:w="1140"/>
      </w:tblGrid>
      <w:tr w:rsidR="00AD2026" w:rsidRPr="007742DB" w14:paraId="0C333129" w14:textId="77777777" w:rsidTr="00AD2026">
        <w:tc>
          <w:tcPr>
            <w:tcW w:w="1111" w:type="dxa"/>
            <w:vMerge w:val="restart"/>
            <w:vAlign w:val="center"/>
          </w:tcPr>
          <w:p w14:paraId="6916997B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Database</w:t>
            </w:r>
          </w:p>
        </w:tc>
        <w:tc>
          <w:tcPr>
            <w:tcW w:w="7172" w:type="dxa"/>
            <w:gridSpan w:val="5"/>
            <w:vAlign w:val="center"/>
          </w:tcPr>
          <w:p w14:paraId="230AF367" w14:textId="77777777" w:rsidR="00AD2026" w:rsidRPr="007742DB" w:rsidRDefault="00AD2026" w:rsidP="00D50C67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Keywords</w:t>
            </w:r>
          </w:p>
        </w:tc>
      </w:tr>
      <w:tr w:rsidR="00AD2026" w:rsidRPr="007742DB" w14:paraId="0A18C1EC" w14:textId="77777777" w:rsidTr="00AD2026">
        <w:tc>
          <w:tcPr>
            <w:tcW w:w="1111" w:type="dxa"/>
            <w:vMerge/>
          </w:tcPr>
          <w:p w14:paraId="22F1BA81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644" w:type="dxa"/>
          </w:tcPr>
          <w:p w14:paraId="2E8C9AB7" w14:textId="77777777" w:rsidR="00AD2026" w:rsidRPr="007742DB" w:rsidRDefault="00AD2026" w:rsidP="00D50C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Topic 1: </w:t>
            </w:r>
          </w:p>
          <w:p w14:paraId="63182CA1" w14:textId="77777777" w:rsidR="00AD2026" w:rsidRPr="007742DB" w:rsidRDefault="00AD2026" w:rsidP="00D50C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Acute patient scenario</w:t>
            </w:r>
          </w:p>
        </w:tc>
        <w:tc>
          <w:tcPr>
            <w:tcW w:w="1417" w:type="dxa"/>
          </w:tcPr>
          <w:p w14:paraId="317507A3" w14:textId="77777777" w:rsidR="00AD2026" w:rsidRPr="007742DB" w:rsidRDefault="00AD2026" w:rsidP="00D50C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Topic 2: </w:t>
            </w:r>
          </w:p>
          <w:p w14:paraId="71B2C84F" w14:textId="77777777" w:rsidR="00AD2026" w:rsidRPr="007742DB" w:rsidRDefault="00AD2026" w:rsidP="00D50C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Patient management</w:t>
            </w:r>
          </w:p>
        </w:tc>
        <w:tc>
          <w:tcPr>
            <w:tcW w:w="1504" w:type="dxa"/>
          </w:tcPr>
          <w:p w14:paraId="72BB8591" w14:textId="77777777" w:rsidR="00AD2026" w:rsidRPr="007742DB" w:rsidRDefault="00AD2026" w:rsidP="00D50C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Topic 3: </w:t>
            </w:r>
          </w:p>
          <w:p w14:paraId="1F000A15" w14:textId="77777777" w:rsidR="00AD2026" w:rsidRPr="007742DB" w:rsidRDefault="00AD2026" w:rsidP="00D50C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Medical doctor</w:t>
            </w:r>
          </w:p>
        </w:tc>
        <w:tc>
          <w:tcPr>
            <w:tcW w:w="1467" w:type="dxa"/>
          </w:tcPr>
          <w:p w14:paraId="5F8F8B96" w14:textId="77777777" w:rsidR="00AD2026" w:rsidRPr="007742DB" w:rsidRDefault="00AD2026" w:rsidP="00D50C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Topic 4: Educational intervention</w:t>
            </w:r>
          </w:p>
        </w:tc>
        <w:tc>
          <w:tcPr>
            <w:tcW w:w="1140" w:type="dxa"/>
          </w:tcPr>
          <w:p w14:paraId="20EAF008" w14:textId="77777777" w:rsidR="00AD2026" w:rsidRPr="007742DB" w:rsidRDefault="00AD2026" w:rsidP="00D50C67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Topic 5: </w:t>
            </w:r>
          </w:p>
          <w:p w14:paraId="70072404" w14:textId="77777777" w:rsidR="00AD2026" w:rsidRPr="007742DB" w:rsidRDefault="00AD2026" w:rsidP="00D50C67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eastAsiaTheme="minorEastAsia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Patient care</w:t>
            </w:r>
          </w:p>
        </w:tc>
      </w:tr>
      <w:tr w:rsidR="00AD2026" w:rsidRPr="007742DB" w14:paraId="0468DFBB" w14:textId="77777777" w:rsidTr="00AD2026">
        <w:tc>
          <w:tcPr>
            <w:tcW w:w="1111" w:type="dxa"/>
          </w:tcPr>
          <w:p w14:paraId="72D4406A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Web of Science</w:t>
            </w:r>
          </w:p>
        </w:tc>
        <w:tc>
          <w:tcPr>
            <w:tcW w:w="1644" w:type="dxa"/>
          </w:tcPr>
          <w:p w14:paraId="53B81FDD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"acutely unwell" OR "acutely ill" OR "deteriorating " OR "acute" OR </w:t>
            </w:r>
          </w:p>
          <w:p w14:paraId="59AB36C7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"prepared for practice" OR "preparedness"</w:t>
            </w:r>
          </w:p>
        </w:tc>
        <w:tc>
          <w:tcPr>
            <w:tcW w:w="1417" w:type="dxa"/>
          </w:tcPr>
          <w:p w14:paraId="186153CD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"manage" OR "management"</w:t>
            </w:r>
          </w:p>
        </w:tc>
        <w:tc>
          <w:tcPr>
            <w:tcW w:w="1504" w:type="dxa"/>
          </w:tcPr>
          <w:p w14:paraId="68D89B57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"doctor" OR "medic" OR "medical student" </w:t>
            </w:r>
          </w:p>
          <w:p w14:paraId="58CC3777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OR "medical"</w:t>
            </w:r>
          </w:p>
          <w:p w14:paraId="2D78A86C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67" w:type="dxa"/>
          </w:tcPr>
          <w:p w14:paraId="08E2090F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train* OR </w:t>
            </w:r>
          </w:p>
          <w:p w14:paraId="62824569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teach* OR "education"</w:t>
            </w:r>
          </w:p>
        </w:tc>
        <w:tc>
          <w:tcPr>
            <w:tcW w:w="1140" w:type="dxa"/>
          </w:tcPr>
          <w:p w14:paraId="3AADB97E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"patient" OR "patients" </w:t>
            </w:r>
          </w:p>
        </w:tc>
      </w:tr>
      <w:tr w:rsidR="00AD2026" w:rsidRPr="007742DB" w14:paraId="0F65D076" w14:textId="77777777" w:rsidTr="00AD2026">
        <w:tc>
          <w:tcPr>
            <w:tcW w:w="1111" w:type="dxa"/>
          </w:tcPr>
          <w:p w14:paraId="465BC09B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Medline</w:t>
            </w:r>
          </w:p>
        </w:tc>
        <w:tc>
          <w:tcPr>
            <w:tcW w:w="1644" w:type="dxa"/>
          </w:tcPr>
          <w:p w14:paraId="48F8D293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"acutely unwell" OR "acutely ill" OR "deteriorating" OR "acute" OR </w:t>
            </w:r>
          </w:p>
          <w:p w14:paraId="0CB32A32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"prepared for practice" OR "preparedness" </w:t>
            </w:r>
          </w:p>
        </w:tc>
        <w:tc>
          <w:tcPr>
            <w:tcW w:w="1417" w:type="dxa"/>
          </w:tcPr>
          <w:p w14:paraId="50667D01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"manage" OR "management”</w:t>
            </w:r>
          </w:p>
        </w:tc>
        <w:tc>
          <w:tcPr>
            <w:tcW w:w="1504" w:type="dxa"/>
          </w:tcPr>
          <w:p w14:paraId="06D67C17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“doctor" OR "medic" OR "medical student" OR "medical"</w:t>
            </w:r>
          </w:p>
        </w:tc>
        <w:tc>
          <w:tcPr>
            <w:tcW w:w="1467" w:type="dxa"/>
          </w:tcPr>
          <w:p w14:paraId="6D6320F8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train* OR </w:t>
            </w:r>
          </w:p>
          <w:p w14:paraId="0EF4C727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teach* OR "education"</w:t>
            </w:r>
          </w:p>
        </w:tc>
        <w:tc>
          <w:tcPr>
            <w:tcW w:w="1140" w:type="dxa"/>
          </w:tcPr>
          <w:p w14:paraId="5F88DCC9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 xml:space="preserve">"patient" </w:t>
            </w: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OR "patients"</w:t>
            </w:r>
          </w:p>
        </w:tc>
      </w:tr>
      <w:tr w:rsidR="00AD2026" w:rsidRPr="007742DB" w14:paraId="24785438" w14:textId="77777777" w:rsidTr="00AD2026">
        <w:tc>
          <w:tcPr>
            <w:tcW w:w="1111" w:type="dxa"/>
          </w:tcPr>
          <w:p w14:paraId="4FFB0573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Pubmed</w:t>
            </w:r>
            <w:proofErr w:type="spellEnd"/>
          </w:p>
        </w:tc>
        <w:tc>
          <w:tcPr>
            <w:tcW w:w="1644" w:type="dxa"/>
          </w:tcPr>
          <w:p w14:paraId="6C0CEAA9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 xml:space="preserve">"acutely unwell" OR "acutely ill" OR "deteriorating" OR "acute" OR </w:t>
            </w:r>
          </w:p>
          <w:p w14:paraId="46934616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"prepared for practice" OR "preparedness"</w:t>
            </w:r>
          </w:p>
        </w:tc>
        <w:tc>
          <w:tcPr>
            <w:tcW w:w="1417" w:type="dxa"/>
          </w:tcPr>
          <w:p w14:paraId="1AF49B07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"manage" OR "management"</w:t>
            </w:r>
          </w:p>
        </w:tc>
        <w:tc>
          <w:tcPr>
            <w:tcW w:w="1504" w:type="dxa"/>
          </w:tcPr>
          <w:p w14:paraId="34EC17A3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"doctor" OR "medic" OR "medical student" OR "medical"</w:t>
            </w:r>
          </w:p>
        </w:tc>
        <w:tc>
          <w:tcPr>
            <w:tcW w:w="1467" w:type="dxa"/>
          </w:tcPr>
          <w:p w14:paraId="6053959D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742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MeSH</w:t>
            </w:r>
            <w:proofErr w:type="spellEnd"/>
            <w:r w:rsidRPr="007742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 xml:space="preserve"> Term medical education</w:t>
            </w:r>
          </w:p>
        </w:tc>
        <w:tc>
          <w:tcPr>
            <w:tcW w:w="1140" w:type="dxa"/>
          </w:tcPr>
          <w:p w14:paraId="019F9A3B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"patient" OR "patients"</w:t>
            </w:r>
          </w:p>
        </w:tc>
      </w:tr>
      <w:tr w:rsidR="00AD2026" w:rsidRPr="007742DB" w14:paraId="5C038247" w14:textId="77777777" w:rsidTr="00AD2026">
        <w:tc>
          <w:tcPr>
            <w:tcW w:w="1111" w:type="dxa"/>
          </w:tcPr>
          <w:p w14:paraId="3743A257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PsycInfo</w:t>
            </w:r>
            <w:proofErr w:type="spellEnd"/>
          </w:p>
        </w:tc>
        <w:tc>
          <w:tcPr>
            <w:tcW w:w="1644" w:type="dxa"/>
          </w:tcPr>
          <w:p w14:paraId="38B7ADB6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"acutely unwell" OR "acutely ill" OR "deteriorating" OR "acute" OR </w:t>
            </w:r>
          </w:p>
          <w:p w14:paraId="798FEB3E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"prepared for practice" OR "preparedness"</w:t>
            </w:r>
          </w:p>
          <w:p w14:paraId="21409858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6213452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 xml:space="preserve">"manage" </w:t>
            </w: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OR "management"</w:t>
            </w:r>
          </w:p>
        </w:tc>
        <w:tc>
          <w:tcPr>
            <w:tcW w:w="1504" w:type="dxa"/>
          </w:tcPr>
          <w:p w14:paraId="02E10B27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"doctor" OR "medic" OR "medical student" OR "medical"</w:t>
            </w:r>
          </w:p>
        </w:tc>
        <w:tc>
          <w:tcPr>
            <w:tcW w:w="1467" w:type="dxa"/>
          </w:tcPr>
          <w:p w14:paraId="0E759716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medical education.mp OR exp. Medical Education </w:t>
            </w:r>
          </w:p>
          <w:p w14:paraId="5031D826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AND</w:t>
            </w:r>
          </w:p>
          <w:p w14:paraId="233DFA48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train* OR </w:t>
            </w:r>
          </w:p>
          <w:p w14:paraId="1BB752C8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teach* OR "education"</w:t>
            </w:r>
          </w:p>
        </w:tc>
        <w:tc>
          <w:tcPr>
            <w:tcW w:w="1140" w:type="dxa"/>
          </w:tcPr>
          <w:p w14:paraId="62EF8617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"patient" OR "patients"</w:t>
            </w:r>
          </w:p>
        </w:tc>
      </w:tr>
      <w:tr w:rsidR="00AD2026" w:rsidRPr="007742DB" w14:paraId="276489E3" w14:textId="77777777" w:rsidTr="00AD2026">
        <w:tc>
          <w:tcPr>
            <w:tcW w:w="1111" w:type="dxa"/>
          </w:tcPr>
          <w:p w14:paraId="0DA9D575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ERIC </w:t>
            </w:r>
          </w:p>
        </w:tc>
        <w:tc>
          <w:tcPr>
            <w:tcW w:w="1644" w:type="dxa"/>
          </w:tcPr>
          <w:p w14:paraId="476EA00D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acute* OR "acutely ill" OR deteriorating</w:t>
            </w:r>
          </w:p>
          <w:p w14:paraId="79FEF58D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OR "acutely unwell"  </w:t>
            </w:r>
          </w:p>
          <w:p w14:paraId="451F1277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54143CF7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management OR manage</w:t>
            </w:r>
          </w:p>
        </w:tc>
        <w:tc>
          <w:tcPr>
            <w:tcW w:w="1504" w:type="dxa"/>
          </w:tcPr>
          <w:p w14:paraId="2773B27D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postgraduates OR doctor OR foundation</w:t>
            </w:r>
          </w:p>
        </w:tc>
        <w:tc>
          <w:tcPr>
            <w:tcW w:w="1467" w:type="dxa"/>
          </w:tcPr>
          <w:p w14:paraId="1C932853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education OR "medical education" OR teach* OR </w:t>
            </w:r>
          </w:p>
          <w:p w14:paraId="547EB37F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learn* OR </w:t>
            </w:r>
          </w:p>
          <w:p w14:paraId="1BB8E395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train* OR develop* OR </w:t>
            </w:r>
            <w:proofErr w:type="spellStart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strateg</w:t>
            </w:r>
            <w:proofErr w:type="spellEnd"/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*</w:t>
            </w:r>
          </w:p>
        </w:tc>
        <w:tc>
          <w:tcPr>
            <w:tcW w:w="1140" w:type="dxa"/>
          </w:tcPr>
          <w:p w14:paraId="1EFF99CE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medical</w:t>
            </w:r>
          </w:p>
        </w:tc>
      </w:tr>
      <w:tr w:rsidR="00AD2026" w:rsidRPr="007742DB" w14:paraId="70D6FEEB" w14:textId="77777777" w:rsidTr="00AD2026">
        <w:tc>
          <w:tcPr>
            <w:tcW w:w="1111" w:type="dxa"/>
          </w:tcPr>
          <w:p w14:paraId="570A863B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Open Grey</w:t>
            </w:r>
          </w:p>
        </w:tc>
        <w:tc>
          <w:tcPr>
            <w:tcW w:w="1644" w:type="dxa"/>
          </w:tcPr>
          <w:p w14:paraId="49CC6B30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acute*</w:t>
            </w:r>
          </w:p>
          <w:p w14:paraId="4238DD8A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A97CD74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manage*</w:t>
            </w:r>
          </w:p>
        </w:tc>
        <w:tc>
          <w:tcPr>
            <w:tcW w:w="1504" w:type="dxa"/>
          </w:tcPr>
          <w:p w14:paraId="4CB19835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train* OR teach* OR "education*</w:t>
            </w:r>
          </w:p>
        </w:tc>
        <w:tc>
          <w:tcPr>
            <w:tcW w:w="1467" w:type="dxa"/>
          </w:tcPr>
          <w:p w14:paraId="54290484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140" w:type="dxa"/>
          </w:tcPr>
          <w:p w14:paraId="449F1EEF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discipline: Medicine</w:t>
            </w:r>
          </w:p>
        </w:tc>
      </w:tr>
      <w:tr w:rsidR="00AD2026" w:rsidRPr="007742DB" w14:paraId="439F746D" w14:textId="77777777" w:rsidTr="00AD2026">
        <w:tc>
          <w:tcPr>
            <w:tcW w:w="1111" w:type="dxa"/>
          </w:tcPr>
          <w:p w14:paraId="02FE794E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British library e-thesis online service (</w:t>
            </w:r>
            <w:proofErr w:type="spellStart"/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EThOS</w:t>
            </w:r>
            <w:proofErr w:type="spellEnd"/>
            <w:r w:rsidRPr="007742D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644" w:type="dxa"/>
          </w:tcPr>
          <w:p w14:paraId="77806998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acute OR </w:t>
            </w:r>
          </w:p>
          <w:p w14:paraId="145FD845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prepared </w:t>
            </w:r>
          </w:p>
        </w:tc>
        <w:tc>
          <w:tcPr>
            <w:tcW w:w="1417" w:type="dxa"/>
          </w:tcPr>
          <w:p w14:paraId="3BF896C6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04" w:type="dxa"/>
          </w:tcPr>
          <w:p w14:paraId="4ABCFD40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42DB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doctor</w:t>
            </w:r>
          </w:p>
        </w:tc>
        <w:tc>
          <w:tcPr>
            <w:tcW w:w="1467" w:type="dxa"/>
          </w:tcPr>
          <w:p w14:paraId="4F4C597D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140" w:type="dxa"/>
          </w:tcPr>
          <w:p w14:paraId="3F11F710" w14:textId="77777777" w:rsidR="00AD2026" w:rsidRPr="007742DB" w:rsidRDefault="00AD2026" w:rsidP="00D50C6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CC78342" w14:textId="77777777" w:rsidR="00F30D35" w:rsidRPr="007742DB" w:rsidRDefault="00F30D35" w:rsidP="00F30D35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3A905C1E" w14:textId="77D9257F" w:rsidR="008E4301" w:rsidRPr="00F30D35" w:rsidRDefault="00D622F0" w:rsidP="00F30D35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bCs/>
          <w:iCs/>
          <w:szCs w:val="22"/>
        </w:rPr>
      </w:pPr>
    </w:p>
    <w:sectPr w:rsidR="008E4301" w:rsidRPr="00F30D35" w:rsidSect="00E55358">
      <w:footerReference w:type="even" r:id="rId7"/>
      <w:foot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124EF" w14:textId="77777777" w:rsidR="00D622F0" w:rsidRDefault="00D622F0">
      <w:pPr>
        <w:spacing w:line="240" w:lineRule="auto"/>
      </w:pPr>
      <w:r>
        <w:separator/>
      </w:r>
    </w:p>
  </w:endnote>
  <w:endnote w:type="continuationSeparator" w:id="0">
    <w:p w14:paraId="657256B7" w14:textId="77777777" w:rsidR="00D622F0" w:rsidRDefault="00D622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2841663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85480B" w14:textId="77777777" w:rsidR="00E755D9" w:rsidRDefault="00F30D35" w:rsidP="00E755D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29916E" w14:textId="77777777" w:rsidR="00E755D9" w:rsidRDefault="00D622F0" w:rsidP="000B233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20504846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DDEA4AB" w14:textId="77777777" w:rsidR="00E755D9" w:rsidRDefault="00F30D35" w:rsidP="00E755D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D690C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15FE607" w14:textId="77777777" w:rsidR="00E755D9" w:rsidRDefault="00D622F0" w:rsidP="000B233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EE31FB" w14:textId="77777777" w:rsidR="00D622F0" w:rsidRDefault="00D622F0">
      <w:pPr>
        <w:spacing w:line="240" w:lineRule="auto"/>
      </w:pPr>
      <w:r>
        <w:separator/>
      </w:r>
    </w:p>
  </w:footnote>
  <w:footnote w:type="continuationSeparator" w:id="0">
    <w:p w14:paraId="386B395D" w14:textId="77777777" w:rsidR="00D622F0" w:rsidRDefault="00D622F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F30D35"/>
    <w:rsid w:val="00013D94"/>
    <w:rsid w:val="00020455"/>
    <w:rsid w:val="00022ED6"/>
    <w:rsid w:val="000278B9"/>
    <w:rsid w:val="0003768F"/>
    <w:rsid w:val="00044BEB"/>
    <w:rsid w:val="00054F0D"/>
    <w:rsid w:val="00064C27"/>
    <w:rsid w:val="00076D7C"/>
    <w:rsid w:val="000834E3"/>
    <w:rsid w:val="000D7157"/>
    <w:rsid w:val="000F289E"/>
    <w:rsid w:val="000F2CFA"/>
    <w:rsid w:val="0011420F"/>
    <w:rsid w:val="00116D38"/>
    <w:rsid w:val="00143745"/>
    <w:rsid w:val="00152C67"/>
    <w:rsid w:val="0016735E"/>
    <w:rsid w:val="00175C4C"/>
    <w:rsid w:val="00191CFC"/>
    <w:rsid w:val="001C40A8"/>
    <w:rsid w:val="001C68C7"/>
    <w:rsid w:val="00207FBC"/>
    <w:rsid w:val="00252437"/>
    <w:rsid w:val="00252722"/>
    <w:rsid w:val="002651C5"/>
    <w:rsid w:val="00286120"/>
    <w:rsid w:val="00292726"/>
    <w:rsid w:val="002A62D3"/>
    <w:rsid w:val="002F72FC"/>
    <w:rsid w:val="00335AD9"/>
    <w:rsid w:val="00341A0C"/>
    <w:rsid w:val="00364139"/>
    <w:rsid w:val="003710C3"/>
    <w:rsid w:val="00385F33"/>
    <w:rsid w:val="003F00E3"/>
    <w:rsid w:val="0046321F"/>
    <w:rsid w:val="00504D37"/>
    <w:rsid w:val="005621E0"/>
    <w:rsid w:val="005B06F3"/>
    <w:rsid w:val="005F548C"/>
    <w:rsid w:val="006024A0"/>
    <w:rsid w:val="00607D67"/>
    <w:rsid w:val="006446E3"/>
    <w:rsid w:val="006C78BD"/>
    <w:rsid w:val="0071140F"/>
    <w:rsid w:val="00734E42"/>
    <w:rsid w:val="00764657"/>
    <w:rsid w:val="00765DBF"/>
    <w:rsid w:val="00767BAD"/>
    <w:rsid w:val="00776171"/>
    <w:rsid w:val="007E6E14"/>
    <w:rsid w:val="00814DCE"/>
    <w:rsid w:val="00837CF3"/>
    <w:rsid w:val="0087280C"/>
    <w:rsid w:val="0088437F"/>
    <w:rsid w:val="008D026B"/>
    <w:rsid w:val="008F777C"/>
    <w:rsid w:val="00902D06"/>
    <w:rsid w:val="0090646A"/>
    <w:rsid w:val="00911C12"/>
    <w:rsid w:val="009277C1"/>
    <w:rsid w:val="00955994"/>
    <w:rsid w:val="0095682F"/>
    <w:rsid w:val="00963FD7"/>
    <w:rsid w:val="00970151"/>
    <w:rsid w:val="009B7DD7"/>
    <w:rsid w:val="009D29CB"/>
    <w:rsid w:val="009D527D"/>
    <w:rsid w:val="009F0A24"/>
    <w:rsid w:val="00A0389F"/>
    <w:rsid w:val="00A10879"/>
    <w:rsid w:val="00A47668"/>
    <w:rsid w:val="00AB75F9"/>
    <w:rsid w:val="00AD2026"/>
    <w:rsid w:val="00B12973"/>
    <w:rsid w:val="00B80AFF"/>
    <w:rsid w:val="00B82384"/>
    <w:rsid w:val="00BB38E9"/>
    <w:rsid w:val="00BD690C"/>
    <w:rsid w:val="00BF5D34"/>
    <w:rsid w:val="00C007C2"/>
    <w:rsid w:val="00C3085F"/>
    <w:rsid w:val="00C65A20"/>
    <w:rsid w:val="00C93729"/>
    <w:rsid w:val="00C9746C"/>
    <w:rsid w:val="00CB630A"/>
    <w:rsid w:val="00CD20D7"/>
    <w:rsid w:val="00CE2FFC"/>
    <w:rsid w:val="00D07643"/>
    <w:rsid w:val="00D2136E"/>
    <w:rsid w:val="00D5168C"/>
    <w:rsid w:val="00D622F0"/>
    <w:rsid w:val="00D62C03"/>
    <w:rsid w:val="00D73FEC"/>
    <w:rsid w:val="00D972B8"/>
    <w:rsid w:val="00DB766F"/>
    <w:rsid w:val="00DC1D0A"/>
    <w:rsid w:val="00DD731D"/>
    <w:rsid w:val="00E014F7"/>
    <w:rsid w:val="00E02DCB"/>
    <w:rsid w:val="00E119DC"/>
    <w:rsid w:val="00E241C9"/>
    <w:rsid w:val="00E24E44"/>
    <w:rsid w:val="00E30BA5"/>
    <w:rsid w:val="00E84E0A"/>
    <w:rsid w:val="00EA01B2"/>
    <w:rsid w:val="00EC5AE3"/>
    <w:rsid w:val="00EE0529"/>
    <w:rsid w:val="00F30D35"/>
    <w:rsid w:val="00F41453"/>
    <w:rsid w:val="00FE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49E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D35"/>
    <w:pPr>
      <w:spacing w:line="360" w:lineRule="auto"/>
      <w:contextualSpacing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F30D35"/>
    <w:pPr>
      <w:tabs>
        <w:tab w:val="left" w:pos="1985"/>
      </w:tabs>
      <w:spacing w:line="240" w:lineRule="auto"/>
    </w:pPr>
    <w:rPr>
      <w:rFonts w:ascii="Times New Roman" w:eastAsia="Times New Roman" w:hAnsi="Times New Roman" w:cs="Times New Roman"/>
      <w:b/>
      <w:bCs/>
      <w:iCs/>
      <w:szCs w:val="22"/>
    </w:rPr>
  </w:style>
  <w:style w:type="paragraph" w:styleId="Header">
    <w:name w:val="header"/>
    <w:basedOn w:val="Normal"/>
    <w:link w:val="HeaderChar"/>
    <w:unhideWhenUsed/>
    <w:rsid w:val="00F30D35"/>
    <w:pPr>
      <w:tabs>
        <w:tab w:val="center" w:pos="4320"/>
        <w:tab w:val="right" w:pos="8640"/>
      </w:tabs>
    </w:pPr>
    <w:rPr>
      <w:rFonts w:eastAsia="Times New Roman" w:cs="Times New Roman"/>
      <w:szCs w:val="22"/>
    </w:rPr>
  </w:style>
  <w:style w:type="character" w:customStyle="1" w:styleId="HeaderChar">
    <w:name w:val="Header Char"/>
    <w:basedOn w:val="DefaultParagraphFont"/>
    <w:link w:val="Header"/>
    <w:rsid w:val="00F30D3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30D35"/>
    <w:pPr>
      <w:tabs>
        <w:tab w:val="center" w:pos="4320"/>
        <w:tab w:val="right" w:pos="8640"/>
      </w:tabs>
    </w:pPr>
    <w:rPr>
      <w:rFonts w:eastAsia="Times New Roman" w:cs="Times New Roman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30D35"/>
    <w:rPr>
      <w:rFonts w:eastAsia="Times New Roman" w:cs="Times New Roman"/>
      <w:sz w:val="22"/>
      <w:szCs w:val="22"/>
    </w:rPr>
  </w:style>
  <w:style w:type="table" w:styleId="TableGrid">
    <w:name w:val="Table Grid"/>
    <w:basedOn w:val="TableNormal"/>
    <w:uiPriority w:val="39"/>
    <w:rsid w:val="00F30D35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30D35"/>
  </w:style>
  <w:style w:type="table" w:customStyle="1" w:styleId="TableGridLight1">
    <w:name w:val="Table Grid Light1"/>
    <w:basedOn w:val="TableNormal"/>
    <w:uiPriority w:val="40"/>
    <w:rsid w:val="00F30D3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9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D35"/>
    <w:pPr>
      <w:spacing w:line="360" w:lineRule="auto"/>
      <w:contextualSpacing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F30D35"/>
    <w:pPr>
      <w:tabs>
        <w:tab w:val="left" w:pos="1985"/>
      </w:tabs>
      <w:spacing w:line="240" w:lineRule="auto"/>
    </w:pPr>
    <w:rPr>
      <w:rFonts w:ascii="Times New Roman" w:eastAsia="Times New Roman" w:hAnsi="Times New Roman" w:cs="Times New Roman"/>
      <w:b/>
      <w:bCs/>
      <w:iCs/>
      <w:szCs w:val="22"/>
    </w:rPr>
  </w:style>
  <w:style w:type="paragraph" w:styleId="Header">
    <w:name w:val="header"/>
    <w:basedOn w:val="Normal"/>
    <w:link w:val="HeaderChar"/>
    <w:unhideWhenUsed/>
    <w:rsid w:val="00F30D35"/>
    <w:pPr>
      <w:tabs>
        <w:tab w:val="center" w:pos="4320"/>
        <w:tab w:val="right" w:pos="8640"/>
      </w:tabs>
    </w:pPr>
    <w:rPr>
      <w:rFonts w:eastAsia="Times New Roman" w:cs="Times New Roman"/>
      <w:szCs w:val="22"/>
    </w:rPr>
  </w:style>
  <w:style w:type="character" w:customStyle="1" w:styleId="HeaderChar">
    <w:name w:val="Header Char"/>
    <w:basedOn w:val="DefaultParagraphFont"/>
    <w:link w:val="Header"/>
    <w:rsid w:val="00F30D3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30D35"/>
    <w:pPr>
      <w:tabs>
        <w:tab w:val="center" w:pos="4320"/>
        <w:tab w:val="right" w:pos="8640"/>
      </w:tabs>
    </w:pPr>
    <w:rPr>
      <w:rFonts w:eastAsia="Times New Roman" w:cs="Times New Roman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30D35"/>
    <w:rPr>
      <w:rFonts w:eastAsia="Times New Roman" w:cs="Times New Roman"/>
      <w:sz w:val="22"/>
      <w:szCs w:val="22"/>
    </w:rPr>
  </w:style>
  <w:style w:type="table" w:styleId="TableGrid">
    <w:name w:val="Table Grid"/>
    <w:basedOn w:val="TableNormal"/>
    <w:uiPriority w:val="39"/>
    <w:rsid w:val="00F30D35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30D35"/>
  </w:style>
  <w:style w:type="table" w:customStyle="1" w:styleId="TableGridLight1">
    <w:name w:val="Table Grid Light1"/>
    <w:basedOn w:val="TableNormal"/>
    <w:uiPriority w:val="40"/>
    <w:rsid w:val="00F30D3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9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1915</Characters>
  <Application>Microsoft Office Word</Application>
  <DocSecurity>0</DocSecurity>
  <Lines>73</Lines>
  <Paragraphs>50</Paragraphs>
  <ScaleCrop>false</ScaleCrop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Church</dc:creator>
  <cp:keywords/>
  <dc:description/>
  <cp:lastModifiedBy>S3G_Reference_Citation_Sequence</cp:lastModifiedBy>
  <cp:revision>5</cp:revision>
  <dcterms:created xsi:type="dcterms:W3CDTF">2022-12-19T10:59:00Z</dcterms:created>
  <dcterms:modified xsi:type="dcterms:W3CDTF">2023-02-27T05:01:00Z</dcterms:modified>
</cp:coreProperties>
</file>