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26A7D" w14:textId="7B6A2D4F" w:rsidR="00656D82" w:rsidRDefault="00CC0B1F">
      <w:pPr>
        <w:rPr>
          <w:lang w:val="en-US"/>
        </w:rPr>
      </w:pPr>
      <w:bookmarkStart w:id="0" w:name="_GoBack"/>
      <w:bookmarkEnd w:id="0"/>
      <w:r>
        <w:rPr>
          <w:lang w:val="en-US"/>
        </w:rPr>
        <w:t>Additional file</w:t>
      </w:r>
      <w:r w:rsidR="00097E52">
        <w:rPr>
          <w:lang w:val="en-US"/>
        </w:rPr>
        <w:t xml:space="preserve"> </w:t>
      </w:r>
      <w:r w:rsidR="00D546DB">
        <w:rPr>
          <w:lang w:val="en-US"/>
        </w:rPr>
        <w:t>2</w:t>
      </w:r>
      <w:r w:rsidR="00140F60" w:rsidRPr="00140F60">
        <w:rPr>
          <w:lang w:val="en-US"/>
        </w:rPr>
        <w:t>. Results of the interviews from an educational perspective and professionals</w:t>
      </w:r>
      <w:r w:rsidR="00140F60">
        <w:rPr>
          <w:lang w:val="en-US"/>
        </w:rPr>
        <w:t xml:space="preserve"> perspective per developed tool. </w:t>
      </w:r>
    </w:p>
    <w:p w14:paraId="2CFC0352" w14:textId="77777777" w:rsidR="00140F60" w:rsidRDefault="00140F60">
      <w:pPr>
        <w:rPr>
          <w:lang w:val="en-US"/>
        </w:rPr>
      </w:pPr>
    </w:p>
    <w:tbl>
      <w:tblPr>
        <w:tblStyle w:val="Tabelraster"/>
        <w:tblW w:w="0" w:type="auto"/>
        <w:tblLook w:val="04A0" w:firstRow="1" w:lastRow="0" w:firstColumn="1" w:lastColumn="0" w:noHBand="0" w:noVBand="1"/>
      </w:tblPr>
      <w:tblGrid>
        <w:gridCol w:w="1696"/>
        <w:gridCol w:w="1985"/>
        <w:gridCol w:w="2268"/>
        <w:gridCol w:w="3118"/>
        <w:gridCol w:w="4927"/>
      </w:tblGrid>
      <w:tr w:rsidR="00F67044" w:rsidRPr="00CC0B1F" w14:paraId="1405A46A" w14:textId="77777777" w:rsidTr="007E6A6B">
        <w:tc>
          <w:tcPr>
            <w:tcW w:w="1696" w:type="dxa"/>
          </w:tcPr>
          <w:p w14:paraId="5B182652" w14:textId="77777777" w:rsidR="00F67044" w:rsidRPr="00E122F7" w:rsidRDefault="00F67044">
            <w:pPr>
              <w:rPr>
                <w:rFonts w:cstheme="minorHAnsi"/>
                <w:b/>
              </w:rPr>
            </w:pPr>
            <w:r w:rsidRPr="00E122F7">
              <w:rPr>
                <w:rFonts w:cstheme="minorHAnsi"/>
                <w:b/>
              </w:rPr>
              <w:t>Bowen et al. focus area</w:t>
            </w:r>
          </w:p>
        </w:tc>
        <w:tc>
          <w:tcPr>
            <w:tcW w:w="1985" w:type="dxa"/>
          </w:tcPr>
          <w:p w14:paraId="48830735" w14:textId="77777777" w:rsidR="00F67044" w:rsidRPr="00CC0B1F" w:rsidRDefault="00F67044">
            <w:pPr>
              <w:rPr>
                <w:rFonts w:cstheme="minorHAnsi"/>
                <w:b/>
                <w:lang w:val="en-US"/>
              </w:rPr>
            </w:pPr>
            <w:r w:rsidRPr="00CC0B1F">
              <w:rPr>
                <w:rFonts w:cstheme="minorHAnsi"/>
                <w:b/>
                <w:lang w:val="en-US"/>
              </w:rPr>
              <w:t>Outcome</w:t>
            </w:r>
          </w:p>
        </w:tc>
        <w:tc>
          <w:tcPr>
            <w:tcW w:w="2268" w:type="dxa"/>
          </w:tcPr>
          <w:p w14:paraId="65B859EA" w14:textId="77777777" w:rsidR="00F67044" w:rsidRPr="00CC0B1F" w:rsidRDefault="00F67044">
            <w:pPr>
              <w:rPr>
                <w:rFonts w:cstheme="minorHAnsi"/>
                <w:b/>
                <w:lang w:val="en-US"/>
              </w:rPr>
            </w:pPr>
            <w:r w:rsidRPr="00CC0B1F">
              <w:rPr>
                <w:rFonts w:cstheme="minorHAnsi"/>
                <w:b/>
                <w:lang w:val="en-US"/>
              </w:rPr>
              <w:t>Category</w:t>
            </w:r>
          </w:p>
        </w:tc>
        <w:tc>
          <w:tcPr>
            <w:tcW w:w="3118" w:type="dxa"/>
          </w:tcPr>
          <w:p w14:paraId="6C5E41CB" w14:textId="77777777" w:rsidR="00F67044" w:rsidRPr="00CC0B1F" w:rsidRDefault="00F67044">
            <w:pPr>
              <w:rPr>
                <w:rFonts w:cstheme="minorHAnsi"/>
                <w:b/>
                <w:lang w:val="en-US"/>
              </w:rPr>
            </w:pPr>
            <w:r w:rsidRPr="00CC0B1F">
              <w:rPr>
                <w:rFonts w:cstheme="minorHAnsi"/>
                <w:b/>
                <w:lang w:val="en-US"/>
              </w:rPr>
              <w:t>Feasibility factor</w:t>
            </w:r>
          </w:p>
        </w:tc>
        <w:tc>
          <w:tcPr>
            <w:tcW w:w="4927" w:type="dxa"/>
          </w:tcPr>
          <w:p w14:paraId="770EF623" w14:textId="77777777" w:rsidR="00F67044" w:rsidRPr="00CC0B1F" w:rsidRDefault="00903A61">
            <w:pPr>
              <w:rPr>
                <w:rFonts w:cstheme="minorHAnsi"/>
                <w:b/>
                <w:lang w:val="en-US"/>
              </w:rPr>
            </w:pPr>
            <w:r w:rsidRPr="00CC0B1F">
              <w:rPr>
                <w:rFonts w:cstheme="minorHAnsi"/>
                <w:b/>
                <w:lang w:val="en-US"/>
              </w:rPr>
              <w:t>Representative q</w:t>
            </w:r>
            <w:r w:rsidR="00F67044" w:rsidRPr="00CC0B1F">
              <w:rPr>
                <w:rFonts w:cstheme="minorHAnsi"/>
                <w:b/>
                <w:lang w:val="en-US"/>
              </w:rPr>
              <w:t>uote</w:t>
            </w:r>
          </w:p>
        </w:tc>
      </w:tr>
      <w:tr w:rsidR="00302AF2" w:rsidRPr="00B42A0C" w14:paraId="70EF7D52" w14:textId="77777777" w:rsidTr="00FD5722">
        <w:tc>
          <w:tcPr>
            <w:tcW w:w="13994" w:type="dxa"/>
            <w:gridSpan w:val="5"/>
          </w:tcPr>
          <w:p w14:paraId="37812830" w14:textId="77777777" w:rsidR="00302AF2" w:rsidRPr="00E008F8" w:rsidRDefault="00302AF2">
            <w:pPr>
              <w:rPr>
                <w:rFonts w:cstheme="minorHAnsi"/>
                <w:b/>
                <w:lang w:val="en-US"/>
              </w:rPr>
            </w:pPr>
            <w:r w:rsidRPr="00E008F8">
              <w:rPr>
                <w:rFonts w:cstheme="minorHAnsi"/>
                <w:b/>
                <w:lang w:val="en-US"/>
              </w:rPr>
              <w:t>Project 1) Strengthening self-control of workers with chronic health conditions</w:t>
            </w:r>
          </w:p>
        </w:tc>
      </w:tr>
      <w:tr w:rsidR="00302AF2" w:rsidRPr="00E008F8" w14:paraId="700C68BA" w14:textId="77777777" w:rsidTr="00FD5722">
        <w:tc>
          <w:tcPr>
            <w:tcW w:w="13994" w:type="dxa"/>
            <w:gridSpan w:val="5"/>
          </w:tcPr>
          <w:p w14:paraId="2EA7A25C" w14:textId="77777777" w:rsidR="00302AF2" w:rsidRPr="00E008F8" w:rsidRDefault="00302AF2">
            <w:pPr>
              <w:rPr>
                <w:rFonts w:cstheme="minorHAnsi"/>
                <w:i/>
                <w:lang w:val="en-US"/>
              </w:rPr>
            </w:pPr>
            <w:r w:rsidRPr="00E008F8">
              <w:rPr>
                <w:rFonts w:cstheme="minorHAnsi"/>
                <w:i/>
                <w:lang w:val="en-US"/>
              </w:rPr>
              <w:t>1) Educational perspective</w:t>
            </w:r>
          </w:p>
        </w:tc>
      </w:tr>
      <w:tr w:rsidR="00F67044" w:rsidRPr="00B42A0C" w14:paraId="7E6B0977" w14:textId="77777777" w:rsidTr="007E6A6B">
        <w:tc>
          <w:tcPr>
            <w:tcW w:w="1696" w:type="dxa"/>
          </w:tcPr>
          <w:p w14:paraId="271AA873" w14:textId="77777777" w:rsidR="00F67044" w:rsidRPr="00E008F8" w:rsidRDefault="00F67044">
            <w:pPr>
              <w:rPr>
                <w:rFonts w:cstheme="minorHAnsi"/>
                <w:lang w:val="en-US"/>
              </w:rPr>
            </w:pPr>
            <w:r w:rsidRPr="00E008F8">
              <w:rPr>
                <w:rFonts w:cstheme="minorHAnsi"/>
                <w:lang w:val="en-US"/>
              </w:rPr>
              <w:t>Implementation</w:t>
            </w:r>
          </w:p>
        </w:tc>
        <w:tc>
          <w:tcPr>
            <w:tcW w:w="1985" w:type="dxa"/>
          </w:tcPr>
          <w:p w14:paraId="44BD0770" w14:textId="77777777" w:rsidR="00F67044" w:rsidRPr="00E008F8" w:rsidRDefault="00F67044">
            <w:pPr>
              <w:rPr>
                <w:rFonts w:cstheme="minorHAnsi"/>
                <w:lang w:val="en-US"/>
              </w:rPr>
            </w:pPr>
            <w:r w:rsidRPr="00E008F8">
              <w:rPr>
                <w:rFonts w:cstheme="minorHAnsi"/>
                <w:lang w:val="en-US"/>
              </w:rPr>
              <w:t>Factors affecting implementation ease or difficulty</w:t>
            </w:r>
          </w:p>
        </w:tc>
        <w:tc>
          <w:tcPr>
            <w:tcW w:w="2268" w:type="dxa"/>
          </w:tcPr>
          <w:p w14:paraId="22D32E5A" w14:textId="77777777" w:rsidR="00F67044" w:rsidRPr="00E008F8" w:rsidRDefault="00F67044">
            <w:pPr>
              <w:rPr>
                <w:rFonts w:cstheme="minorHAnsi"/>
                <w:lang w:val="en-US"/>
              </w:rPr>
            </w:pPr>
            <w:r w:rsidRPr="00E008F8">
              <w:rPr>
                <w:rFonts w:cstheme="minorHAnsi"/>
                <w:lang w:val="en-US"/>
              </w:rPr>
              <w:t>Factors concerning the training</w:t>
            </w:r>
          </w:p>
        </w:tc>
        <w:tc>
          <w:tcPr>
            <w:tcW w:w="3118" w:type="dxa"/>
          </w:tcPr>
          <w:p w14:paraId="1AA6044B" w14:textId="64D2202C" w:rsidR="00F67044" w:rsidRPr="00E008F8" w:rsidRDefault="0004684D">
            <w:pPr>
              <w:rPr>
                <w:rFonts w:cstheme="minorHAnsi"/>
                <w:lang w:val="en-US"/>
              </w:rPr>
            </w:pPr>
            <w:r w:rsidRPr="00E008F8">
              <w:rPr>
                <w:rFonts w:cstheme="minorHAnsi"/>
                <w:lang w:val="en-US"/>
              </w:rPr>
              <w:t xml:space="preserve">Explore possibility of </w:t>
            </w:r>
            <w:r w:rsidR="000D69FF">
              <w:rPr>
                <w:rFonts w:cstheme="minorHAnsi"/>
                <w:lang w:val="en-US"/>
              </w:rPr>
              <w:t xml:space="preserve">conversion into </w:t>
            </w:r>
            <w:r w:rsidRPr="00E008F8">
              <w:rPr>
                <w:rFonts w:cstheme="minorHAnsi"/>
                <w:lang w:val="en-US"/>
              </w:rPr>
              <w:t>an e-learning</w:t>
            </w:r>
          </w:p>
        </w:tc>
        <w:tc>
          <w:tcPr>
            <w:tcW w:w="4927" w:type="dxa"/>
          </w:tcPr>
          <w:p w14:paraId="6DFF83AA" w14:textId="4F7B5E6B" w:rsidR="00F67044" w:rsidRPr="00E008F8" w:rsidRDefault="0004684D">
            <w:pPr>
              <w:rPr>
                <w:rFonts w:cstheme="minorHAnsi"/>
                <w:lang w:val="en-US"/>
              </w:rPr>
            </w:pPr>
            <w:r w:rsidRPr="00E008F8">
              <w:rPr>
                <w:rFonts w:cstheme="minorHAnsi"/>
                <w:lang w:val="en-US"/>
              </w:rPr>
              <w:t xml:space="preserve">P12: “I think, you need someone </w:t>
            </w:r>
            <w:r w:rsidR="00164692">
              <w:rPr>
                <w:rFonts w:cstheme="minorHAnsi"/>
                <w:lang w:val="en-US"/>
              </w:rPr>
              <w:t>in</w:t>
            </w:r>
            <w:r w:rsidR="00164692" w:rsidRPr="00E008F8">
              <w:rPr>
                <w:rFonts w:cstheme="minorHAnsi"/>
                <w:lang w:val="en-US"/>
              </w:rPr>
              <w:t xml:space="preserve"> </w:t>
            </w:r>
            <w:r w:rsidRPr="00E008F8">
              <w:rPr>
                <w:rFonts w:cstheme="minorHAnsi"/>
                <w:lang w:val="en-US"/>
              </w:rPr>
              <w:t xml:space="preserve">the educational team for that [create an e-learning version]. […] I think, there </w:t>
            </w:r>
            <w:r w:rsidR="00164692">
              <w:rPr>
                <w:rFonts w:cstheme="minorHAnsi"/>
                <w:lang w:val="en-US"/>
              </w:rPr>
              <w:t xml:space="preserve">first </w:t>
            </w:r>
            <w:r w:rsidRPr="00E008F8">
              <w:rPr>
                <w:rFonts w:cstheme="minorHAnsi"/>
                <w:lang w:val="en-US"/>
              </w:rPr>
              <w:t xml:space="preserve">should be a wish from the educational team and then </w:t>
            </w:r>
            <w:r w:rsidR="00DE43A7">
              <w:rPr>
                <w:rFonts w:cstheme="minorHAnsi"/>
                <w:lang w:val="en-US"/>
              </w:rPr>
              <w:t>educationalists</w:t>
            </w:r>
            <w:r w:rsidRPr="00E008F8">
              <w:rPr>
                <w:rFonts w:cstheme="minorHAnsi"/>
                <w:lang w:val="en-US"/>
              </w:rPr>
              <w:t xml:space="preserve"> would start thinking about how you can create an e-learning from it [the current training].”</w:t>
            </w:r>
          </w:p>
        </w:tc>
      </w:tr>
      <w:tr w:rsidR="00F67044" w:rsidRPr="00B42A0C" w14:paraId="1815EB61" w14:textId="77777777" w:rsidTr="007E6A6B">
        <w:tc>
          <w:tcPr>
            <w:tcW w:w="1696" w:type="dxa"/>
          </w:tcPr>
          <w:p w14:paraId="6B570C0B" w14:textId="77777777" w:rsidR="00F67044" w:rsidRPr="00E008F8" w:rsidRDefault="00F67044">
            <w:pPr>
              <w:rPr>
                <w:rFonts w:cstheme="minorHAnsi"/>
                <w:lang w:val="en-US"/>
              </w:rPr>
            </w:pPr>
          </w:p>
        </w:tc>
        <w:tc>
          <w:tcPr>
            <w:tcW w:w="1985" w:type="dxa"/>
          </w:tcPr>
          <w:p w14:paraId="0575FEE8" w14:textId="77777777" w:rsidR="00F67044" w:rsidRPr="00E008F8" w:rsidRDefault="00F67044">
            <w:pPr>
              <w:rPr>
                <w:rFonts w:cstheme="minorHAnsi"/>
                <w:lang w:val="en-US"/>
              </w:rPr>
            </w:pPr>
          </w:p>
        </w:tc>
        <w:tc>
          <w:tcPr>
            <w:tcW w:w="2268" w:type="dxa"/>
          </w:tcPr>
          <w:p w14:paraId="1AC0B5F8" w14:textId="77777777" w:rsidR="00F67044" w:rsidRPr="00E008F8" w:rsidRDefault="00F67044">
            <w:pPr>
              <w:rPr>
                <w:rFonts w:cstheme="minorHAnsi"/>
                <w:lang w:val="en-US"/>
              </w:rPr>
            </w:pPr>
          </w:p>
        </w:tc>
        <w:tc>
          <w:tcPr>
            <w:tcW w:w="3118" w:type="dxa"/>
          </w:tcPr>
          <w:p w14:paraId="6E119A99" w14:textId="77777777" w:rsidR="00F67044" w:rsidRPr="00E008F8" w:rsidRDefault="005044D9">
            <w:pPr>
              <w:rPr>
                <w:rFonts w:cstheme="minorHAnsi"/>
                <w:lang w:val="en-US"/>
              </w:rPr>
            </w:pPr>
            <w:r>
              <w:rPr>
                <w:rFonts w:cstheme="minorHAnsi"/>
                <w:lang w:val="en-US"/>
              </w:rPr>
              <w:t>Offering an online version of the training</w:t>
            </w:r>
          </w:p>
        </w:tc>
        <w:tc>
          <w:tcPr>
            <w:tcW w:w="4927" w:type="dxa"/>
          </w:tcPr>
          <w:p w14:paraId="3464BF91" w14:textId="77777777" w:rsidR="00F67044" w:rsidRPr="00E008F8" w:rsidRDefault="0004684D">
            <w:pPr>
              <w:rPr>
                <w:rFonts w:cstheme="minorHAnsi"/>
                <w:lang w:val="en-US"/>
              </w:rPr>
            </w:pPr>
            <w:r w:rsidRPr="00E008F8">
              <w:rPr>
                <w:rFonts w:cstheme="minorHAnsi"/>
                <w:lang w:val="en-US"/>
              </w:rPr>
              <w:t>P15: “Just so you offer it online, in Zoom or something […].”</w:t>
            </w:r>
          </w:p>
        </w:tc>
      </w:tr>
      <w:tr w:rsidR="00F67044" w:rsidRPr="00B42A0C" w14:paraId="2012AEE6" w14:textId="77777777" w:rsidTr="007E6A6B">
        <w:tc>
          <w:tcPr>
            <w:tcW w:w="1696" w:type="dxa"/>
          </w:tcPr>
          <w:p w14:paraId="1BF3A994" w14:textId="77777777" w:rsidR="00F67044" w:rsidRPr="00E008F8" w:rsidRDefault="00F67044">
            <w:pPr>
              <w:rPr>
                <w:rFonts w:cstheme="minorHAnsi"/>
                <w:lang w:val="en-US"/>
              </w:rPr>
            </w:pPr>
          </w:p>
        </w:tc>
        <w:tc>
          <w:tcPr>
            <w:tcW w:w="1985" w:type="dxa"/>
          </w:tcPr>
          <w:p w14:paraId="6DBD5539" w14:textId="77777777" w:rsidR="00F67044" w:rsidRPr="00E008F8" w:rsidRDefault="00F67044">
            <w:pPr>
              <w:rPr>
                <w:rFonts w:cstheme="minorHAnsi"/>
                <w:lang w:val="en-US"/>
              </w:rPr>
            </w:pPr>
          </w:p>
        </w:tc>
        <w:tc>
          <w:tcPr>
            <w:tcW w:w="2268" w:type="dxa"/>
          </w:tcPr>
          <w:p w14:paraId="137B7055" w14:textId="77777777" w:rsidR="00F67044" w:rsidRPr="00E008F8" w:rsidRDefault="00F67044">
            <w:pPr>
              <w:rPr>
                <w:rFonts w:cstheme="minorHAnsi"/>
                <w:lang w:val="en-US"/>
              </w:rPr>
            </w:pPr>
            <w:r w:rsidRPr="00E008F8">
              <w:rPr>
                <w:rFonts w:cstheme="minorHAnsi"/>
                <w:lang w:val="en-US"/>
              </w:rPr>
              <w:t>Factors concerning the organization of the training</w:t>
            </w:r>
          </w:p>
        </w:tc>
        <w:tc>
          <w:tcPr>
            <w:tcW w:w="3118" w:type="dxa"/>
          </w:tcPr>
          <w:p w14:paraId="019133D7" w14:textId="77777777" w:rsidR="00F67044" w:rsidRPr="00E008F8" w:rsidRDefault="0004684D">
            <w:pPr>
              <w:rPr>
                <w:rFonts w:cstheme="minorHAnsi"/>
                <w:lang w:val="en-US"/>
              </w:rPr>
            </w:pPr>
            <w:r w:rsidRPr="00E008F8">
              <w:rPr>
                <w:rFonts w:cstheme="minorHAnsi"/>
                <w:lang w:val="en-US"/>
              </w:rPr>
              <w:t>Offer a train-the-trainer course</w:t>
            </w:r>
          </w:p>
        </w:tc>
        <w:tc>
          <w:tcPr>
            <w:tcW w:w="4927" w:type="dxa"/>
          </w:tcPr>
          <w:p w14:paraId="3A7E731B" w14:textId="4AE21D04" w:rsidR="00F67044" w:rsidRPr="00E008F8" w:rsidRDefault="009B6C08">
            <w:pPr>
              <w:rPr>
                <w:rFonts w:cstheme="minorHAnsi"/>
                <w:lang w:val="en-US"/>
              </w:rPr>
            </w:pPr>
            <w:r w:rsidRPr="00E008F8">
              <w:rPr>
                <w:rFonts w:cstheme="minorHAnsi"/>
                <w:lang w:val="en-US"/>
              </w:rPr>
              <w:t xml:space="preserve">P12: “[…], so maybe you should use a train-the-trainer </w:t>
            </w:r>
            <w:r w:rsidR="000D69FF">
              <w:rPr>
                <w:rFonts w:cstheme="minorHAnsi"/>
                <w:lang w:val="en-US"/>
              </w:rPr>
              <w:t>approach</w:t>
            </w:r>
            <w:r w:rsidR="000D69FF" w:rsidRPr="00E008F8">
              <w:rPr>
                <w:rFonts w:cstheme="minorHAnsi"/>
                <w:lang w:val="en-US"/>
              </w:rPr>
              <w:t xml:space="preserve"> </w:t>
            </w:r>
            <w:r w:rsidRPr="00E008F8">
              <w:rPr>
                <w:rFonts w:cstheme="minorHAnsi"/>
                <w:lang w:val="en-US"/>
              </w:rPr>
              <w:t>to make clear what your message is and it is really embedded in the educational program</w:t>
            </w:r>
            <w:r w:rsidR="000D69FF">
              <w:rPr>
                <w:rFonts w:cstheme="minorHAnsi"/>
                <w:lang w:val="en-US"/>
              </w:rPr>
              <w:t xml:space="preserve"> as intended</w:t>
            </w:r>
            <w:r w:rsidRPr="00E008F8">
              <w:rPr>
                <w:rFonts w:cstheme="minorHAnsi"/>
                <w:lang w:val="en-US"/>
              </w:rPr>
              <w:t>.”</w:t>
            </w:r>
          </w:p>
        </w:tc>
      </w:tr>
      <w:tr w:rsidR="00F67044" w:rsidRPr="00B42A0C" w14:paraId="25BD0585" w14:textId="77777777" w:rsidTr="007E6A6B">
        <w:tc>
          <w:tcPr>
            <w:tcW w:w="1696" w:type="dxa"/>
          </w:tcPr>
          <w:p w14:paraId="07CC7591" w14:textId="77777777" w:rsidR="00F67044" w:rsidRPr="00E008F8" w:rsidRDefault="00F67044">
            <w:pPr>
              <w:rPr>
                <w:rFonts w:cstheme="minorHAnsi"/>
                <w:lang w:val="en-US"/>
              </w:rPr>
            </w:pPr>
          </w:p>
        </w:tc>
        <w:tc>
          <w:tcPr>
            <w:tcW w:w="1985" w:type="dxa"/>
          </w:tcPr>
          <w:p w14:paraId="49C6DE24" w14:textId="77777777" w:rsidR="00F67044" w:rsidRPr="00E008F8" w:rsidRDefault="00F67044">
            <w:pPr>
              <w:rPr>
                <w:rFonts w:cstheme="minorHAnsi"/>
                <w:lang w:val="en-US"/>
              </w:rPr>
            </w:pPr>
          </w:p>
        </w:tc>
        <w:tc>
          <w:tcPr>
            <w:tcW w:w="2268" w:type="dxa"/>
          </w:tcPr>
          <w:p w14:paraId="6D44FA32" w14:textId="77777777" w:rsidR="00F67044" w:rsidRPr="00E008F8" w:rsidRDefault="00F67044">
            <w:pPr>
              <w:rPr>
                <w:rFonts w:cstheme="minorHAnsi"/>
                <w:lang w:val="en-US"/>
              </w:rPr>
            </w:pPr>
          </w:p>
        </w:tc>
        <w:tc>
          <w:tcPr>
            <w:tcW w:w="3118" w:type="dxa"/>
          </w:tcPr>
          <w:p w14:paraId="0A3F3851" w14:textId="77777777" w:rsidR="00F67044" w:rsidRPr="00E008F8" w:rsidRDefault="00B163A1" w:rsidP="00B163A1">
            <w:pPr>
              <w:rPr>
                <w:rFonts w:cstheme="minorHAnsi"/>
                <w:lang w:val="en-US"/>
              </w:rPr>
            </w:pPr>
            <w:r w:rsidRPr="00E008F8">
              <w:rPr>
                <w:rFonts w:cstheme="minorHAnsi"/>
                <w:lang w:val="en-US"/>
              </w:rPr>
              <w:t>Hiring guest teachers is common practice</w:t>
            </w:r>
          </w:p>
        </w:tc>
        <w:tc>
          <w:tcPr>
            <w:tcW w:w="4927" w:type="dxa"/>
          </w:tcPr>
          <w:p w14:paraId="3660417C" w14:textId="17307E1B" w:rsidR="00F67044" w:rsidRPr="00E008F8" w:rsidRDefault="003636BB">
            <w:pPr>
              <w:rPr>
                <w:rFonts w:cstheme="minorHAnsi"/>
                <w:lang w:val="en-US"/>
              </w:rPr>
            </w:pPr>
            <w:r w:rsidRPr="00E008F8">
              <w:rPr>
                <w:rFonts w:cstheme="minorHAnsi"/>
                <w:lang w:val="en-US"/>
              </w:rPr>
              <w:t>P13: “[…], we are used t</w:t>
            </w:r>
            <w:r w:rsidR="000D69FF">
              <w:rPr>
                <w:rFonts w:cstheme="minorHAnsi"/>
                <w:lang w:val="en-US"/>
              </w:rPr>
              <w:t>o</w:t>
            </w:r>
            <w:r w:rsidRPr="00E008F8">
              <w:rPr>
                <w:rFonts w:cstheme="minorHAnsi"/>
                <w:lang w:val="en-US"/>
              </w:rPr>
              <w:t xml:space="preserve"> hiring guest teachers who are </w:t>
            </w:r>
            <w:r w:rsidR="000D69FF">
              <w:rPr>
                <w:rFonts w:cstheme="minorHAnsi"/>
                <w:lang w:val="en-US"/>
              </w:rPr>
              <w:t>expert on</w:t>
            </w:r>
            <w:r w:rsidRPr="00E008F8">
              <w:rPr>
                <w:rFonts w:cstheme="minorHAnsi"/>
                <w:lang w:val="en-US"/>
              </w:rPr>
              <w:t xml:space="preserve"> the subject for elective courses. So, we should also explore that for this case [the training] whether one of your people [from the research project] is willing to </w:t>
            </w:r>
            <w:r w:rsidR="000D69FF">
              <w:rPr>
                <w:rFonts w:cstheme="minorHAnsi"/>
                <w:lang w:val="en-US"/>
              </w:rPr>
              <w:t xml:space="preserve">be </w:t>
            </w:r>
            <w:r w:rsidRPr="00E008F8">
              <w:rPr>
                <w:rFonts w:cstheme="minorHAnsi"/>
                <w:lang w:val="en-US"/>
              </w:rPr>
              <w:t>a guest teacher.”</w:t>
            </w:r>
          </w:p>
        </w:tc>
      </w:tr>
      <w:tr w:rsidR="00F67044" w:rsidRPr="00B42A0C" w14:paraId="27FCD44A" w14:textId="77777777" w:rsidTr="007E6A6B">
        <w:tc>
          <w:tcPr>
            <w:tcW w:w="1696" w:type="dxa"/>
          </w:tcPr>
          <w:p w14:paraId="5F898021" w14:textId="77777777" w:rsidR="00F67044" w:rsidRPr="00E008F8" w:rsidRDefault="00F67044">
            <w:pPr>
              <w:rPr>
                <w:rFonts w:cstheme="minorHAnsi"/>
                <w:lang w:val="en-US"/>
              </w:rPr>
            </w:pPr>
          </w:p>
        </w:tc>
        <w:tc>
          <w:tcPr>
            <w:tcW w:w="1985" w:type="dxa"/>
          </w:tcPr>
          <w:p w14:paraId="39055066" w14:textId="77777777" w:rsidR="00F67044" w:rsidRPr="00E008F8" w:rsidRDefault="00F67044">
            <w:pPr>
              <w:rPr>
                <w:rFonts w:cstheme="minorHAnsi"/>
                <w:lang w:val="en-US"/>
              </w:rPr>
            </w:pPr>
          </w:p>
        </w:tc>
        <w:tc>
          <w:tcPr>
            <w:tcW w:w="2268" w:type="dxa"/>
          </w:tcPr>
          <w:p w14:paraId="1BEA2DCD" w14:textId="77777777" w:rsidR="00F67044" w:rsidRPr="00E008F8" w:rsidRDefault="00F67044">
            <w:pPr>
              <w:rPr>
                <w:rFonts w:cstheme="minorHAnsi"/>
                <w:lang w:val="en-US"/>
              </w:rPr>
            </w:pPr>
          </w:p>
        </w:tc>
        <w:tc>
          <w:tcPr>
            <w:tcW w:w="3118" w:type="dxa"/>
          </w:tcPr>
          <w:p w14:paraId="01EBD5A9" w14:textId="3A62A248" w:rsidR="00F67044" w:rsidRPr="00E008F8" w:rsidRDefault="000E7871">
            <w:pPr>
              <w:rPr>
                <w:rFonts w:cstheme="minorHAnsi"/>
                <w:lang w:val="en-US"/>
              </w:rPr>
            </w:pPr>
            <w:r w:rsidRPr="00E008F8">
              <w:rPr>
                <w:rFonts w:cstheme="minorHAnsi"/>
                <w:lang w:val="en-US"/>
              </w:rPr>
              <w:t xml:space="preserve">Coordinate with </w:t>
            </w:r>
            <w:r w:rsidR="00E224AB">
              <w:rPr>
                <w:rFonts w:cstheme="minorHAnsi"/>
                <w:lang w:val="en-US"/>
              </w:rPr>
              <w:t xml:space="preserve">executive </w:t>
            </w:r>
            <w:r w:rsidRPr="00E008F8">
              <w:rPr>
                <w:rFonts w:cstheme="minorHAnsi"/>
                <w:lang w:val="en-US"/>
              </w:rPr>
              <w:t xml:space="preserve">education manager </w:t>
            </w:r>
          </w:p>
        </w:tc>
        <w:tc>
          <w:tcPr>
            <w:tcW w:w="4927" w:type="dxa"/>
          </w:tcPr>
          <w:p w14:paraId="4F70731C" w14:textId="74F88124" w:rsidR="00F67044" w:rsidRPr="00E008F8" w:rsidRDefault="000E7871">
            <w:pPr>
              <w:rPr>
                <w:rFonts w:cstheme="minorHAnsi"/>
                <w:lang w:val="en-US"/>
              </w:rPr>
            </w:pPr>
            <w:r w:rsidRPr="00E008F8">
              <w:rPr>
                <w:rFonts w:cstheme="minorHAnsi"/>
                <w:lang w:val="en-US"/>
              </w:rPr>
              <w:t xml:space="preserve">P13: “I am not the </w:t>
            </w:r>
            <w:r w:rsidR="00E224AB">
              <w:rPr>
                <w:rFonts w:cstheme="minorHAnsi"/>
                <w:lang w:val="en-US"/>
              </w:rPr>
              <w:t>resident training director</w:t>
            </w:r>
            <w:r w:rsidRPr="00E008F8">
              <w:rPr>
                <w:rFonts w:cstheme="minorHAnsi"/>
                <w:lang w:val="en-US"/>
              </w:rPr>
              <w:t>, I have no control over that.”</w:t>
            </w:r>
          </w:p>
        </w:tc>
      </w:tr>
      <w:tr w:rsidR="00F67044" w:rsidRPr="00B42A0C" w14:paraId="02881272" w14:textId="77777777" w:rsidTr="007E6A6B">
        <w:tc>
          <w:tcPr>
            <w:tcW w:w="1696" w:type="dxa"/>
          </w:tcPr>
          <w:p w14:paraId="2968E091" w14:textId="77777777" w:rsidR="00F67044" w:rsidRPr="00E008F8" w:rsidRDefault="00F67044">
            <w:pPr>
              <w:rPr>
                <w:rFonts w:cstheme="minorHAnsi"/>
                <w:lang w:val="en-US"/>
              </w:rPr>
            </w:pPr>
          </w:p>
        </w:tc>
        <w:tc>
          <w:tcPr>
            <w:tcW w:w="1985" w:type="dxa"/>
          </w:tcPr>
          <w:p w14:paraId="377BF1AB" w14:textId="77777777" w:rsidR="00F67044" w:rsidRPr="00E008F8" w:rsidRDefault="00F67044">
            <w:pPr>
              <w:rPr>
                <w:rFonts w:cstheme="minorHAnsi"/>
                <w:lang w:val="en-US"/>
              </w:rPr>
            </w:pPr>
          </w:p>
        </w:tc>
        <w:tc>
          <w:tcPr>
            <w:tcW w:w="2268" w:type="dxa"/>
          </w:tcPr>
          <w:p w14:paraId="28F3028B" w14:textId="77777777" w:rsidR="00F67044" w:rsidRPr="00E008F8" w:rsidRDefault="00F67044">
            <w:pPr>
              <w:rPr>
                <w:rFonts w:cstheme="minorHAnsi"/>
                <w:lang w:val="en-US"/>
              </w:rPr>
            </w:pPr>
          </w:p>
        </w:tc>
        <w:tc>
          <w:tcPr>
            <w:tcW w:w="3118" w:type="dxa"/>
          </w:tcPr>
          <w:p w14:paraId="0DB544AC" w14:textId="77777777" w:rsidR="00F67044" w:rsidRPr="00E008F8" w:rsidRDefault="000E7871">
            <w:pPr>
              <w:rPr>
                <w:rFonts w:cstheme="minorHAnsi"/>
                <w:lang w:val="en-US"/>
              </w:rPr>
            </w:pPr>
            <w:r w:rsidRPr="00E008F8">
              <w:rPr>
                <w:rFonts w:cstheme="minorHAnsi"/>
                <w:lang w:val="en-US"/>
              </w:rPr>
              <w:t>Fit training in time schedule used by educational institution</w:t>
            </w:r>
          </w:p>
        </w:tc>
        <w:tc>
          <w:tcPr>
            <w:tcW w:w="4927" w:type="dxa"/>
          </w:tcPr>
          <w:p w14:paraId="7E183A78" w14:textId="77777777" w:rsidR="00F67044" w:rsidRPr="00E008F8" w:rsidRDefault="00F42640">
            <w:pPr>
              <w:rPr>
                <w:rFonts w:cstheme="minorHAnsi"/>
                <w:lang w:val="en-US"/>
              </w:rPr>
            </w:pPr>
            <w:r w:rsidRPr="00E008F8">
              <w:rPr>
                <w:rFonts w:cstheme="minorHAnsi"/>
                <w:lang w:val="en-US"/>
              </w:rPr>
              <w:t xml:space="preserve">P15: “If you indicate how much time you need, that should be incorporated into the schedule.” </w:t>
            </w:r>
          </w:p>
        </w:tc>
      </w:tr>
      <w:tr w:rsidR="00F67044" w:rsidRPr="00B42A0C" w14:paraId="3D3F1BE6" w14:textId="77777777" w:rsidTr="007E6A6B">
        <w:tc>
          <w:tcPr>
            <w:tcW w:w="1696" w:type="dxa"/>
          </w:tcPr>
          <w:p w14:paraId="393854D7" w14:textId="77777777" w:rsidR="00F67044" w:rsidRPr="00E008F8" w:rsidRDefault="00F67044">
            <w:pPr>
              <w:rPr>
                <w:rFonts w:cstheme="minorHAnsi"/>
                <w:lang w:val="en-US"/>
              </w:rPr>
            </w:pPr>
            <w:r w:rsidRPr="00E008F8">
              <w:rPr>
                <w:rFonts w:cstheme="minorHAnsi"/>
                <w:lang w:val="en-US"/>
              </w:rPr>
              <w:t>Practicality</w:t>
            </w:r>
          </w:p>
        </w:tc>
        <w:tc>
          <w:tcPr>
            <w:tcW w:w="1985" w:type="dxa"/>
          </w:tcPr>
          <w:p w14:paraId="411B8324" w14:textId="77777777" w:rsidR="00F67044" w:rsidRPr="00E008F8" w:rsidRDefault="00F67044">
            <w:pPr>
              <w:rPr>
                <w:rFonts w:cstheme="minorHAnsi"/>
                <w:lang w:val="en-US"/>
              </w:rPr>
            </w:pPr>
            <w:r w:rsidRPr="00E008F8">
              <w:rPr>
                <w:rFonts w:cstheme="minorHAnsi"/>
                <w:lang w:val="en-US"/>
              </w:rPr>
              <w:t>Positive/negative effects on target participants</w:t>
            </w:r>
          </w:p>
        </w:tc>
        <w:tc>
          <w:tcPr>
            <w:tcW w:w="2268" w:type="dxa"/>
          </w:tcPr>
          <w:p w14:paraId="5782CE0C" w14:textId="77777777" w:rsidR="00F67044" w:rsidRPr="00E008F8" w:rsidRDefault="00303646">
            <w:pPr>
              <w:rPr>
                <w:rFonts w:cstheme="minorHAnsi"/>
                <w:lang w:val="en-US"/>
              </w:rPr>
            </w:pPr>
            <w:r w:rsidRPr="00E008F8">
              <w:rPr>
                <w:rFonts w:cstheme="minorHAnsi"/>
                <w:lang w:val="en-US"/>
              </w:rPr>
              <w:t>Added-value for participants</w:t>
            </w:r>
          </w:p>
        </w:tc>
        <w:tc>
          <w:tcPr>
            <w:tcW w:w="3118" w:type="dxa"/>
          </w:tcPr>
          <w:p w14:paraId="5027979F" w14:textId="1929122D" w:rsidR="00F67044" w:rsidRPr="00E008F8" w:rsidRDefault="00E224AB">
            <w:pPr>
              <w:rPr>
                <w:rFonts w:cstheme="minorHAnsi"/>
                <w:lang w:val="en-US"/>
              </w:rPr>
            </w:pPr>
            <w:r>
              <w:rPr>
                <w:rFonts w:cstheme="minorHAnsi"/>
                <w:lang w:val="en-US"/>
              </w:rPr>
              <w:t>Clearly e</w:t>
            </w:r>
            <w:r w:rsidR="00303646" w:rsidRPr="00E008F8">
              <w:rPr>
                <w:rFonts w:cstheme="minorHAnsi"/>
                <w:lang w:val="en-US"/>
              </w:rPr>
              <w:t>xplain the added-value for OP</w:t>
            </w:r>
            <w:r>
              <w:rPr>
                <w:rFonts w:cstheme="minorHAnsi"/>
                <w:lang w:val="en-US"/>
              </w:rPr>
              <w:t>s</w:t>
            </w:r>
          </w:p>
        </w:tc>
        <w:tc>
          <w:tcPr>
            <w:tcW w:w="4927" w:type="dxa"/>
          </w:tcPr>
          <w:p w14:paraId="19F092DE" w14:textId="554F420A" w:rsidR="00F67044" w:rsidRPr="00E008F8" w:rsidRDefault="00303646">
            <w:pPr>
              <w:rPr>
                <w:rFonts w:cstheme="minorHAnsi"/>
                <w:lang w:val="en-US"/>
              </w:rPr>
            </w:pPr>
            <w:r w:rsidRPr="00E008F8">
              <w:rPr>
                <w:rFonts w:cstheme="minorHAnsi"/>
                <w:lang w:val="en-US"/>
              </w:rPr>
              <w:t xml:space="preserve">P12: “OPs are very pragmatic people. </w:t>
            </w:r>
            <w:r w:rsidR="00E224AB">
              <w:rPr>
                <w:rFonts w:cstheme="minorHAnsi"/>
                <w:lang w:val="en-US"/>
              </w:rPr>
              <w:t>T</w:t>
            </w:r>
            <w:r w:rsidRPr="00E008F8">
              <w:rPr>
                <w:rFonts w:cstheme="minorHAnsi"/>
                <w:lang w:val="en-US"/>
              </w:rPr>
              <w:t xml:space="preserve">hey think: ‘Okay, I put time and money into this and </w:t>
            </w:r>
            <w:r w:rsidR="002060D7">
              <w:rPr>
                <w:rFonts w:cstheme="minorHAnsi"/>
                <w:lang w:val="en-US"/>
              </w:rPr>
              <w:t xml:space="preserve">I receive </w:t>
            </w:r>
            <w:r w:rsidRPr="00E008F8">
              <w:rPr>
                <w:rFonts w:cstheme="minorHAnsi"/>
                <w:lang w:val="en-US"/>
              </w:rPr>
              <w:t>accreditation points, but what does it add for me</w:t>
            </w:r>
            <w:r w:rsidR="002060D7">
              <w:rPr>
                <w:rFonts w:cstheme="minorHAnsi"/>
                <w:lang w:val="en-US"/>
              </w:rPr>
              <w:t xml:space="preserve"> in practice</w:t>
            </w:r>
            <w:r w:rsidRPr="00E008F8">
              <w:rPr>
                <w:rFonts w:cstheme="minorHAnsi"/>
                <w:lang w:val="en-US"/>
              </w:rPr>
              <w:t xml:space="preserve">? How am I going to do my job better after I followed the training?’ If you can get that clear, I </w:t>
            </w:r>
            <w:r w:rsidRPr="00E008F8">
              <w:rPr>
                <w:rFonts w:cstheme="minorHAnsi"/>
                <w:lang w:val="en-US"/>
              </w:rPr>
              <w:lastRenderedPageBreak/>
              <w:t>think, there is in interest in that [to follow the training].”</w:t>
            </w:r>
          </w:p>
        </w:tc>
      </w:tr>
      <w:tr w:rsidR="00F67044" w:rsidRPr="00B42A0C" w14:paraId="57395260" w14:textId="77777777" w:rsidTr="007E6A6B">
        <w:tc>
          <w:tcPr>
            <w:tcW w:w="1696" w:type="dxa"/>
          </w:tcPr>
          <w:p w14:paraId="391E2ACF" w14:textId="77777777" w:rsidR="00F67044" w:rsidRPr="00E008F8" w:rsidRDefault="00F67044">
            <w:pPr>
              <w:rPr>
                <w:rFonts w:cstheme="minorHAnsi"/>
                <w:lang w:val="en-US"/>
              </w:rPr>
            </w:pPr>
          </w:p>
        </w:tc>
        <w:tc>
          <w:tcPr>
            <w:tcW w:w="1985" w:type="dxa"/>
          </w:tcPr>
          <w:p w14:paraId="555D2263" w14:textId="77777777" w:rsidR="00F67044" w:rsidRPr="00E008F8" w:rsidRDefault="00F67044">
            <w:pPr>
              <w:rPr>
                <w:rFonts w:cstheme="minorHAnsi"/>
                <w:lang w:val="en-US"/>
              </w:rPr>
            </w:pPr>
            <w:r w:rsidRPr="00E008F8">
              <w:rPr>
                <w:rFonts w:cstheme="minorHAnsi"/>
                <w:lang w:val="en-US"/>
              </w:rPr>
              <w:t xml:space="preserve">Cost analysis </w:t>
            </w:r>
          </w:p>
        </w:tc>
        <w:tc>
          <w:tcPr>
            <w:tcW w:w="2268" w:type="dxa"/>
          </w:tcPr>
          <w:p w14:paraId="70FD0BF9" w14:textId="5CA55CD6" w:rsidR="00F67044" w:rsidRPr="00E008F8" w:rsidRDefault="00291CA8">
            <w:pPr>
              <w:rPr>
                <w:rFonts w:cstheme="minorHAnsi"/>
                <w:lang w:val="en-US"/>
              </w:rPr>
            </w:pPr>
            <w:r w:rsidRPr="00E008F8">
              <w:rPr>
                <w:rFonts w:cstheme="minorHAnsi"/>
                <w:lang w:val="en-US"/>
              </w:rPr>
              <w:t xml:space="preserve">Costs </w:t>
            </w:r>
            <w:r w:rsidR="002060D7">
              <w:rPr>
                <w:rFonts w:cstheme="minorHAnsi"/>
                <w:lang w:val="en-US"/>
              </w:rPr>
              <w:t>for</w:t>
            </w:r>
            <w:r w:rsidRPr="00E008F8">
              <w:rPr>
                <w:rFonts w:cstheme="minorHAnsi"/>
                <w:lang w:val="en-US"/>
              </w:rPr>
              <w:t xml:space="preserve"> organization of the training</w:t>
            </w:r>
          </w:p>
        </w:tc>
        <w:tc>
          <w:tcPr>
            <w:tcW w:w="3118" w:type="dxa"/>
          </w:tcPr>
          <w:p w14:paraId="36C151C2" w14:textId="1B05B3C8" w:rsidR="00F67044" w:rsidRPr="00E008F8" w:rsidRDefault="00291CA8">
            <w:pPr>
              <w:rPr>
                <w:rFonts w:cstheme="minorHAnsi"/>
                <w:lang w:val="en-US"/>
              </w:rPr>
            </w:pPr>
            <w:r w:rsidRPr="00E008F8">
              <w:rPr>
                <w:rFonts w:cstheme="minorHAnsi"/>
                <w:lang w:val="en-US"/>
              </w:rPr>
              <w:t>Rent</w:t>
            </w:r>
            <w:r w:rsidR="00CD6E14">
              <w:rPr>
                <w:rFonts w:cstheme="minorHAnsi"/>
                <w:lang w:val="en-US"/>
              </w:rPr>
              <w:t>al costs</w:t>
            </w:r>
            <w:r w:rsidRPr="00E008F8">
              <w:rPr>
                <w:rFonts w:cstheme="minorHAnsi"/>
                <w:lang w:val="en-US"/>
              </w:rPr>
              <w:t xml:space="preserve"> of training facility</w:t>
            </w:r>
          </w:p>
        </w:tc>
        <w:tc>
          <w:tcPr>
            <w:tcW w:w="4927" w:type="dxa"/>
          </w:tcPr>
          <w:p w14:paraId="316A5485" w14:textId="6BAB1674" w:rsidR="00F67044" w:rsidRPr="00E008F8" w:rsidRDefault="00D119E1">
            <w:pPr>
              <w:rPr>
                <w:rFonts w:cstheme="minorHAnsi"/>
                <w:lang w:val="en-US"/>
              </w:rPr>
            </w:pPr>
            <w:r w:rsidRPr="00E008F8">
              <w:rPr>
                <w:rFonts w:cstheme="minorHAnsi"/>
                <w:lang w:val="en-US"/>
              </w:rPr>
              <w:t xml:space="preserve">P16: “The </w:t>
            </w:r>
            <w:r w:rsidR="002060D7">
              <w:rPr>
                <w:rFonts w:cstheme="minorHAnsi"/>
                <w:lang w:val="en-US"/>
              </w:rPr>
              <w:t xml:space="preserve">rental </w:t>
            </w:r>
            <w:r w:rsidRPr="00E008F8">
              <w:rPr>
                <w:rFonts w:cstheme="minorHAnsi"/>
                <w:lang w:val="en-US"/>
              </w:rPr>
              <w:t>costs for the building […] are the highest.”</w:t>
            </w:r>
          </w:p>
        </w:tc>
      </w:tr>
      <w:tr w:rsidR="00F67044" w:rsidRPr="00B42A0C" w14:paraId="0514AEDE" w14:textId="77777777" w:rsidTr="007E6A6B">
        <w:tc>
          <w:tcPr>
            <w:tcW w:w="1696" w:type="dxa"/>
          </w:tcPr>
          <w:p w14:paraId="4D1A0178" w14:textId="77777777" w:rsidR="00F67044" w:rsidRPr="00E008F8" w:rsidRDefault="00F67044">
            <w:pPr>
              <w:rPr>
                <w:rFonts w:cstheme="minorHAnsi"/>
                <w:lang w:val="en-US"/>
              </w:rPr>
            </w:pPr>
          </w:p>
        </w:tc>
        <w:tc>
          <w:tcPr>
            <w:tcW w:w="1985" w:type="dxa"/>
          </w:tcPr>
          <w:p w14:paraId="79B73534" w14:textId="77777777" w:rsidR="00F67044" w:rsidRPr="00E008F8" w:rsidRDefault="00F67044">
            <w:pPr>
              <w:rPr>
                <w:rFonts w:cstheme="minorHAnsi"/>
                <w:lang w:val="en-US"/>
              </w:rPr>
            </w:pPr>
          </w:p>
        </w:tc>
        <w:tc>
          <w:tcPr>
            <w:tcW w:w="2268" w:type="dxa"/>
          </w:tcPr>
          <w:p w14:paraId="0480F937" w14:textId="77777777" w:rsidR="00F67044" w:rsidRPr="00E008F8" w:rsidRDefault="00F67044">
            <w:pPr>
              <w:rPr>
                <w:rFonts w:cstheme="minorHAnsi"/>
                <w:lang w:val="en-US"/>
              </w:rPr>
            </w:pPr>
          </w:p>
        </w:tc>
        <w:tc>
          <w:tcPr>
            <w:tcW w:w="3118" w:type="dxa"/>
          </w:tcPr>
          <w:p w14:paraId="62E5670E" w14:textId="1EEC2037" w:rsidR="00F67044" w:rsidRPr="00E008F8" w:rsidRDefault="00617A64">
            <w:pPr>
              <w:rPr>
                <w:rFonts w:cstheme="minorHAnsi"/>
                <w:lang w:val="en-US"/>
              </w:rPr>
            </w:pPr>
            <w:r w:rsidRPr="00FD5722">
              <w:rPr>
                <w:rStyle w:val="Verwijzingopmerking"/>
                <w:rFonts w:cstheme="minorHAnsi"/>
                <w:sz w:val="22"/>
                <w:szCs w:val="22"/>
                <w:lang w:val="en-US"/>
              </w:rPr>
              <w:t xml:space="preserve">Costs for accreditation </w:t>
            </w:r>
            <w:r w:rsidR="006553D3">
              <w:rPr>
                <w:rStyle w:val="Verwijzingopmerking"/>
                <w:rFonts w:cstheme="minorHAnsi"/>
                <w:sz w:val="22"/>
                <w:szCs w:val="22"/>
                <w:lang w:val="en-US"/>
              </w:rPr>
              <w:t xml:space="preserve">of </w:t>
            </w:r>
            <w:r w:rsidRPr="00FD5722">
              <w:rPr>
                <w:rStyle w:val="Verwijzingopmerking"/>
                <w:rFonts w:cstheme="minorHAnsi"/>
                <w:sz w:val="22"/>
                <w:szCs w:val="22"/>
                <w:lang w:val="en-US"/>
              </w:rPr>
              <w:t xml:space="preserve">training </w:t>
            </w:r>
          </w:p>
        </w:tc>
        <w:tc>
          <w:tcPr>
            <w:tcW w:w="4927" w:type="dxa"/>
          </w:tcPr>
          <w:p w14:paraId="15AF6725" w14:textId="5AE3C354" w:rsidR="00F67044" w:rsidRPr="00E008F8" w:rsidRDefault="004E51F1">
            <w:pPr>
              <w:rPr>
                <w:rFonts w:cstheme="minorHAnsi"/>
                <w:lang w:val="en-US"/>
              </w:rPr>
            </w:pPr>
            <w:r w:rsidRPr="00E008F8">
              <w:rPr>
                <w:rFonts w:cstheme="minorHAnsi"/>
                <w:lang w:val="en-US"/>
              </w:rPr>
              <w:t xml:space="preserve">P12: “[…] accreditation points </w:t>
            </w:r>
            <w:r w:rsidR="006553D3">
              <w:rPr>
                <w:rFonts w:cstheme="minorHAnsi"/>
                <w:lang w:val="en-US"/>
              </w:rPr>
              <w:t>m</w:t>
            </w:r>
            <w:r w:rsidR="006553D3" w:rsidRPr="00D546DB">
              <w:rPr>
                <w:lang w:val="en-US"/>
              </w:rPr>
              <w:t xml:space="preserve">ust be </w:t>
            </w:r>
            <w:r w:rsidR="006553D3">
              <w:rPr>
                <w:lang w:val="en-US"/>
              </w:rPr>
              <w:t xml:space="preserve">awarded </w:t>
            </w:r>
            <w:r w:rsidRPr="00E008F8">
              <w:rPr>
                <w:rFonts w:cstheme="minorHAnsi"/>
                <w:lang w:val="en-US"/>
              </w:rPr>
              <w:t xml:space="preserve">[…]. Otherwise, nobody will come. They </w:t>
            </w:r>
            <w:r w:rsidR="00605ABB">
              <w:rPr>
                <w:rFonts w:cstheme="minorHAnsi"/>
                <w:lang w:val="en-US"/>
              </w:rPr>
              <w:t xml:space="preserve">[registered OP/IP] </w:t>
            </w:r>
            <w:r w:rsidRPr="00E008F8">
              <w:rPr>
                <w:rFonts w:cstheme="minorHAnsi"/>
                <w:lang w:val="en-US"/>
              </w:rPr>
              <w:t>only d</w:t>
            </w:r>
            <w:r w:rsidR="006553D3">
              <w:rPr>
                <w:rFonts w:cstheme="minorHAnsi"/>
                <w:lang w:val="en-US"/>
              </w:rPr>
              <w:t>o</w:t>
            </w:r>
            <w:r w:rsidRPr="00E008F8">
              <w:rPr>
                <w:rFonts w:cstheme="minorHAnsi"/>
                <w:lang w:val="en-US"/>
              </w:rPr>
              <w:t xml:space="preserve"> this [follow the training] if it is accredited.”</w:t>
            </w:r>
          </w:p>
        </w:tc>
      </w:tr>
      <w:tr w:rsidR="00F67044" w:rsidRPr="00B42A0C" w14:paraId="3B59FA43" w14:textId="77777777" w:rsidTr="007E6A6B">
        <w:tc>
          <w:tcPr>
            <w:tcW w:w="1696" w:type="dxa"/>
          </w:tcPr>
          <w:p w14:paraId="05852583" w14:textId="77777777" w:rsidR="00F67044" w:rsidRPr="00E008F8" w:rsidRDefault="00F67044">
            <w:pPr>
              <w:rPr>
                <w:rFonts w:cstheme="minorHAnsi"/>
                <w:lang w:val="en-US"/>
              </w:rPr>
            </w:pPr>
          </w:p>
        </w:tc>
        <w:tc>
          <w:tcPr>
            <w:tcW w:w="1985" w:type="dxa"/>
          </w:tcPr>
          <w:p w14:paraId="5FFCC22B" w14:textId="77777777" w:rsidR="00F67044" w:rsidRPr="00E008F8" w:rsidRDefault="00F67044">
            <w:pPr>
              <w:rPr>
                <w:rFonts w:cstheme="minorHAnsi"/>
                <w:lang w:val="en-US"/>
              </w:rPr>
            </w:pPr>
          </w:p>
        </w:tc>
        <w:tc>
          <w:tcPr>
            <w:tcW w:w="2268" w:type="dxa"/>
          </w:tcPr>
          <w:p w14:paraId="7EB1D292" w14:textId="77777777" w:rsidR="00F67044" w:rsidRPr="00E008F8" w:rsidRDefault="00F67044">
            <w:pPr>
              <w:rPr>
                <w:rFonts w:cstheme="minorHAnsi"/>
                <w:lang w:val="en-US"/>
              </w:rPr>
            </w:pPr>
          </w:p>
        </w:tc>
        <w:tc>
          <w:tcPr>
            <w:tcW w:w="3118" w:type="dxa"/>
          </w:tcPr>
          <w:p w14:paraId="06E81AE9" w14:textId="3C8D26B7" w:rsidR="00F67044" w:rsidRPr="00E008F8" w:rsidRDefault="004B7A48">
            <w:pPr>
              <w:rPr>
                <w:rFonts w:cstheme="minorHAnsi"/>
                <w:lang w:val="en-US"/>
              </w:rPr>
            </w:pPr>
            <w:r w:rsidRPr="00E008F8">
              <w:rPr>
                <w:rFonts w:cstheme="minorHAnsi"/>
                <w:lang w:val="en-US"/>
              </w:rPr>
              <w:t xml:space="preserve">Yields </w:t>
            </w:r>
            <w:r w:rsidR="00D546DB">
              <w:rPr>
                <w:rFonts w:cstheme="minorHAnsi"/>
                <w:lang w:val="en-US"/>
              </w:rPr>
              <w:t>professional education</w:t>
            </w:r>
            <w:r w:rsidR="008B2A79">
              <w:rPr>
                <w:rFonts w:cstheme="minorHAnsi"/>
                <w:lang w:val="en-US"/>
              </w:rPr>
              <w:t xml:space="preserve"> points </w:t>
            </w:r>
            <w:r w:rsidRPr="00E008F8">
              <w:rPr>
                <w:rFonts w:cstheme="minorHAnsi"/>
                <w:lang w:val="en-US"/>
              </w:rPr>
              <w:t>in postgraduate medical education without additional costs</w:t>
            </w:r>
          </w:p>
        </w:tc>
        <w:tc>
          <w:tcPr>
            <w:tcW w:w="4927" w:type="dxa"/>
          </w:tcPr>
          <w:p w14:paraId="115D1777" w14:textId="6BDF421F" w:rsidR="00F67044" w:rsidRPr="00E008F8" w:rsidRDefault="004B7A48">
            <w:pPr>
              <w:rPr>
                <w:rFonts w:cstheme="minorHAnsi"/>
                <w:lang w:val="en-US"/>
              </w:rPr>
            </w:pPr>
            <w:r w:rsidRPr="00E008F8">
              <w:rPr>
                <w:rFonts w:cstheme="minorHAnsi"/>
                <w:lang w:val="en-US"/>
              </w:rPr>
              <w:t xml:space="preserve">P12: “[…] if we include it [the training] in the regular </w:t>
            </w:r>
            <w:r w:rsidR="008B2A79">
              <w:rPr>
                <w:rFonts w:cstheme="minorHAnsi"/>
                <w:lang w:val="en-US"/>
              </w:rPr>
              <w:t xml:space="preserve">specialist training </w:t>
            </w:r>
            <w:r w:rsidR="00D546DB">
              <w:rPr>
                <w:rFonts w:cstheme="minorHAnsi"/>
                <w:lang w:val="en-US"/>
              </w:rPr>
              <w:t>program</w:t>
            </w:r>
            <w:r w:rsidRPr="00E008F8">
              <w:rPr>
                <w:rFonts w:cstheme="minorHAnsi"/>
                <w:lang w:val="en-US"/>
              </w:rPr>
              <w:t xml:space="preserve">, they will simply receive </w:t>
            </w:r>
            <w:r w:rsidR="008B2A79">
              <w:rPr>
                <w:rFonts w:cstheme="minorHAnsi"/>
                <w:lang w:val="en-US"/>
              </w:rPr>
              <w:t xml:space="preserve">professional education points </w:t>
            </w:r>
            <w:r w:rsidRPr="00E008F8">
              <w:rPr>
                <w:rFonts w:cstheme="minorHAnsi"/>
                <w:lang w:val="en-US"/>
              </w:rPr>
              <w:t>for that.”</w:t>
            </w:r>
          </w:p>
        </w:tc>
      </w:tr>
      <w:tr w:rsidR="00F67044" w:rsidRPr="00B42A0C" w14:paraId="410C436A" w14:textId="77777777" w:rsidTr="007E6A6B">
        <w:tc>
          <w:tcPr>
            <w:tcW w:w="1696" w:type="dxa"/>
          </w:tcPr>
          <w:p w14:paraId="05E2A181" w14:textId="77777777" w:rsidR="00F67044" w:rsidRPr="00E008F8" w:rsidRDefault="00F67044">
            <w:pPr>
              <w:rPr>
                <w:rFonts w:cstheme="minorHAnsi"/>
                <w:lang w:val="en-US"/>
              </w:rPr>
            </w:pPr>
            <w:r w:rsidRPr="00E008F8">
              <w:rPr>
                <w:rFonts w:cstheme="minorHAnsi"/>
                <w:lang w:val="en-US"/>
              </w:rPr>
              <w:t>Integration</w:t>
            </w:r>
          </w:p>
        </w:tc>
        <w:tc>
          <w:tcPr>
            <w:tcW w:w="1985" w:type="dxa"/>
          </w:tcPr>
          <w:p w14:paraId="625A7813" w14:textId="77777777" w:rsidR="00F67044" w:rsidRPr="00E008F8" w:rsidRDefault="00F67044">
            <w:pPr>
              <w:rPr>
                <w:rFonts w:cstheme="minorHAnsi"/>
                <w:lang w:val="en-US"/>
              </w:rPr>
            </w:pPr>
            <w:r w:rsidRPr="00E008F8">
              <w:rPr>
                <w:rFonts w:cstheme="minorHAnsi"/>
                <w:lang w:val="en-US"/>
              </w:rPr>
              <w:t>Perceived fit with infrastructure</w:t>
            </w:r>
          </w:p>
        </w:tc>
        <w:tc>
          <w:tcPr>
            <w:tcW w:w="2268" w:type="dxa"/>
          </w:tcPr>
          <w:p w14:paraId="43BD632B" w14:textId="77777777" w:rsidR="00F67044" w:rsidRPr="00E008F8" w:rsidRDefault="009633E6">
            <w:pPr>
              <w:rPr>
                <w:rFonts w:cstheme="minorHAnsi"/>
                <w:lang w:val="en-US"/>
              </w:rPr>
            </w:pPr>
            <w:r w:rsidRPr="00E008F8">
              <w:rPr>
                <w:rFonts w:cstheme="minorHAnsi"/>
                <w:lang w:val="en-US"/>
              </w:rPr>
              <w:t>Suitability</w:t>
            </w:r>
            <w:r w:rsidR="00FD14E5">
              <w:rPr>
                <w:rFonts w:cstheme="minorHAnsi"/>
                <w:lang w:val="en-US"/>
              </w:rPr>
              <w:t xml:space="preserve"> within educational structures</w:t>
            </w:r>
          </w:p>
        </w:tc>
        <w:tc>
          <w:tcPr>
            <w:tcW w:w="3118" w:type="dxa"/>
          </w:tcPr>
          <w:p w14:paraId="53924289" w14:textId="0E131C0A" w:rsidR="00F67044" w:rsidRPr="00E008F8" w:rsidRDefault="009633E6">
            <w:pPr>
              <w:rPr>
                <w:rFonts w:cstheme="minorHAnsi"/>
                <w:lang w:val="en-US"/>
              </w:rPr>
            </w:pPr>
            <w:r w:rsidRPr="00E008F8">
              <w:rPr>
                <w:rFonts w:cstheme="minorHAnsi"/>
                <w:lang w:val="en-US"/>
              </w:rPr>
              <w:t xml:space="preserve">Not suitable for in-company training </w:t>
            </w:r>
            <w:r w:rsidR="004F7494">
              <w:rPr>
                <w:rFonts w:cstheme="minorHAnsi"/>
                <w:lang w:val="en-US"/>
              </w:rPr>
              <w:t>of insurance physicians</w:t>
            </w:r>
          </w:p>
        </w:tc>
        <w:tc>
          <w:tcPr>
            <w:tcW w:w="4927" w:type="dxa"/>
          </w:tcPr>
          <w:p w14:paraId="2D0F5A69" w14:textId="77777777" w:rsidR="00F67044" w:rsidRPr="00E008F8" w:rsidRDefault="009633E6">
            <w:pPr>
              <w:rPr>
                <w:rFonts w:cstheme="minorHAnsi"/>
                <w:lang w:val="en-US"/>
              </w:rPr>
            </w:pPr>
            <w:r w:rsidRPr="00E008F8">
              <w:rPr>
                <w:rFonts w:cstheme="minorHAnsi"/>
                <w:lang w:val="en-US"/>
              </w:rPr>
              <w:t>P14: “</w:t>
            </w:r>
            <w:r w:rsidR="00DA6116" w:rsidRPr="00E008F8">
              <w:rPr>
                <w:rFonts w:cstheme="minorHAnsi"/>
                <w:lang w:val="en-US"/>
              </w:rPr>
              <w:t>The training does not fit for the Social Security Agency, no.”</w:t>
            </w:r>
          </w:p>
        </w:tc>
      </w:tr>
      <w:tr w:rsidR="00F67044" w:rsidRPr="00B42A0C" w14:paraId="627D066E" w14:textId="77777777" w:rsidTr="007E6A6B">
        <w:tc>
          <w:tcPr>
            <w:tcW w:w="1696" w:type="dxa"/>
          </w:tcPr>
          <w:p w14:paraId="0E83081C" w14:textId="77777777" w:rsidR="00F67044" w:rsidRPr="00E008F8" w:rsidRDefault="00F67044">
            <w:pPr>
              <w:rPr>
                <w:rFonts w:cstheme="minorHAnsi"/>
                <w:lang w:val="en-US"/>
              </w:rPr>
            </w:pPr>
          </w:p>
        </w:tc>
        <w:tc>
          <w:tcPr>
            <w:tcW w:w="1985" w:type="dxa"/>
          </w:tcPr>
          <w:p w14:paraId="53DAE267" w14:textId="77777777" w:rsidR="00F67044" w:rsidRPr="00E008F8" w:rsidRDefault="00F67044">
            <w:pPr>
              <w:rPr>
                <w:rFonts w:cstheme="minorHAnsi"/>
                <w:lang w:val="en-US"/>
              </w:rPr>
            </w:pPr>
          </w:p>
        </w:tc>
        <w:tc>
          <w:tcPr>
            <w:tcW w:w="2268" w:type="dxa"/>
          </w:tcPr>
          <w:p w14:paraId="0F2C6728" w14:textId="77777777" w:rsidR="00F67044" w:rsidRPr="00E008F8" w:rsidRDefault="00F67044">
            <w:pPr>
              <w:rPr>
                <w:rFonts w:cstheme="minorHAnsi"/>
                <w:lang w:val="en-US"/>
              </w:rPr>
            </w:pPr>
          </w:p>
        </w:tc>
        <w:tc>
          <w:tcPr>
            <w:tcW w:w="3118" w:type="dxa"/>
          </w:tcPr>
          <w:p w14:paraId="357E25ED" w14:textId="0E277225" w:rsidR="00F67044" w:rsidRPr="00E008F8" w:rsidRDefault="00A17D78">
            <w:pPr>
              <w:rPr>
                <w:rFonts w:cstheme="minorHAnsi"/>
                <w:lang w:val="en-US"/>
              </w:rPr>
            </w:pPr>
            <w:r w:rsidRPr="00E008F8">
              <w:rPr>
                <w:rFonts w:cstheme="minorHAnsi"/>
                <w:lang w:val="en-US"/>
              </w:rPr>
              <w:t>Not suitable for curriculum of postgraduate medical training for OP/IP</w:t>
            </w:r>
          </w:p>
        </w:tc>
        <w:tc>
          <w:tcPr>
            <w:tcW w:w="4927" w:type="dxa"/>
          </w:tcPr>
          <w:p w14:paraId="4381B802" w14:textId="1A52A5FF" w:rsidR="00F67044" w:rsidRPr="00E008F8" w:rsidRDefault="00A17D78">
            <w:pPr>
              <w:rPr>
                <w:rFonts w:cstheme="minorHAnsi"/>
                <w:lang w:val="en-US"/>
              </w:rPr>
            </w:pPr>
            <w:r w:rsidRPr="00E008F8">
              <w:rPr>
                <w:rFonts w:cstheme="minorHAnsi"/>
                <w:lang w:val="en-US"/>
              </w:rPr>
              <w:t xml:space="preserve">P13: “I don’t see, yet, that there is room for this [the training] in the </w:t>
            </w:r>
            <w:r w:rsidR="004F7494">
              <w:rPr>
                <w:rFonts w:cstheme="minorHAnsi"/>
                <w:lang w:val="en-US"/>
              </w:rPr>
              <w:t xml:space="preserve">curriculum of the specialist training program” </w:t>
            </w:r>
          </w:p>
        </w:tc>
      </w:tr>
      <w:tr w:rsidR="00A17D78" w:rsidRPr="00B42A0C" w14:paraId="16948EEC" w14:textId="77777777" w:rsidTr="007E6A6B">
        <w:tc>
          <w:tcPr>
            <w:tcW w:w="1696" w:type="dxa"/>
          </w:tcPr>
          <w:p w14:paraId="716CA4C4" w14:textId="77777777" w:rsidR="00A17D78" w:rsidRPr="00E008F8" w:rsidRDefault="00A17D78">
            <w:pPr>
              <w:rPr>
                <w:rFonts w:cstheme="minorHAnsi"/>
                <w:lang w:val="en-US"/>
              </w:rPr>
            </w:pPr>
          </w:p>
        </w:tc>
        <w:tc>
          <w:tcPr>
            <w:tcW w:w="1985" w:type="dxa"/>
          </w:tcPr>
          <w:p w14:paraId="6FF9E83D" w14:textId="77777777" w:rsidR="00A17D78" w:rsidRPr="00E008F8" w:rsidRDefault="00A17D78">
            <w:pPr>
              <w:rPr>
                <w:rFonts w:cstheme="minorHAnsi"/>
                <w:lang w:val="en-US"/>
              </w:rPr>
            </w:pPr>
          </w:p>
        </w:tc>
        <w:tc>
          <w:tcPr>
            <w:tcW w:w="2268" w:type="dxa"/>
          </w:tcPr>
          <w:p w14:paraId="614F61DF" w14:textId="77777777" w:rsidR="00A17D78" w:rsidRPr="00E008F8" w:rsidRDefault="00A17D78">
            <w:pPr>
              <w:rPr>
                <w:rFonts w:cstheme="minorHAnsi"/>
                <w:lang w:val="en-US"/>
              </w:rPr>
            </w:pPr>
          </w:p>
        </w:tc>
        <w:tc>
          <w:tcPr>
            <w:tcW w:w="3118" w:type="dxa"/>
          </w:tcPr>
          <w:p w14:paraId="3D6A8FA3" w14:textId="77777777" w:rsidR="00A17D78" w:rsidRPr="00E008F8" w:rsidRDefault="00A17D78">
            <w:pPr>
              <w:rPr>
                <w:rFonts w:cstheme="minorHAnsi"/>
                <w:lang w:val="en-US"/>
              </w:rPr>
            </w:pPr>
            <w:r w:rsidRPr="00E008F8">
              <w:rPr>
                <w:rFonts w:cstheme="minorHAnsi"/>
                <w:lang w:val="en-US"/>
              </w:rPr>
              <w:t>Added value of the training is evident</w:t>
            </w:r>
          </w:p>
        </w:tc>
        <w:tc>
          <w:tcPr>
            <w:tcW w:w="4927" w:type="dxa"/>
          </w:tcPr>
          <w:p w14:paraId="3C154212" w14:textId="33AAD1A7" w:rsidR="00A17D78" w:rsidRPr="00E008F8" w:rsidRDefault="00A17D78">
            <w:pPr>
              <w:rPr>
                <w:rFonts w:cstheme="minorHAnsi"/>
                <w:lang w:val="en-US"/>
              </w:rPr>
            </w:pPr>
            <w:r w:rsidRPr="00E008F8">
              <w:rPr>
                <w:rFonts w:cstheme="minorHAnsi"/>
                <w:lang w:val="en-US"/>
              </w:rPr>
              <w:t xml:space="preserve">P12: “I think, this [training] adds value; it’s more specific. This [training] </w:t>
            </w:r>
            <w:r w:rsidR="002432CA">
              <w:rPr>
                <w:rFonts w:cstheme="minorHAnsi"/>
                <w:lang w:val="en-US"/>
              </w:rPr>
              <w:t xml:space="preserve">focuses </w:t>
            </w:r>
            <w:r w:rsidRPr="00E008F8">
              <w:rPr>
                <w:rFonts w:cstheme="minorHAnsi"/>
                <w:lang w:val="en-US"/>
              </w:rPr>
              <w:t xml:space="preserve">not only skills of the OP </w:t>
            </w:r>
            <w:r w:rsidR="004F7494">
              <w:rPr>
                <w:rFonts w:cstheme="minorHAnsi"/>
                <w:lang w:val="en-US"/>
              </w:rPr>
              <w:t xml:space="preserve">during </w:t>
            </w:r>
            <w:r w:rsidRPr="00E008F8">
              <w:rPr>
                <w:rFonts w:cstheme="minorHAnsi"/>
                <w:lang w:val="en-US"/>
              </w:rPr>
              <w:t xml:space="preserve">consultation, but rather </w:t>
            </w:r>
            <w:r w:rsidR="002432CA">
              <w:rPr>
                <w:rFonts w:cstheme="minorHAnsi"/>
                <w:lang w:val="en-US"/>
              </w:rPr>
              <w:t xml:space="preserve">on </w:t>
            </w:r>
            <w:r w:rsidRPr="00E008F8">
              <w:rPr>
                <w:rFonts w:cstheme="minorHAnsi"/>
                <w:lang w:val="en-US"/>
              </w:rPr>
              <w:t>how the OP</w:t>
            </w:r>
            <w:r w:rsidR="002432CA">
              <w:rPr>
                <w:rFonts w:cstheme="minorHAnsi"/>
                <w:lang w:val="en-US"/>
              </w:rPr>
              <w:t xml:space="preserve"> </w:t>
            </w:r>
            <w:r w:rsidRPr="00E008F8">
              <w:rPr>
                <w:rFonts w:cstheme="minorHAnsi"/>
                <w:lang w:val="en-US"/>
              </w:rPr>
              <w:t>influence</w:t>
            </w:r>
            <w:r w:rsidR="002432CA">
              <w:rPr>
                <w:rFonts w:cstheme="minorHAnsi"/>
                <w:lang w:val="en-US"/>
              </w:rPr>
              <w:t>s</w:t>
            </w:r>
            <w:r w:rsidRPr="00E008F8">
              <w:rPr>
                <w:rFonts w:cstheme="minorHAnsi"/>
                <w:lang w:val="en-US"/>
              </w:rPr>
              <w:t xml:space="preserve"> the </w:t>
            </w:r>
            <w:r w:rsidR="002432CA">
              <w:rPr>
                <w:rFonts w:cstheme="minorHAnsi"/>
                <w:lang w:val="en-US"/>
              </w:rPr>
              <w:t xml:space="preserve">work </w:t>
            </w:r>
            <w:r w:rsidRPr="00E008F8">
              <w:rPr>
                <w:rFonts w:cstheme="minorHAnsi"/>
                <w:lang w:val="en-US"/>
              </w:rPr>
              <w:t>environment and that’s really the next step.”</w:t>
            </w:r>
          </w:p>
        </w:tc>
      </w:tr>
      <w:tr w:rsidR="00A17D78" w:rsidRPr="00B42A0C" w14:paraId="55B25D1B" w14:textId="77777777" w:rsidTr="007E6A6B">
        <w:tc>
          <w:tcPr>
            <w:tcW w:w="1696" w:type="dxa"/>
          </w:tcPr>
          <w:p w14:paraId="5C3BBA2A" w14:textId="77777777" w:rsidR="00A17D78" w:rsidRPr="00E008F8" w:rsidRDefault="00A17D78">
            <w:pPr>
              <w:rPr>
                <w:rFonts w:cstheme="minorHAnsi"/>
                <w:lang w:val="en-US"/>
              </w:rPr>
            </w:pPr>
          </w:p>
        </w:tc>
        <w:tc>
          <w:tcPr>
            <w:tcW w:w="1985" w:type="dxa"/>
          </w:tcPr>
          <w:p w14:paraId="7A61D391" w14:textId="77777777" w:rsidR="00A17D78" w:rsidRPr="00E008F8" w:rsidRDefault="00A17D78">
            <w:pPr>
              <w:rPr>
                <w:rFonts w:cstheme="minorHAnsi"/>
                <w:lang w:val="en-US"/>
              </w:rPr>
            </w:pPr>
          </w:p>
        </w:tc>
        <w:tc>
          <w:tcPr>
            <w:tcW w:w="2268" w:type="dxa"/>
          </w:tcPr>
          <w:p w14:paraId="15FE5A9D" w14:textId="77777777" w:rsidR="00A17D78" w:rsidRPr="00E008F8" w:rsidRDefault="00A17D78">
            <w:pPr>
              <w:rPr>
                <w:rFonts w:cstheme="minorHAnsi"/>
                <w:lang w:val="en-US"/>
              </w:rPr>
            </w:pPr>
            <w:r w:rsidRPr="00E008F8">
              <w:rPr>
                <w:rFonts w:cstheme="minorHAnsi"/>
                <w:lang w:val="en-US"/>
              </w:rPr>
              <w:t>Fit within the curriculum</w:t>
            </w:r>
          </w:p>
        </w:tc>
        <w:tc>
          <w:tcPr>
            <w:tcW w:w="3118" w:type="dxa"/>
          </w:tcPr>
          <w:p w14:paraId="59E6F31A" w14:textId="0B574634" w:rsidR="00A17D78" w:rsidRPr="00E008F8" w:rsidRDefault="00A17D78">
            <w:pPr>
              <w:rPr>
                <w:rFonts w:cstheme="minorHAnsi"/>
                <w:lang w:val="en-US"/>
              </w:rPr>
            </w:pPr>
            <w:r w:rsidRPr="00E008F8">
              <w:rPr>
                <w:rFonts w:cstheme="minorHAnsi"/>
                <w:lang w:val="en-US"/>
              </w:rPr>
              <w:t xml:space="preserve">Similar training already </w:t>
            </w:r>
            <w:r w:rsidR="001D3261">
              <w:rPr>
                <w:rFonts w:cstheme="minorHAnsi"/>
                <w:lang w:val="en-US"/>
              </w:rPr>
              <w:t>in</w:t>
            </w:r>
            <w:r w:rsidRPr="00E008F8">
              <w:rPr>
                <w:rFonts w:cstheme="minorHAnsi"/>
                <w:lang w:val="en-US"/>
              </w:rPr>
              <w:t xml:space="preserve"> </w:t>
            </w:r>
            <w:r w:rsidR="001D3261">
              <w:rPr>
                <w:rFonts w:cstheme="minorHAnsi"/>
                <w:lang w:val="en-US"/>
              </w:rPr>
              <w:t xml:space="preserve">elective course </w:t>
            </w:r>
            <w:r w:rsidRPr="00E008F8">
              <w:rPr>
                <w:rFonts w:cstheme="minorHAnsi"/>
                <w:lang w:val="en-US"/>
              </w:rPr>
              <w:t xml:space="preserve">curriculum </w:t>
            </w:r>
            <w:r w:rsidR="001D3261">
              <w:rPr>
                <w:rFonts w:cstheme="minorHAnsi"/>
                <w:lang w:val="en-US"/>
              </w:rPr>
              <w:t>for OP/IP</w:t>
            </w:r>
            <w:r w:rsidRPr="00E008F8">
              <w:rPr>
                <w:rFonts w:cstheme="minorHAnsi"/>
                <w:lang w:val="en-US"/>
              </w:rPr>
              <w:t xml:space="preserve"> </w:t>
            </w:r>
          </w:p>
        </w:tc>
        <w:tc>
          <w:tcPr>
            <w:tcW w:w="4927" w:type="dxa"/>
          </w:tcPr>
          <w:p w14:paraId="0C0923E2" w14:textId="250366F2" w:rsidR="00A17D78" w:rsidRPr="00E008F8" w:rsidRDefault="00A17D78">
            <w:pPr>
              <w:rPr>
                <w:rFonts w:cstheme="minorHAnsi"/>
                <w:lang w:val="en-US"/>
              </w:rPr>
            </w:pPr>
            <w:r w:rsidRPr="00E008F8">
              <w:rPr>
                <w:rFonts w:cstheme="minorHAnsi"/>
                <w:lang w:val="en-US"/>
              </w:rPr>
              <w:t xml:space="preserve">P13: “We already have an elective day […] on this subject. </w:t>
            </w:r>
            <w:r w:rsidR="001D3261">
              <w:rPr>
                <w:rFonts w:cstheme="minorHAnsi"/>
                <w:lang w:val="en-US"/>
              </w:rPr>
              <w:t>N</w:t>
            </w:r>
            <w:r w:rsidRPr="00E008F8">
              <w:rPr>
                <w:rFonts w:cstheme="minorHAnsi"/>
                <w:lang w:val="en-US"/>
              </w:rPr>
              <w:t>ot exactly this variant, yet, but a day that is about the participatory approach.”</w:t>
            </w:r>
          </w:p>
        </w:tc>
      </w:tr>
      <w:tr w:rsidR="00A17D78" w:rsidRPr="00B42A0C" w14:paraId="464E0905" w14:textId="77777777" w:rsidTr="007E6A6B">
        <w:tc>
          <w:tcPr>
            <w:tcW w:w="1696" w:type="dxa"/>
          </w:tcPr>
          <w:p w14:paraId="36AAC401" w14:textId="77777777" w:rsidR="00A17D78" w:rsidRPr="00E008F8" w:rsidRDefault="00A17D78">
            <w:pPr>
              <w:rPr>
                <w:rFonts w:cstheme="minorHAnsi"/>
                <w:lang w:val="en-US"/>
              </w:rPr>
            </w:pPr>
          </w:p>
        </w:tc>
        <w:tc>
          <w:tcPr>
            <w:tcW w:w="1985" w:type="dxa"/>
          </w:tcPr>
          <w:p w14:paraId="502E231E" w14:textId="77777777" w:rsidR="00A17D78" w:rsidRPr="00E008F8" w:rsidRDefault="00A17D78">
            <w:pPr>
              <w:rPr>
                <w:rFonts w:cstheme="minorHAnsi"/>
                <w:lang w:val="en-US"/>
              </w:rPr>
            </w:pPr>
          </w:p>
        </w:tc>
        <w:tc>
          <w:tcPr>
            <w:tcW w:w="2268" w:type="dxa"/>
          </w:tcPr>
          <w:p w14:paraId="15061E0D" w14:textId="77777777" w:rsidR="00A17D78" w:rsidRPr="00E008F8" w:rsidRDefault="00A17D78">
            <w:pPr>
              <w:rPr>
                <w:rFonts w:cstheme="minorHAnsi"/>
                <w:lang w:val="en-US"/>
              </w:rPr>
            </w:pPr>
          </w:p>
        </w:tc>
        <w:tc>
          <w:tcPr>
            <w:tcW w:w="3118" w:type="dxa"/>
          </w:tcPr>
          <w:p w14:paraId="26BB9EA2" w14:textId="0E911188" w:rsidR="00A17D78" w:rsidRPr="00E008F8" w:rsidRDefault="00A17D78">
            <w:pPr>
              <w:rPr>
                <w:rFonts w:cstheme="minorHAnsi"/>
                <w:lang w:val="en-US"/>
              </w:rPr>
            </w:pPr>
            <w:r w:rsidRPr="00E008F8">
              <w:rPr>
                <w:rStyle w:val="Verwijzingopmerking"/>
                <w:rFonts w:cstheme="minorHAnsi"/>
                <w:sz w:val="22"/>
                <w:szCs w:val="22"/>
                <w:lang w:val="en-US"/>
              </w:rPr>
              <w:t xml:space="preserve">Training </w:t>
            </w:r>
            <w:r w:rsidR="001D3261">
              <w:rPr>
                <w:rStyle w:val="Verwijzingopmerking"/>
                <w:rFonts w:cstheme="minorHAnsi"/>
                <w:sz w:val="22"/>
                <w:szCs w:val="22"/>
                <w:lang w:val="en-US"/>
              </w:rPr>
              <w:t xml:space="preserve">more suited for continuing education of registered </w:t>
            </w:r>
            <w:r w:rsidRPr="00E008F8">
              <w:rPr>
                <w:rStyle w:val="Verwijzingopmerking"/>
                <w:rFonts w:cstheme="minorHAnsi"/>
                <w:sz w:val="22"/>
                <w:szCs w:val="22"/>
                <w:lang w:val="en-US"/>
              </w:rPr>
              <w:t>OP/IP</w:t>
            </w:r>
          </w:p>
        </w:tc>
        <w:tc>
          <w:tcPr>
            <w:tcW w:w="4927" w:type="dxa"/>
          </w:tcPr>
          <w:p w14:paraId="06C17264" w14:textId="22BF3679" w:rsidR="00A17D78" w:rsidRPr="00E008F8" w:rsidRDefault="00A17D78" w:rsidP="00A17D78">
            <w:pPr>
              <w:rPr>
                <w:rFonts w:cstheme="minorHAnsi"/>
                <w:lang w:val="en-US"/>
              </w:rPr>
            </w:pPr>
            <w:r w:rsidRPr="00E008F8">
              <w:rPr>
                <w:rFonts w:cstheme="minorHAnsi"/>
                <w:lang w:val="en-US"/>
              </w:rPr>
              <w:t>P16: “I think it can be integrated. Then I go back to the question: ‘</w:t>
            </w:r>
            <w:r w:rsidR="001D3261">
              <w:rPr>
                <w:rFonts w:cstheme="minorHAnsi"/>
                <w:lang w:val="en-US"/>
              </w:rPr>
              <w:t>I</w:t>
            </w:r>
            <w:r w:rsidRPr="00E008F8">
              <w:rPr>
                <w:rFonts w:cstheme="minorHAnsi"/>
                <w:lang w:val="en-US"/>
              </w:rPr>
              <w:t xml:space="preserve">s it more </w:t>
            </w:r>
            <w:r w:rsidR="001D3261">
              <w:rPr>
                <w:rFonts w:cstheme="minorHAnsi"/>
                <w:lang w:val="en-US"/>
              </w:rPr>
              <w:t xml:space="preserve">suited for </w:t>
            </w:r>
            <w:r w:rsidRPr="00E008F8">
              <w:rPr>
                <w:rFonts w:cstheme="minorHAnsi"/>
                <w:lang w:val="en-US"/>
              </w:rPr>
              <w:t xml:space="preserve">for continuing education </w:t>
            </w:r>
            <w:r w:rsidR="001D3261">
              <w:rPr>
                <w:rFonts w:cstheme="minorHAnsi"/>
                <w:lang w:val="en-US"/>
              </w:rPr>
              <w:t>instead of the specialist training program</w:t>
            </w:r>
            <w:r w:rsidRPr="00E008F8">
              <w:rPr>
                <w:rFonts w:cstheme="minorHAnsi"/>
                <w:lang w:val="en-US"/>
              </w:rPr>
              <w:t xml:space="preserve">?’. […] I think, it would be very good that we would at least get this for </w:t>
            </w:r>
            <w:r w:rsidR="001D3261">
              <w:rPr>
                <w:rFonts w:cstheme="minorHAnsi"/>
                <w:lang w:val="en-US"/>
              </w:rPr>
              <w:t xml:space="preserve">registered </w:t>
            </w:r>
            <w:r w:rsidRPr="00E008F8">
              <w:rPr>
                <w:rFonts w:cstheme="minorHAnsi"/>
                <w:lang w:val="en-US"/>
              </w:rPr>
              <w:t>O</w:t>
            </w:r>
            <w:r w:rsidR="001D3261">
              <w:rPr>
                <w:rFonts w:cstheme="minorHAnsi"/>
                <w:lang w:val="en-US"/>
              </w:rPr>
              <w:t>P</w:t>
            </w:r>
            <w:r w:rsidRPr="00E008F8">
              <w:rPr>
                <w:rFonts w:cstheme="minorHAnsi"/>
                <w:lang w:val="en-US"/>
              </w:rPr>
              <w:t>s</w:t>
            </w:r>
            <w:r w:rsidR="001D3261">
              <w:rPr>
                <w:rFonts w:cstheme="minorHAnsi"/>
                <w:lang w:val="en-US"/>
              </w:rPr>
              <w:t xml:space="preserve">, and possibly also </w:t>
            </w:r>
            <w:r w:rsidRPr="00E008F8">
              <w:rPr>
                <w:rFonts w:cstheme="minorHAnsi"/>
                <w:lang w:val="en-US"/>
              </w:rPr>
              <w:t>IPs, but then I have to think about how.”</w:t>
            </w:r>
          </w:p>
        </w:tc>
      </w:tr>
      <w:tr w:rsidR="00A17D78" w:rsidRPr="00B42A0C" w14:paraId="5C48CAC3" w14:textId="77777777" w:rsidTr="007E6A6B">
        <w:tc>
          <w:tcPr>
            <w:tcW w:w="1696" w:type="dxa"/>
          </w:tcPr>
          <w:p w14:paraId="3ABCE27A" w14:textId="77777777" w:rsidR="00A17D78" w:rsidRPr="00E008F8" w:rsidRDefault="00A17D78">
            <w:pPr>
              <w:rPr>
                <w:rFonts w:cstheme="minorHAnsi"/>
                <w:lang w:val="en-US"/>
              </w:rPr>
            </w:pPr>
          </w:p>
        </w:tc>
        <w:tc>
          <w:tcPr>
            <w:tcW w:w="1985" w:type="dxa"/>
          </w:tcPr>
          <w:p w14:paraId="7B493E1B" w14:textId="77777777" w:rsidR="00A17D78" w:rsidRPr="00E008F8" w:rsidRDefault="00A17D78">
            <w:pPr>
              <w:rPr>
                <w:rFonts w:cstheme="minorHAnsi"/>
                <w:lang w:val="en-US"/>
              </w:rPr>
            </w:pPr>
          </w:p>
        </w:tc>
        <w:tc>
          <w:tcPr>
            <w:tcW w:w="2268" w:type="dxa"/>
          </w:tcPr>
          <w:p w14:paraId="43E07F34" w14:textId="77777777" w:rsidR="00A17D78" w:rsidRPr="00E008F8" w:rsidRDefault="00A17D78">
            <w:pPr>
              <w:rPr>
                <w:rFonts w:cstheme="minorHAnsi"/>
                <w:lang w:val="en-US"/>
              </w:rPr>
            </w:pPr>
          </w:p>
        </w:tc>
        <w:tc>
          <w:tcPr>
            <w:tcW w:w="3118" w:type="dxa"/>
          </w:tcPr>
          <w:p w14:paraId="167CCF3A" w14:textId="472A6CC5" w:rsidR="00A17D78" w:rsidRPr="00E008F8" w:rsidRDefault="00A17D78">
            <w:pPr>
              <w:rPr>
                <w:rStyle w:val="Verwijzingopmerking"/>
                <w:rFonts w:cstheme="minorHAnsi"/>
                <w:sz w:val="22"/>
                <w:szCs w:val="22"/>
                <w:lang w:val="en-US"/>
              </w:rPr>
            </w:pPr>
            <w:r w:rsidRPr="00E008F8">
              <w:rPr>
                <w:rFonts w:cstheme="minorHAnsi"/>
                <w:lang w:val="en-US"/>
              </w:rPr>
              <w:t>Requires effort to embed in curriculum</w:t>
            </w:r>
          </w:p>
        </w:tc>
        <w:tc>
          <w:tcPr>
            <w:tcW w:w="4927" w:type="dxa"/>
          </w:tcPr>
          <w:p w14:paraId="4D2695AC" w14:textId="419BA200" w:rsidR="00A17D78" w:rsidRPr="00E008F8" w:rsidRDefault="00A17D78" w:rsidP="00A17D78">
            <w:pPr>
              <w:rPr>
                <w:rFonts w:cstheme="minorHAnsi"/>
                <w:lang w:val="en-US"/>
              </w:rPr>
            </w:pPr>
            <w:r w:rsidRPr="00E008F8">
              <w:rPr>
                <w:rFonts w:cstheme="minorHAnsi"/>
                <w:lang w:val="en-US"/>
              </w:rPr>
              <w:t>P13: “</w:t>
            </w:r>
            <w:r w:rsidR="0017697B" w:rsidRPr="00E008F8">
              <w:rPr>
                <w:rFonts w:cstheme="minorHAnsi"/>
                <w:lang w:val="en-US"/>
              </w:rPr>
              <w:t xml:space="preserve">So, education that goes beyond that problem [of a sick worker], then you lose </w:t>
            </w:r>
            <w:r w:rsidR="004A1B1F">
              <w:rPr>
                <w:rFonts w:cstheme="minorHAnsi"/>
                <w:lang w:val="en-US"/>
              </w:rPr>
              <w:t>co</w:t>
            </w:r>
            <w:r w:rsidR="004A1B1F" w:rsidRPr="00D546DB">
              <w:rPr>
                <w:lang w:val="en-US"/>
              </w:rPr>
              <w:t>mmitment</w:t>
            </w:r>
            <w:r w:rsidR="004A1B1F" w:rsidRPr="00E008F8">
              <w:rPr>
                <w:rFonts w:cstheme="minorHAnsi"/>
                <w:lang w:val="en-US"/>
              </w:rPr>
              <w:t xml:space="preserve"> </w:t>
            </w:r>
            <w:r w:rsidR="0017697B" w:rsidRPr="00E008F8">
              <w:rPr>
                <w:rFonts w:cstheme="minorHAnsi"/>
                <w:lang w:val="en-US"/>
              </w:rPr>
              <w:t>and it requires work</w:t>
            </w:r>
            <w:r w:rsidR="004A1B1F">
              <w:rPr>
                <w:rFonts w:cstheme="minorHAnsi"/>
                <w:lang w:val="en-US"/>
              </w:rPr>
              <w:t xml:space="preserve"> </w:t>
            </w:r>
            <w:r w:rsidR="004A1B1F" w:rsidRPr="00D546DB">
              <w:rPr>
                <w:lang w:val="en-US"/>
              </w:rPr>
              <w:t>to embed</w:t>
            </w:r>
            <w:r w:rsidR="004A1B1F">
              <w:rPr>
                <w:lang w:val="en-US"/>
              </w:rPr>
              <w:t xml:space="preserve"> </w:t>
            </w:r>
            <w:r w:rsidR="004A1B1F" w:rsidRPr="00D546DB">
              <w:rPr>
                <w:lang w:val="en-US"/>
              </w:rPr>
              <w:t>in the</w:t>
            </w:r>
            <w:r w:rsidR="004A1B1F">
              <w:rPr>
                <w:lang w:val="en-US"/>
              </w:rPr>
              <w:t xml:space="preserve"> curriculum</w:t>
            </w:r>
            <w:r w:rsidR="0017697B" w:rsidRPr="00E008F8">
              <w:rPr>
                <w:rFonts w:cstheme="minorHAnsi"/>
                <w:lang w:val="en-US"/>
              </w:rPr>
              <w:t>, but we don’t have time for that.”</w:t>
            </w:r>
          </w:p>
        </w:tc>
      </w:tr>
      <w:tr w:rsidR="0017697B" w:rsidRPr="00B42A0C" w14:paraId="77A33D03" w14:textId="77777777" w:rsidTr="007E6A6B">
        <w:tc>
          <w:tcPr>
            <w:tcW w:w="1696" w:type="dxa"/>
          </w:tcPr>
          <w:p w14:paraId="6F978E87" w14:textId="77777777" w:rsidR="0017697B" w:rsidRPr="00E008F8" w:rsidRDefault="0017697B">
            <w:pPr>
              <w:rPr>
                <w:rFonts w:cstheme="minorHAnsi"/>
                <w:lang w:val="en-US"/>
              </w:rPr>
            </w:pPr>
          </w:p>
        </w:tc>
        <w:tc>
          <w:tcPr>
            <w:tcW w:w="1985" w:type="dxa"/>
          </w:tcPr>
          <w:p w14:paraId="2443BC44" w14:textId="77777777" w:rsidR="0017697B" w:rsidRPr="00E008F8" w:rsidRDefault="0017697B">
            <w:pPr>
              <w:rPr>
                <w:rFonts w:cstheme="minorHAnsi"/>
                <w:lang w:val="en-US"/>
              </w:rPr>
            </w:pPr>
          </w:p>
        </w:tc>
        <w:tc>
          <w:tcPr>
            <w:tcW w:w="2268" w:type="dxa"/>
          </w:tcPr>
          <w:p w14:paraId="559A53D8" w14:textId="77777777" w:rsidR="0017697B" w:rsidRPr="00E008F8" w:rsidRDefault="0017697B">
            <w:pPr>
              <w:rPr>
                <w:rFonts w:cstheme="minorHAnsi"/>
                <w:lang w:val="en-US"/>
              </w:rPr>
            </w:pPr>
          </w:p>
        </w:tc>
        <w:tc>
          <w:tcPr>
            <w:tcW w:w="3118" w:type="dxa"/>
          </w:tcPr>
          <w:p w14:paraId="1C8F68D3" w14:textId="0AA2AB13" w:rsidR="0017697B" w:rsidRPr="00E008F8" w:rsidRDefault="0017697B">
            <w:pPr>
              <w:rPr>
                <w:rFonts w:cstheme="minorHAnsi"/>
                <w:lang w:val="en-US"/>
              </w:rPr>
            </w:pPr>
            <w:r w:rsidRPr="00E008F8">
              <w:rPr>
                <w:rStyle w:val="Verwijzingopmerking"/>
                <w:rFonts w:cstheme="minorHAnsi"/>
                <w:sz w:val="22"/>
                <w:szCs w:val="22"/>
                <w:lang w:val="en-US"/>
              </w:rPr>
              <w:t xml:space="preserve">Offer as refresher course </w:t>
            </w:r>
            <w:r w:rsidR="004A1B1F" w:rsidRPr="00E008F8">
              <w:rPr>
                <w:rStyle w:val="Verwijzingopmerking"/>
                <w:rFonts w:cstheme="minorHAnsi"/>
                <w:sz w:val="22"/>
                <w:szCs w:val="22"/>
                <w:lang w:val="en-US"/>
              </w:rPr>
              <w:t>for continuing</w:t>
            </w:r>
            <w:r w:rsidRPr="00E008F8">
              <w:rPr>
                <w:rStyle w:val="Verwijzingopmerking"/>
                <w:rFonts w:cstheme="minorHAnsi"/>
                <w:sz w:val="22"/>
                <w:szCs w:val="22"/>
                <w:lang w:val="en-US"/>
              </w:rPr>
              <w:t xml:space="preserve"> professional development</w:t>
            </w:r>
          </w:p>
        </w:tc>
        <w:tc>
          <w:tcPr>
            <w:tcW w:w="4927" w:type="dxa"/>
          </w:tcPr>
          <w:p w14:paraId="44B53AF2" w14:textId="1D89BFE9" w:rsidR="0017697B" w:rsidRPr="00E008F8" w:rsidRDefault="0017697B" w:rsidP="00A17D78">
            <w:pPr>
              <w:rPr>
                <w:rFonts w:cstheme="minorHAnsi"/>
                <w:lang w:val="en-US"/>
              </w:rPr>
            </w:pPr>
            <w:r w:rsidRPr="00E008F8">
              <w:rPr>
                <w:rFonts w:cstheme="minorHAnsi"/>
                <w:lang w:val="en-US"/>
              </w:rPr>
              <w:t>P12: “</w:t>
            </w:r>
            <w:r w:rsidR="00E572E1" w:rsidRPr="00E008F8">
              <w:rPr>
                <w:rFonts w:cstheme="minorHAnsi"/>
                <w:lang w:val="en-US"/>
              </w:rPr>
              <w:t>[…] we also have refresher courses […]. These are</w:t>
            </w:r>
            <w:r w:rsidR="004A1B1F">
              <w:rPr>
                <w:rFonts w:cstheme="minorHAnsi"/>
                <w:lang w:val="en-US"/>
              </w:rPr>
              <w:t xml:space="preserve"> for</w:t>
            </w:r>
            <w:r w:rsidR="00E572E1" w:rsidRPr="00E008F8">
              <w:rPr>
                <w:rFonts w:cstheme="minorHAnsi"/>
                <w:lang w:val="en-US"/>
              </w:rPr>
              <w:t xml:space="preserve"> registered OPs who want to learn more about this and then you reach a very targeted group</w:t>
            </w:r>
            <w:r w:rsidR="004A1B1F">
              <w:rPr>
                <w:rFonts w:cstheme="minorHAnsi"/>
                <w:lang w:val="en-US"/>
              </w:rPr>
              <w:t xml:space="preserve"> […] </w:t>
            </w:r>
            <w:r w:rsidR="00E572E1" w:rsidRPr="00E008F8">
              <w:rPr>
                <w:rFonts w:cstheme="minorHAnsi"/>
                <w:lang w:val="en-US"/>
              </w:rPr>
              <w:t>want</w:t>
            </w:r>
            <w:r w:rsidR="004A1B1F">
              <w:rPr>
                <w:rFonts w:cstheme="minorHAnsi"/>
                <w:lang w:val="en-US"/>
              </w:rPr>
              <w:t>ing</w:t>
            </w:r>
            <w:r w:rsidR="00E572E1" w:rsidRPr="00E008F8">
              <w:rPr>
                <w:rFonts w:cstheme="minorHAnsi"/>
                <w:lang w:val="en-US"/>
              </w:rPr>
              <w:t xml:space="preserve"> to learn how to tackle this at an organizational level.”</w:t>
            </w:r>
          </w:p>
        </w:tc>
      </w:tr>
      <w:tr w:rsidR="00280048" w:rsidRPr="00B42A0C" w14:paraId="2CCE34CD" w14:textId="77777777" w:rsidTr="007E6A6B">
        <w:tc>
          <w:tcPr>
            <w:tcW w:w="1696" w:type="dxa"/>
          </w:tcPr>
          <w:p w14:paraId="4C6899E5" w14:textId="77777777" w:rsidR="00280048" w:rsidRPr="00E008F8" w:rsidRDefault="00280048">
            <w:pPr>
              <w:rPr>
                <w:rFonts w:cstheme="minorHAnsi"/>
                <w:lang w:val="en-US"/>
              </w:rPr>
            </w:pPr>
          </w:p>
        </w:tc>
        <w:tc>
          <w:tcPr>
            <w:tcW w:w="1985" w:type="dxa"/>
          </w:tcPr>
          <w:p w14:paraId="63E4BF21" w14:textId="77777777" w:rsidR="00280048" w:rsidRPr="00E008F8" w:rsidRDefault="00280048">
            <w:pPr>
              <w:rPr>
                <w:rFonts w:cstheme="minorHAnsi"/>
                <w:lang w:val="en-US"/>
              </w:rPr>
            </w:pPr>
          </w:p>
        </w:tc>
        <w:tc>
          <w:tcPr>
            <w:tcW w:w="2268" w:type="dxa"/>
          </w:tcPr>
          <w:p w14:paraId="59854621" w14:textId="77777777" w:rsidR="00280048" w:rsidRPr="00E008F8" w:rsidRDefault="00280048">
            <w:pPr>
              <w:rPr>
                <w:rFonts w:cstheme="minorHAnsi"/>
                <w:lang w:val="en-US"/>
              </w:rPr>
            </w:pPr>
          </w:p>
        </w:tc>
        <w:tc>
          <w:tcPr>
            <w:tcW w:w="3118" w:type="dxa"/>
          </w:tcPr>
          <w:p w14:paraId="68E04477" w14:textId="742F0F13" w:rsidR="00280048" w:rsidRPr="00E008F8" w:rsidRDefault="00280048">
            <w:pPr>
              <w:rPr>
                <w:rStyle w:val="Verwijzingopmerking"/>
                <w:rFonts w:cstheme="minorHAnsi"/>
                <w:sz w:val="22"/>
                <w:szCs w:val="22"/>
                <w:lang w:val="en-US"/>
              </w:rPr>
            </w:pPr>
            <w:r w:rsidRPr="00E008F8">
              <w:rPr>
                <w:rStyle w:val="Verwijzingopmerking"/>
                <w:rFonts w:cstheme="minorHAnsi"/>
                <w:sz w:val="22"/>
                <w:szCs w:val="22"/>
                <w:lang w:val="en-US"/>
              </w:rPr>
              <w:t xml:space="preserve">Mainly suitable for embedding in </w:t>
            </w:r>
            <w:r w:rsidR="00BB4BF1">
              <w:rPr>
                <w:rStyle w:val="Verwijzingopmerking"/>
                <w:rFonts w:cstheme="minorHAnsi"/>
                <w:sz w:val="22"/>
                <w:szCs w:val="22"/>
                <w:lang w:val="en-US"/>
              </w:rPr>
              <w:t>education</w:t>
            </w:r>
            <w:r w:rsidRPr="00E008F8">
              <w:rPr>
                <w:rStyle w:val="Verwijzingopmerking"/>
                <w:rFonts w:cstheme="minorHAnsi"/>
                <w:sz w:val="22"/>
                <w:szCs w:val="22"/>
                <w:lang w:val="en-US"/>
              </w:rPr>
              <w:t xml:space="preserve"> for OP</w:t>
            </w:r>
            <w:r w:rsidR="00BB4BF1">
              <w:rPr>
                <w:rStyle w:val="Verwijzingopmerking"/>
                <w:rFonts w:cstheme="minorHAnsi"/>
                <w:sz w:val="22"/>
                <w:szCs w:val="22"/>
                <w:lang w:val="en-US"/>
              </w:rPr>
              <w:t>s</w:t>
            </w:r>
          </w:p>
        </w:tc>
        <w:tc>
          <w:tcPr>
            <w:tcW w:w="4927" w:type="dxa"/>
          </w:tcPr>
          <w:p w14:paraId="7EAF7952" w14:textId="77777777" w:rsidR="00280048" w:rsidRPr="00E008F8" w:rsidRDefault="00280048" w:rsidP="00A17D78">
            <w:pPr>
              <w:rPr>
                <w:rFonts w:cstheme="minorHAnsi"/>
                <w:lang w:val="en-US"/>
              </w:rPr>
            </w:pPr>
            <w:r w:rsidRPr="00E008F8">
              <w:rPr>
                <w:rFonts w:cstheme="minorHAnsi"/>
                <w:lang w:val="en-US"/>
              </w:rPr>
              <w:t>P15: “In particular, I think, you are more looking into the field of OPs.”</w:t>
            </w:r>
          </w:p>
        </w:tc>
      </w:tr>
      <w:tr w:rsidR="004A5A1D" w:rsidRPr="00E008F8" w14:paraId="2862270C" w14:textId="77777777" w:rsidTr="00FD5722">
        <w:tc>
          <w:tcPr>
            <w:tcW w:w="13994" w:type="dxa"/>
            <w:gridSpan w:val="5"/>
          </w:tcPr>
          <w:p w14:paraId="7DCC799B" w14:textId="77777777" w:rsidR="004A5A1D" w:rsidRPr="00E008F8" w:rsidRDefault="004A5A1D" w:rsidP="00A17D78">
            <w:pPr>
              <w:rPr>
                <w:rFonts w:cstheme="minorHAnsi"/>
                <w:lang w:val="en-US"/>
              </w:rPr>
            </w:pPr>
            <w:r w:rsidRPr="00E008F8">
              <w:rPr>
                <w:rFonts w:cstheme="minorHAnsi"/>
                <w:i/>
                <w:lang w:val="en-US"/>
              </w:rPr>
              <w:t xml:space="preserve">2) Practical perspective of professionals </w:t>
            </w:r>
          </w:p>
        </w:tc>
      </w:tr>
      <w:tr w:rsidR="00C93B7D" w:rsidRPr="00B42A0C" w14:paraId="33B6D066" w14:textId="77777777" w:rsidTr="007E6A6B">
        <w:tc>
          <w:tcPr>
            <w:tcW w:w="1696" w:type="dxa"/>
          </w:tcPr>
          <w:p w14:paraId="5880B506" w14:textId="77777777" w:rsidR="00C93B7D" w:rsidRPr="00E008F8" w:rsidRDefault="00C93B7D" w:rsidP="00C93B7D">
            <w:pPr>
              <w:rPr>
                <w:rFonts w:cstheme="minorHAnsi"/>
                <w:lang w:val="en-US"/>
              </w:rPr>
            </w:pPr>
            <w:r w:rsidRPr="00E008F8">
              <w:rPr>
                <w:rFonts w:cstheme="minorHAnsi"/>
                <w:lang w:val="en-US"/>
              </w:rPr>
              <w:t xml:space="preserve">Implementation </w:t>
            </w:r>
          </w:p>
        </w:tc>
        <w:tc>
          <w:tcPr>
            <w:tcW w:w="1985" w:type="dxa"/>
          </w:tcPr>
          <w:p w14:paraId="5CAD93D3" w14:textId="77777777" w:rsidR="00C93B7D" w:rsidRPr="00E008F8" w:rsidRDefault="00C93B7D" w:rsidP="00C93B7D">
            <w:pPr>
              <w:rPr>
                <w:rFonts w:cstheme="minorHAnsi"/>
                <w:lang w:val="en-US"/>
              </w:rPr>
            </w:pPr>
            <w:r w:rsidRPr="00E008F8">
              <w:rPr>
                <w:rFonts w:cstheme="minorHAnsi"/>
                <w:lang w:val="en-US"/>
              </w:rPr>
              <w:t>Factors affecting implementation ease or difficulty</w:t>
            </w:r>
          </w:p>
        </w:tc>
        <w:tc>
          <w:tcPr>
            <w:tcW w:w="2268" w:type="dxa"/>
          </w:tcPr>
          <w:p w14:paraId="0A0CEE08" w14:textId="77777777" w:rsidR="00C93B7D" w:rsidRPr="00E008F8" w:rsidRDefault="00C93B7D" w:rsidP="00C93B7D">
            <w:pPr>
              <w:rPr>
                <w:rFonts w:cstheme="minorHAnsi"/>
                <w:lang w:val="en-US"/>
              </w:rPr>
            </w:pPr>
            <w:r w:rsidRPr="00E008F8">
              <w:rPr>
                <w:rFonts w:cstheme="minorHAnsi"/>
                <w:lang w:val="en-US"/>
              </w:rPr>
              <w:t>Factors concerning the training</w:t>
            </w:r>
          </w:p>
        </w:tc>
        <w:tc>
          <w:tcPr>
            <w:tcW w:w="3118" w:type="dxa"/>
          </w:tcPr>
          <w:p w14:paraId="2D145D5C" w14:textId="77777777" w:rsidR="00C93B7D" w:rsidRPr="00E008F8" w:rsidRDefault="00C93B7D" w:rsidP="00C93B7D">
            <w:pPr>
              <w:rPr>
                <w:rStyle w:val="Verwijzingopmerking"/>
                <w:rFonts w:cstheme="minorHAnsi"/>
                <w:sz w:val="22"/>
                <w:szCs w:val="22"/>
                <w:lang w:val="en-US"/>
              </w:rPr>
            </w:pPr>
            <w:r w:rsidRPr="00E008F8">
              <w:rPr>
                <w:rStyle w:val="Verwijzingopmerking"/>
                <w:rFonts w:cstheme="minorHAnsi"/>
                <w:sz w:val="22"/>
                <w:szCs w:val="22"/>
                <w:lang w:val="en-US"/>
              </w:rPr>
              <w:t xml:space="preserve">Structure of the training program </w:t>
            </w:r>
          </w:p>
        </w:tc>
        <w:tc>
          <w:tcPr>
            <w:tcW w:w="4927" w:type="dxa"/>
          </w:tcPr>
          <w:p w14:paraId="014E4B99" w14:textId="4C62340D" w:rsidR="00C93B7D" w:rsidRPr="00E008F8" w:rsidRDefault="00455C44" w:rsidP="00C93B7D">
            <w:pPr>
              <w:rPr>
                <w:rFonts w:cstheme="minorHAnsi"/>
                <w:lang w:val="en-US"/>
              </w:rPr>
            </w:pPr>
            <w:r w:rsidRPr="00E008F8">
              <w:rPr>
                <w:rFonts w:cstheme="minorHAnsi"/>
                <w:lang w:val="en-US"/>
              </w:rPr>
              <w:t xml:space="preserve">P19: “How you presented it [the tool] with first a presentation in </w:t>
            </w:r>
            <w:r w:rsidR="00987AAC" w:rsidRPr="00E008F8">
              <w:rPr>
                <w:rFonts w:cstheme="minorHAnsi"/>
                <w:lang w:val="en-US"/>
              </w:rPr>
              <w:t>PowerPoint</w:t>
            </w:r>
            <w:r w:rsidRPr="00E008F8">
              <w:rPr>
                <w:rFonts w:cstheme="minorHAnsi"/>
                <w:lang w:val="en-US"/>
              </w:rPr>
              <w:t xml:space="preserve"> and then the practical assignment […] fine, nothing to complain about.”</w:t>
            </w:r>
          </w:p>
        </w:tc>
      </w:tr>
      <w:tr w:rsidR="00C93B7D" w:rsidRPr="00B42A0C" w14:paraId="5F299183" w14:textId="77777777" w:rsidTr="007E6A6B">
        <w:tc>
          <w:tcPr>
            <w:tcW w:w="1696" w:type="dxa"/>
          </w:tcPr>
          <w:p w14:paraId="0765AC28" w14:textId="77777777" w:rsidR="00C93B7D" w:rsidRPr="00E008F8" w:rsidRDefault="00C93B7D" w:rsidP="00C93B7D">
            <w:pPr>
              <w:rPr>
                <w:rFonts w:cstheme="minorHAnsi"/>
                <w:lang w:val="en-US"/>
              </w:rPr>
            </w:pPr>
          </w:p>
        </w:tc>
        <w:tc>
          <w:tcPr>
            <w:tcW w:w="1985" w:type="dxa"/>
          </w:tcPr>
          <w:p w14:paraId="628A2401" w14:textId="77777777" w:rsidR="00C93B7D" w:rsidRPr="00E008F8" w:rsidRDefault="00C93B7D" w:rsidP="00C93B7D">
            <w:pPr>
              <w:rPr>
                <w:rFonts w:cstheme="minorHAnsi"/>
                <w:lang w:val="en-US"/>
              </w:rPr>
            </w:pPr>
          </w:p>
        </w:tc>
        <w:tc>
          <w:tcPr>
            <w:tcW w:w="2268" w:type="dxa"/>
          </w:tcPr>
          <w:p w14:paraId="689415A9" w14:textId="77777777" w:rsidR="00C93B7D" w:rsidRPr="00E008F8" w:rsidRDefault="00C93B7D" w:rsidP="00C93B7D">
            <w:pPr>
              <w:rPr>
                <w:rFonts w:cstheme="minorHAnsi"/>
                <w:lang w:val="en-US"/>
              </w:rPr>
            </w:pPr>
          </w:p>
        </w:tc>
        <w:tc>
          <w:tcPr>
            <w:tcW w:w="3118" w:type="dxa"/>
          </w:tcPr>
          <w:p w14:paraId="140FEE15" w14:textId="7B2EDB8D" w:rsidR="00C93B7D" w:rsidRPr="00E008F8" w:rsidRDefault="008C6DFF" w:rsidP="00C93B7D">
            <w:pPr>
              <w:rPr>
                <w:rStyle w:val="Verwijzingopmerking"/>
                <w:rFonts w:cstheme="minorHAnsi"/>
                <w:sz w:val="22"/>
                <w:szCs w:val="22"/>
                <w:lang w:val="en-US"/>
              </w:rPr>
            </w:pPr>
            <w:r>
              <w:rPr>
                <w:rFonts w:cstheme="minorHAnsi"/>
                <w:lang w:val="en-US"/>
              </w:rPr>
              <w:t>Affirm</w:t>
            </w:r>
            <w:r w:rsidR="00987AAC">
              <w:rPr>
                <w:rFonts w:cstheme="minorHAnsi"/>
                <w:lang w:val="en-US"/>
              </w:rPr>
              <w:t xml:space="preserve"> </w:t>
            </w:r>
            <w:r>
              <w:rPr>
                <w:rFonts w:cstheme="minorHAnsi"/>
                <w:lang w:val="en-US"/>
              </w:rPr>
              <w:t>the</w:t>
            </w:r>
            <w:r w:rsidR="00987AAC">
              <w:rPr>
                <w:rFonts w:cstheme="minorHAnsi"/>
                <w:lang w:val="en-US"/>
              </w:rPr>
              <w:t xml:space="preserve"> need for </w:t>
            </w:r>
            <w:r>
              <w:rPr>
                <w:rFonts w:cstheme="minorHAnsi"/>
                <w:lang w:val="en-US"/>
              </w:rPr>
              <w:t xml:space="preserve">an </w:t>
            </w:r>
            <w:r w:rsidR="00CA13E4" w:rsidRPr="00E008F8">
              <w:rPr>
                <w:rFonts w:cstheme="minorHAnsi"/>
                <w:lang w:val="en-US"/>
              </w:rPr>
              <w:t>organization</w:t>
            </w:r>
            <w:r w:rsidR="00987AAC">
              <w:rPr>
                <w:rFonts w:cstheme="minorHAnsi"/>
                <w:lang w:val="en-US"/>
              </w:rPr>
              <w:t>-intensive approach</w:t>
            </w:r>
          </w:p>
        </w:tc>
        <w:tc>
          <w:tcPr>
            <w:tcW w:w="4927" w:type="dxa"/>
          </w:tcPr>
          <w:p w14:paraId="422D4E81" w14:textId="73413C47" w:rsidR="00C93B7D" w:rsidRPr="00E008F8" w:rsidRDefault="00CA13E4" w:rsidP="00C93B7D">
            <w:pPr>
              <w:rPr>
                <w:rFonts w:cstheme="minorHAnsi"/>
                <w:lang w:val="en-US"/>
              </w:rPr>
            </w:pPr>
            <w:r w:rsidRPr="00E008F8">
              <w:rPr>
                <w:rFonts w:cstheme="minorHAnsi"/>
                <w:lang w:val="en-US"/>
              </w:rPr>
              <w:t xml:space="preserve">P20: “[…] whether we should do something different in the training. Isn’t it </w:t>
            </w:r>
            <w:r w:rsidR="007951C2">
              <w:rPr>
                <w:rFonts w:cstheme="minorHAnsi"/>
                <w:lang w:val="en-US"/>
              </w:rPr>
              <w:t xml:space="preserve">[the application of the knowledge in practice] </w:t>
            </w:r>
            <w:r w:rsidRPr="00E008F8">
              <w:rPr>
                <w:rFonts w:cstheme="minorHAnsi"/>
                <w:lang w:val="en-US"/>
              </w:rPr>
              <w:t>too intense to organize? An organization-intensive method […]. Are there organizations at all that want it [prevention] that way?”</w:t>
            </w:r>
          </w:p>
        </w:tc>
      </w:tr>
      <w:tr w:rsidR="00C93B7D" w:rsidRPr="00B42A0C" w14:paraId="4B13983C" w14:textId="77777777" w:rsidTr="007E6A6B">
        <w:tc>
          <w:tcPr>
            <w:tcW w:w="1696" w:type="dxa"/>
          </w:tcPr>
          <w:p w14:paraId="58C048F2" w14:textId="77777777" w:rsidR="00C93B7D" w:rsidRPr="00E008F8" w:rsidRDefault="00C93B7D" w:rsidP="00C93B7D">
            <w:pPr>
              <w:rPr>
                <w:rFonts w:cstheme="minorHAnsi"/>
                <w:lang w:val="en-US"/>
              </w:rPr>
            </w:pPr>
          </w:p>
        </w:tc>
        <w:tc>
          <w:tcPr>
            <w:tcW w:w="1985" w:type="dxa"/>
          </w:tcPr>
          <w:p w14:paraId="63BB5D81" w14:textId="77777777" w:rsidR="00C93B7D" w:rsidRPr="00E008F8" w:rsidRDefault="00C93B7D" w:rsidP="00C93B7D">
            <w:pPr>
              <w:rPr>
                <w:rFonts w:cstheme="minorHAnsi"/>
                <w:lang w:val="en-US"/>
              </w:rPr>
            </w:pPr>
          </w:p>
        </w:tc>
        <w:tc>
          <w:tcPr>
            <w:tcW w:w="2268" w:type="dxa"/>
          </w:tcPr>
          <w:p w14:paraId="25FF05CA" w14:textId="77777777" w:rsidR="00C93B7D" w:rsidRPr="00E008F8" w:rsidRDefault="00C93B7D" w:rsidP="00C93B7D">
            <w:pPr>
              <w:rPr>
                <w:rFonts w:cstheme="minorHAnsi"/>
                <w:lang w:val="en-US"/>
              </w:rPr>
            </w:pPr>
          </w:p>
        </w:tc>
        <w:tc>
          <w:tcPr>
            <w:tcW w:w="3118" w:type="dxa"/>
          </w:tcPr>
          <w:p w14:paraId="438DEDC0" w14:textId="0CD82F6A" w:rsidR="00C93B7D" w:rsidRPr="00E008F8" w:rsidRDefault="00CA13E4" w:rsidP="00C93B7D">
            <w:pPr>
              <w:rPr>
                <w:rStyle w:val="Verwijzingopmerking"/>
                <w:rFonts w:cstheme="minorHAnsi"/>
                <w:sz w:val="22"/>
                <w:szCs w:val="22"/>
                <w:lang w:val="en-US"/>
              </w:rPr>
            </w:pPr>
            <w:r w:rsidRPr="00E008F8">
              <w:rPr>
                <w:rFonts w:cstheme="minorHAnsi"/>
                <w:lang w:val="en-US"/>
              </w:rPr>
              <w:t>Match with needs within organization</w:t>
            </w:r>
            <w:r w:rsidR="003E7A36">
              <w:rPr>
                <w:rFonts w:cstheme="minorHAnsi"/>
                <w:lang w:val="en-US"/>
              </w:rPr>
              <w:t>s</w:t>
            </w:r>
          </w:p>
        </w:tc>
        <w:tc>
          <w:tcPr>
            <w:tcW w:w="4927" w:type="dxa"/>
          </w:tcPr>
          <w:p w14:paraId="36E6B0A6" w14:textId="38C01B5A" w:rsidR="00C93B7D" w:rsidRPr="00E008F8" w:rsidRDefault="00E30DB5" w:rsidP="00E30DB5">
            <w:pPr>
              <w:rPr>
                <w:rFonts w:cstheme="minorHAnsi"/>
                <w:lang w:val="en-US"/>
              </w:rPr>
            </w:pPr>
            <w:r w:rsidRPr="00E008F8">
              <w:rPr>
                <w:rFonts w:cstheme="minorHAnsi"/>
                <w:lang w:val="en-US"/>
              </w:rPr>
              <w:t xml:space="preserve">P20: “I think, for the training we should assess more what they [the organization] are </w:t>
            </w:r>
            <w:r w:rsidR="003E1EF7">
              <w:rPr>
                <w:rFonts w:cstheme="minorHAnsi"/>
                <w:lang w:val="en-US"/>
              </w:rPr>
              <w:t>a</w:t>
            </w:r>
            <w:r w:rsidR="003E1EF7" w:rsidRPr="00D546DB">
              <w:rPr>
                <w:rFonts w:cstheme="minorHAnsi"/>
                <w:lang w:val="en-US"/>
              </w:rPr>
              <w:t xml:space="preserve">lready </w:t>
            </w:r>
            <w:r w:rsidRPr="00E008F8">
              <w:rPr>
                <w:rFonts w:cstheme="minorHAnsi"/>
                <w:lang w:val="en-US"/>
              </w:rPr>
              <w:t>doing. Is it [</w:t>
            </w:r>
            <w:r w:rsidR="00910AC8">
              <w:rPr>
                <w:rFonts w:cstheme="minorHAnsi"/>
                <w:lang w:val="en-US"/>
              </w:rPr>
              <w:t xml:space="preserve">supportive work environment for </w:t>
            </w:r>
            <w:r w:rsidRPr="00E008F8">
              <w:rPr>
                <w:rFonts w:cstheme="minorHAnsi"/>
                <w:lang w:val="en-US"/>
              </w:rPr>
              <w:t>workers</w:t>
            </w:r>
            <w:r w:rsidR="00910AC8" w:rsidRPr="00E008F8">
              <w:rPr>
                <w:rFonts w:cstheme="minorHAnsi"/>
                <w:lang w:val="en-US"/>
              </w:rPr>
              <w:t xml:space="preserve"> </w:t>
            </w:r>
            <w:r w:rsidR="00910AC8">
              <w:rPr>
                <w:rFonts w:cstheme="minorHAnsi"/>
                <w:lang w:val="en-US"/>
              </w:rPr>
              <w:t xml:space="preserve">with </w:t>
            </w:r>
            <w:r w:rsidR="00910AC8" w:rsidRPr="00E008F8">
              <w:rPr>
                <w:rFonts w:cstheme="minorHAnsi"/>
                <w:lang w:val="en-US"/>
              </w:rPr>
              <w:t>chronic conditions</w:t>
            </w:r>
            <w:r w:rsidRPr="00E008F8">
              <w:rPr>
                <w:rFonts w:cstheme="minorHAnsi"/>
                <w:lang w:val="en-US"/>
              </w:rPr>
              <w:t>] an issue</w:t>
            </w:r>
            <w:r w:rsidR="00505984" w:rsidRPr="00E008F8">
              <w:rPr>
                <w:rFonts w:cstheme="minorHAnsi"/>
                <w:lang w:val="en-US"/>
              </w:rPr>
              <w:t>, what are they [the organization] already doing with it and what would they still need.”</w:t>
            </w:r>
          </w:p>
        </w:tc>
      </w:tr>
      <w:tr w:rsidR="004B4619" w:rsidRPr="00B42A0C" w14:paraId="44FF3004" w14:textId="77777777" w:rsidTr="007E6A6B">
        <w:tc>
          <w:tcPr>
            <w:tcW w:w="1696" w:type="dxa"/>
          </w:tcPr>
          <w:p w14:paraId="78BE75B7" w14:textId="77777777" w:rsidR="004B4619" w:rsidRPr="00E008F8" w:rsidRDefault="004B4619" w:rsidP="00C93B7D">
            <w:pPr>
              <w:rPr>
                <w:rFonts w:cstheme="minorHAnsi"/>
                <w:lang w:val="en-US"/>
              </w:rPr>
            </w:pPr>
          </w:p>
        </w:tc>
        <w:tc>
          <w:tcPr>
            <w:tcW w:w="1985" w:type="dxa"/>
          </w:tcPr>
          <w:p w14:paraId="3DB6E870" w14:textId="77777777" w:rsidR="004B4619" w:rsidRPr="00E008F8" w:rsidRDefault="004B4619" w:rsidP="00C93B7D">
            <w:pPr>
              <w:rPr>
                <w:rFonts w:cstheme="minorHAnsi"/>
                <w:lang w:val="en-US"/>
              </w:rPr>
            </w:pPr>
          </w:p>
        </w:tc>
        <w:tc>
          <w:tcPr>
            <w:tcW w:w="2268" w:type="dxa"/>
          </w:tcPr>
          <w:p w14:paraId="2CFFED60" w14:textId="77777777" w:rsidR="004B4619" w:rsidRPr="00E008F8" w:rsidRDefault="004B4619" w:rsidP="00C93B7D">
            <w:pPr>
              <w:rPr>
                <w:rFonts w:cstheme="minorHAnsi"/>
                <w:lang w:val="en-US"/>
              </w:rPr>
            </w:pPr>
          </w:p>
        </w:tc>
        <w:tc>
          <w:tcPr>
            <w:tcW w:w="3118" w:type="dxa"/>
          </w:tcPr>
          <w:p w14:paraId="714249CC" w14:textId="2A900067" w:rsidR="004B4619" w:rsidRPr="00E008F8" w:rsidRDefault="004B4619" w:rsidP="00C93B7D">
            <w:pPr>
              <w:rPr>
                <w:rFonts w:cstheme="minorHAnsi"/>
                <w:lang w:val="en-US"/>
              </w:rPr>
            </w:pPr>
            <w:r>
              <w:rPr>
                <w:rFonts w:cstheme="minorHAnsi"/>
                <w:lang w:val="en-US"/>
              </w:rPr>
              <w:t xml:space="preserve">Need for a </w:t>
            </w:r>
            <w:r w:rsidR="00901F58">
              <w:rPr>
                <w:rFonts w:cstheme="minorHAnsi"/>
                <w:lang w:val="en-US"/>
              </w:rPr>
              <w:t>sc</w:t>
            </w:r>
            <w:r w:rsidR="00532F42">
              <w:rPr>
                <w:rFonts w:cstheme="minorHAnsi"/>
                <w:lang w:val="en-US"/>
              </w:rPr>
              <w:t>ript</w:t>
            </w:r>
            <w:r>
              <w:rPr>
                <w:rFonts w:cstheme="minorHAnsi"/>
                <w:lang w:val="en-US"/>
              </w:rPr>
              <w:t xml:space="preserve"> for OPs to use in the organization</w:t>
            </w:r>
          </w:p>
        </w:tc>
        <w:tc>
          <w:tcPr>
            <w:tcW w:w="4927" w:type="dxa"/>
          </w:tcPr>
          <w:p w14:paraId="171613B8" w14:textId="716C49DB" w:rsidR="004B4619" w:rsidRPr="00E008F8" w:rsidRDefault="004B4619" w:rsidP="00C93B7D">
            <w:pPr>
              <w:rPr>
                <w:rFonts w:cstheme="minorHAnsi"/>
                <w:lang w:val="en-US"/>
              </w:rPr>
            </w:pPr>
            <w:r>
              <w:rPr>
                <w:rFonts w:cstheme="minorHAnsi"/>
                <w:lang w:val="en-US"/>
              </w:rPr>
              <w:t>P31: “[…] we now received all kinds of tools and documents, while I think, it would have helped if we had received some kind of s</w:t>
            </w:r>
            <w:r w:rsidR="00901F58">
              <w:rPr>
                <w:rFonts w:cstheme="minorHAnsi"/>
                <w:lang w:val="en-US"/>
              </w:rPr>
              <w:t>c</w:t>
            </w:r>
            <w:r w:rsidR="00532F42">
              <w:rPr>
                <w:rFonts w:cstheme="minorHAnsi"/>
                <w:lang w:val="en-US"/>
              </w:rPr>
              <w:t>ript</w:t>
            </w:r>
            <w:r>
              <w:rPr>
                <w:rFonts w:cstheme="minorHAnsi"/>
                <w:lang w:val="en-US"/>
              </w:rPr>
              <w:t xml:space="preserve"> to</w:t>
            </w:r>
            <w:r w:rsidR="00DD5AB1">
              <w:rPr>
                <w:rFonts w:cstheme="minorHAnsi"/>
                <w:lang w:val="en-US"/>
              </w:rPr>
              <w:t xml:space="preserve"> use […].”</w:t>
            </w:r>
          </w:p>
        </w:tc>
      </w:tr>
      <w:tr w:rsidR="00DD5AB1" w:rsidRPr="00B42A0C" w14:paraId="00F0E972" w14:textId="77777777" w:rsidTr="007E6A6B">
        <w:tc>
          <w:tcPr>
            <w:tcW w:w="1696" w:type="dxa"/>
          </w:tcPr>
          <w:p w14:paraId="11F4B8C2" w14:textId="77777777" w:rsidR="00DD5AB1" w:rsidRPr="00E008F8" w:rsidRDefault="00DD5AB1" w:rsidP="00C93B7D">
            <w:pPr>
              <w:rPr>
                <w:rFonts w:cstheme="minorHAnsi"/>
                <w:lang w:val="en-US"/>
              </w:rPr>
            </w:pPr>
          </w:p>
        </w:tc>
        <w:tc>
          <w:tcPr>
            <w:tcW w:w="1985" w:type="dxa"/>
          </w:tcPr>
          <w:p w14:paraId="7460A0F2" w14:textId="77777777" w:rsidR="00DD5AB1" w:rsidRPr="00E008F8" w:rsidRDefault="00DD5AB1" w:rsidP="00C93B7D">
            <w:pPr>
              <w:rPr>
                <w:rFonts w:cstheme="minorHAnsi"/>
                <w:lang w:val="en-US"/>
              </w:rPr>
            </w:pPr>
          </w:p>
        </w:tc>
        <w:tc>
          <w:tcPr>
            <w:tcW w:w="2268" w:type="dxa"/>
          </w:tcPr>
          <w:p w14:paraId="3A0B6624" w14:textId="77777777" w:rsidR="00DD5AB1" w:rsidRPr="00E008F8" w:rsidRDefault="00DD5AB1" w:rsidP="00C93B7D">
            <w:pPr>
              <w:rPr>
                <w:rFonts w:cstheme="minorHAnsi"/>
                <w:lang w:val="en-US"/>
              </w:rPr>
            </w:pPr>
          </w:p>
        </w:tc>
        <w:tc>
          <w:tcPr>
            <w:tcW w:w="3118" w:type="dxa"/>
          </w:tcPr>
          <w:p w14:paraId="625A413A" w14:textId="489B2815" w:rsidR="00DD5AB1" w:rsidRPr="00E008F8" w:rsidRDefault="00DD5AB1" w:rsidP="00714375">
            <w:pPr>
              <w:rPr>
                <w:rFonts w:cstheme="minorHAnsi"/>
                <w:lang w:val="en-US"/>
              </w:rPr>
            </w:pPr>
            <w:r w:rsidRPr="00CD241A">
              <w:rPr>
                <w:rStyle w:val="Verwijzingopmerking"/>
                <w:rFonts w:cstheme="minorHAnsi"/>
                <w:sz w:val="22"/>
                <w:szCs w:val="22"/>
                <w:lang w:val="en-US"/>
              </w:rPr>
              <w:t xml:space="preserve">Use of actual cases </w:t>
            </w:r>
            <w:r w:rsidR="00714375">
              <w:rPr>
                <w:rStyle w:val="Verwijzingopmerking"/>
                <w:rFonts w:cstheme="minorHAnsi"/>
                <w:sz w:val="22"/>
                <w:szCs w:val="22"/>
                <w:lang w:val="en-US"/>
              </w:rPr>
              <w:t>from practice</w:t>
            </w:r>
          </w:p>
        </w:tc>
        <w:tc>
          <w:tcPr>
            <w:tcW w:w="4927" w:type="dxa"/>
          </w:tcPr>
          <w:p w14:paraId="3B853938" w14:textId="3082C376" w:rsidR="00DD5AB1" w:rsidRPr="00E008F8" w:rsidRDefault="00DD5AB1" w:rsidP="00C93B7D">
            <w:pPr>
              <w:rPr>
                <w:rFonts w:cstheme="minorHAnsi"/>
                <w:lang w:val="en-US"/>
              </w:rPr>
            </w:pPr>
            <w:r>
              <w:rPr>
                <w:rFonts w:cstheme="minorHAnsi"/>
                <w:lang w:val="en-US"/>
              </w:rPr>
              <w:t xml:space="preserve">P31: “But in the end you can also learn a lot about why it [application of the knowledge] doesn’t work within the organizations and that is perhaps </w:t>
            </w:r>
            <w:r>
              <w:rPr>
                <w:rFonts w:cstheme="minorHAnsi"/>
                <w:lang w:val="en-US"/>
              </w:rPr>
              <w:lastRenderedPageBreak/>
              <w:t>something we should focus on first [in the training].”</w:t>
            </w:r>
          </w:p>
        </w:tc>
      </w:tr>
      <w:tr w:rsidR="00DD5AB1" w:rsidRPr="00847C6F" w14:paraId="6ADE138F" w14:textId="77777777" w:rsidTr="007E6A6B">
        <w:tc>
          <w:tcPr>
            <w:tcW w:w="1696" w:type="dxa"/>
          </w:tcPr>
          <w:p w14:paraId="46933075" w14:textId="77777777" w:rsidR="00DD5AB1" w:rsidRPr="00E008F8" w:rsidRDefault="00DD5AB1" w:rsidP="00C93B7D">
            <w:pPr>
              <w:rPr>
                <w:rFonts w:cstheme="minorHAnsi"/>
                <w:lang w:val="en-US"/>
              </w:rPr>
            </w:pPr>
          </w:p>
        </w:tc>
        <w:tc>
          <w:tcPr>
            <w:tcW w:w="1985" w:type="dxa"/>
          </w:tcPr>
          <w:p w14:paraId="17B6DB7D" w14:textId="77777777" w:rsidR="00DD5AB1" w:rsidRPr="00E008F8" w:rsidRDefault="00DD5AB1" w:rsidP="00C93B7D">
            <w:pPr>
              <w:rPr>
                <w:rFonts w:cstheme="minorHAnsi"/>
                <w:lang w:val="en-US"/>
              </w:rPr>
            </w:pPr>
          </w:p>
        </w:tc>
        <w:tc>
          <w:tcPr>
            <w:tcW w:w="2268" w:type="dxa"/>
          </w:tcPr>
          <w:p w14:paraId="5D0EFBDD" w14:textId="77777777" w:rsidR="00DD5AB1" w:rsidRPr="00E008F8" w:rsidRDefault="00DD5AB1" w:rsidP="00C93B7D">
            <w:pPr>
              <w:rPr>
                <w:rFonts w:cstheme="minorHAnsi"/>
                <w:lang w:val="en-US"/>
              </w:rPr>
            </w:pPr>
          </w:p>
        </w:tc>
        <w:tc>
          <w:tcPr>
            <w:tcW w:w="3118" w:type="dxa"/>
          </w:tcPr>
          <w:p w14:paraId="22E122A1" w14:textId="4358603A" w:rsidR="00DD5AB1" w:rsidRPr="00E008F8" w:rsidRDefault="00DD5AB1" w:rsidP="00C93B7D">
            <w:pPr>
              <w:rPr>
                <w:rFonts w:cstheme="minorHAnsi"/>
                <w:lang w:val="en-US"/>
              </w:rPr>
            </w:pPr>
            <w:r>
              <w:rPr>
                <w:rStyle w:val="Verwijzingopmerking"/>
                <w:rFonts w:cstheme="minorHAnsi"/>
                <w:sz w:val="22"/>
                <w:szCs w:val="22"/>
                <w:lang w:val="en-US"/>
              </w:rPr>
              <w:t xml:space="preserve">Need for periodic reminder </w:t>
            </w:r>
            <w:r w:rsidR="00532F42">
              <w:rPr>
                <w:rStyle w:val="Verwijzingopmerking"/>
                <w:rFonts w:cstheme="minorHAnsi"/>
                <w:sz w:val="22"/>
                <w:szCs w:val="22"/>
                <w:lang w:val="en-US"/>
              </w:rPr>
              <w:t xml:space="preserve">or refresher </w:t>
            </w:r>
            <w:r>
              <w:rPr>
                <w:rStyle w:val="Verwijzingopmerking"/>
                <w:rFonts w:cstheme="minorHAnsi"/>
                <w:sz w:val="22"/>
                <w:szCs w:val="22"/>
                <w:lang w:val="en-US"/>
              </w:rPr>
              <w:t>about the topic</w:t>
            </w:r>
          </w:p>
        </w:tc>
        <w:tc>
          <w:tcPr>
            <w:tcW w:w="4927" w:type="dxa"/>
          </w:tcPr>
          <w:p w14:paraId="31FA500F" w14:textId="68BAB6A5" w:rsidR="00DD5AB1" w:rsidRPr="00E008F8" w:rsidRDefault="00DD5AB1" w:rsidP="00C93B7D">
            <w:pPr>
              <w:rPr>
                <w:rFonts w:cstheme="minorHAnsi"/>
                <w:lang w:val="en-US"/>
              </w:rPr>
            </w:pPr>
            <w:r>
              <w:rPr>
                <w:rFonts w:cstheme="minorHAnsi"/>
                <w:lang w:val="en-US"/>
              </w:rPr>
              <w:t>P31: “So that means that if you don’t do it [apply the knowledge] and you want to bring it up again, you need an external reminder. Otherwise, it will be out of your system.”</w:t>
            </w:r>
          </w:p>
        </w:tc>
      </w:tr>
      <w:tr w:rsidR="00C93B7D" w:rsidRPr="00B42A0C" w14:paraId="73D65104" w14:textId="77777777" w:rsidTr="007E6A6B">
        <w:tc>
          <w:tcPr>
            <w:tcW w:w="1696" w:type="dxa"/>
          </w:tcPr>
          <w:p w14:paraId="49C41E06" w14:textId="77777777" w:rsidR="00C93B7D" w:rsidRPr="00E008F8" w:rsidRDefault="00C93B7D" w:rsidP="00C93B7D">
            <w:pPr>
              <w:rPr>
                <w:rFonts w:cstheme="minorHAnsi"/>
                <w:lang w:val="en-US"/>
              </w:rPr>
            </w:pPr>
          </w:p>
        </w:tc>
        <w:tc>
          <w:tcPr>
            <w:tcW w:w="1985" w:type="dxa"/>
          </w:tcPr>
          <w:p w14:paraId="03C0990F" w14:textId="77777777" w:rsidR="00C93B7D" w:rsidRPr="00E008F8" w:rsidRDefault="00C93B7D" w:rsidP="00C93B7D">
            <w:pPr>
              <w:rPr>
                <w:rFonts w:cstheme="minorHAnsi"/>
                <w:lang w:val="en-US"/>
              </w:rPr>
            </w:pPr>
          </w:p>
        </w:tc>
        <w:tc>
          <w:tcPr>
            <w:tcW w:w="2268" w:type="dxa"/>
          </w:tcPr>
          <w:p w14:paraId="0EBC95DD" w14:textId="77777777" w:rsidR="00C93B7D" w:rsidRPr="00E008F8" w:rsidRDefault="00505984" w:rsidP="00C93B7D">
            <w:pPr>
              <w:rPr>
                <w:rFonts w:cstheme="minorHAnsi"/>
                <w:lang w:val="en-US"/>
              </w:rPr>
            </w:pPr>
            <w:r w:rsidRPr="00E008F8">
              <w:rPr>
                <w:rFonts w:cstheme="minorHAnsi"/>
                <w:lang w:val="en-US"/>
              </w:rPr>
              <w:t>Factors concerning the organization of the training</w:t>
            </w:r>
          </w:p>
        </w:tc>
        <w:tc>
          <w:tcPr>
            <w:tcW w:w="3118" w:type="dxa"/>
          </w:tcPr>
          <w:p w14:paraId="73CE08B6" w14:textId="77777777" w:rsidR="00C93B7D" w:rsidRPr="00E008F8" w:rsidRDefault="00505984" w:rsidP="00C93B7D">
            <w:pPr>
              <w:rPr>
                <w:rStyle w:val="Verwijzingopmerking"/>
                <w:rFonts w:cstheme="minorHAnsi"/>
                <w:sz w:val="22"/>
                <w:szCs w:val="22"/>
                <w:lang w:val="en-US"/>
              </w:rPr>
            </w:pPr>
            <w:r w:rsidRPr="00E008F8">
              <w:rPr>
                <w:rFonts w:cstheme="minorHAnsi"/>
                <w:lang w:val="en-US"/>
              </w:rPr>
              <w:t>Involve higher management</w:t>
            </w:r>
          </w:p>
        </w:tc>
        <w:tc>
          <w:tcPr>
            <w:tcW w:w="4927" w:type="dxa"/>
          </w:tcPr>
          <w:p w14:paraId="42312E9F" w14:textId="3CE623F6" w:rsidR="00C93B7D" w:rsidRPr="00E008F8" w:rsidRDefault="00505984" w:rsidP="00C93B7D">
            <w:pPr>
              <w:rPr>
                <w:rFonts w:cstheme="minorHAnsi"/>
                <w:lang w:val="en-US"/>
              </w:rPr>
            </w:pPr>
            <w:r w:rsidRPr="00E008F8">
              <w:rPr>
                <w:rFonts w:cstheme="minorHAnsi"/>
                <w:lang w:val="en-US"/>
              </w:rPr>
              <w:t xml:space="preserve">P24: “It is also an organization where a lot of things are controlled from the headquarters and, yes, you may have to tackle it from a much higher perspective </w:t>
            </w:r>
            <w:r w:rsidR="008C6DFF">
              <w:rPr>
                <w:rFonts w:cstheme="minorHAnsi"/>
                <w:lang w:val="en-US"/>
              </w:rPr>
              <w:t xml:space="preserve">so </w:t>
            </w:r>
            <w:r w:rsidRPr="00E008F8">
              <w:rPr>
                <w:rFonts w:cstheme="minorHAnsi"/>
                <w:lang w:val="en-US"/>
              </w:rPr>
              <w:t xml:space="preserve">you </w:t>
            </w:r>
            <w:r w:rsidR="008C6DFF">
              <w:rPr>
                <w:rFonts w:cstheme="minorHAnsi"/>
                <w:lang w:val="en-US"/>
              </w:rPr>
              <w:t xml:space="preserve">can </w:t>
            </w:r>
            <w:r w:rsidRPr="00E008F8">
              <w:rPr>
                <w:rFonts w:cstheme="minorHAnsi"/>
                <w:lang w:val="en-US"/>
              </w:rPr>
              <w:t>say: ‘it is required from the headquarter’.”</w:t>
            </w:r>
          </w:p>
        </w:tc>
      </w:tr>
      <w:tr w:rsidR="00C93B7D" w:rsidRPr="00B42A0C" w14:paraId="77FBD664" w14:textId="77777777" w:rsidTr="007E6A6B">
        <w:tc>
          <w:tcPr>
            <w:tcW w:w="1696" w:type="dxa"/>
          </w:tcPr>
          <w:p w14:paraId="7C2C44D1" w14:textId="77777777" w:rsidR="00C93B7D" w:rsidRPr="00E008F8" w:rsidRDefault="00C93B7D" w:rsidP="00C93B7D">
            <w:pPr>
              <w:rPr>
                <w:rFonts w:cstheme="minorHAnsi"/>
                <w:lang w:val="en-US"/>
              </w:rPr>
            </w:pPr>
          </w:p>
        </w:tc>
        <w:tc>
          <w:tcPr>
            <w:tcW w:w="1985" w:type="dxa"/>
          </w:tcPr>
          <w:p w14:paraId="49590262" w14:textId="77777777" w:rsidR="00C93B7D" w:rsidRPr="00E008F8" w:rsidRDefault="00C93B7D" w:rsidP="00C93B7D">
            <w:pPr>
              <w:rPr>
                <w:rFonts w:cstheme="minorHAnsi"/>
                <w:lang w:val="en-US"/>
              </w:rPr>
            </w:pPr>
          </w:p>
        </w:tc>
        <w:tc>
          <w:tcPr>
            <w:tcW w:w="2268" w:type="dxa"/>
          </w:tcPr>
          <w:p w14:paraId="76BD3833" w14:textId="77777777" w:rsidR="00C93B7D" w:rsidRPr="00E008F8" w:rsidRDefault="00C93B7D" w:rsidP="00C93B7D">
            <w:pPr>
              <w:rPr>
                <w:rFonts w:cstheme="minorHAnsi"/>
                <w:lang w:val="en-US"/>
              </w:rPr>
            </w:pPr>
          </w:p>
        </w:tc>
        <w:tc>
          <w:tcPr>
            <w:tcW w:w="3118" w:type="dxa"/>
          </w:tcPr>
          <w:p w14:paraId="5421EB1F" w14:textId="77777777" w:rsidR="00C93B7D" w:rsidRPr="00E008F8" w:rsidRDefault="00A53D54" w:rsidP="00C93B7D">
            <w:pPr>
              <w:rPr>
                <w:rStyle w:val="Verwijzingopmerking"/>
                <w:rFonts w:cstheme="minorHAnsi"/>
                <w:sz w:val="22"/>
                <w:szCs w:val="22"/>
                <w:lang w:val="en-US"/>
              </w:rPr>
            </w:pPr>
            <w:r>
              <w:rPr>
                <w:rFonts w:cstheme="minorHAnsi"/>
                <w:lang w:val="en-US"/>
              </w:rPr>
              <w:t>Involving</w:t>
            </w:r>
            <w:r w:rsidR="00F3465A" w:rsidRPr="00E008F8">
              <w:rPr>
                <w:rFonts w:cstheme="minorHAnsi"/>
                <w:lang w:val="en-US"/>
              </w:rPr>
              <w:t xml:space="preserve"> the researcher</w:t>
            </w:r>
            <w:r>
              <w:rPr>
                <w:rFonts w:cstheme="minorHAnsi"/>
                <w:lang w:val="en-US"/>
              </w:rPr>
              <w:t xml:space="preserve"> (of the project)</w:t>
            </w:r>
          </w:p>
        </w:tc>
        <w:tc>
          <w:tcPr>
            <w:tcW w:w="4927" w:type="dxa"/>
          </w:tcPr>
          <w:p w14:paraId="3445E200" w14:textId="77777777" w:rsidR="00C93B7D" w:rsidRPr="00E008F8" w:rsidRDefault="006955A4" w:rsidP="00C93B7D">
            <w:pPr>
              <w:rPr>
                <w:rFonts w:cstheme="minorHAnsi"/>
                <w:lang w:val="en-US"/>
              </w:rPr>
            </w:pPr>
            <w:r w:rsidRPr="00E008F8">
              <w:rPr>
                <w:rFonts w:cstheme="minorHAnsi"/>
                <w:lang w:val="en-US"/>
              </w:rPr>
              <w:t>P20: “Yes, but it would be even stronger if you say: ‘in general we [the researchers] are coming to help the first time unless you have objections’.”</w:t>
            </w:r>
          </w:p>
        </w:tc>
      </w:tr>
      <w:tr w:rsidR="00C93B7D" w:rsidRPr="00B42A0C" w14:paraId="300579EA" w14:textId="77777777" w:rsidTr="007E6A6B">
        <w:tc>
          <w:tcPr>
            <w:tcW w:w="1696" w:type="dxa"/>
          </w:tcPr>
          <w:p w14:paraId="135CA39B" w14:textId="77777777" w:rsidR="00C93B7D" w:rsidRPr="00E008F8" w:rsidRDefault="00C93B7D" w:rsidP="00C93B7D">
            <w:pPr>
              <w:rPr>
                <w:rFonts w:cstheme="minorHAnsi"/>
                <w:lang w:val="en-US"/>
              </w:rPr>
            </w:pPr>
          </w:p>
        </w:tc>
        <w:tc>
          <w:tcPr>
            <w:tcW w:w="1985" w:type="dxa"/>
          </w:tcPr>
          <w:p w14:paraId="63FD2CBA" w14:textId="77777777" w:rsidR="00C93B7D" w:rsidRPr="00E008F8" w:rsidRDefault="00C93B7D" w:rsidP="00C93B7D">
            <w:pPr>
              <w:rPr>
                <w:rFonts w:cstheme="minorHAnsi"/>
                <w:lang w:val="en-US"/>
              </w:rPr>
            </w:pPr>
          </w:p>
        </w:tc>
        <w:tc>
          <w:tcPr>
            <w:tcW w:w="2268" w:type="dxa"/>
          </w:tcPr>
          <w:p w14:paraId="02A9B6FD" w14:textId="77777777" w:rsidR="00C93B7D" w:rsidRPr="00E008F8" w:rsidRDefault="00C93B7D" w:rsidP="00C93B7D">
            <w:pPr>
              <w:rPr>
                <w:rFonts w:cstheme="minorHAnsi"/>
                <w:lang w:val="en-US"/>
              </w:rPr>
            </w:pPr>
          </w:p>
        </w:tc>
        <w:tc>
          <w:tcPr>
            <w:tcW w:w="3118" w:type="dxa"/>
          </w:tcPr>
          <w:p w14:paraId="43DDAC1A" w14:textId="77777777" w:rsidR="00C93B7D" w:rsidRPr="00E008F8" w:rsidRDefault="00F3465A" w:rsidP="00C93B7D">
            <w:pPr>
              <w:rPr>
                <w:rStyle w:val="Verwijzingopmerking"/>
                <w:rFonts w:cstheme="minorHAnsi"/>
                <w:sz w:val="22"/>
                <w:szCs w:val="22"/>
                <w:lang w:val="en-US"/>
              </w:rPr>
            </w:pPr>
            <w:r w:rsidRPr="00E008F8">
              <w:rPr>
                <w:rFonts w:cstheme="minorHAnsi"/>
                <w:lang w:val="en-US"/>
              </w:rPr>
              <w:t>More information in advance</w:t>
            </w:r>
          </w:p>
        </w:tc>
        <w:tc>
          <w:tcPr>
            <w:tcW w:w="4927" w:type="dxa"/>
          </w:tcPr>
          <w:p w14:paraId="2A203106" w14:textId="11C9F93C" w:rsidR="00C93B7D" w:rsidRPr="00E008F8" w:rsidRDefault="00455E6B" w:rsidP="00C93B7D">
            <w:pPr>
              <w:rPr>
                <w:rFonts w:cstheme="minorHAnsi"/>
                <w:lang w:val="en-US"/>
              </w:rPr>
            </w:pPr>
            <w:r w:rsidRPr="00455E6B">
              <w:rPr>
                <w:rFonts w:cstheme="minorHAnsi"/>
                <w:lang w:val="en-US"/>
              </w:rPr>
              <w:t>P21: “You should also make the time investment clear […]. I think, it might also help to see the program, to see that it is not even that big of a time investment.”</w:t>
            </w:r>
          </w:p>
        </w:tc>
      </w:tr>
      <w:tr w:rsidR="00C93B7D" w:rsidRPr="00B42A0C" w14:paraId="04DF765A" w14:textId="77777777" w:rsidTr="007E6A6B">
        <w:tc>
          <w:tcPr>
            <w:tcW w:w="1696" w:type="dxa"/>
          </w:tcPr>
          <w:p w14:paraId="5D22CB77" w14:textId="77777777" w:rsidR="00C93B7D" w:rsidRPr="00E008F8" w:rsidRDefault="00C93B7D" w:rsidP="00C93B7D">
            <w:pPr>
              <w:rPr>
                <w:rFonts w:cstheme="minorHAnsi"/>
                <w:lang w:val="en-US"/>
              </w:rPr>
            </w:pPr>
          </w:p>
        </w:tc>
        <w:tc>
          <w:tcPr>
            <w:tcW w:w="1985" w:type="dxa"/>
          </w:tcPr>
          <w:p w14:paraId="1AE47CAF" w14:textId="77777777" w:rsidR="00C93B7D" w:rsidRPr="00E008F8" w:rsidRDefault="00C93B7D" w:rsidP="00C93B7D">
            <w:pPr>
              <w:rPr>
                <w:rFonts w:cstheme="minorHAnsi"/>
                <w:lang w:val="en-US"/>
              </w:rPr>
            </w:pPr>
          </w:p>
        </w:tc>
        <w:tc>
          <w:tcPr>
            <w:tcW w:w="2268" w:type="dxa"/>
          </w:tcPr>
          <w:p w14:paraId="4A9000FE" w14:textId="77777777" w:rsidR="00C93B7D" w:rsidRPr="00E008F8" w:rsidRDefault="00C93B7D" w:rsidP="00C93B7D">
            <w:pPr>
              <w:rPr>
                <w:rFonts w:cstheme="minorHAnsi"/>
                <w:lang w:val="en-US"/>
              </w:rPr>
            </w:pPr>
          </w:p>
        </w:tc>
        <w:tc>
          <w:tcPr>
            <w:tcW w:w="3118" w:type="dxa"/>
          </w:tcPr>
          <w:p w14:paraId="1182EBB0" w14:textId="77777777" w:rsidR="00C93B7D" w:rsidRPr="00E008F8" w:rsidRDefault="00410BCF" w:rsidP="00C93B7D">
            <w:pPr>
              <w:rPr>
                <w:rStyle w:val="Verwijzingopmerking"/>
                <w:rFonts w:cstheme="minorHAnsi"/>
                <w:sz w:val="22"/>
                <w:szCs w:val="22"/>
                <w:lang w:val="en-US"/>
              </w:rPr>
            </w:pPr>
            <w:r w:rsidRPr="00E008F8">
              <w:rPr>
                <w:rFonts w:cstheme="minorHAnsi"/>
                <w:lang w:val="en-US"/>
              </w:rPr>
              <w:t>Involve account manager</w:t>
            </w:r>
          </w:p>
        </w:tc>
        <w:tc>
          <w:tcPr>
            <w:tcW w:w="4927" w:type="dxa"/>
          </w:tcPr>
          <w:p w14:paraId="6698897D" w14:textId="0E761DD5" w:rsidR="00C93B7D" w:rsidRPr="00E008F8" w:rsidRDefault="00265F76" w:rsidP="00D546DB">
            <w:pPr>
              <w:rPr>
                <w:rFonts w:cstheme="minorHAnsi"/>
                <w:lang w:val="en-US"/>
              </w:rPr>
            </w:pPr>
            <w:r w:rsidRPr="00E008F8">
              <w:rPr>
                <w:rFonts w:cstheme="minorHAnsi"/>
                <w:lang w:val="en-US"/>
              </w:rPr>
              <w:t>P24: “No, I think in this organization […],</w:t>
            </w:r>
            <w:r w:rsidR="00D546DB">
              <w:rPr>
                <w:rFonts w:cstheme="minorHAnsi"/>
                <w:lang w:val="en-US"/>
              </w:rPr>
              <w:t>I a</w:t>
            </w:r>
            <w:r w:rsidRPr="00E008F8">
              <w:rPr>
                <w:rFonts w:cstheme="minorHAnsi"/>
                <w:lang w:val="en-US"/>
              </w:rPr>
              <w:t>nnounced it to our account manager, the national account manager, who was very enthusiastic about it [the tool].”</w:t>
            </w:r>
          </w:p>
        </w:tc>
      </w:tr>
      <w:tr w:rsidR="00C93B7D" w:rsidRPr="00B42A0C" w14:paraId="4D9C526B" w14:textId="77777777" w:rsidTr="007E6A6B">
        <w:tc>
          <w:tcPr>
            <w:tcW w:w="1696" w:type="dxa"/>
          </w:tcPr>
          <w:p w14:paraId="0BCC0A6E" w14:textId="77777777" w:rsidR="00C93B7D" w:rsidRPr="00E008F8" w:rsidRDefault="00C93B7D" w:rsidP="00C93B7D">
            <w:pPr>
              <w:rPr>
                <w:rFonts w:cstheme="minorHAnsi"/>
                <w:lang w:val="en-US"/>
              </w:rPr>
            </w:pPr>
          </w:p>
        </w:tc>
        <w:tc>
          <w:tcPr>
            <w:tcW w:w="1985" w:type="dxa"/>
          </w:tcPr>
          <w:p w14:paraId="2DB8C620" w14:textId="77777777" w:rsidR="00C93B7D" w:rsidRPr="00E008F8" w:rsidRDefault="00C93B7D" w:rsidP="00C93B7D">
            <w:pPr>
              <w:rPr>
                <w:rFonts w:cstheme="minorHAnsi"/>
                <w:lang w:val="en-US"/>
              </w:rPr>
            </w:pPr>
          </w:p>
        </w:tc>
        <w:tc>
          <w:tcPr>
            <w:tcW w:w="2268" w:type="dxa"/>
          </w:tcPr>
          <w:p w14:paraId="24957AE4" w14:textId="77777777" w:rsidR="00C93B7D" w:rsidRPr="00E008F8" w:rsidRDefault="00CE3343" w:rsidP="00C93B7D">
            <w:pPr>
              <w:rPr>
                <w:rFonts w:cstheme="minorHAnsi"/>
                <w:lang w:val="en-US"/>
              </w:rPr>
            </w:pPr>
            <w:r w:rsidRPr="00E008F8">
              <w:rPr>
                <w:rFonts w:cstheme="minorHAnsi"/>
                <w:lang w:val="en-US"/>
              </w:rPr>
              <w:t xml:space="preserve">Factors related to the dissemination </w:t>
            </w:r>
          </w:p>
        </w:tc>
        <w:tc>
          <w:tcPr>
            <w:tcW w:w="3118" w:type="dxa"/>
          </w:tcPr>
          <w:p w14:paraId="15983853" w14:textId="77777777" w:rsidR="00C93B7D" w:rsidRPr="00E008F8" w:rsidRDefault="00CE3343" w:rsidP="00C93B7D">
            <w:pPr>
              <w:rPr>
                <w:rStyle w:val="Verwijzingopmerking"/>
                <w:rFonts w:cstheme="minorHAnsi"/>
                <w:sz w:val="22"/>
                <w:szCs w:val="22"/>
                <w:lang w:val="en-US"/>
              </w:rPr>
            </w:pPr>
            <w:r w:rsidRPr="00E008F8">
              <w:rPr>
                <w:rStyle w:val="Verwijzingopmerking"/>
                <w:rFonts w:cstheme="minorHAnsi"/>
                <w:sz w:val="22"/>
                <w:szCs w:val="22"/>
                <w:lang w:val="en-US"/>
              </w:rPr>
              <w:t>Embed in guideline</w:t>
            </w:r>
          </w:p>
        </w:tc>
        <w:tc>
          <w:tcPr>
            <w:tcW w:w="4927" w:type="dxa"/>
          </w:tcPr>
          <w:p w14:paraId="0BB5842C" w14:textId="77777777" w:rsidR="00C93B7D" w:rsidRPr="00E008F8" w:rsidRDefault="00CE3343" w:rsidP="00C93B7D">
            <w:pPr>
              <w:rPr>
                <w:rFonts w:cstheme="minorHAnsi"/>
                <w:lang w:val="en-US"/>
              </w:rPr>
            </w:pPr>
            <w:r w:rsidRPr="00E008F8">
              <w:rPr>
                <w:rFonts w:cstheme="minorHAnsi"/>
                <w:lang w:val="en-US"/>
              </w:rPr>
              <w:t>P24: “I had heard of it [the tool] and also read something about it, but now I immediately recognize it, because there is a new guideline now for working after cancer […].”</w:t>
            </w:r>
          </w:p>
        </w:tc>
      </w:tr>
      <w:tr w:rsidR="00C93B7D" w:rsidRPr="00E008F8" w14:paraId="270654D8" w14:textId="77777777" w:rsidTr="007E6A6B">
        <w:tc>
          <w:tcPr>
            <w:tcW w:w="1696" w:type="dxa"/>
          </w:tcPr>
          <w:p w14:paraId="3770A0A8" w14:textId="77777777" w:rsidR="00C93B7D" w:rsidRPr="00E008F8" w:rsidRDefault="00C93B7D" w:rsidP="00C93B7D">
            <w:pPr>
              <w:rPr>
                <w:rFonts w:cstheme="minorHAnsi"/>
                <w:lang w:val="en-US"/>
              </w:rPr>
            </w:pPr>
          </w:p>
        </w:tc>
        <w:tc>
          <w:tcPr>
            <w:tcW w:w="1985" w:type="dxa"/>
          </w:tcPr>
          <w:p w14:paraId="76D00FF0" w14:textId="77777777" w:rsidR="00C93B7D" w:rsidRPr="00E008F8" w:rsidRDefault="00C93B7D" w:rsidP="00C93B7D">
            <w:pPr>
              <w:rPr>
                <w:rFonts w:cstheme="minorHAnsi"/>
                <w:lang w:val="en-US"/>
              </w:rPr>
            </w:pPr>
          </w:p>
        </w:tc>
        <w:tc>
          <w:tcPr>
            <w:tcW w:w="2268" w:type="dxa"/>
          </w:tcPr>
          <w:p w14:paraId="27007242" w14:textId="77777777" w:rsidR="00C93B7D" w:rsidRPr="00E008F8" w:rsidRDefault="008007AF" w:rsidP="00C93B7D">
            <w:pPr>
              <w:rPr>
                <w:rFonts w:cstheme="minorHAnsi"/>
                <w:lang w:val="en-US"/>
              </w:rPr>
            </w:pPr>
            <w:r w:rsidRPr="00E008F8">
              <w:rPr>
                <w:rFonts w:cstheme="minorHAnsi"/>
                <w:lang w:val="en-US"/>
              </w:rPr>
              <w:t>Personal factors</w:t>
            </w:r>
          </w:p>
        </w:tc>
        <w:tc>
          <w:tcPr>
            <w:tcW w:w="3118" w:type="dxa"/>
          </w:tcPr>
          <w:p w14:paraId="572C226B" w14:textId="77777777" w:rsidR="00C93B7D" w:rsidRPr="00E008F8" w:rsidRDefault="00E008F8" w:rsidP="00C93B7D">
            <w:pPr>
              <w:rPr>
                <w:rStyle w:val="Verwijzingopmerking"/>
                <w:rFonts w:cstheme="minorHAnsi"/>
                <w:sz w:val="22"/>
                <w:szCs w:val="22"/>
                <w:lang w:val="en-US"/>
              </w:rPr>
            </w:pPr>
            <w:r w:rsidRPr="00E008F8">
              <w:rPr>
                <w:rFonts w:cstheme="minorHAnsi"/>
                <w:lang w:val="en-US"/>
              </w:rPr>
              <w:t>HR-officer too busy with other matters</w:t>
            </w:r>
          </w:p>
        </w:tc>
        <w:tc>
          <w:tcPr>
            <w:tcW w:w="4927" w:type="dxa"/>
          </w:tcPr>
          <w:p w14:paraId="533157E9" w14:textId="77777777" w:rsidR="00C93B7D" w:rsidRPr="00E008F8" w:rsidRDefault="00E008F8" w:rsidP="00C93B7D">
            <w:pPr>
              <w:rPr>
                <w:rFonts w:cstheme="minorHAnsi"/>
                <w:lang w:val="en-US"/>
              </w:rPr>
            </w:pPr>
            <w:r w:rsidRPr="00E008F8">
              <w:rPr>
                <w:rFonts w:cstheme="minorHAnsi"/>
                <w:lang w:val="en-US"/>
              </w:rPr>
              <w:t>P19: “It only gets worse. Now I’m in a reorganization again with outsourcing and stuff like that. My agenda is not getting better to be honest.”</w:t>
            </w:r>
          </w:p>
        </w:tc>
      </w:tr>
      <w:tr w:rsidR="00C93B7D" w:rsidRPr="00B42A0C" w14:paraId="65419405" w14:textId="77777777" w:rsidTr="007E6A6B">
        <w:tc>
          <w:tcPr>
            <w:tcW w:w="1696" w:type="dxa"/>
          </w:tcPr>
          <w:p w14:paraId="7C3B5B7E" w14:textId="77777777" w:rsidR="00C93B7D" w:rsidRPr="00E008F8" w:rsidRDefault="00C93B7D" w:rsidP="00C93B7D">
            <w:pPr>
              <w:rPr>
                <w:rFonts w:cstheme="minorHAnsi"/>
                <w:lang w:val="en-US"/>
              </w:rPr>
            </w:pPr>
          </w:p>
        </w:tc>
        <w:tc>
          <w:tcPr>
            <w:tcW w:w="1985" w:type="dxa"/>
          </w:tcPr>
          <w:p w14:paraId="0C31FA1F" w14:textId="77777777" w:rsidR="00C93B7D" w:rsidRPr="00E008F8" w:rsidRDefault="00C93B7D" w:rsidP="00C93B7D">
            <w:pPr>
              <w:rPr>
                <w:rFonts w:cstheme="minorHAnsi"/>
                <w:lang w:val="en-US"/>
              </w:rPr>
            </w:pPr>
          </w:p>
        </w:tc>
        <w:tc>
          <w:tcPr>
            <w:tcW w:w="2268" w:type="dxa"/>
          </w:tcPr>
          <w:p w14:paraId="745528C9" w14:textId="77777777" w:rsidR="00C93B7D" w:rsidRPr="00E008F8" w:rsidRDefault="00C93B7D" w:rsidP="00C93B7D">
            <w:pPr>
              <w:rPr>
                <w:rFonts w:cstheme="minorHAnsi"/>
                <w:lang w:val="en-US"/>
              </w:rPr>
            </w:pPr>
          </w:p>
        </w:tc>
        <w:tc>
          <w:tcPr>
            <w:tcW w:w="3118" w:type="dxa"/>
          </w:tcPr>
          <w:p w14:paraId="020AA9B3" w14:textId="77777777" w:rsidR="00C93B7D" w:rsidRPr="00E008F8" w:rsidRDefault="00BA3F55" w:rsidP="00C93B7D">
            <w:pPr>
              <w:rPr>
                <w:rStyle w:val="Verwijzingopmerking"/>
                <w:rFonts w:cstheme="minorHAnsi"/>
                <w:sz w:val="22"/>
                <w:szCs w:val="22"/>
                <w:lang w:val="en-US"/>
              </w:rPr>
            </w:pPr>
            <w:r w:rsidRPr="00BA3F55">
              <w:rPr>
                <w:rStyle w:val="Verwijzingopmerking"/>
                <w:rFonts w:cstheme="minorHAnsi"/>
                <w:sz w:val="22"/>
                <w:szCs w:val="22"/>
                <w:lang w:val="en-US"/>
              </w:rPr>
              <w:t>High turnover of supervisors</w:t>
            </w:r>
          </w:p>
        </w:tc>
        <w:tc>
          <w:tcPr>
            <w:tcW w:w="4927" w:type="dxa"/>
          </w:tcPr>
          <w:p w14:paraId="6E1CE31C" w14:textId="7229A623" w:rsidR="00C93B7D" w:rsidRPr="00E008F8" w:rsidRDefault="00BA3F55" w:rsidP="00C93B7D">
            <w:pPr>
              <w:rPr>
                <w:rFonts w:cstheme="minorHAnsi"/>
                <w:lang w:val="en-US"/>
              </w:rPr>
            </w:pPr>
            <w:r>
              <w:rPr>
                <w:rFonts w:cstheme="minorHAnsi"/>
                <w:lang w:val="en-US"/>
              </w:rPr>
              <w:t xml:space="preserve">P18: “And there are so many changes, which </w:t>
            </w:r>
            <w:r w:rsidR="00426D94">
              <w:rPr>
                <w:rFonts w:cstheme="minorHAnsi"/>
                <w:lang w:val="en-US"/>
              </w:rPr>
              <w:t>a</w:t>
            </w:r>
            <w:r w:rsidR="00426D94" w:rsidRPr="00F06B17">
              <w:rPr>
                <w:lang w:val="en-US"/>
              </w:rPr>
              <w:t xml:space="preserve">lso </w:t>
            </w:r>
            <w:r>
              <w:rPr>
                <w:rFonts w:cstheme="minorHAnsi"/>
                <w:lang w:val="en-US"/>
              </w:rPr>
              <w:t xml:space="preserve">means a lot of changes in managers, </w:t>
            </w:r>
            <w:r w:rsidR="00426D94">
              <w:rPr>
                <w:rFonts w:cstheme="minorHAnsi"/>
                <w:lang w:val="en-US"/>
              </w:rPr>
              <w:t>[</w:t>
            </w:r>
            <w:r w:rsidR="00426D94" w:rsidRPr="00F06B17">
              <w:rPr>
                <w:lang w:val="en-US"/>
              </w:rPr>
              <w:t xml:space="preserve">…] </w:t>
            </w:r>
            <w:r>
              <w:rPr>
                <w:rFonts w:cstheme="minorHAnsi"/>
                <w:lang w:val="en-US"/>
              </w:rPr>
              <w:t>they also fly in and out again and, yes, then you have no continuity at all and, yes, that does not work well.”</w:t>
            </w:r>
          </w:p>
        </w:tc>
      </w:tr>
      <w:tr w:rsidR="00C93B7D" w:rsidRPr="00B42A0C" w14:paraId="485419E6" w14:textId="77777777" w:rsidTr="007E6A6B">
        <w:tc>
          <w:tcPr>
            <w:tcW w:w="1696" w:type="dxa"/>
          </w:tcPr>
          <w:p w14:paraId="001B5EC6" w14:textId="77777777" w:rsidR="00C93B7D" w:rsidRPr="00E008F8" w:rsidRDefault="00C93B7D" w:rsidP="00C93B7D">
            <w:pPr>
              <w:rPr>
                <w:rFonts w:cstheme="minorHAnsi"/>
                <w:lang w:val="en-US"/>
              </w:rPr>
            </w:pPr>
          </w:p>
        </w:tc>
        <w:tc>
          <w:tcPr>
            <w:tcW w:w="1985" w:type="dxa"/>
          </w:tcPr>
          <w:p w14:paraId="350F81CF" w14:textId="77777777" w:rsidR="00C93B7D" w:rsidRPr="00E008F8" w:rsidRDefault="00C93B7D" w:rsidP="00C93B7D">
            <w:pPr>
              <w:rPr>
                <w:rFonts w:cstheme="minorHAnsi"/>
                <w:lang w:val="en-US"/>
              </w:rPr>
            </w:pPr>
          </w:p>
        </w:tc>
        <w:tc>
          <w:tcPr>
            <w:tcW w:w="2268" w:type="dxa"/>
          </w:tcPr>
          <w:p w14:paraId="2EF3BEAA" w14:textId="77777777" w:rsidR="00C93B7D" w:rsidRPr="00E008F8" w:rsidRDefault="00C93B7D" w:rsidP="00C93B7D">
            <w:pPr>
              <w:rPr>
                <w:rFonts w:cstheme="minorHAnsi"/>
                <w:lang w:val="en-US"/>
              </w:rPr>
            </w:pPr>
          </w:p>
        </w:tc>
        <w:tc>
          <w:tcPr>
            <w:tcW w:w="3118" w:type="dxa"/>
          </w:tcPr>
          <w:p w14:paraId="57E6472A" w14:textId="77777777" w:rsidR="00C93B7D" w:rsidRPr="00E008F8" w:rsidRDefault="00825E1E" w:rsidP="00C93B7D">
            <w:pPr>
              <w:rPr>
                <w:rStyle w:val="Verwijzingopmerking"/>
                <w:rFonts w:cstheme="minorHAnsi"/>
                <w:sz w:val="22"/>
                <w:szCs w:val="22"/>
                <w:lang w:val="en-US"/>
              </w:rPr>
            </w:pPr>
            <w:r w:rsidRPr="00825E1E">
              <w:rPr>
                <w:rStyle w:val="Verwijzingopmerking"/>
                <w:rFonts w:cstheme="minorHAnsi"/>
                <w:sz w:val="22"/>
                <w:szCs w:val="22"/>
                <w:lang w:val="en-US"/>
              </w:rPr>
              <w:t>Organizational support for the input from OP within company</w:t>
            </w:r>
          </w:p>
        </w:tc>
        <w:tc>
          <w:tcPr>
            <w:tcW w:w="4927" w:type="dxa"/>
          </w:tcPr>
          <w:p w14:paraId="3844F412" w14:textId="251318EB" w:rsidR="00C93B7D" w:rsidRPr="00E008F8" w:rsidRDefault="00473475" w:rsidP="00C93B7D">
            <w:pPr>
              <w:rPr>
                <w:rFonts w:cstheme="minorHAnsi"/>
                <w:lang w:val="en-US"/>
              </w:rPr>
            </w:pPr>
            <w:r>
              <w:rPr>
                <w:rFonts w:cstheme="minorHAnsi"/>
                <w:lang w:val="en-US"/>
              </w:rPr>
              <w:t>P20: “</w:t>
            </w:r>
            <w:r w:rsidR="00685A98">
              <w:rPr>
                <w:rFonts w:cstheme="minorHAnsi"/>
                <w:lang w:val="en-US"/>
              </w:rPr>
              <w:t>I</w:t>
            </w:r>
            <w:r w:rsidR="00685A98" w:rsidRPr="00F06B17">
              <w:rPr>
                <w:lang w:val="en-US"/>
              </w:rPr>
              <w:t>f</w:t>
            </w:r>
            <w:r>
              <w:rPr>
                <w:rFonts w:cstheme="minorHAnsi"/>
                <w:lang w:val="en-US"/>
              </w:rPr>
              <w:t xml:space="preserve"> you apply this method [the tool], I think, that as an OP you </w:t>
            </w:r>
            <w:r w:rsidR="00685A98">
              <w:rPr>
                <w:rFonts w:cstheme="minorHAnsi"/>
                <w:lang w:val="en-US"/>
              </w:rPr>
              <w:t>a</w:t>
            </w:r>
            <w:r w:rsidR="00685A98" w:rsidRPr="00F06B17">
              <w:rPr>
                <w:lang w:val="en-US"/>
              </w:rPr>
              <w:t>re</w:t>
            </w:r>
            <w:r>
              <w:rPr>
                <w:rFonts w:cstheme="minorHAnsi"/>
                <w:lang w:val="en-US"/>
              </w:rPr>
              <w:t xml:space="preserve"> interested to bring in a bit of expertise. And that only works if you have support and […] if you already have the feeling that you can have a say in that [at the organization</w:t>
            </w:r>
            <w:r w:rsidR="00685A98">
              <w:rPr>
                <w:rFonts w:cstheme="minorHAnsi"/>
                <w:lang w:val="en-US"/>
              </w:rPr>
              <w:t>]</w:t>
            </w:r>
            <w:r>
              <w:rPr>
                <w:rFonts w:cstheme="minorHAnsi"/>
                <w:lang w:val="en-US"/>
              </w:rPr>
              <w:t>.”</w:t>
            </w:r>
          </w:p>
        </w:tc>
      </w:tr>
      <w:tr w:rsidR="00944F2B" w:rsidRPr="00847C6F" w14:paraId="100375B4" w14:textId="77777777" w:rsidTr="007E6A6B">
        <w:tc>
          <w:tcPr>
            <w:tcW w:w="1696" w:type="dxa"/>
          </w:tcPr>
          <w:p w14:paraId="040B6473" w14:textId="77777777" w:rsidR="00944F2B" w:rsidRPr="00E008F8" w:rsidRDefault="00944F2B" w:rsidP="00C93B7D">
            <w:pPr>
              <w:rPr>
                <w:rFonts w:cstheme="minorHAnsi"/>
                <w:lang w:val="en-US"/>
              </w:rPr>
            </w:pPr>
          </w:p>
        </w:tc>
        <w:tc>
          <w:tcPr>
            <w:tcW w:w="1985" w:type="dxa"/>
          </w:tcPr>
          <w:p w14:paraId="44193AB6" w14:textId="77777777" w:rsidR="00944F2B" w:rsidRPr="00E008F8" w:rsidRDefault="00944F2B" w:rsidP="00C93B7D">
            <w:pPr>
              <w:rPr>
                <w:rFonts w:cstheme="minorHAnsi"/>
                <w:lang w:val="en-US"/>
              </w:rPr>
            </w:pPr>
          </w:p>
        </w:tc>
        <w:tc>
          <w:tcPr>
            <w:tcW w:w="2268" w:type="dxa"/>
          </w:tcPr>
          <w:p w14:paraId="16EE3508" w14:textId="77777777" w:rsidR="00944F2B" w:rsidRDefault="00944F2B" w:rsidP="00C93B7D">
            <w:pPr>
              <w:rPr>
                <w:rFonts w:cstheme="minorHAnsi"/>
                <w:lang w:val="en-US"/>
              </w:rPr>
            </w:pPr>
          </w:p>
        </w:tc>
        <w:tc>
          <w:tcPr>
            <w:tcW w:w="3118" w:type="dxa"/>
          </w:tcPr>
          <w:p w14:paraId="4B75305F" w14:textId="0BB0B548" w:rsidR="00944F2B" w:rsidRDefault="004879E9" w:rsidP="00C93B7D">
            <w:pPr>
              <w:rPr>
                <w:rStyle w:val="Verwijzingopmerking"/>
                <w:rFonts w:cstheme="minorHAnsi"/>
                <w:sz w:val="22"/>
                <w:szCs w:val="22"/>
                <w:lang w:val="en-US"/>
              </w:rPr>
            </w:pPr>
            <w:r>
              <w:rPr>
                <w:rStyle w:val="Verwijzingopmerking"/>
                <w:rFonts w:cstheme="minorHAnsi"/>
                <w:sz w:val="22"/>
                <w:szCs w:val="22"/>
                <w:lang w:val="en-US"/>
              </w:rPr>
              <w:t>Intrinsic motivation</w:t>
            </w:r>
          </w:p>
        </w:tc>
        <w:tc>
          <w:tcPr>
            <w:tcW w:w="4927" w:type="dxa"/>
          </w:tcPr>
          <w:p w14:paraId="69CD9CC1" w14:textId="00360155" w:rsidR="00944F2B" w:rsidRDefault="004879E9" w:rsidP="005A1B27">
            <w:pPr>
              <w:rPr>
                <w:rFonts w:cstheme="minorHAnsi"/>
                <w:lang w:val="en-US"/>
              </w:rPr>
            </w:pPr>
            <w:r>
              <w:rPr>
                <w:rFonts w:cstheme="minorHAnsi"/>
                <w:lang w:val="en-US"/>
              </w:rPr>
              <w:t xml:space="preserve">P32: “I think, it just depends on being interested, first and wanting to know more about it [the topic on prevention]. I mean, in fact, it’s about being intrinsically motivated.” </w:t>
            </w:r>
          </w:p>
        </w:tc>
      </w:tr>
      <w:tr w:rsidR="00C93B7D" w:rsidRPr="00B42A0C" w14:paraId="556E6361" w14:textId="77777777" w:rsidTr="007E6A6B">
        <w:tc>
          <w:tcPr>
            <w:tcW w:w="1696" w:type="dxa"/>
          </w:tcPr>
          <w:p w14:paraId="5D7271B5" w14:textId="77777777" w:rsidR="00C93B7D" w:rsidRPr="00E008F8" w:rsidRDefault="00C93B7D" w:rsidP="00C93B7D">
            <w:pPr>
              <w:rPr>
                <w:rFonts w:cstheme="minorHAnsi"/>
                <w:lang w:val="en-US"/>
              </w:rPr>
            </w:pPr>
          </w:p>
        </w:tc>
        <w:tc>
          <w:tcPr>
            <w:tcW w:w="1985" w:type="dxa"/>
          </w:tcPr>
          <w:p w14:paraId="0A810ED7" w14:textId="77777777" w:rsidR="00C93B7D" w:rsidRPr="00E008F8" w:rsidRDefault="00C93B7D" w:rsidP="00C93B7D">
            <w:pPr>
              <w:rPr>
                <w:rFonts w:cstheme="minorHAnsi"/>
                <w:lang w:val="en-US"/>
              </w:rPr>
            </w:pPr>
          </w:p>
        </w:tc>
        <w:tc>
          <w:tcPr>
            <w:tcW w:w="2268" w:type="dxa"/>
          </w:tcPr>
          <w:p w14:paraId="1422F8AB" w14:textId="77777777" w:rsidR="00C93B7D" w:rsidRPr="00E008F8" w:rsidRDefault="00251B76" w:rsidP="00C93B7D">
            <w:pPr>
              <w:rPr>
                <w:rFonts w:cstheme="minorHAnsi"/>
                <w:lang w:val="en-US"/>
              </w:rPr>
            </w:pPr>
            <w:r>
              <w:rPr>
                <w:rFonts w:cstheme="minorHAnsi"/>
                <w:lang w:val="en-US"/>
              </w:rPr>
              <w:t>Prerequisites for the application at organization</w:t>
            </w:r>
          </w:p>
        </w:tc>
        <w:tc>
          <w:tcPr>
            <w:tcW w:w="3118" w:type="dxa"/>
          </w:tcPr>
          <w:p w14:paraId="1CAA7231" w14:textId="77777777" w:rsidR="00C93B7D" w:rsidRPr="00E008F8" w:rsidRDefault="00251B76" w:rsidP="00C93B7D">
            <w:pPr>
              <w:rPr>
                <w:rStyle w:val="Verwijzingopmerking"/>
                <w:rFonts w:cstheme="minorHAnsi"/>
                <w:sz w:val="22"/>
                <w:szCs w:val="22"/>
                <w:lang w:val="en-US"/>
              </w:rPr>
            </w:pPr>
            <w:r>
              <w:rPr>
                <w:rStyle w:val="Verwijzingopmerking"/>
                <w:rFonts w:cstheme="minorHAnsi"/>
                <w:sz w:val="22"/>
                <w:szCs w:val="22"/>
                <w:lang w:val="en-US"/>
              </w:rPr>
              <w:t xml:space="preserve">Requires organizational support </w:t>
            </w:r>
          </w:p>
        </w:tc>
        <w:tc>
          <w:tcPr>
            <w:tcW w:w="4927" w:type="dxa"/>
          </w:tcPr>
          <w:p w14:paraId="51EB92DF" w14:textId="279BA410" w:rsidR="00C93B7D" w:rsidRPr="00F4302F" w:rsidRDefault="00D30E11" w:rsidP="005A1B27">
            <w:pPr>
              <w:rPr>
                <w:rFonts w:cstheme="minorHAnsi"/>
                <w:lang w:val="en-US"/>
              </w:rPr>
            </w:pPr>
            <w:r>
              <w:rPr>
                <w:rFonts w:cstheme="minorHAnsi"/>
                <w:lang w:val="en-US"/>
              </w:rPr>
              <w:t>P19: “</w:t>
            </w:r>
            <w:r w:rsidR="005A1B27">
              <w:rPr>
                <w:rFonts w:cstheme="minorHAnsi"/>
                <w:lang w:val="en-US"/>
              </w:rPr>
              <w:t>It</w:t>
            </w:r>
            <w:r>
              <w:rPr>
                <w:rFonts w:cstheme="minorHAnsi"/>
                <w:lang w:val="en-US"/>
              </w:rPr>
              <w:t xml:space="preserve"> must be accounted for support</w:t>
            </w:r>
            <w:r w:rsidR="005A1B27">
              <w:rPr>
                <w:rFonts w:cstheme="minorHAnsi"/>
                <w:lang w:val="en-US"/>
              </w:rPr>
              <w:t xml:space="preserve"> [from the organization]</w:t>
            </w:r>
            <w:r>
              <w:rPr>
                <w:rFonts w:cstheme="minorHAnsi"/>
                <w:lang w:val="en-US"/>
              </w:rPr>
              <w:t xml:space="preserve"> anyway, which means that there is no issues in the organizations, there are no problems in the organization, but that people say: ‘this is a great subject, we will work on it together, we will try our best’. While now you will have to work on it </w:t>
            </w:r>
            <w:r w:rsidR="005A1B27">
              <w:rPr>
                <w:rFonts w:cstheme="minorHAnsi"/>
                <w:lang w:val="en-US"/>
              </w:rPr>
              <w:t xml:space="preserve">[the tool] </w:t>
            </w:r>
            <w:r>
              <w:rPr>
                <w:rFonts w:cstheme="minorHAnsi"/>
                <w:lang w:val="en-US"/>
              </w:rPr>
              <w:t>yourself, but you will not get anyone enthusiastic for that [the tool].”</w:t>
            </w:r>
          </w:p>
        </w:tc>
      </w:tr>
      <w:tr w:rsidR="00C93B7D" w:rsidRPr="00B42A0C" w14:paraId="6BB13981" w14:textId="77777777" w:rsidTr="007E6A6B">
        <w:tc>
          <w:tcPr>
            <w:tcW w:w="1696" w:type="dxa"/>
          </w:tcPr>
          <w:p w14:paraId="06E76F70" w14:textId="77777777" w:rsidR="00C93B7D" w:rsidRPr="00E008F8" w:rsidRDefault="00C93B7D" w:rsidP="00C93B7D">
            <w:pPr>
              <w:rPr>
                <w:rFonts w:cstheme="minorHAnsi"/>
                <w:lang w:val="en-US"/>
              </w:rPr>
            </w:pPr>
          </w:p>
        </w:tc>
        <w:tc>
          <w:tcPr>
            <w:tcW w:w="1985" w:type="dxa"/>
          </w:tcPr>
          <w:p w14:paraId="77AABE14" w14:textId="77777777" w:rsidR="00C93B7D" w:rsidRPr="00E008F8" w:rsidRDefault="00C93B7D" w:rsidP="00C93B7D">
            <w:pPr>
              <w:rPr>
                <w:rFonts w:cstheme="minorHAnsi"/>
                <w:lang w:val="en-US"/>
              </w:rPr>
            </w:pPr>
          </w:p>
        </w:tc>
        <w:tc>
          <w:tcPr>
            <w:tcW w:w="2268" w:type="dxa"/>
          </w:tcPr>
          <w:p w14:paraId="6C4AED6A" w14:textId="77777777" w:rsidR="00C93B7D" w:rsidRPr="00E008F8" w:rsidRDefault="00C93B7D" w:rsidP="00C93B7D">
            <w:pPr>
              <w:rPr>
                <w:rFonts w:cstheme="minorHAnsi"/>
                <w:lang w:val="en-US"/>
              </w:rPr>
            </w:pPr>
          </w:p>
        </w:tc>
        <w:tc>
          <w:tcPr>
            <w:tcW w:w="3118" w:type="dxa"/>
          </w:tcPr>
          <w:p w14:paraId="1182E7EF" w14:textId="77777777" w:rsidR="00C93B7D" w:rsidRPr="00E008F8" w:rsidRDefault="00FB29A0" w:rsidP="00C93B7D">
            <w:pPr>
              <w:rPr>
                <w:rStyle w:val="Verwijzingopmerking"/>
                <w:rFonts w:cstheme="minorHAnsi"/>
                <w:sz w:val="22"/>
                <w:szCs w:val="22"/>
                <w:lang w:val="en-US"/>
              </w:rPr>
            </w:pPr>
            <w:r w:rsidRPr="00FB29A0">
              <w:rPr>
                <w:rStyle w:val="Verwijzingopmerking"/>
                <w:rFonts w:cstheme="minorHAnsi"/>
                <w:sz w:val="22"/>
                <w:szCs w:val="22"/>
                <w:lang w:val="en-US"/>
              </w:rPr>
              <w:t>Recognition of importance for target group</w:t>
            </w:r>
          </w:p>
        </w:tc>
        <w:tc>
          <w:tcPr>
            <w:tcW w:w="4927" w:type="dxa"/>
          </w:tcPr>
          <w:p w14:paraId="66086901" w14:textId="68AFA64B" w:rsidR="00C93B7D" w:rsidRPr="00E008F8" w:rsidRDefault="00B826A2" w:rsidP="00C93B7D">
            <w:pPr>
              <w:rPr>
                <w:rFonts w:cstheme="minorHAnsi"/>
                <w:lang w:val="en-US"/>
              </w:rPr>
            </w:pPr>
            <w:r>
              <w:rPr>
                <w:rFonts w:cstheme="minorHAnsi"/>
                <w:lang w:val="en-US"/>
              </w:rPr>
              <w:t>P18: “Yes, just the sense of urgency that it is a group of people that we simply have to acknowledge [workers with a chronic condition].”</w:t>
            </w:r>
          </w:p>
        </w:tc>
      </w:tr>
      <w:tr w:rsidR="00C93B7D" w:rsidRPr="00B42A0C" w14:paraId="33F90B6C" w14:textId="77777777" w:rsidTr="007E6A6B">
        <w:tc>
          <w:tcPr>
            <w:tcW w:w="1696" w:type="dxa"/>
          </w:tcPr>
          <w:p w14:paraId="08F80A85" w14:textId="77777777" w:rsidR="00C93B7D" w:rsidRPr="00E008F8" w:rsidRDefault="00C93B7D" w:rsidP="00C93B7D">
            <w:pPr>
              <w:rPr>
                <w:rFonts w:cstheme="minorHAnsi"/>
                <w:lang w:val="en-US"/>
              </w:rPr>
            </w:pPr>
          </w:p>
        </w:tc>
        <w:tc>
          <w:tcPr>
            <w:tcW w:w="1985" w:type="dxa"/>
          </w:tcPr>
          <w:p w14:paraId="2EB83F26" w14:textId="77777777" w:rsidR="00C93B7D" w:rsidRPr="00E008F8" w:rsidRDefault="00C93B7D" w:rsidP="00C93B7D">
            <w:pPr>
              <w:rPr>
                <w:rFonts w:cstheme="minorHAnsi"/>
                <w:lang w:val="en-US"/>
              </w:rPr>
            </w:pPr>
          </w:p>
        </w:tc>
        <w:tc>
          <w:tcPr>
            <w:tcW w:w="2268" w:type="dxa"/>
          </w:tcPr>
          <w:p w14:paraId="6D5B5C6F" w14:textId="77777777" w:rsidR="00C93B7D" w:rsidRPr="00E008F8" w:rsidRDefault="00C93B7D" w:rsidP="00C93B7D">
            <w:pPr>
              <w:rPr>
                <w:rFonts w:cstheme="minorHAnsi"/>
                <w:lang w:val="en-US"/>
              </w:rPr>
            </w:pPr>
          </w:p>
        </w:tc>
        <w:tc>
          <w:tcPr>
            <w:tcW w:w="3118" w:type="dxa"/>
          </w:tcPr>
          <w:p w14:paraId="64F6010A" w14:textId="77777777" w:rsidR="00C93B7D" w:rsidRPr="00E008F8" w:rsidRDefault="00B826A2" w:rsidP="00C93B7D">
            <w:pPr>
              <w:rPr>
                <w:rStyle w:val="Verwijzingopmerking"/>
                <w:rFonts w:cstheme="minorHAnsi"/>
                <w:sz w:val="22"/>
                <w:szCs w:val="22"/>
                <w:lang w:val="en-US"/>
              </w:rPr>
            </w:pPr>
            <w:r w:rsidRPr="00B826A2">
              <w:rPr>
                <w:rStyle w:val="Verwijzingopmerking"/>
                <w:rFonts w:cstheme="minorHAnsi"/>
                <w:sz w:val="22"/>
                <w:szCs w:val="22"/>
                <w:lang w:val="en-US"/>
              </w:rPr>
              <w:t>No sense of urgency</w:t>
            </w:r>
          </w:p>
        </w:tc>
        <w:tc>
          <w:tcPr>
            <w:tcW w:w="4927" w:type="dxa"/>
          </w:tcPr>
          <w:p w14:paraId="4C92BA11" w14:textId="358B6A8E" w:rsidR="00C93B7D" w:rsidRPr="00E008F8" w:rsidRDefault="00B826A2" w:rsidP="00C93B7D">
            <w:pPr>
              <w:rPr>
                <w:rFonts w:cstheme="minorHAnsi"/>
                <w:lang w:val="en-US"/>
              </w:rPr>
            </w:pPr>
            <w:r>
              <w:rPr>
                <w:rFonts w:cstheme="minorHAnsi"/>
                <w:lang w:val="en-US"/>
              </w:rPr>
              <w:t>P23: “Well, the realization that people’s priorities</w:t>
            </w:r>
            <w:r w:rsidR="00BF4C03">
              <w:rPr>
                <w:rFonts w:cstheme="minorHAnsi"/>
                <w:lang w:val="en-US"/>
              </w:rPr>
              <w:t xml:space="preserve"> </w:t>
            </w:r>
            <w:r>
              <w:rPr>
                <w:rFonts w:cstheme="minorHAnsi"/>
                <w:lang w:val="en-US"/>
              </w:rPr>
              <w:t xml:space="preserve">and urgency </w:t>
            </w:r>
            <w:r w:rsidR="00BF4C03">
              <w:rPr>
                <w:rFonts w:cstheme="minorHAnsi"/>
                <w:lang w:val="en-US"/>
              </w:rPr>
              <w:t xml:space="preserve">within organization </w:t>
            </w:r>
            <w:r>
              <w:rPr>
                <w:rFonts w:cstheme="minorHAnsi"/>
                <w:lang w:val="en-US"/>
              </w:rPr>
              <w:t>lie elsewhere.”</w:t>
            </w:r>
          </w:p>
        </w:tc>
      </w:tr>
      <w:tr w:rsidR="00C93B7D" w:rsidRPr="00B42A0C" w14:paraId="18B8E8A5" w14:textId="77777777" w:rsidTr="007E6A6B">
        <w:tc>
          <w:tcPr>
            <w:tcW w:w="1696" w:type="dxa"/>
          </w:tcPr>
          <w:p w14:paraId="743801A0" w14:textId="77777777" w:rsidR="00C93B7D" w:rsidRPr="00E008F8" w:rsidRDefault="00C93B7D" w:rsidP="00C93B7D">
            <w:pPr>
              <w:rPr>
                <w:rFonts w:cstheme="minorHAnsi"/>
                <w:lang w:val="en-US"/>
              </w:rPr>
            </w:pPr>
          </w:p>
        </w:tc>
        <w:tc>
          <w:tcPr>
            <w:tcW w:w="1985" w:type="dxa"/>
          </w:tcPr>
          <w:p w14:paraId="23A35DB3" w14:textId="77777777" w:rsidR="00C93B7D" w:rsidRPr="00E008F8" w:rsidRDefault="00C93B7D" w:rsidP="00C93B7D">
            <w:pPr>
              <w:rPr>
                <w:rFonts w:cstheme="minorHAnsi"/>
                <w:lang w:val="en-US"/>
              </w:rPr>
            </w:pPr>
          </w:p>
        </w:tc>
        <w:tc>
          <w:tcPr>
            <w:tcW w:w="2268" w:type="dxa"/>
          </w:tcPr>
          <w:p w14:paraId="4D4E5832" w14:textId="77777777" w:rsidR="00C93B7D" w:rsidRPr="00E008F8" w:rsidRDefault="00C93B7D" w:rsidP="00C93B7D">
            <w:pPr>
              <w:rPr>
                <w:rFonts w:cstheme="minorHAnsi"/>
                <w:lang w:val="en-US"/>
              </w:rPr>
            </w:pPr>
          </w:p>
        </w:tc>
        <w:tc>
          <w:tcPr>
            <w:tcW w:w="3118" w:type="dxa"/>
          </w:tcPr>
          <w:p w14:paraId="519A4A88" w14:textId="77777777" w:rsidR="00C93B7D" w:rsidRPr="00E008F8" w:rsidRDefault="00B826A2" w:rsidP="00C93B7D">
            <w:pPr>
              <w:rPr>
                <w:rStyle w:val="Verwijzingopmerking"/>
                <w:rFonts w:cstheme="minorHAnsi"/>
                <w:sz w:val="22"/>
                <w:szCs w:val="22"/>
                <w:lang w:val="en-US"/>
              </w:rPr>
            </w:pPr>
            <w:r w:rsidRPr="00B826A2">
              <w:rPr>
                <w:rStyle w:val="Verwijzingopmerking"/>
                <w:rFonts w:cstheme="minorHAnsi"/>
                <w:sz w:val="22"/>
                <w:szCs w:val="22"/>
                <w:lang w:val="en-US"/>
              </w:rPr>
              <w:t>Presence of project leader</w:t>
            </w:r>
          </w:p>
        </w:tc>
        <w:tc>
          <w:tcPr>
            <w:tcW w:w="4927" w:type="dxa"/>
          </w:tcPr>
          <w:p w14:paraId="272A317A" w14:textId="15665B2B" w:rsidR="00C93B7D" w:rsidRPr="00E008F8" w:rsidRDefault="00B826A2" w:rsidP="00C93B7D">
            <w:pPr>
              <w:rPr>
                <w:rFonts w:cstheme="minorHAnsi"/>
                <w:lang w:val="en-US"/>
              </w:rPr>
            </w:pPr>
            <w:r>
              <w:rPr>
                <w:rFonts w:cstheme="minorHAnsi"/>
                <w:lang w:val="en-US"/>
              </w:rPr>
              <w:t xml:space="preserve">P20: “Yes, and </w:t>
            </w:r>
            <w:r w:rsidR="00BF4C03">
              <w:rPr>
                <w:rFonts w:cstheme="minorHAnsi"/>
                <w:lang w:val="en-US"/>
              </w:rPr>
              <w:t xml:space="preserve">the person who </w:t>
            </w:r>
            <w:r>
              <w:rPr>
                <w:rFonts w:cstheme="minorHAnsi"/>
                <w:lang w:val="en-US"/>
              </w:rPr>
              <w:t xml:space="preserve">actually </w:t>
            </w:r>
            <w:r w:rsidR="00BF4C03">
              <w:rPr>
                <w:rFonts w:cstheme="minorHAnsi"/>
                <w:lang w:val="en-US"/>
              </w:rPr>
              <w:t xml:space="preserve">has </w:t>
            </w:r>
            <w:r>
              <w:rPr>
                <w:rFonts w:cstheme="minorHAnsi"/>
                <w:lang w:val="en-US"/>
              </w:rPr>
              <w:t>do it [apply the tool], who has to lead that project, also needs to be present [during the training].”</w:t>
            </w:r>
          </w:p>
        </w:tc>
      </w:tr>
      <w:tr w:rsidR="00C93B7D" w:rsidRPr="00B42A0C" w14:paraId="7F813689" w14:textId="77777777" w:rsidTr="007E6A6B">
        <w:tc>
          <w:tcPr>
            <w:tcW w:w="1696" w:type="dxa"/>
          </w:tcPr>
          <w:p w14:paraId="1615AE9D" w14:textId="77777777" w:rsidR="00C93B7D" w:rsidRPr="00E008F8" w:rsidRDefault="00C93B7D" w:rsidP="00C93B7D">
            <w:pPr>
              <w:rPr>
                <w:rFonts w:cstheme="minorHAnsi"/>
                <w:lang w:val="en-US"/>
              </w:rPr>
            </w:pPr>
          </w:p>
        </w:tc>
        <w:tc>
          <w:tcPr>
            <w:tcW w:w="1985" w:type="dxa"/>
          </w:tcPr>
          <w:p w14:paraId="58D86C9D" w14:textId="77777777" w:rsidR="00C93B7D" w:rsidRPr="00E008F8" w:rsidRDefault="00C93B7D" w:rsidP="00C93B7D">
            <w:pPr>
              <w:rPr>
                <w:rFonts w:cstheme="minorHAnsi"/>
                <w:lang w:val="en-US"/>
              </w:rPr>
            </w:pPr>
          </w:p>
        </w:tc>
        <w:tc>
          <w:tcPr>
            <w:tcW w:w="2268" w:type="dxa"/>
          </w:tcPr>
          <w:p w14:paraId="01CBA9FE" w14:textId="77777777" w:rsidR="00C93B7D" w:rsidRPr="00E008F8" w:rsidRDefault="00C93B7D" w:rsidP="00C93B7D">
            <w:pPr>
              <w:rPr>
                <w:rFonts w:cstheme="minorHAnsi"/>
                <w:lang w:val="en-US"/>
              </w:rPr>
            </w:pPr>
          </w:p>
        </w:tc>
        <w:tc>
          <w:tcPr>
            <w:tcW w:w="3118" w:type="dxa"/>
          </w:tcPr>
          <w:p w14:paraId="7D451869" w14:textId="77777777" w:rsidR="00C93B7D" w:rsidRPr="00E008F8" w:rsidRDefault="00125D4C" w:rsidP="00C93B7D">
            <w:pPr>
              <w:rPr>
                <w:rStyle w:val="Verwijzingopmerking"/>
                <w:rFonts w:cstheme="minorHAnsi"/>
                <w:sz w:val="22"/>
                <w:szCs w:val="22"/>
                <w:lang w:val="en-US"/>
              </w:rPr>
            </w:pPr>
            <w:r w:rsidRPr="00125D4C">
              <w:rPr>
                <w:rStyle w:val="Verwijzingopmerking"/>
                <w:rFonts w:cstheme="minorHAnsi"/>
                <w:sz w:val="22"/>
                <w:szCs w:val="22"/>
                <w:lang w:val="en-US"/>
              </w:rPr>
              <w:t>Higher priority in organization with high absenteeism</w:t>
            </w:r>
          </w:p>
        </w:tc>
        <w:tc>
          <w:tcPr>
            <w:tcW w:w="4927" w:type="dxa"/>
          </w:tcPr>
          <w:p w14:paraId="5EC67B9E" w14:textId="12C443D6" w:rsidR="00C93B7D" w:rsidRPr="00E008F8" w:rsidRDefault="00712CAC" w:rsidP="00C93B7D">
            <w:pPr>
              <w:rPr>
                <w:rFonts w:cstheme="minorHAnsi"/>
                <w:lang w:val="en-US"/>
              </w:rPr>
            </w:pPr>
            <w:r>
              <w:rPr>
                <w:rFonts w:cstheme="minorHAnsi"/>
                <w:lang w:val="en-US"/>
              </w:rPr>
              <w:t xml:space="preserve">P21: “Yes, if you have an absenteeism rate of 12%, then, yes, I think, then you see it [the </w:t>
            </w:r>
            <w:r w:rsidR="00BF4C03">
              <w:rPr>
                <w:rFonts w:cstheme="minorHAnsi"/>
                <w:lang w:val="en-US"/>
              </w:rPr>
              <w:t>need for</w:t>
            </w:r>
            <w:r>
              <w:rPr>
                <w:rFonts w:cstheme="minorHAnsi"/>
                <w:lang w:val="en-US"/>
              </w:rPr>
              <w:t xml:space="preserve"> the tool] differently.”</w:t>
            </w:r>
          </w:p>
        </w:tc>
      </w:tr>
      <w:tr w:rsidR="00C93B7D" w:rsidRPr="00E008F8" w14:paraId="5EC8938F" w14:textId="77777777" w:rsidTr="007E6A6B">
        <w:tc>
          <w:tcPr>
            <w:tcW w:w="1696" w:type="dxa"/>
          </w:tcPr>
          <w:p w14:paraId="1B161351" w14:textId="77777777" w:rsidR="00C93B7D" w:rsidRPr="00E008F8" w:rsidRDefault="00C93B7D" w:rsidP="00C93B7D">
            <w:pPr>
              <w:rPr>
                <w:rFonts w:cstheme="minorHAnsi"/>
                <w:lang w:val="en-US"/>
              </w:rPr>
            </w:pPr>
          </w:p>
        </w:tc>
        <w:tc>
          <w:tcPr>
            <w:tcW w:w="1985" w:type="dxa"/>
          </w:tcPr>
          <w:p w14:paraId="38EFD37B" w14:textId="77777777" w:rsidR="00C93B7D" w:rsidRPr="00E008F8" w:rsidRDefault="00C93B7D" w:rsidP="00C93B7D">
            <w:pPr>
              <w:rPr>
                <w:rFonts w:cstheme="minorHAnsi"/>
                <w:lang w:val="en-US"/>
              </w:rPr>
            </w:pPr>
          </w:p>
        </w:tc>
        <w:tc>
          <w:tcPr>
            <w:tcW w:w="2268" w:type="dxa"/>
          </w:tcPr>
          <w:p w14:paraId="6390F358" w14:textId="77777777" w:rsidR="00C93B7D" w:rsidRPr="00E008F8" w:rsidRDefault="00727EFB" w:rsidP="00C93B7D">
            <w:pPr>
              <w:rPr>
                <w:rFonts w:cstheme="minorHAnsi"/>
                <w:lang w:val="en-US"/>
              </w:rPr>
            </w:pPr>
            <w:r w:rsidRPr="00727EFB">
              <w:rPr>
                <w:rFonts w:cstheme="minorHAnsi"/>
                <w:lang w:val="en-US"/>
              </w:rPr>
              <w:t>Impeding factors at organizational level</w:t>
            </w:r>
          </w:p>
        </w:tc>
        <w:tc>
          <w:tcPr>
            <w:tcW w:w="3118" w:type="dxa"/>
          </w:tcPr>
          <w:p w14:paraId="4AD452C1" w14:textId="77777777" w:rsidR="00C93B7D" w:rsidRPr="00E008F8" w:rsidRDefault="00727EFB" w:rsidP="00C93B7D">
            <w:pPr>
              <w:rPr>
                <w:rStyle w:val="Verwijzingopmerking"/>
                <w:rFonts w:cstheme="minorHAnsi"/>
                <w:sz w:val="22"/>
                <w:szCs w:val="22"/>
                <w:lang w:val="en-US"/>
              </w:rPr>
            </w:pPr>
            <w:r w:rsidRPr="00727EFB">
              <w:rPr>
                <w:rStyle w:val="Verwijzingopmerking"/>
                <w:rFonts w:cstheme="minorHAnsi"/>
                <w:sz w:val="22"/>
                <w:szCs w:val="22"/>
                <w:lang w:val="en-US"/>
              </w:rPr>
              <w:t>Other organizational matters with higher priority</w:t>
            </w:r>
          </w:p>
        </w:tc>
        <w:tc>
          <w:tcPr>
            <w:tcW w:w="4927" w:type="dxa"/>
          </w:tcPr>
          <w:p w14:paraId="4E77A382" w14:textId="77777777" w:rsidR="00C93B7D" w:rsidRPr="00E008F8" w:rsidRDefault="006D2145" w:rsidP="00C93B7D">
            <w:pPr>
              <w:rPr>
                <w:rFonts w:cstheme="minorHAnsi"/>
                <w:lang w:val="en-US"/>
              </w:rPr>
            </w:pPr>
            <w:r>
              <w:rPr>
                <w:rFonts w:cstheme="minorHAnsi"/>
                <w:lang w:val="en-US"/>
              </w:rPr>
              <w:t>P21: “You know, the organization is really busy and they [the organization] are indeed working on a large number of projects. I think, that was the factor.”</w:t>
            </w:r>
          </w:p>
        </w:tc>
      </w:tr>
      <w:tr w:rsidR="00C93B7D" w:rsidRPr="00847C6F" w14:paraId="44269580" w14:textId="77777777" w:rsidTr="007E6A6B">
        <w:tc>
          <w:tcPr>
            <w:tcW w:w="1696" w:type="dxa"/>
          </w:tcPr>
          <w:p w14:paraId="4FD1ACEA" w14:textId="77777777" w:rsidR="00C93B7D" w:rsidRPr="00E008F8" w:rsidRDefault="00C93B7D" w:rsidP="00C93B7D">
            <w:pPr>
              <w:rPr>
                <w:rFonts w:cstheme="minorHAnsi"/>
                <w:lang w:val="en-US"/>
              </w:rPr>
            </w:pPr>
          </w:p>
        </w:tc>
        <w:tc>
          <w:tcPr>
            <w:tcW w:w="1985" w:type="dxa"/>
          </w:tcPr>
          <w:p w14:paraId="39E3704A" w14:textId="77777777" w:rsidR="00C93B7D" w:rsidRPr="00E008F8" w:rsidRDefault="00C93B7D" w:rsidP="00C93B7D">
            <w:pPr>
              <w:rPr>
                <w:rFonts w:cstheme="minorHAnsi"/>
                <w:lang w:val="en-US"/>
              </w:rPr>
            </w:pPr>
          </w:p>
        </w:tc>
        <w:tc>
          <w:tcPr>
            <w:tcW w:w="2268" w:type="dxa"/>
          </w:tcPr>
          <w:p w14:paraId="65579435" w14:textId="77777777" w:rsidR="00C93B7D" w:rsidRPr="00E008F8" w:rsidRDefault="00C93B7D" w:rsidP="00C93B7D">
            <w:pPr>
              <w:rPr>
                <w:rFonts w:cstheme="minorHAnsi"/>
                <w:lang w:val="en-US"/>
              </w:rPr>
            </w:pPr>
          </w:p>
        </w:tc>
        <w:tc>
          <w:tcPr>
            <w:tcW w:w="3118" w:type="dxa"/>
          </w:tcPr>
          <w:p w14:paraId="6BDDA079" w14:textId="3DC1C68B" w:rsidR="00C93B7D" w:rsidRPr="00E008F8" w:rsidRDefault="00073323" w:rsidP="00C93B7D">
            <w:pPr>
              <w:rPr>
                <w:rStyle w:val="Verwijzingopmerking"/>
                <w:rFonts w:cstheme="minorHAnsi"/>
                <w:sz w:val="22"/>
                <w:szCs w:val="22"/>
                <w:lang w:val="en-US"/>
              </w:rPr>
            </w:pPr>
            <w:r>
              <w:rPr>
                <w:rStyle w:val="Verwijzingopmerking"/>
                <w:rFonts w:cstheme="minorHAnsi"/>
                <w:sz w:val="22"/>
                <w:szCs w:val="22"/>
                <w:lang w:val="en-US"/>
              </w:rPr>
              <w:t>F</w:t>
            </w:r>
            <w:r w:rsidR="006D2145" w:rsidRPr="006D2145">
              <w:rPr>
                <w:rStyle w:val="Verwijzingopmerking"/>
                <w:rFonts w:cstheme="minorHAnsi"/>
                <w:sz w:val="22"/>
                <w:szCs w:val="22"/>
                <w:lang w:val="en-US"/>
              </w:rPr>
              <w:t>inancial situation of company</w:t>
            </w:r>
          </w:p>
        </w:tc>
        <w:tc>
          <w:tcPr>
            <w:tcW w:w="4927" w:type="dxa"/>
          </w:tcPr>
          <w:p w14:paraId="30623F63" w14:textId="4215B76D" w:rsidR="00C93B7D" w:rsidRPr="00E008F8" w:rsidRDefault="0086477A" w:rsidP="007951C2">
            <w:pPr>
              <w:rPr>
                <w:rFonts w:cstheme="minorHAnsi"/>
                <w:lang w:val="en-US"/>
              </w:rPr>
            </w:pPr>
            <w:r>
              <w:rPr>
                <w:rFonts w:cstheme="minorHAnsi"/>
                <w:lang w:val="en-US"/>
              </w:rPr>
              <w:t>P19: “I also have to say that the business [in the organization] is nog going well now, far below expectations what they think should be done in terms of productivity […], profitability. Peo</w:t>
            </w:r>
            <w:r w:rsidR="007951C2">
              <w:rPr>
                <w:rFonts w:cstheme="minorHAnsi"/>
                <w:lang w:val="en-US"/>
              </w:rPr>
              <w:t>ple are just not satisfied […].”</w:t>
            </w:r>
          </w:p>
        </w:tc>
      </w:tr>
      <w:tr w:rsidR="00C93B7D" w:rsidRPr="00B42A0C" w14:paraId="66D2A3CB" w14:textId="77777777" w:rsidTr="007E6A6B">
        <w:tc>
          <w:tcPr>
            <w:tcW w:w="1696" w:type="dxa"/>
          </w:tcPr>
          <w:p w14:paraId="174235DB" w14:textId="77777777" w:rsidR="00C93B7D" w:rsidRPr="00E008F8" w:rsidRDefault="00C93B7D" w:rsidP="00C93B7D">
            <w:pPr>
              <w:rPr>
                <w:rFonts w:cstheme="minorHAnsi"/>
                <w:lang w:val="en-US"/>
              </w:rPr>
            </w:pPr>
          </w:p>
        </w:tc>
        <w:tc>
          <w:tcPr>
            <w:tcW w:w="1985" w:type="dxa"/>
          </w:tcPr>
          <w:p w14:paraId="6218CAAE" w14:textId="77777777" w:rsidR="00C93B7D" w:rsidRPr="00E008F8" w:rsidRDefault="00C93B7D" w:rsidP="00C93B7D">
            <w:pPr>
              <w:rPr>
                <w:rFonts w:cstheme="minorHAnsi"/>
                <w:lang w:val="en-US"/>
              </w:rPr>
            </w:pPr>
          </w:p>
        </w:tc>
        <w:tc>
          <w:tcPr>
            <w:tcW w:w="2268" w:type="dxa"/>
          </w:tcPr>
          <w:p w14:paraId="6C2450EC" w14:textId="77777777" w:rsidR="00C93B7D" w:rsidRPr="00E008F8" w:rsidRDefault="00C93B7D" w:rsidP="00C93B7D">
            <w:pPr>
              <w:rPr>
                <w:rFonts w:cstheme="minorHAnsi"/>
                <w:lang w:val="en-US"/>
              </w:rPr>
            </w:pPr>
          </w:p>
        </w:tc>
        <w:tc>
          <w:tcPr>
            <w:tcW w:w="3118" w:type="dxa"/>
          </w:tcPr>
          <w:p w14:paraId="48415429" w14:textId="3B099199" w:rsidR="00C93B7D" w:rsidRPr="00E008F8" w:rsidRDefault="00073323" w:rsidP="00C93B7D">
            <w:pPr>
              <w:rPr>
                <w:rStyle w:val="Verwijzingopmerking"/>
                <w:rFonts w:cstheme="minorHAnsi"/>
                <w:sz w:val="22"/>
                <w:szCs w:val="22"/>
                <w:lang w:val="en-US"/>
              </w:rPr>
            </w:pPr>
            <w:r>
              <w:rPr>
                <w:rStyle w:val="Verwijzingopmerking"/>
                <w:rFonts w:cstheme="minorHAnsi"/>
                <w:sz w:val="22"/>
                <w:szCs w:val="22"/>
                <w:lang w:val="en-US"/>
              </w:rPr>
              <w:t>S</w:t>
            </w:r>
            <w:r w:rsidR="007B6958" w:rsidRPr="007B6958">
              <w:rPr>
                <w:rStyle w:val="Verwijzingopmerking"/>
                <w:rFonts w:cstheme="minorHAnsi"/>
                <w:sz w:val="22"/>
                <w:szCs w:val="22"/>
                <w:lang w:val="en-US"/>
              </w:rPr>
              <w:t>ize of organization</w:t>
            </w:r>
          </w:p>
        </w:tc>
        <w:tc>
          <w:tcPr>
            <w:tcW w:w="4927" w:type="dxa"/>
          </w:tcPr>
          <w:p w14:paraId="0D468E6D" w14:textId="77777777" w:rsidR="00C93B7D" w:rsidRPr="00E008F8" w:rsidRDefault="00D71D10" w:rsidP="00C93B7D">
            <w:pPr>
              <w:rPr>
                <w:rFonts w:cstheme="minorHAnsi"/>
                <w:lang w:val="en-US"/>
              </w:rPr>
            </w:pPr>
            <w:r>
              <w:rPr>
                <w:rFonts w:cstheme="minorHAnsi"/>
                <w:lang w:val="en-US"/>
              </w:rPr>
              <w:t>P18: “Yes, it matters for what kind of organization it is. So, whether it is an internal health and safety service or a large company or a smaller company.”</w:t>
            </w:r>
          </w:p>
        </w:tc>
      </w:tr>
      <w:tr w:rsidR="00C93B7D" w:rsidRPr="00B42A0C" w14:paraId="6A9E4AD4" w14:textId="77777777" w:rsidTr="007E6A6B">
        <w:tc>
          <w:tcPr>
            <w:tcW w:w="1696" w:type="dxa"/>
          </w:tcPr>
          <w:p w14:paraId="39E2856D" w14:textId="77777777" w:rsidR="00C93B7D" w:rsidRPr="00E008F8" w:rsidRDefault="00C93B7D" w:rsidP="00C93B7D">
            <w:pPr>
              <w:rPr>
                <w:rFonts w:cstheme="minorHAnsi"/>
                <w:lang w:val="en-US"/>
              </w:rPr>
            </w:pPr>
          </w:p>
        </w:tc>
        <w:tc>
          <w:tcPr>
            <w:tcW w:w="1985" w:type="dxa"/>
          </w:tcPr>
          <w:p w14:paraId="422588E7" w14:textId="77777777" w:rsidR="00C93B7D" w:rsidRPr="00E008F8" w:rsidRDefault="00C93B7D" w:rsidP="00C93B7D">
            <w:pPr>
              <w:rPr>
                <w:rFonts w:cstheme="minorHAnsi"/>
                <w:lang w:val="en-US"/>
              </w:rPr>
            </w:pPr>
          </w:p>
        </w:tc>
        <w:tc>
          <w:tcPr>
            <w:tcW w:w="2268" w:type="dxa"/>
          </w:tcPr>
          <w:p w14:paraId="3501EBBF" w14:textId="77777777" w:rsidR="00C93B7D" w:rsidRPr="00E008F8" w:rsidRDefault="00C93B7D" w:rsidP="00C93B7D">
            <w:pPr>
              <w:rPr>
                <w:rFonts w:cstheme="minorHAnsi"/>
                <w:lang w:val="en-US"/>
              </w:rPr>
            </w:pPr>
          </w:p>
        </w:tc>
        <w:tc>
          <w:tcPr>
            <w:tcW w:w="3118" w:type="dxa"/>
          </w:tcPr>
          <w:p w14:paraId="25BDD275" w14:textId="5F530F1F" w:rsidR="00C93B7D" w:rsidRPr="00E008F8" w:rsidRDefault="00073323" w:rsidP="00C93B7D">
            <w:pPr>
              <w:rPr>
                <w:rStyle w:val="Verwijzingopmerking"/>
                <w:rFonts w:cstheme="minorHAnsi"/>
                <w:sz w:val="22"/>
                <w:szCs w:val="22"/>
                <w:lang w:val="en-US"/>
              </w:rPr>
            </w:pPr>
            <w:r>
              <w:rPr>
                <w:rStyle w:val="Verwijzingopmerking"/>
                <w:rFonts w:cstheme="minorHAnsi"/>
                <w:sz w:val="22"/>
                <w:szCs w:val="22"/>
                <w:lang w:val="en-US"/>
              </w:rPr>
              <w:t>R</w:t>
            </w:r>
            <w:r w:rsidR="00D71D10" w:rsidRPr="00D71D10">
              <w:rPr>
                <w:rStyle w:val="Verwijzingopmerking"/>
                <w:rFonts w:cstheme="minorHAnsi"/>
                <w:sz w:val="22"/>
                <w:szCs w:val="22"/>
                <w:lang w:val="en-US"/>
              </w:rPr>
              <w:t>ecent changes in organization</w:t>
            </w:r>
          </w:p>
        </w:tc>
        <w:tc>
          <w:tcPr>
            <w:tcW w:w="4927" w:type="dxa"/>
          </w:tcPr>
          <w:p w14:paraId="7E3FA4B2" w14:textId="77777777" w:rsidR="00C93B7D" w:rsidRPr="00E008F8" w:rsidRDefault="00D71D10" w:rsidP="00C93B7D">
            <w:pPr>
              <w:rPr>
                <w:rFonts w:cstheme="minorHAnsi"/>
                <w:lang w:val="en-US"/>
              </w:rPr>
            </w:pPr>
            <w:r>
              <w:rPr>
                <w:rFonts w:cstheme="minorHAnsi"/>
                <w:lang w:val="en-US"/>
              </w:rPr>
              <w:t>P24: “Yes, and in an organization in which a lot has changed and happened in recent years, I think, that would be a good reason to do this [apply the tool].”</w:t>
            </w:r>
          </w:p>
        </w:tc>
      </w:tr>
      <w:tr w:rsidR="00C93B7D" w:rsidRPr="00B42A0C" w14:paraId="37199278" w14:textId="77777777" w:rsidTr="007E6A6B">
        <w:tc>
          <w:tcPr>
            <w:tcW w:w="1696" w:type="dxa"/>
          </w:tcPr>
          <w:p w14:paraId="55A9A51E" w14:textId="77777777" w:rsidR="00C93B7D" w:rsidRPr="00E008F8" w:rsidRDefault="00C93B7D" w:rsidP="00C93B7D">
            <w:pPr>
              <w:rPr>
                <w:rFonts w:cstheme="minorHAnsi"/>
                <w:lang w:val="en-US"/>
              </w:rPr>
            </w:pPr>
          </w:p>
        </w:tc>
        <w:tc>
          <w:tcPr>
            <w:tcW w:w="1985" w:type="dxa"/>
          </w:tcPr>
          <w:p w14:paraId="683064A2" w14:textId="77777777" w:rsidR="00C93B7D" w:rsidRPr="00E008F8" w:rsidRDefault="00C93B7D" w:rsidP="00C93B7D">
            <w:pPr>
              <w:rPr>
                <w:rFonts w:cstheme="minorHAnsi"/>
                <w:lang w:val="en-US"/>
              </w:rPr>
            </w:pPr>
          </w:p>
        </w:tc>
        <w:tc>
          <w:tcPr>
            <w:tcW w:w="2268" w:type="dxa"/>
          </w:tcPr>
          <w:p w14:paraId="23919AE8" w14:textId="77777777" w:rsidR="00C93B7D" w:rsidRPr="00E008F8" w:rsidRDefault="00C93B7D" w:rsidP="00C93B7D">
            <w:pPr>
              <w:rPr>
                <w:rFonts w:cstheme="minorHAnsi"/>
                <w:lang w:val="en-US"/>
              </w:rPr>
            </w:pPr>
          </w:p>
        </w:tc>
        <w:tc>
          <w:tcPr>
            <w:tcW w:w="3118" w:type="dxa"/>
          </w:tcPr>
          <w:p w14:paraId="23F07A05" w14:textId="77777777" w:rsidR="00C93B7D" w:rsidRPr="00E008F8" w:rsidRDefault="00D71D10" w:rsidP="00C93B7D">
            <w:pPr>
              <w:rPr>
                <w:rStyle w:val="Verwijzingopmerking"/>
                <w:rFonts w:cstheme="minorHAnsi"/>
                <w:sz w:val="22"/>
                <w:szCs w:val="22"/>
                <w:lang w:val="en-US"/>
              </w:rPr>
            </w:pPr>
            <w:r w:rsidRPr="00D71D10">
              <w:rPr>
                <w:rStyle w:val="Verwijzingopmerking"/>
                <w:rFonts w:cstheme="minorHAnsi"/>
                <w:sz w:val="22"/>
                <w:szCs w:val="22"/>
                <w:lang w:val="en-US"/>
              </w:rPr>
              <w:t>Lack of staff</w:t>
            </w:r>
          </w:p>
        </w:tc>
        <w:tc>
          <w:tcPr>
            <w:tcW w:w="4927" w:type="dxa"/>
          </w:tcPr>
          <w:p w14:paraId="5B85CD15" w14:textId="77777777" w:rsidR="00C93B7D" w:rsidRPr="00E008F8" w:rsidRDefault="00D71D10" w:rsidP="00C93B7D">
            <w:pPr>
              <w:rPr>
                <w:rFonts w:cstheme="minorHAnsi"/>
                <w:lang w:val="en-US"/>
              </w:rPr>
            </w:pPr>
            <w:r>
              <w:rPr>
                <w:rFonts w:cstheme="minorHAnsi"/>
                <w:lang w:val="en-US"/>
              </w:rPr>
              <w:t>P24: “That something else is coming up that requires a lot of time. And it is also national. There are limited numbers of managers […].”</w:t>
            </w:r>
          </w:p>
        </w:tc>
      </w:tr>
      <w:tr w:rsidR="00C93B7D" w:rsidRPr="00B42A0C" w14:paraId="4AA9C190" w14:textId="77777777" w:rsidTr="007E6A6B">
        <w:tc>
          <w:tcPr>
            <w:tcW w:w="1696" w:type="dxa"/>
          </w:tcPr>
          <w:p w14:paraId="6B14D863" w14:textId="77777777" w:rsidR="00C93B7D" w:rsidRPr="00E008F8" w:rsidRDefault="00C93B7D" w:rsidP="00C93B7D">
            <w:pPr>
              <w:rPr>
                <w:rFonts w:cstheme="minorHAnsi"/>
                <w:lang w:val="en-US"/>
              </w:rPr>
            </w:pPr>
          </w:p>
        </w:tc>
        <w:tc>
          <w:tcPr>
            <w:tcW w:w="1985" w:type="dxa"/>
          </w:tcPr>
          <w:p w14:paraId="19BE4328" w14:textId="77777777" w:rsidR="00C93B7D" w:rsidRPr="00E008F8" w:rsidRDefault="00C93B7D" w:rsidP="00C93B7D">
            <w:pPr>
              <w:rPr>
                <w:rFonts w:cstheme="minorHAnsi"/>
                <w:lang w:val="en-US"/>
              </w:rPr>
            </w:pPr>
          </w:p>
        </w:tc>
        <w:tc>
          <w:tcPr>
            <w:tcW w:w="2268" w:type="dxa"/>
          </w:tcPr>
          <w:p w14:paraId="33230C4E" w14:textId="77777777" w:rsidR="00C93B7D" w:rsidRPr="00E008F8" w:rsidRDefault="00C93B7D" w:rsidP="00C93B7D">
            <w:pPr>
              <w:rPr>
                <w:rFonts w:cstheme="minorHAnsi"/>
                <w:lang w:val="en-US"/>
              </w:rPr>
            </w:pPr>
          </w:p>
        </w:tc>
        <w:tc>
          <w:tcPr>
            <w:tcW w:w="3118" w:type="dxa"/>
          </w:tcPr>
          <w:p w14:paraId="629BDDB5" w14:textId="1041C29D" w:rsidR="00C93B7D" w:rsidRPr="00E008F8" w:rsidRDefault="00D71D10" w:rsidP="00C93B7D">
            <w:pPr>
              <w:rPr>
                <w:rStyle w:val="Verwijzingopmerking"/>
                <w:rFonts w:cstheme="minorHAnsi"/>
                <w:sz w:val="22"/>
                <w:szCs w:val="22"/>
                <w:lang w:val="en-US"/>
              </w:rPr>
            </w:pPr>
            <w:r w:rsidRPr="00D71D10">
              <w:rPr>
                <w:rStyle w:val="Verwijzingopmerking"/>
                <w:rFonts w:cstheme="minorHAnsi"/>
                <w:sz w:val="22"/>
                <w:szCs w:val="22"/>
                <w:lang w:val="en-US"/>
              </w:rPr>
              <w:t xml:space="preserve">Need for clarity </w:t>
            </w:r>
            <w:r w:rsidR="00BE40B5">
              <w:rPr>
                <w:rStyle w:val="Verwijzingopmerking"/>
                <w:rFonts w:cstheme="minorHAnsi"/>
                <w:sz w:val="22"/>
                <w:szCs w:val="22"/>
                <w:lang w:val="en-US"/>
              </w:rPr>
              <w:t>regarding required</w:t>
            </w:r>
            <w:r w:rsidRPr="00D71D10">
              <w:rPr>
                <w:rStyle w:val="Verwijzingopmerking"/>
                <w:rFonts w:cstheme="minorHAnsi"/>
                <w:sz w:val="22"/>
                <w:szCs w:val="22"/>
                <w:lang w:val="en-US"/>
              </w:rPr>
              <w:t xml:space="preserve"> (time) investment </w:t>
            </w:r>
          </w:p>
        </w:tc>
        <w:tc>
          <w:tcPr>
            <w:tcW w:w="4927" w:type="dxa"/>
          </w:tcPr>
          <w:p w14:paraId="10954CA3" w14:textId="5591B91D" w:rsidR="00C93B7D" w:rsidRPr="00E008F8" w:rsidRDefault="00D71D10" w:rsidP="00C93B7D">
            <w:pPr>
              <w:rPr>
                <w:rFonts w:cstheme="minorHAnsi"/>
                <w:lang w:val="en-US"/>
              </w:rPr>
            </w:pPr>
            <w:r>
              <w:rPr>
                <w:rFonts w:cstheme="minorHAnsi"/>
                <w:lang w:val="en-US"/>
              </w:rPr>
              <w:t>P20: “A</w:t>
            </w:r>
            <w:r w:rsidR="005A1B27">
              <w:rPr>
                <w:rFonts w:cstheme="minorHAnsi"/>
                <w:lang w:val="en-US"/>
              </w:rPr>
              <w:t>nd it</w:t>
            </w:r>
            <w:r>
              <w:rPr>
                <w:rFonts w:cstheme="minorHAnsi"/>
                <w:lang w:val="en-US"/>
              </w:rPr>
              <w:t xml:space="preserve"> was also not estimate</w:t>
            </w:r>
            <w:r w:rsidR="005A1B27">
              <w:rPr>
                <w:rFonts w:cstheme="minorHAnsi"/>
                <w:lang w:val="en-US"/>
              </w:rPr>
              <w:t>d</w:t>
            </w:r>
            <w:r>
              <w:rPr>
                <w:rFonts w:cstheme="minorHAnsi"/>
                <w:lang w:val="en-US"/>
              </w:rPr>
              <w:t xml:space="preserve"> in advance</w:t>
            </w:r>
            <w:r w:rsidR="005A1B27">
              <w:rPr>
                <w:rFonts w:cstheme="minorHAnsi"/>
                <w:lang w:val="en-US"/>
              </w:rPr>
              <w:t>.</w:t>
            </w:r>
            <w:r>
              <w:rPr>
                <w:rFonts w:cstheme="minorHAnsi"/>
                <w:lang w:val="en-US"/>
              </w:rPr>
              <w:t xml:space="preserve"> […] approximately how many meetings do you have to take into account, what is the impact, and for the OP, say, in terms of time investment, because they are also short on time these days.”</w:t>
            </w:r>
          </w:p>
        </w:tc>
      </w:tr>
      <w:tr w:rsidR="00C93B7D" w:rsidRPr="00B42A0C" w14:paraId="3DFB2846" w14:textId="77777777" w:rsidTr="007E6A6B">
        <w:tc>
          <w:tcPr>
            <w:tcW w:w="1696" w:type="dxa"/>
          </w:tcPr>
          <w:p w14:paraId="6D737B90" w14:textId="77777777" w:rsidR="00C93B7D" w:rsidRPr="00E008F8" w:rsidRDefault="00C93B7D" w:rsidP="00C93B7D">
            <w:pPr>
              <w:rPr>
                <w:rFonts w:cstheme="minorHAnsi"/>
                <w:lang w:val="en-US"/>
              </w:rPr>
            </w:pPr>
          </w:p>
        </w:tc>
        <w:tc>
          <w:tcPr>
            <w:tcW w:w="1985" w:type="dxa"/>
          </w:tcPr>
          <w:p w14:paraId="025843BE" w14:textId="77777777" w:rsidR="00C93B7D" w:rsidRPr="00E008F8" w:rsidRDefault="00C93B7D" w:rsidP="00C93B7D">
            <w:pPr>
              <w:rPr>
                <w:rFonts w:cstheme="minorHAnsi"/>
                <w:lang w:val="en-US"/>
              </w:rPr>
            </w:pPr>
          </w:p>
        </w:tc>
        <w:tc>
          <w:tcPr>
            <w:tcW w:w="2268" w:type="dxa"/>
          </w:tcPr>
          <w:p w14:paraId="0F2B9064" w14:textId="77777777" w:rsidR="00C93B7D" w:rsidRPr="00E008F8" w:rsidRDefault="00C93B7D" w:rsidP="00C93B7D">
            <w:pPr>
              <w:rPr>
                <w:rFonts w:cstheme="minorHAnsi"/>
                <w:lang w:val="en-US"/>
              </w:rPr>
            </w:pPr>
          </w:p>
        </w:tc>
        <w:tc>
          <w:tcPr>
            <w:tcW w:w="3118" w:type="dxa"/>
          </w:tcPr>
          <w:p w14:paraId="154F00EF" w14:textId="77777777" w:rsidR="00C93B7D" w:rsidRPr="00E008F8" w:rsidRDefault="002C743A" w:rsidP="00C93B7D">
            <w:pPr>
              <w:rPr>
                <w:rStyle w:val="Verwijzingopmerking"/>
                <w:rFonts w:cstheme="minorHAnsi"/>
                <w:sz w:val="22"/>
                <w:szCs w:val="22"/>
                <w:lang w:val="en-US"/>
              </w:rPr>
            </w:pPr>
            <w:r w:rsidRPr="002C743A">
              <w:rPr>
                <w:rStyle w:val="Verwijzingopmerking"/>
                <w:rFonts w:cstheme="minorHAnsi"/>
                <w:sz w:val="22"/>
                <w:szCs w:val="22"/>
                <w:lang w:val="en-US"/>
              </w:rPr>
              <w:t>Own responsibility of organization</w:t>
            </w:r>
          </w:p>
        </w:tc>
        <w:tc>
          <w:tcPr>
            <w:tcW w:w="4927" w:type="dxa"/>
          </w:tcPr>
          <w:p w14:paraId="12E38893" w14:textId="75A0BD34" w:rsidR="00C93B7D" w:rsidRPr="00E008F8" w:rsidRDefault="002C743A" w:rsidP="00C93B7D">
            <w:pPr>
              <w:rPr>
                <w:rFonts w:cstheme="minorHAnsi"/>
                <w:lang w:val="en-US"/>
              </w:rPr>
            </w:pPr>
            <w:r>
              <w:rPr>
                <w:rFonts w:cstheme="minorHAnsi"/>
                <w:lang w:val="en-US"/>
              </w:rPr>
              <w:t>P21: “Actually, you also put it [the responsibility to mak</w:t>
            </w:r>
            <w:r w:rsidR="005A1B27">
              <w:rPr>
                <w:rFonts w:cstheme="minorHAnsi"/>
                <w:lang w:val="en-US"/>
              </w:rPr>
              <w:t>e the tool a success] to the organizations</w:t>
            </w:r>
            <w:r>
              <w:rPr>
                <w:rFonts w:cstheme="minorHAnsi"/>
                <w:lang w:val="en-US"/>
              </w:rPr>
              <w:t xml:space="preserve"> themselves a bit.”</w:t>
            </w:r>
          </w:p>
        </w:tc>
      </w:tr>
      <w:tr w:rsidR="002C743A" w:rsidRPr="00B42A0C" w14:paraId="3A642919" w14:textId="77777777" w:rsidTr="007E6A6B">
        <w:tc>
          <w:tcPr>
            <w:tcW w:w="1696" w:type="dxa"/>
          </w:tcPr>
          <w:p w14:paraId="737C8537" w14:textId="77777777" w:rsidR="002C743A" w:rsidRPr="00E008F8" w:rsidRDefault="002C743A" w:rsidP="00C93B7D">
            <w:pPr>
              <w:rPr>
                <w:rFonts w:cstheme="minorHAnsi"/>
                <w:lang w:val="en-US"/>
              </w:rPr>
            </w:pPr>
          </w:p>
        </w:tc>
        <w:tc>
          <w:tcPr>
            <w:tcW w:w="1985" w:type="dxa"/>
          </w:tcPr>
          <w:p w14:paraId="0B0F7D94" w14:textId="77777777" w:rsidR="002C743A" w:rsidRPr="00E008F8" w:rsidRDefault="002C743A" w:rsidP="00C93B7D">
            <w:pPr>
              <w:rPr>
                <w:rFonts w:cstheme="minorHAnsi"/>
                <w:lang w:val="en-US"/>
              </w:rPr>
            </w:pPr>
          </w:p>
        </w:tc>
        <w:tc>
          <w:tcPr>
            <w:tcW w:w="2268" w:type="dxa"/>
          </w:tcPr>
          <w:p w14:paraId="6C514E23" w14:textId="77777777" w:rsidR="002C743A" w:rsidRPr="00E008F8" w:rsidRDefault="002C743A" w:rsidP="00C93B7D">
            <w:pPr>
              <w:rPr>
                <w:rFonts w:cstheme="minorHAnsi"/>
                <w:lang w:val="en-US"/>
              </w:rPr>
            </w:pPr>
          </w:p>
        </w:tc>
        <w:tc>
          <w:tcPr>
            <w:tcW w:w="3118" w:type="dxa"/>
          </w:tcPr>
          <w:p w14:paraId="062F7779" w14:textId="6636B1F5" w:rsidR="002C743A" w:rsidRPr="002C743A" w:rsidRDefault="007E190D" w:rsidP="00C93B7D">
            <w:pPr>
              <w:rPr>
                <w:rStyle w:val="Verwijzingopmerking"/>
                <w:rFonts w:cstheme="minorHAnsi"/>
                <w:sz w:val="22"/>
                <w:szCs w:val="22"/>
                <w:lang w:val="en-US"/>
              </w:rPr>
            </w:pPr>
            <w:r w:rsidRPr="007E190D">
              <w:rPr>
                <w:rStyle w:val="Verwijzingopmerking"/>
                <w:rFonts w:cstheme="minorHAnsi"/>
                <w:sz w:val="22"/>
                <w:szCs w:val="22"/>
                <w:lang w:val="en-US"/>
              </w:rPr>
              <w:t xml:space="preserve">OP not </w:t>
            </w:r>
            <w:r w:rsidR="005F51B7">
              <w:rPr>
                <w:rStyle w:val="Verwijzingopmerking"/>
                <w:rFonts w:cstheme="minorHAnsi"/>
                <w:sz w:val="22"/>
                <w:szCs w:val="22"/>
                <w:lang w:val="en-US"/>
              </w:rPr>
              <w:t xml:space="preserve">involved in </w:t>
            </w:r>
            <w:r w:rsidRPr="007E190D">
              <w:rPr>
                <w:rStyle w:val="Verwijzingopmerking"/>
                <w:rFonts w:cstheme="minorHAnsi"/>
                <w:sz w:val="22"/>
                <w:szCs w:val="22"/>
                <w:lang w:val="en-US"/>
              </w:rPr>
              <w:t>policy issues</w:t>
            </w:r>
          </w:p>
        </w:tc>
        <w:tc>
          <w:tcPr>
            <w:tcW w:w="4927" w:type="dxa"/>
          </w:tcPr>
          <w:p w14:paraId="66072004" w14:textId="694BA537" w:rsidR="002C743A" w:rsidRDefault="007E190D" w:rsidP="00E56DBF">
            <w:pPr>
              <w:rPr>
                <w:rFonts w:cstheme="minorHAnsi"/>
                <w:lang w:val="en-US"/>
              </w:rPr>
            </w:pPr>
            <w:r>
              <w:rPr>
                <w:rFonts w:cstheme="minorHAnsi"/>
                <w:lang w:val="en-US"/>
              </w:rPr>
              <w:t>P1</w:t>
            </w:r>
            <w:r w:rsidR="00E56DBF">
              <w:rPr>
                <w:rFonts w:cstheme="minorHAnsi"/>
                <w:lang w:val="en-US"/>
              </w:rPr>
              <w:t>8: “Well, I’m just someone who carries out the tasks [to support sick-listed workers]</w:t>
            </w:r>
            <w:r>
              <w:rPr>
                <w:rFonts w:cstheme="minorHAnsi"/>
                <w:lang w:val="en-US"/>
              </w:rPr>
              <w:t>. So, I’m not really involved in policy and I’m also not involved with those that are.”</w:t>
            </w:r>
          </w:p>
        </w:tc>
      </w:tr>
      <w:tr w:rsidR="002C743A" w:rsidRPr="00B42A0C" w14:paraId="61D34784" w14:textId="77777777" w:rsidTr="007E6A6B">
        <w:tc>
          <w:tcPr>
            <w:tcW w:w="1696" w:type="dxa"/>
          </w:tcPr>
          <w:p w14:paraId="2F897049" w14:textId="77777777" w:rsidR="002C743A" w:rsidRPr="00E008F8" w:rsidRDefault="002C743A" w:rsidP="00C93B7D">
            <w:pPr>
              <w:rPr>
                <w:rFonts w:cstheme="minorHAnsi"/>
                <w:lang w:val="en-US"/>
              </w:rPr>
            </w:pPr>
          </w:p>
        </w:tc>
        <w:tc>
          <w:tcPr>
            <w:tcW w:w="1985" w:type="dxa"/>
          </w:tcPr>
          <w:p w14:paraId="46A56FF2" w14:textId="77777777" w:rsidR="002C743A" w:rsidRPr="00E008F8" w:rsidRDefault="002C743A" w:rsidP="00C93B7D">
            <w:pPr>
              <w:rPr>
                <w:rFonts w:cstheme="minorHAnsi"/>
                <w:lang w:val="en-US"/>
              </w:rPr>
            </w:pPr>
          </w:p>
        </w:tc>
        <w:tc>
          <w:tcPr>
            <w:tcW w:w="2268" w:type="dxa"/>
          </w:tcPr>
          <w:p w14:paraId="53C45F12" w14:textId="77777777" w:rsidR="002C743A" w:rsidRPr="00E008F8" w:rsidRDefault="007E190D" w:rsidP="00C93B7D">
            <w:pPr>
              <w:rPr>
                <w:rFonts w:cstheme="minorHAnsi"/>
                <w:lang w:val="en-US"/>
              </w:rPr>
            </w:pPr>
            <w:r>
              <w:rPr>
                <w:rFonts w:cstheme="minorHAnsi"/>
                <w:lang w:val="en-US"/>
              </w:rPr>
              <w:t>Suitability</w:t>
            </w:r>
          </w:p>
        </w:tc>
        <w:tc>
          <w:tcPr>
            <w:tcW w:w="3118" w:type="dxa"/>
          </w:tcPr>
          <w:p w14:paraId="2F800C4F" w14:textId="77777777" w:rsidR="002C743A" w:rsidRPr="002C743A" w:rsidRDefault="00423CE0" w:rsidP="00C93B7D">
            <w:pPr>
              <w:rPr>
                <w:rStyle w:val="Verwijzingopmerking"/>
                <w:rFonts w:cstheme="minorHAnsi"/>
                <w:sz w:val="22"/>
                <w:szCs w:val="22"/>
                <w:lang w:val="en-US"/>
              </w:rPr>
            </w:pPr>
            <w:r w:rsidRPr="00423CE0">
              <w:rPr>
                <w:rStyle w:val="Verwijzingopmerking"/>
                <w:rFonts w:cstheme="minorHAnsi"/>
                <w:sz w:val="22"/>
                <w:szCs w:val="22"/>
                <w:lang w:val="en-US"/>
              </w:rPr>
              <w:t>More suitable for self-employed OP</w:t>
            </w:r>
          </w:p>
        </w:tc>
        <w:tc>
          <w:tcPr>
            <w:tcW w:w="4927" w:type="dxa"/>
          </w:tcPr>
          <w:p w14:paraId="5E64F336" w14:textId="52FEDDC9" w:rsidR="002C743A" w:rsidRDefault="00231904" w:rsidP="00C93B7D">
            <w:pPr>
              <w:rPr>
                <w:rFonts w:cstheme="minorHAnsi"/>
                <w:lang w:val="en-US"/>
              </w:rPr>
            </w:pPr>
            <w:r>
              <w:rPr>
                <w:rFonts w:cstheme="minorHAnsi"/>
                <w:lang w:val="en-US"/>
              </w:rPr>
              <w:t>P18: “Yes, then that’s easy if you have something like that [being self-employed] […].</w:t>
            </w:r>
            <w:r w:rsidR="00E56DBF">
              <w:rPr>
                <w:rFonts w:cstheme="minorHAnsi"/>
                <w:lang w:val="en-US"/>
              </w:rPr>
              <w:t xml:space="preserve"> If you then have something like this [the tool] in your repertoire as an OP, yes. </w:t>
            </w:r>
            <w:r>
              <w:rPr>
                <w:rFonts w:cstheme="minorHAnsi"/>
                <w:lang w:val="en-US"/>
              </w:rPr>
              <w:t>”</w:t>
            </w:r>
          </w:p>
        </w:tc>
      </w:tr>
      <w:tr w:rsidR="002C743A" w:rsidRPr="00B42A0C" w14:paraId="2A9D8926" w14:textId="77777777" w:rsidTr="007E6A6B">
        <w:tc>
          <w:tcPr>
            <w:tcW w:w="1696" w:type="dxa"/>
          </w:tcPr>
          <w:p w14:paraId="016B782F" w14:textId="77777777" w:rsidR="002C743A" w:rsidRPr="00E008F8" w:rsidRDefault="002C743A" w:rsidP="00C93B7D">
            <w:pPr>
              <w:rPr>
                <w:rFonts w:cstheme="minorHAnsi"/>
                <w:lang w:val="en-US"/>
              </w:rPr>
            </w:pPr>
          </w:p>
        </w:tc>
        <w:tc>
          <w:tcPr>
            <w:tcW w:w="1985" w:type="dxa"/>
          </w:tcPr>
          <w:p w14:paraId="12EE65C3" w14:textId="77777777" w:rsidR="002C743A" w:rsidRPr="00E008F8" w:rsidRDefault="002C743A" w:rsidP="00C93B7D">
            <w:pPr>
              <w:rPr>
                <w:rFonts w:cstheme="minorHAnsi"/>
                <w:lang w:val="en-US"/>
              </w:rPr>
            </w:pPr>
          </w:p>
        </w:tc>
        <w:tc>
          <w:tcPr>
            <w:tcW w:w="2268" w:type="dxa"/>
          </w:tcPr>
          <w:p w14:paraId="5EC2B6A4" w14:textId="77777777" w:rsidR="002C743A" w:rsidRPr="00E008F8" w:rsidRDefault="002C743A" w:rsidP="00C93B7D">
            <w:pPr>
              <w:rPr>
                <w:rFonts w:cstheme="minorHAnsi"/>
                <w:lang w:val="en-US"/>
              </w:rPr>
            </w:pPr>
          </w:p>
        </w:tc>
        <w:tc>
          <w:tcPr>
            <w:tcW w:w="3118" w:type="dxa"/>
          </w:tcPr>
          <w:p w14:paraId="6EE59DE2" w14:textId="77777777" w:rsidR="002C743A" w:rsidRPr="002C743A" w:rsidRDefault="00231904" w:rsidP="00C93B7D">
            <w:pPr>
              <w:rPr>
                <w:rStyle w:val="Verwijzingopmerking"/>
                <w:rFonts w:cstheme="minorHAnsi"/>
                <w:sz w:val="22"/>
                <w:szCs w:val="22"/>
                <w:lang w:val="en-US"/>
              </w:rPr>
            </w:pPr>
            <w:r w:rsidRPr="00231904">
              <w:rPr>
                <w:rStyle w:val="Verwijzingopmerking"/>
                <w:rFonts w:cstheme="minorHAnsi"/>
                <w:sz w:val="22"/>
                <w:szCs w:val="22"/>
                <w:lang w:val="en-US"/>
              </w:rPr>
              <w:t>Fits advisory role HR</w:t>
            </w:r>
          </w:p>
        </w:tc>
        <w:tc>
          <w:tcPr>
            <w:tcW w:w="4927" w:type="dxa"/>
          </w:tcPr>
          <w:p w14:paraId="79E6E9A0" w14:textId="0B87F27A" w:rsidR="002C743A" w:rsidRDefault="00231904" w:rsidP="00C93B7D">
            <w:pPr>
              <w:rPr>
                <w:rFonts w:cstheme="minorHAnsi"/>
                <w:lang w:val="en-US"/>
              </w:rPr>
            </w:pPr>
            <w:r>
              <w:rPr>
                <w:rFonts w:cstheme="minorHAnsi"/>
                <w:lang w:val="en-US"/>
              </w:rPr>
              <w:t>P18: “In itself, I th</w:t>
            </w:r>
            <w:r w:rsidR="003E63A9">
              <w:rPr>
                <w:rFonts w:cstheme="minorHAnsi"/>
                <w:lang w:val="en-US"/>
              </w:rPr>
              <w:t>ink</w:t>
            </w:r>
            <w:r>
              <w:rPr>
                <w:rFonts w:cstheme="minorHAnsi"/>
                <w:lang w:val="en-US"/>
              </w:rPr>
              <w:t>, it was interesting and I th</w:t>
            </w:r>
            <w:r w:rsidR="003E63A9">
              <w:rPr>
                <w:rFonts w:cstheme="minorHAnsi"/>
                <w:lang w:val="en-US"/>
              </w:rPr>
              <w:t>ink</w:t>
            </w:r>
            <w:r>
              <w:rPr>
                <w:rFonts w:cstheme="minorHAnsi"/>
                <w:lang w:val="en-US"/>
              </w:rPr>
              <w:t xml:space="preserve">, it was nice and it was a tool that, I think, from an </w:t>
            </w:r>
            <w:r>
              <w:rPr>
                <w:rFonts w:cstheme="minorHAnsi"/>
                <w:lang w:val="en-US"/>
              </w:rPr>
              <w:lastRenderedPageBreak/>
              <w:t>advisory role in the HR-setting, I think, it [the tool] did fit […].”</w:t>
            </w:r>
          </w:p>
        </w:tc>
      </w:tr>
      <w:tr w:rsidR="002C743A" w:rsidRPr="00B42A0C" w14:paraId="1C508D0B" w14:textId="77777777" w:rsidTr="007E6A6B">
        <w:tc>
          <w:tcPr>
            <w:tcW w:w="1696" w:type="dxa"/>
          </w:tcPr>
          <w:p w14:paraId="78A3518A" w14:textId="77777777" w:rsidR="002C743A" w:rsidRPr="00E008F8" w:rsidRDefault="002C743A" w:rsidP="00C93B7D">
            <w:pPr>
              <w:rPr>
                <w:rFonts w:cstheme="minorHAnsi"/>
                <w:lang w:val="en-US"/>
              </w:rPr>
            </w:pPr>
          </w:p>
        </w:tc>
        <w:tc>
          <w:tcPr>
            <w:tcW w:w="1985" w:type="dxa"/>
          </w:tcPr>
          <w:p w14:paraId="2C7C1A10" w14:textId="77777777" w:rsidR="002C743A" w:rsidRPr="00E008F8" w:rsidRDefault="002C743A" w:rsidP="00C93B7D">
            <w:pPr>
              <w:rPr>
                <w:rFonts w:cstheme="minorHAnsi"/>
                <w:lang w:val="en-US"/>
              </w:rPr>
            </w:pPr>
          </w:p>
        </w:tc>
        <w:tc>
          <w:tcPr>
            <w:tcW w:w="2268" w:type="dxa"/>
          </w:tcPr>
          <w:p w14:paraId="3000A644" w14:textId="77777777" w:rsidR="002C743A" w:rsidRPr="00E008F8" w:rsidRDefault="002C743A" w:rsidP="00C93B7D">
            <w:pPr>
              <w:rPr>
                <w:rFonts w:cstheme="minorHAnsi"/>
                <w:lang w:val="en-US"/>
              </w:rPr>
            </w:pPr>
          </w:p>
        </w:tc>
        <w:tc>
          <w:tcPr>
            <w:tcW w:w="3118" w:type="dxa"/>
          </w:tcPr>
          <w:p w14:paraId="23F73900" w14:textId="0754FD73" w:rsidR="002C743A" w:rsidRPr="002C743A" w:rsidRDefault="00AF298B" w:rsidP="00C93B7D">
            <w:pPr>
              <w:rPr>
                <w:rStyle w:val="Verwijzingopmerking"/>
                <w:rFonts w:cstheme="minorHAnsi"/>
                <w:sz w:val="22"/>
                <w:szCs w:val="22"/>
                <w:lang w:val="en-US"/>
              </w:rPr>
            </w:pPr>
            <w:r w:rsidRPr="00AF298B">
              <w:rPr>
                <w:rStyle w:val="Verwijzingopmerking"/>
                <w:rFonts w:cstheme="minorHAnsi"/>
                <w:sz w:val="22"/>
                <w:szCs w:val="22"/>
                <w:lang w:val="en-US"/>
              </w:rPr>
              <w:t xml:space="preserve">More suitable </w:t>
            </w:r>
            <w:r w:rsidR="003E63A9">
              <w:rPr>
                <w:rStyle w:val="Verwijzingopmerking"/>
                <w:rFonts w:cstheme="minorHAnsi"/>
                <w:sz w:val="22"/>
                <w:szCs w:val="22"/>
                <w:lang w:val="en-US"/>
              </w:rPr>
              <w:t>for</w:t>
            </w:r>
            <w:r w:rsidR="003E63A9" w:rsidRPr="00AF298B">
              <w:rPr>
                <w:rStyle w:val="Verwijzingopmerking"/>
                <w:rFonts w:cstheme="minorHAnsi"/>
                <w:sz w:val="22"/>
                <w:szCs w:val="22"/>
                <w:lang w:val="en-US"/>
              </w:rPr>
              <w:t xml:space="preserve"> </w:t>
            </w:r>
            <w:r w:rsidRPr="00AF298B">
              <w:rPr>
                <w:rStyle w:val="Verwijzingopmerking"/>
                <w:rFonts w:cstheme="minorHAnsi"/>
                <w:sz w:val="22"/>
                <w:szCs w:val="22"/>
                <w:lang w:val="en-US"/>
              </w:rPr>
              <w:t xml:space="preserve">individual </w:t>
            </w:r>
            <w:r w:rsidR="003E63A9">
              <w:rPr>
                <w:rStyle w:val="Verwijzingopmerking"/>
                <w:rFonts w:cstheme="minorHAnsi"/>
                <w:sz w:val="22"/>
                <w:szCs w:val="22"/>
                <w:lang w:val="en-US"/>
              </w:rPr>
              <w:t>guidance</w:t>
            </w:r>
          </w:p>
        </w:tc>
        <w:tc>
          <w:tcPr>
            <w:tcW w:w="4927" w:type="dxa"/>
          </w:tcPr>
          <w:p w14:paraId="5E52749D" w14:textId="77777777" w:rsidR="002C743A" w:rsidRDefault="00031CCC" w:rsidP="00C93B7D">
            <w:pPr>
              <w:rPr>
                <w:rFonts w:cstheme="minorHAnsi"/>
                <w:lang w:val="en-US"/>
              </w:rPr>
            </w:pPr>
            <w:r>
              <w:rPr>
                <w:rFonts w:cstheme="minorHAnsi"/>
                <w:lang w:val="en-US"/>
              </w:rPr>
              <w:t>P18: “Well, I had the idea that it [the tool] was more about how I, as an OP, could give guidance to people during consultation and maybe play an advisory role towards a manager or towards a department or an organization. So, I was thinking, more in that setting […] and not policy-wise.”</w:t>
            </w:r>
          </w:p>
        </w:tc>
      </w:tr>
      <w:tr w:rsidR="002C743A" w:rsidRPr="007951C2" w14:paraId="3A223CDA" w14:textId="77777777" w:rsidTr="007E6A6B">
        <w:tc>
          <w:tcPr>
            <w:tcW w:w="1696" w:type="dxa"/>
          </w:tcPr>
          <w:p w14:paraId="593FA8F3" w14:textId="77777777" w:rsidR="002C743A" w:rsidRPr="00E008F8" w:rsidRDefault="002C743A" w:rsidP="00C93B7D">
            <w:pPr>
              <w:rPr>
                <w:rFonts w:cstheme="minorHAnsi"/>
                <w:lang w:val="en-US"/>
              </w:rPr>
            </w:pPr>
          </w:p>
        </w:tc>
        <w:tc>
          <w:tcPr>
            <w:tcW w:w="1985" w:type="dxa"/>
          </w:tcPr>
          <w:p w14:paraId="7A4156D4" w14:textId="77777777" w:rsidR="002C743A" w:rsidRPr="00E008F8" w:rsidRDefault="002C743A" w:rsidP="00C93B7D">
            <w:pPr>
              <w:rPr>
                <w:rFonts w:cstheme="minorHAnsi"/>
                <w:lang w:val="en-US"/>
              </w:rPr>
            </w:pPr>
          </w:p>
        </w:tc>
        <w:tc>
          <w:tcPr>
            <w:tcW w:w="2268" w:type="dxa"/>
          </w:tcPr>
          <w:p w14:paraId="37ACFA14" w14:textId="77777777" w:rsidR="002C743A" w:rsidRPr="00E008F8" w:rsidRDefault="002C743A" w:rsidP="00C93B7D">
            <w:pPr>
              <w:rPr>
                <w:rFonts w:cstheme="minorHAnsi"/>
                <w:lang w:val="en-US"/>
              </w:rPr>
            </w:pPr>
          </w:p>
        </w:tc>
        <w:tc>
          <w:tcPr>
            <w:tcW w:w="3118" w:type="dxa"/>
          </w:tcPr>
          <w:p w14:paraId="02029CDF" w14:textId="628BDF72" w:rsidR="002C743A" w:rsidRPr="002C743A" w:rsidRDefault="00031CCC" w:rsidP="00C93B7D">
            <w:pPr>
              <w:rPr>
                <w:rStyle w:val="Verwijzingopmerking"/>
                <w:rFonts w:cstheme="minorHAnsi"/>
                <w:sz w:val="22"/>
                <w:szCs w:val="22"/>
                <w:lang w:val="en-US"/>
              </w:rPr>
            </w:pPr>
            <w:r w:rsidRPr="00031CCC">
              <w:rPr>
                <w:rStyle w:val="Verwijzingopmerking"/>
                <w:rFonts w:cstheme="minorHAnsi"/>
                <w:sz w:val="22"/>
                <w:szCs w:val="22"/>
                <w:lang w:val="en-US"/>
              </w:rPr>
              <w:t xml:space="preserve">No uniform HR policy </w:t>
            </w:r>
          </w:p>
        </w:tc>
        <w:tc>
          <w:tcPr>
            <w:tcW w:w="4927" w:type="dxa"/>
          </w:tcPr>
          <w:p w14:paraId="3948D50E" w14:textId="4B4286C9" w:rsidR="002C743A" w:rsidRDefault="00031CCC" w:rsidP="00C93B7D">
            <w:pPr>
              <w:rPr>
                <w:rFonts w:cstheme="minorHAnsi"/>
                <w:lang w:val="en-US"/>
              </w:rPr>
            </w:pPr>
            <w:r>
              <w:rPr>
                <w:rFonts w:cstheme="minorHAnsi"/>
                <w:lang w:val="en-US"/>
              </w:rPr>
              <w:t>P21: “So, it’s not like, that we’re going to j</w:t>
            </w:r>
            <w:r w:rsidR="007951C2">
              <w:rPr>
                <w:rFonts w:cstheme="minorHAnsi"/>
                <w:lang w:val="en-US"/>
              </w:rPr>
              <w:t>ust use this approach</w:t>
            </w:r>
            <w:r>
              <w:rPr>
                <w:rFonts w:cstheme="minorHAnsi"/>
                <w:lang w:val="en-US"/>
              </w:rPr>
              <w:t>, because that [policy] can be different for each division and it can also be different for each HR officer. There is very little policy on paper.”</w:t>
            </w:r>
          </w:p>
        </w:tc>
      </w:tr>
      <w:tr w:rsidR="002C743A" w:rsidRPr="00E008F8" w14:paraId="7129D718" w14:textId="77777777" w:rsidTr="007E6A6B">
        <w:tc>
          <w:tcPr>
            <w:tcW w:w="1696" w:type="dxa"/>
          </w:tcPr>
          <w:p w14:paraId="4E853B9B" w14:textId="77777777" w:rsidR="002C743A" w:rsidRPr="00E008F8" w:rsidRDefault="002C743A" w:rsidP="00C93B7D">
            <w:pPr>
              <w:rPr>
                <w:rFonts w:cstheme="minorHAnsi"/>
                <w:lang w:val="en-US"/>
              </w:rPr>
            </w:pPr>
          </w:p>
        </w:tc>
        <w:tc>
          <w:tcPr>
            <w:tcW w:w="1985" w:type="dxa"/>
          </w:tcPr>
          <w:p w14:paraId="684C7CED" w14:textId="77777777" w:rsidR="002C743A" w:rsidRPr="00E008F8" w:rsidRDefault="002C743A" w:rsidP="00C93B7D">
            <w:pPr>
              <w:rPr>
                <w:rFonts w:cstheme="minorHAnsi"/>
                <w:lang w:val="en-US"/>
              </w:rPr>
            </w:pPr>
          </w:p>
        </w:tc>
        <w:tc>
          <w:tcPr>
            <w:tcW w:w="2268" w:type="dxa"/>
          </w:tcPr>
          <w:p w14:paraId="59618536" w14:textId="77777777" w:rsidR="002C743A" w:rsidRPr="00E008F8" w:rsidRDefault="002C743A" w:rsidP="00C93B7D">
            <w:pPr>
              <w:rPr>
                <w:rFonts w:cstheme="minorHAnsi"/>
                <w:lang w:val="en-US"/>
              </w:rPr>
            </w:pPr>
          </w:p>
        </w:tc>
        <w:tc>
          <w:tcPr>
            <w:tcW w:w="3118" w:type="dxa"/>
          </w:tcPr>
          <w:p w14:paraId="0D403ECA" w14:textId="77777777" w:rsidR="002C743A" w:rsidRPr="002C743A" w:rsidRDefault="00031CCC" w:rsidP="00C93B7D">
            <w:pPr>
              <w:rPr>
                <w:rStyle w:val="Verwijzingopmerking"/>
                <w:rFonts w:cstheme="minorHAnsi"/>
                <w:sz w:val="22"/>
                <w:szCs w:val="22"/>
                <w:lang w:val="en-US"/>
              </w:rPr>
            </w:pPr>
            <w:r w:rsidRPr="00031CCC">
              <w:rPr>
                <w:rStyle w:val="Verwijzingopmerking"/>
                <w:rFonts w:cstheme="minorHAnsi"/>
                <w:sz w:val="22"/>
                <w:szCs w:val="22"/>
                <w:lang w:val="en-US"/>
              </w:rPr>
              <w:t>Being up-to-date</w:t>
            </w:r>
          </w:p>
        </w:tc>
        <w:tc>
          <w:tcPr>
            <w:tcW w:w="4927" w:type="dxa"/>
          </w:tcPr>
          <w:p w14:paraId="74B57A83" w14:textId="77777777" w:rsidR="002C743A" w:rsidRDefault="00031CCC" w:rsidP="00C93B7D">
            <w:pPr>
              <w:rPr>
                <w:rFonts w:cstheme="minorHAnsi"/>
                <w:lang w:val="en-US"/>
              </w:rPr>
            </w:pPr>
            <w:r>
              <w:rPr>
                <w:rFonts w:cstheme="minorHAnsi"/>
                <w:lang w:val="en-US"/>
              </w:rPr>
              <w:t>P20: “That’s often a great motivation, besides financially, of course, to do something. We don’t want to miss out and fall behind.”</w:t>
            </w:r>
          </w:p>
        </w:tc>
      </w:tr>
      <w:tr w:rsidR="00935A28" w:rsidRPr="00B42A0C" w14:paraId="29C40F2F" w14:textId="77777777" w:rsidTr="007E6A6B">
        <w:tc>
          <w:tcPr>
            <w:tcW w:w="1696" w:type="dxa"/>
          </w:tcPr>
          <w:p w14:paraId="7FB036C8" w14:textId="77777777" w:rsidR="00935A28" w:rsidRPr="00E008F8" w:rsidRDefault="00935A28" w:rsidP="00935A28">
            <w:pPr>
              <w:rPr>
                <w:rFonts w:cstheme="minorHAnsi"/>
                <w:lang w:val="en-US"/>
              </w:rPr>
            </w:pPr>
            <w:r w:rsidRPr="00E008F8">
              <w:rPr>
                <w:rFonts w:cstheme="minorHAnsi"/>
                <w:lang w:val="en-US"/>
              </w:rPr>
              <w:t>Practicality</w:t>
            </w:r>
          </w:p>
        </w:tc>
        <w:tc>
          <w:tcPr>
            <w:tcW w:w="1985" w:type="dxa"/>
          </w:tcPr>
          <w:p w14:paraId="26329596" w14:textId="77777777" w:rsidR="00935A28" w:rsidRPr="00E008F8" w:rsidRDefault="00935A28" w:rsidP="00935A28">
            <w:pPr>
              <w:rPr>
                <w:rFonts w:cstheme="minorHAnsi"/>
                <w:lang w:val="en-US"/>
              </w:rPr>
            </w:pPr>
            <w:r>
              <w:rPr>
                <w:rFonts w:cstheme="minorHAnsi"/>
                <w:lang w:val="en-US"/>
              </w:rPr>
              <w:t>Ability of participants to carry out intervention activities</w:t>
            </w:r>
          </w:p>
        </w:tc>
        <w:tc>
          <w:tcPr>
            <w:tcW w:w="2268" w:type="dxa"/>
          </w:tcPr>
          <w:p w14:paraId="7DA169F0" w14:textId="77777777" w:rsidR="00935A28" w:rsidRPr="00E008F8" w:rsidRDefault="00935A28" w:rsidP="00935A28">
            <w:pPr>
              <w:rPr>
                <w:rFonts w:cstheme="minorHAnsi"/>
                <w:lang w:val="en-US"/>
              </w:rPr>
            </w:pPr>
            <w:r>
              <w:rPr>
                <w:rFonts w:cstheme="minorHAnsi"/>
                <w:lang w:val="en-US"/>
              </w:rPr>
              <w:t>Personal influences</w:t>
            </w:r>
          </w:p>
        </w:tc>
        <w:tc>
          <w:tcPr>
            <w:tcW w:w="3118" w:type="dxa"/>
          </w:tcPr>
          <w:p w14:paraId="346A2336" w14:textId="4482F63D" w:rsidR="00935A28" w:rsidRPr="002C743A" w:rsidRDefault="00935A28" w:rsidP="00935A28">
            <w:pPr>
              <w:rPr>
                <w:rStyle w:val="Verwijzingopmerking"/>
                <w:rFonts w:cstheme="minorHAnsi"/>
                <w:sz w:val="22"/>
                <w:szCs w:val="22"/>
                <w:lang w:val="en-US"/>
              </w:rPr>
            </w:pPr>
            <w:r w:rsidRPr="00620CDD">
              <w:rPr>
                <w:rStyle w:val="Verwijzingopmerking"/>
                <w:rFonts w:cstheme="minorHAnsi"/>
                <w:sz w:val="22"/>
                <w:szCs w:val="22"/>
                <w:lang w:val="en-US"/>
              </w:rPr>
              <w:t>More support for unexperienced OP</w:t>
            </w:r>
          </w:p>
        </w:tc>
        <w:tc>
          <w:tcPr>
            <w:tcW w:w="4927" w:type="dxa"/>
          </w:tcPr>
          <w:p w14:paraId="66D58E61" w14:textId="6F2D6823" w:rsidR="00935A28" w:rsidRDefault="00935A28" w:rsidP="00935A28">
            <w:pPr>
              <w:rPr>
                <w:rFonts w:cstheme="minorHAnsi"/>
                <w:lang w:val="en-US"/>
              </w:rPr>
            </w:pPr>
            <w:r>
              <w:rPr>
                <w:rFonts w:cstheme="minorHAnsi"/>
                <w:lang w:val="en-US"/>
              </w:rPr>
              <w:t>P19: “I can imagine for someone [OP] who doesn’t know the topic, maybe a little more support is nice […].”</w:t>
            </w:r>
          </w:p>
        </w:tc>
      </w:tr>
      <w:tr w:rsidR="00935A28" w:rsidRPr="00B42A0C" w14:paraId="0B34A867" w14:textId="77777777" w:rsidTr="007E6A6B">
        <w:tc>
          <w:tcPr>
            <w:tcW w:w="1696" w:type="dxa"/>
          </w:tcPr>
          <w:p w14:paraId="2CD1B66E" w14:textId="77777777" w:rsidR="00935A28" w:rsidRPr="00E008F8" w:rsidRDefault="00935A28" w:rsidP="00935A28">
            <w:pPr>
              <w:rPr>
                <w:rFonts w:cstheme="minorHAnsi"/>
                <w:lang w:val="en-US"/>
              </w:rPr>
            </w:pPr>
          </w:p>
        </w:tc>
        <w:tc>
          <w:tcPr>
            <w:tcW w:w="1985" w:type="dxa"/>
          </w:tcPr>
          <w:p w14:paraId="04505F59" w14:textId="77777777" w:rsidR="00935A28" w:rsidRPr="00E008F8" w:rsidRDefault="00935A28" w:rsidP="00935A28">
            <w:pPr>
              <w:rPr>
                <w:rFonts w:cstheme="minorHAnsi"/>
                <w:lang w:val="en-US"/>
              </w:rPr>
            </w:pPr>
            <w:r>
              <w:rPr>
                <w:rFonts w:cstheme="minorHAnsi"/>
                <w:lang w:val="en-US"/>
              </w:rPr>
              <w:t>Cost analysis</w:t>
            </w:r>
          </w:p>
        </w:tc>
        <w:tc>
          <w:tcPr>
            <w:tcW w:w="2268" w:type="dxa"/>
          </w:tcPr>
          <w:p w14:paraId="1A669474" w14:textId="77777777" w:rsidR="00935A28" w:rsidRPr="00E008F8" w:rsidRDefault="00935A28" w:rsidP="00935A28">
            <w:pPr>
              <w:rPr>
                <w:rFonts w:cstheme="minorHAnsi"/>
                <w:lang w:val="en-US"/>
              </w:rPr>
            </w:pPr>
            <w:r>
              <w:rPr>
                <w:rFonts w:cstheme="minorHAnsi"/>
                <w:lang w:val="en-US"/>
              </w:rPr>
              <w:t>Costs concerning the application in practice at an organizational level</w:t>
            </w:r>
          </w:p>
        </w:tc>
        <w:tc>
          <w:tcPr>
            <w:tcW w:w="3118" w:type="dxa"/>
          </w:tcPr>
          <w:p w14:paraId="6C59E5AD" w14:textId="77777777" w:rsidR="00935A28" w:rsidRPr="002C743A" w:rsidRDefault="00935A28" w:rsidP="00935A28">
            <w:pPr>
              <w:rPr>
                <w:rStyle w:val="Verwijzingopmerking"/>
                <w:rFonts w:cstheme="minorHAnsi"/>
                <w:sz w:val="22"/>
                <w:szCs w:val="22"/>
                <w:lang w:val="en-US"/>
              </w:rPr>
            </w:pPr>
            <w:r w:rsidRPr="00FD14E5">
              <w:rPr>
                <w:rStyle w:val="Verwijzingopmerking"/>
                <w:rFonts w:cstheme="minorHAnsi"/>
                <w:sz w:val="22"/>
                <w:szCs w:val="22"/>
                <w:lang w:val="en-US"/>
              </w:rPr>
              <w:t>Cost investment with unknown benefits</w:t>
            </w:r>
          </w:p>
        </w:tc>
        <w:tc>
          <w:tcPr>
            <w:tcW w:w="4927" w:type="dxa"/>
          </w:tcPr>
          <w:p w14:paraId="4FCD1F40" w14:textId="3E547496" w:rsidR="00935A28" w:rsidRDefault="003A5628" w:rsidP="00935A28">
            <w:pPr>
              <w:rPr>
                <w:rFonts w:cstheme="minorHAnsi"/>
                <w:lang w:val="en-US"/>
              </w:rPr>
            </w:pPr>
            <w:r w:rsidRPr="006C1C15">
              <w:rPr>
                <w:lang w:val="en-US"/>
              </w:rPr>
              <w:t xml:space="preserve">P20: “Well </w:t>
            </w:r>
            <w:r>
              <w:rPr>
                <w:lang w:val="en-US"/>
              </w:rPr>
              <w:t>it also</w:t>
            </w:r>
            <w:r w:rsidRPr="006C1C15">
              <w:rPr>
                <w:lang w:val="en-US"/>
              </w:rPr>
              <w:t xml:space="preserve"> didn’t</w:t>
            </w:r>
            <w:r>
              <w:rPr>
                <w:lang w:val="en-US"/>
              </w:rPr>
              <w:t xml:space="preserve"> work on a small-scale, but maybe on a large-scale it would have succeeded, because then the time investment, so the total investment is the same, but perhaps much more profitable for an organization.”</w:t>
            </w:r>
          </w:p>
        </w:tc>
      </w:tr>
      <w:tr w:rsidR="00935A28" w:rsidRPr="00B42A0C" w14:paraId="7CE58699" w14:textId="77777777" w:rsidTr="007E6A6B">
        <w:tc>
          <w:tcPr>
            <w:tcW w:w="1696" w:type="dxa"/>
          </w:tcPr>
          <w:p w14:paraId="7E2D3C33" w14:textId="77777777" w:rsidR="00935A28" w:rsidRPr="00E008F8" w:rsidRDefault="00935A28" w:rsidP="00935A28">
            <w:pPr>
              <w:rPr>
                <w:rFonts w:cstheme="minorHAnsi"/>
                <w:lang w:val="en-US"/>
              </w:rPr>
            </w:pPr>
            <w:r>
              <w:rPr>
                <w:rFonts w:cstheme="minorHAnsi"/>
                <w:lang w:val="en-US"/>
              </w:rPr>
              <w:t>Integration</w:t>
            </w:r>
          </w:p>
        </w:tc>
        <w:tc>
          <w:tcPr>
            <w:tcW w:w="1985" w:type="dxa"/>
          </w:tcPr>
          <w:p w14:paraId="286B66FE" w14:textId="77777777" w:rsidR="00935A28" w:rsidRPr="00E008F8" w:rsidRDefault="00935A28" w:rsidP="00935A28">
            <w:pPr>
              <w:rPr>
                <w:rFonts w:cstheme="minorHAnsi"/>
                <w:lang w:val="en-US"/>
              </w:rPr>
            </w:pPr>
            <w:r w:rsidRPr="00E008F8">
              <w:rPr>
                <w:rFonts w:cstheme="minorHAnsi"/>
                <w:lang w:val="en-US"/>
              </w:rPr>
              <w:t>Perceived fit with infrastructure</w:t>
            </w:r>
          </w:p>
        </w:tc>
        <w:tc>
          <w:tcPr>
            <w:tcW w:w="2268" w:type="dxa"/>
          </w:tcPr>
          <w:p w14:paraId="3B5AD87E" w14:textId="77777777" w:rsidR="00935A28" w:rsidRPr="00E008F8" w:rsidRDefault="00935A28" w:rsidP="00935A28">
            <w:pPr>
              <w:rPr>
                <w:rFonts w:cstheme="minorHAnsi"/>
                <w:lang w:val="en-US"/>
              </w:rPr>
            </w:pPr>
            <w:r w:rsidRPr="00E972CE">
              <w:rPr>
                <w:rFonts w:cstheme="minorHAnsi"/>
                <w:lang w:val="en-US"/>
              </w:rPr>
              <w:t>Integrate at organization</w:t>
            </w:r>
          </w:p>
        </w:tc>
        <w:tc>
          <w:tcPr>
            <w:tcW w:w="3118" w:type="dxa"/>
          </w:tcPr>
          <w:p w14:paraId="273038C9" w14:textId="77777777" w:rsidR="00935A28" w:rsidRPr="002C743A" w:rsidRDefault="00935A28" w:rsidP="00935A28">
            <w:pPr>
              <w:rPr>
                <w:rStyle w:val="Verwijzingopmerking"/>
                <w:rFonts w:cstheme="minorHAnsi"/>
                <w:sz w:val="22"/>
                <w:szCs w:val="22"/>
                <w:lang w:val="en-US"/>
              </w:rPr>
            </w:pPr>
            <w:r w:rsidRPr="00E972CE">
              <w:rPr>
                <w:rStyle w:val="Verwijzingopmerking"/>
                <w:rFonts w:cstheme="minorHAnsi"/>
                <w:sz w:val="22"/>
                <w:szCs w:val="22"/>
                <w:lang w:val="en-US"/>
              </w:rPr>
              <w:t>Include in company annual plan</w:t>
            </w:r>
          </w:p>
        </w:tc>
        <w:tc>
          <w:tcPr>
            <w:tcW w:w="4927" w:type="dxa"/>
          </w:tcPr>
          <w:p w14:paraId="7FFF36C8" w14:textId="4B24D898" w:rsidR="00935A28" w:rsidRDefault="00935A28" w:rsidP="00935A28">
            <w:pPr>
              <w:rPr>
                <w:rFonts w:cstheme="minorHAnsi"/>
                <w:lang w:val="en-US"/>
              </w:rPr>
            </w:pPr>
            <w:r>
              <w:rPr>
                <w:rFonts w:cstheme="minorHAnsi"/>
                <w:lang w:val="en-US"/>
              </w:rPr>
              <w:t>P19: “It was not for nothing that we included it [the topic on chronic health conditions] in our annual plan that we adhere to […] with this organization […].”</w:t>
            </w:r>
          </w:p>
        </w:tc>
      </w:tr>
      <w:tr w:rsidR="00935A28" w:rsidRPr="00B42A0C" w14:paraId="5BF3FF65" w14:textId="77777777" w:rsidTr="007E6A6B">
        <w:tc>
          <w:tcPr>
            <w:tcW w:w="1696" w:type="dxa"/>
          </w:tcPr>
          <w:p w14:paraId="0C6983D0" w14:textId="77777777" w:rsidR="00935A28" w:rsidRDefault="00935A28" w:rsidP="00935A28">
            <w:pPr>
              <w:rPr>
                <w:rFonts w:cstheme="minorHAnsi"/>
                <w:lang w:val="en-US"/>
              </w:rPr>
            </w:pPr>
          </w:p>
        </w:tc>
        <w:tc>
          <w:tcPr>
            <w:tcW w:w="1985" w:type="dxa"/>
          </w:tcPr>
          <w:p w14:paraId="46F26927" w14:textId="77777777" w:rsidR="00935A28" w:rsidRPr="00E008F8" w:rsidRDefault="00935A28" w:rsidP="00935A28">
            <w:pPr>
              <w:rPr>
                <w:rFonts w:cstheme="minorHAnsi"/>
                <w:lang w:val="en-US"/>
              </w:rPr>
            </w:pPr>
          </w:p>
        </w:tc>
        <w:tc>
          <w:tcPr>
            <w:tcW w:w="2268" w:type="dxa"/>
          </w:tcPr>
          <w:p w14:paraId="5CB8C58C" w14:textId="77777777" w:rsidR="00935A28" w:rsidRPr="00E008F8" w:rsidRDefault="00935A28" w:rsidP="00935A28">
            <w:pPr>
              <w:rPr>
                <w:rFonts w:cstheme="minorHAnsi"/>
                <w:lang w:val="en-US"/>
              </w:rPr>
            </w:pPr>
          </w:p>
        </w:tc>
        <w:tc>
          <w:tcPr>
            <w:tcW w:w="3118" w:type="dxa"/>
          </w:tcPr>
          <w:p w14:paraId="377F7788" w14:textId="0A0C5057" w:rsidR="00935A28" w:rsidRPr="002C743A" w:rsidRDefault="00935A28" w:rsidP="00935A28">
            <w:pPr>
              <w:rPr>
                <w:rStyle w:val="Verwijzingopmerking"/>
                <w:rFonts w:cstheme="minorHAnsi"/>
                <w:sz w:val="22"/>
                <w:szCs w:val="22"/>
                <w:lang w:val="en-US"/>
              </w:rPr>
            </w:pPr>
            <w:r>
              <w:rPr>
                <w:rStyle w:val="Verwijzingopmerking"/>
                <w:rFonts w:cstheme="minorHAnsi"/>
                <w:sz w:val="22"/>
                <w:szCs w:val="22"/>
                <w:lang w:val="en-US"/>
              </w:rPr>
              <w:t xml:space="preserve">Degree of professional flexibility  of OP </w:t>
            </w:r>
          </w:p>
        </w:tc>
        <w:tc>
          <w:tcPr>
            <w:tcW w:w="4927" w:type="dxa"/>
          </w:tcPr>
          <w:p w14:paraId="301976EC" w14:textId="062E698B" w:rsidR="00935A28" w:rsidRDefault="00935A28" w:rsidP="00935A28">
            <w:pPr>
              <w:rPr>
                <w:rFonts w:cstheme="minorHAnsi"/>
                <w:lang w:val="en-US"/>
              </w:rPr>
            </w:pPr>
            <w:r>
              <w:rPr>
                <w:rFonts w:cstheme="minorHAnsi"/>
                <w:lang w:val="en-US"/>
              </w:rPr>
              <w:t xml:space="preserve">P19: “I’m working at an internal [occupational health] service where they say, you have to ensure the health of the employees. Then your type of </w:t>
            </w:r>
            <w:r>
              <w:rPr>
                <w:rFonts w:cstheme="minorHAnsi"/>
                <w:lang w:val="en-US"/>
              </w:rPr>
              <w:lastRenderedPageBreak/>
              <w:t>work gets a completely different content where I also get the freedom […]”</w:t>
            </w:r>
          </w:p>
        </w:tc>
      </w:tr>
      <w:tr w:rsidR="00935A28" w:rsidRPr="00B42A0C" w14:paraId="019165E3" w14:textId="77777777" w:rsidTr="007E6A6B">
        <w:tc>
          <w:tcPr>
            <w:tcW w:w="1696" w:type="dxa"/>
          </w:tcPr>
          <w:p w14:paraId="3A99A05B" w14:textId="77777777" w:rsidR="00935A28" w:rsidRDefault="00935A28" w:rsidP="00935A28">
            <w:pPr>
              <w:rPr>
                <w:rFonts w:cstheme="minorHAnsi"/>
                <w:lang w:val="en-US"/>
              </w:rPr>
            </w:pPr>
          </w:p>
        </w:tc>
        <w:tc>
          <w:tcPr>
            <w:tcW w:w="1985" w:type="dxa"/>
          </w:tcPr>
          <w:p w14:paraId="32A994A8" w14:textId="77777777" w:rsidR="00935A28" w:rsidRPr="00E008F8" w:rsidRDefault="00935A28" w:rsidP="00935A28">
            <w:pPr>
              <w:rPr>
                <w:rFonts w:cstheme="minorHAnsi"/>
                <w:lang w:val="en-US"/>
              </w:rPr>
            </w:pPr>
            <w:r>
              <w:rPr>
                <w:rFonts w:cstheme="minorHAnsi"/>
                <w:lang w:val="en-US"/>
              </w:rPr>
              <w:t>Perceived sustainability</w:t>
            </w:r>
          </w:p>
        </w:tc>
        <w:tc>
          <w:tcPr>
            <w:tcW w:w="2268" w:type="dxa"/>
          </w:tcPr>
          <w:p w14:paraId="2EB8C374" w14:textId="77777777" w:rsidR="00935A28" w:rsidRPr="00E008F8" w:rsidRDefault="00935A28" w:rsidP="00935A28">
            <w:pPr>
              <w:rPr>
                <w:rFonts w:cstheme="minorHAnsi"/>
                <w:lang w:val="en-US"/>
              </w:rPr>
            </w:pPr>
            <w:r>
              <w:rPr>
                <w:rFonts w:cstheme="minorHAnsi"/>
                <w:lang w:val="en-US"/>
              </w:rPr>
              <w:t>Continuity</w:t>
            </w:r>
          </w:p>
        </w:tc>
        <w:tc>
          <w:tcPr>
            <w:tcW w:w="3118" w:type="dxa"/>
          </w:tcPr>
          <w:p w14:paraId="012F0B7E" w14:textId="1572C631" w:rsidR="00935A28" w:rsidRPr="002C743A" w:rsidRDefault="00935A28" w:rsidP="00935A28">
            <w:pPr>
              <w:rPr>
                <w:rStyle w:val="Verwijzingopmerking"/>
                <w:rFonts w:cstheme="minorHAnsi"/>
                <w:sz w:val="22"/>
                <w:szCs w:val="22"/>
                <w:lang w:val="en-US"/>
              </w:rPr>
            </w:pPr>
            <w:r w:rsidRPr="00E972CE">
              <w:rPr>
                <w:rStyle w:val="Verwijzingopmerking"/>
                <w:rFonts w:cstheme="minorHAnsi"/>
                <w:sz w:val="22"/>
                <w:szCs w:val="22"/>
                <w:lang w:val="en-US"/>
              </w:rPr>
              <w:t>Continuity not guaranteed within the company</w:t>
            </w:r>
          </w:p>
        </w:tc>
        <w:tc>
          <w:tcPr>
            <w:tcW w:w="4927" w:type="dxa"/>
          </w:tcPr>
          <w:p w14:paraId="04D885CB" w14:textId="77777777" w:rsidR="00935A28" w:rsidRDefault="00935A28" w:rsidP="00935A28">
            <w:pPr>
              <w:rPr>
                <w:rFonts w:cstheme="minorHAnsi"/>
                <w:lang w:val="en-US"/>
              </w:rPr>
            </w:pPr>
            <w:r>
              <w:rPr>
                <w:rFonts w:cstheme="minorHAnsi"/>
                <w:lang w:val="en-US"/>
              </w:rPr>
              <w:t>P18: “ […] there are so many changes going on, so you miss the continuity and you need that for such a process.”</w:t>
            </w:r>
          </w:p>
        </w:tc>
      </w:tr>
      <w:tr w:rsidR="00935A28" w:rsidRPr="00B42A0C" w14:paraId="582AB7DF" w14:textId="77777777" w:rsidTr="00FD5722">
        <w:tc>
          <w:tcPr>
            <w:tcW w:w="13994" w:type="dxa"/>
            <w:gridSpan w:val="5"/>
          </w:tcPr>
          <w:p w14:paraId="41FE69B9" w14:textId="77777777" w:rsidR="00935A28" w:rsidRPr="00246274" w:rsidRDefault="00935A28" w:rsidP="00935A28">
            <w:pPr>
              <w:rPr>
                <w:rFonts w:cstheme="minorHAnsi"/>
                <w:b/>
                <w:lang w:val="en-US"/>
              </w:rPr>
            </w:pPr>
            <w:r w:rsidRPr="00246274">
              <w:rPr>
                <w:rFonts w:cstheme="minorHAnsi"/>
                <w:b/>
                <w:lang w:val="en-US"/>
              </w:rPr>
              <w:t>Project 2) Involving person-related factors (cognitions and perceptions) in the occupational health management and work disability assessment</w:t>
            </w:r>
          </w:p>
        </w:tc>
      </w:tr>
      <w:tr w:rsidR="00935A28" w:rsidRPr="00E008F8" w14:paraId="28E90FA1" w14:textId="77777777" w:rsidTr="00FD5722">
        <w:tc>
          <w:tcPr>
            <w:tcW w:w="13994" w:type="dxa"/>
            <w:gridSpan w:val="5"/>
          </w:tcPr>
          <w:p w14:paraId="79DCDBCC" w14:textId="77777777" w:rsidR="00935A28" w:rsidRPr="00246274" w:rsidRDefault="00935A28" w:rsidP="00935A28">
            <w:pPr>
              <w:rPr>
                <w:rFonts w:cstheme="minorHAnsi"/>
                <w:i/>
                <w:lang w:val="en-US"/>
              </w:rPr>
            </w:pPr>
            <w:r w:rsidRPr="00246274">
              <w:rPr>
                <w:rFonts w:cstheme="minorHAnsi"/>
                <w:i/>
                <w:lang w:val="en-US"/>
              </w:rPr>
              <w:t xml:space="preserve">1) Educational perspective </w:t>
            </w:r>
          </w:p>
        </w:tc>
      </w:tr>
      <w:tr w:rsidR="00935A28" w:rsidRPr="00B42A0C" w14:paraId="757D6782" w14:textId="77777777" w:rsidTr="007E6A6B">
        <w:tc>
          <w:tcPr>
            <w:tcW w:w="1696" w:type="dxa"/>
          </w:tcPr>
          <w:p w14:paraId="10096A55" w14:textId="77777777" w:rsidR="00935A28" w:rsidRPr="00E008F8" w:rsidRDefault="00935A28" w:rsidP="00935A28">
            <w:pPr>
              <w:rPr>
                <w:rFonts w:cstheme="minorHAnsi"/>
                <w:lang w:val="en-US"/>
              </w:rPr>
            </w:pPr>
            <w:r w:rsidRPr="00E008F8">
              <w:rPr>
                <w:rFonts w:cstheme="minorHAnsi"/>
                <w:lang w:val="en-US"/>
              </w:rPr>
              <w:t>Implementation</w:t>
            </w:r>
          </w:p>
        </w:tc>
        <w:tc>
          <w:tcPr>
            <w:tcW w:w="1985" w:type="dxa"/>
          </w:tcPr>
          <w:p w14:paraId="5441065C" w14:textId="77777777" w:rsidR="00935A28" w:rsidRPr="00E008F8" w:rsidRDefault="00935A28" w:rsidP="00935A28">
            <w:pPr>
              <w:rPr>
                <w:rFonts w:cstheme="minorHAnsi"/>
                <w:lang w:val="en-US"/>
              </w:rPr>
            </w:pPr>
            <w:r w:rsidRPr="00E008F8">
              <w:rPr>
                <w:rFonts w:cstheme="minorHAnsi"/>
                <w:lang w:val="en-US"/>
              </w:rPr>
              <w:t>Factors affecting implementation ease or difficulty</w:t>
            </w:r>
          </w:p>
        </w:tc>
        <w:tc>
          <w:tcPr>
            <w:tcW w:w="2268" w:type="dxa"/>
          </w:tcPr>
          <w:p w14:paraId="5D9DDC33" w14:textId="77777777" w:rsidR="00935A28" w:rsidRPr="00E008F8" w:rsidRDefault="00935A28" w:rsidP="00935A28">
            <w:pPr>
              <w:rPr>
                <w:rFonts w:cstheme="minorHAnsi"/>
                <w:lang w:val="en-US"/>
              </w:rPr>
            </w:pPr>
            <w:r w:rsidRPr="00E008F8">
              <w:rPr>
                <w:rFonts w:cstheme="minorHAnsi"/>
                <w:lang w:val="en-US"/>
              </w:rPr>
              <w:t>Factors concerning the training</w:t>
            </w:r>
          </w:p>
        </w:tc>
        <w:tc>
          <w:tcPr>
            <w:tcW w:w="3118" w:type="dxa"/>
          </w:tcPr>
          <w:p w14:paraId="0C157622" w14:textId="77777777" w:rsidR="00935A28" w:rsidRPr="002C743A" w:rsidRDefault="00935A28" w:rsidP="00935A28">
            <w:pPr>
              <w:rPr>
                <w:rStyle w:val="Verwijzingopmerking"/>
                <w:rFonts w:cstheme="minorHAnsi"/>
                <w:sz w:val="22"/>
                <w:szCs w:val="22"/>
                <w:lang w:val="en-US"/>
              </w:rPr>
            </w:pPr>
            <w:r w:rsidRPr="006E183F">
              <w:rPr>
                <w:rStyle w:val="Verwijzingopmerking"/>
                <w:rFonts w:cstheme="minorHAnsi"/>
                <w:sz w:val="22"/>
                <w:szCs w:val="22"/>
                <w:lang w:val="en-US"/>
              </w:rPr>
              <w:t>Possibility to differentiate focus for OP and IP</w:t>
            </w:r>
          </w:p>
        </w:tc>
        <w:tc>
          <w:tcPr>
            <w:tcW w:w="4927" w:type="dxa"/>
          </w:tcPr>
          <w:p w14:paraId="2E61B584" w14:textId="16E6A9C5" w:rsidR="00935A28" w:rsidRDefault="00935A28" w:rsidP="00935A28">
            <w:pPr>
              <w:rPr>
                <w:rFonts w:cstheme="minorHAnsi"/>
                <w:lang w:val="en-US"/>
              </w:rPr>
            </w:pPr>
            <w:r>
              <w:rPr>
                <w:rFonts w:cstheme="minorHAnsi"/>
                <w:lang w:val="en-US"/>
              </w:rPr>
              <w:t>P13: “[…] you have put more emphasis on the analysis b</w:t>
            </w:r>
            <w:r w:rsidRPr="00F06B17">
              <w:rPr>
                <w:lang w:val="en-US"/>
              </w:rPr>
              <w:t>y</w:t>
            </w:r>
            <w:r>
              <w:rPr>
                <w:rFonts w:cstheme="minorHAnsi"/>
                <w:lang w:val="en-US"/>
              </w:rPr>
              <w:t xml:space="preserve"> the IP how to ask wat the problem is [f</w:t>
            </w:r>
            <w:r w:rsidRPr="00F06B17">
              <w:rPr>
                <w:lang w:val="en-US"/>
              </w:rPr>
              <w:t>or</w:t>
            </w:r>
            <w:r>
              <w:rPr>
                <w:rFonts w:cstheme="minorHAnsi"/>
                <w:lang w:val="en-US"/>
              </w:rPr>
              <w:t xml:space="preserve"> the worker with a chronic condition]. And for the OP more attention needs to be paid towards the intervention phase.”</w:t>
            </w:r>
          </w:p>
        </w:tc>
      </w:tr>
      <w:tr w:rsidR="00935A28" w:rsidRPr="00B42A0C" w14:paraId="6D89BF2B" w14:textId="77777777" w:rsidTr="007E6A6B">
        <w:tc>
          <w:tcPr>
            <w:tcW w:w="1696" w:type="dxa"/>
          </w:tcPr>
          <w:p w14:paraId="66F8EF45" w14:textId="77777777" w:rsidR="00935A28" w:rsidRPr="00E008F8" w:rsidRDefault="00935A28" w:rsidP="00935A28">
            <w:pPr>
              <w:rPr>
                <w:rFonts w:cstheme="minorHAnsi"/>
                <w:lang w:val="en-US"/>
              </w:rPr>
            </w:pPr>
          </w:p>
        </w:tc>
        <w:tc>
          <w:tcPr>
            <w:tcW w:w="1985" w:type="dxa"/>
          </w:tcPr>
          <w:p w14:paraId="77000C72" w14:textId="77777777" w:rsidR="00935A28" w:rsidRPr="00E008F8" w:rsidRDefault="00935A28" w:rsidP="00935A28">
            <w:pPr>
              <w:rPr>
                <w:rFonts w:cstheme="minorHAnsi"/>
                <w:lang w:val="en-US"/>
              </w:rPr>
            </w:pPr>
          </w:p>
        </w:tc>
        <w:tc>
          <w:tcPr>
            <w:tcW w:w="2268" w:type="dxa"/>
          </w:tcPr>
          <w:p w14:paraId="57EA5E35" w14:textId="77777777" w:rsidR="00935A28" w:rsidRPr="00E008F8" w:rsidRDefault="00935A28" w:rsidP="00935A28">
            <w:pPr>
              <w:rPr>
                <w:rFonts w:cstheme="minorHAnsi"/>
                <w:lang w:val="en-US"/>
              </w:rPr>
            </w:pPr>
          </w:p>
        </w:tc>
        <w:tc>
          <w:tcPr>
            <w:tcW w:w="3118" w:type="dxa"/>
          </w:tcPr>
          <w:p w14:paraId="552D0D91" w14:textId="1A6A614B" w:rsidR="00935A28" w:rsidRPr="002C743A" w:rsidRDefault="00935A28" w:rsidP="00935A28">
            <w:pPr>
              <w:rPr>
                <w:rStyle w:val="Verwijzingopmerking"/>
                <w:rFonts w:cstheme="minorHAnsi"/>
                <w:sz w:val="22"/>
                <w:szCs w:val="22"/>
                <w:lang w:val="en-US"/>
              </w:rPr>
            </w:pPr>
            <w:r w:rsidRPr="00BB1EAA">
              <w:rPr>
                <w:rStyle w:val="Verwijzingopmerking"/>
                <w:rFonts w:cstheme="minorHAnsi"/>
                <w:sz w:val="22"/>
                <w:szCs w:val="22"/>
                <w:lang w:val="en-US"/>
              </w:rPr>
              <w:t>Use of cases</w:t>
            </w:r>
            <w:r>
              <w:rPr>
                <w:rStyle w:val="Verwijzingopmerking"/>
                <w:rFonts w:cstheme="minorHAnsi"/>
                <w:sz w:val="22"/>
                <w:szCs w:val="22"/>
                <w:lang w:val="en-US"/>
              </w:rPr>
              <w:t xml:space="preserve"> from practice</w:t>
            </w:r>
          </w:p>
        </w:tc>
        <w:tc>
          <w:tcPr>
            <w:tcW w:w="4927" w:type="dxa"/>
          </w:tcPr>
          <w:p w14:paraId="3C6E463F" w14:textId="77777777" w:rsidR="00935A28" w:rsidRDefault="00935A28" w:rsidP="00935A28">
            <w:pPr>
              <w:rPr>
                <w:rFonts w:cstheme="minorHAnsi"/>
                <w:lang w:val="en-US"/>
              </w:rPr>
            </w:pPr>
            <w:r>
              <w:rPr>
                <w:rFonts w:cstheme="minorHAnsi"/>
                <w:lang w:val="en-US"/>
              </w:rPr>
              <w:t>P16: “[…] it becomes a bit too much if we let groups go through the slides [of the training] from A to Z. So what we usually do is to make use of input from actor or use footage from an actual case.”</w:t>
            </w:r>
          </w:p>
        </w:tc>
      </w:tr>
      <w:tr w:rsidR="00935A28" w:rsidRPr="00B42A0C" w14:paraId="4DF7BFB1" w14:textId="77777777" w:rsidTr="007E6A6B">
        <w:tc>
          <w:tcPr>
            <w:tcW w:w="1696" w:type="dxa"/>
          </w:tcPr>
          <w:p w14:paraId="5877BE1E" w14:textId="77777777" w:rsidR="00935A28" w:rsidRPr="00E008F8" w:rsidRDefault="00935A28" w:rsidP="00935A28">
            <w:pPr>
              <w:rPr>
                <w:rFonts w:cstheme="minorHAnsi"/>
                <w:lang w:val="en-US"/>
              </w:rPr>
            </w:pPr>
          </w:p>
        </w:tc>
        <w:tc>
          <w:tcPr>
            <w:tcW w:w="1985" w:type="dxa"/>
          </w:tcPr>
          <w:p w14:paraId="04C57B84" w14:textId="77777777" w:rsidR="00935A28" w:rsidRPr="00E008F8" w:rsidRDefault="00935A28" w:rsidP="00935A28">
            <w:pPr>
              <w:rPr>
                <w:rFonts w:cstheme="minorHAnsi"/>
                <w:lang w:val="en-US"/>
              </w:rPr>
            </w:pPr>
          </w:p>
        </w:tc>
        <w:tc>
          <w:tcPr>
            <w:tcW w:w="2268" w:type="dxa"/>
          </w:tcPr>
          <w:p w14:paraId="272018AC" w14:textId="77777777" w:rsidR="00935A28" w:rsidRPr="00E008F8" w:rsidRDefault="00935A28" w:rsidP="00935A28">
            <w:pPr>
              <w:rPr>
                <w:rFonts w:cstheme="minorHAnsi"/>
                <w:lang w:val="en-US"/>
              </w:rPr>
            </w:pPr>
          </w:p>
        </w:tc>
        <w:tc>
          <w:tcPr>
            <w:tcW w:w="3118" w:type="dxa"/>
          </w:tcPr>
          <w:p w14:paraId="155F4E49" w14:textId="7E232D92" w:rsidR="00935A28" w:rsidRPr="002C743A" w:rsidRDefault="00935A28" w:rsidP="00935A28">
            <w:pPr>
              <w:rPr>
                <w:rStyle w:val="Verwijzingopmerking"/>
                <w:rFonts w:cstheme="minorHAnsi"/>
                <w:sz w:val="22"/>
                <w:szCs w:val="22"/>
                <w:lang w:val="en-US"/>
              </w:rPr>
            </w:pPr>
            <w:r>
              <w:rPr>
                <w:rStyle w:val="Verwijzingopmerking"/>
                <w:rFonts w:cstheme="minorHAnsi"/>
                <w:sz w:val="22"/>
                <w:szCs w:val="22"/>
                <w:lang w:val="en-US"/>
              </w:rPr>
              <w:t>S</w:t>
            </w:r>
            <w:r w:rsidRPr="00BB1EAA">
              <w:rPr>
                <w:rStyle w:val="Verwijzingopmerking"/>
                <w:rFonts w:cstheme="minorHAnsi"/>
                <w:sz w:val="22"/>
                <w:szCs w:val="22"/>
                <w:lang w:val="en-US"/>
              </w:rPr>
              <w:t>ufficient interaction</w:t>
            </w:r>
          </w:p>
        </w:tc>
        <w:tc>
          <w:tcPr>
            <w:tcW w:w="4927" w:type="dxa"/>
          </w:tcPr>
          <w:p w14:paraId="044B0B28" w14:textId="77777777" w:rsidR="00935A28" w:rsidRDefault="00935A28" w:rsidP="00935A28">
            <w:pPr>
              <w:rPr>
                <w:rFonts w:cstheme="minorHAnsi"/>
                <w:lang w:val="en-US"/>
              </w:rPr>
            </w:pPr>
            <w:r>
              <w:rPr>
                <w:rFonts w:cstheme="minorHAnsi"/>
                <w:lang w:val="en-US"/>
              </w:rPr>
              <w:t>P16: “And with those assignments, I think, it’s very smart to put the group to work, yes.”</w:t>
            </w:r>
          </w:p>
        </w:tc>
      </w:tr>
      <w:tr w:rsidR="00935A28" w:rsidRPr="00B42A0C" w14:paraId="52C20FB7" w14:textId="77777777" w:rsidTr="007E6A6B">
        <w:tc>
          <w:tcPr>
            <w:tcW w:w="1696" w:type="dxa"/>
          </w:tcPr>
          <w:p w14:paraId="3481D20D" w14:textId="77777777" w:rsidR="00935A28" w:rsidRPr="00E008F8" w:rsidRDefault="00935A28" w:rsidP="00935A28">
            <w:pPr>
              <w:rPr>
                <w:rFonts w:cstheme="minorHAnsi"/>
                <w:lang w:val="en-US"/>
              </w:rPr>
            </w:pPr>
          </w:p>
        </w:tc>
        <w:tc>
          <w:tcPr>
            <w:tcW w:w="1985" w:type="dxa"/>
          </w:tcPr>
          <w:p w14:paraId="73641403" w14:textId="77777777" w:rsidR="00935A28" w:rsidRPr="00E008F8" w:rsidRDefault="00935A28" w:rsidP="00935A28">
            <w:pPr>
              <w:rPr>
                <w:rFonts w:cstheme="minorHAnsi"/>
                <w:lang w:val="en-US"/>
              </w:rPr>
            </w:pPr>
          </w:p>
        </w:tc>
        <w:tc>
          <w:tcPr>
            <w:tcW w:w="2268" w:type="dxa"/>
          </w:tcPr>
          <w:p w14:paraId="6160A861" w14:textId="77777777" w:rsidR="00935A28" w:rsidRPr="00E008F8" w:rsidRDefault="00935A28" w:rsidP="00935A28">
            <w:pPr>
              <w:rPr>
                <w:rFonts w:cstheme="minorHAnsi"/>
                <w:lang w:val="en-US"/>
              </w:rPr>
            </w:pPr>
          </w:p>
        </w:tc>
        <w:tc>
          <w:tcPr>
            <w:tcW w:w="3118" w:type="dxa"/>
          </w:tcPr>
          <w:p w14:paraId="542883A7" w14:textId="77777777" w:rsidR="00935A28" w:rsidRPr="002C743A" w:rsidRDefault="00935A28" w:rsidP="00935A28">
            <w:pPr>
              <w:rPr>
                <w:rStyle w:val="Verwijzingopmerking"/>
                <w:rFonts w:cstheme="minorHAnsi"/>
                <w:sz w:val="22"/>
                <w:szCs w:val="22"/>
                <w:lang w:val="en-US"/>
              </w:rPr>
            </w:pPr>
            <w:r w:rsidRPr="005044D9">
              <w:rPr>
                <w:rStyle w:val="Verwijzingopmerking"/>
                <w:rFonts w:cstheme="minorHAnsi"/>
                <w:sz w:val="22"/>
                <w:szCs w:val="22"/>
                <w:lang w:val="en-US"/>
              </w:rPr>
              <w:t>Offering online version of the training</w:t>
            </w:r>
          </w:p>
        </w:tc>
        <w:tc>
          <w:tcPr>
            <w:tcW w:w="4927" w:type="dxa"/>
          </w:tcPr>
          <w:p w14:paraId="314F8585" w14:textId="35AF3459" w:rsidR="00935A28" w:rsidRDefault="00935A28" w:rsidP="00935A28">
            <w:pPr>
              <w:rPr>
                <w:rFonts w:cstheme="minorHAnsi"/>
                <w:lang w:val="en-US"/>
              </w:rPr>
            </w:pPr>
            <w:r>
              <w:rPr>
                <w:rFonts w:cstheme="minorHAnsi"/>
                <w:lang w:val="en-US"/>
              </w:rPr>
              <w:t>P16: “[…] I think a lot can be done online. With a bit of introduction b</w:t>
            </w:r>
            <w:r w:rsidRPr="00F06B17">
              <w:rPr>
                <w:lang w:val="en-US"/>
              </w:rPr>
              <w:t>y the</w:t>
            </w:r>
            <w:r>
              <w:rPr>
                <w:rFonts w:cstheme="minorHAnsi"/>
                <w:lang w:val="en-US"/>
              </w:rPr>
              <w:t xml:space="preserve"> trainer. And that a number of participants can then work </w:t>
            </w:r>
            <w:r w:rsidRPr="00F06B17">
              <w:rPr>
                <w:lang w:val="en-US"/>
              </w:rPr>
              <w:t>online</w:t>
            </w:r>
            <w:r>
              <w:rPr>
                <w:rFonts w:cstheme="minorHAnsi"/>
                <w:lang w:val="en-US"/>
              </w:rPr>
              <w:t xml:space="preserve"> independently.”</w:t>
            </w:r>
          </w:p>
        </w:tc>
      </w:tr>
      <w:tr w:rsidR="00935A28" w:rsidRPr="00B42A0C" w14:paraId="5615B9F8" w14:textId="77777777" w:rsidTr="007E6A6B">
        <w:tc>
          <w:tcPr>
            <w:tcW w:w="1696" w:type="dxa"/>
          </w:tcPr>
          <w:p w14:paraId="79E1B57F" w14:textId="77777777" w:rsidR="00935A28" w:rsidRPr="00E008F8" w:rsidRDefault="00935A28" w:rsidP="00935A28">
            <w:pPr>
              <w:rPr>
                <w:rFonts w:cstheme="minorHAnsi"/>
                <w:lang w:val="en-US"/>
              </w:rPr>
            </w:pPr>
          </w:p>
        </w:tc>
        <w:tc>
          <w:tcPr>
            <w:tcW w:w="1985" w:type="dxa"/>
          </w:tcPr>
          <w:p w14:paraId="62FCB70E" w14:textId="77777777" w:rsidR="00935A28" w:rsidRPr="00E008F8" w:rsidRDefault="00935A28" w:rsidP="00935A28">
            <w:pPr>
              <w:rPr>
                <w:rFonts w:cstheme="minorHAnsi"/>
                <w:lang w:val="en-US"/>
              </w:rPr>
            </w:pPr>
          </w:p>
        </w:tc>
        <w:tc>
          <w:tcPr>
            <w:tcW w:w="2268" w:type="dxa"/>
          </w:tcPr>
          <w:p w14:paraId="14077FE9" w14:textId="77777777" w:rsidR="00935A28" w:rsidRPr="00E008F8" w:rsidRDefault="00935A28" w:rsidP="00935A28">
            <w:pPr>
              <w:rPr>
                <w:rFonts w:cstheme="minorHAnsi"/>
                <w:lang w:val="en-US"/>
              </w:rPr>
            </w:pPr>
            <w:r w:rsidRPr="00E008F8">
              <w:rPr>
                <w:rFonts w:cstheme="minorHAnsi"/>
                <w:lang w:val="en-US"/>
              </w:rPr>
              <w:t>Factors concerning the organization of the training</w:t>
            </w:r>
          </w:p>
        </w:tc>
        <w:tc>
          <w:tcPr>
            <w:tcW w:w="3118" w:type="dxa"/>
          </w:tcPr>
          <w:p w14:paraId="7EC2CFBA" w14:textId="77777777" w:rsidR="00935A28" w:rsidRDefault="00935A28" w:rsidP="00935A28">
            <w:pPr>
              <w:rPr>
                <w:rStyle w:val="Verwijzingopmerking"/>
                <w:rFonts w:cstheme="minorHAnsi"/>
                <w:sz w:val="22"/>
                <w:szCs w:val="22"/>
                <w:lang w:val="en-US"/>
              </w:rPr>
            </w:pPr>
            <w:r w:rsidRPr="00736E7E">
              <w:rPr>
                <w:rStyle w:val="Verwijzingopmerking"/>
                <w:rFonts w:cstheme="minorHAnsi"/>
                <w:sz w:val="22"/>
                <w:szCs w:val="22"/>
                <w:lang w:val="en-US"/>
              </w:rPr>
              <w:t>Offer a train-the trainer course</w:t>
            </w:r>
          </w:p>
        </w:tc>
        <w:tc>
          <w:tcPr>
            <w:tcW w:w="4927" w:type="dxa"/>
          </w:tcPr>
          <w:p w14:paraId="12A81AB8" w14:textId="77777777" w:rsidR="00935A28" w:rsidRDefault="00935A28" w:rsidP="00935A28">
            <w:pPr>
              <w:rPr>
                <w:rFonts w:cstheme="minorHAnsi"/>
                <w:lang w:val="en-US"/>
              </w:rPr>
            </w:pPr>
            <w:r>
              <w:rPr>
                <w:rFonts w:cstheme="minorHAnsi"/>
                <w:lang w:val="en-US"/>
              </w:rPr>
              <w:t>P15: “Well, I think, that the training can also be given by an institute trainer, if you prepare him properly.”</w:t>
            </w:r>
          </w:p>
        </w:tc>
      </w:tr>
      <w:tr w:rsidR="00935A28" w:rsidRPr="00B42A0C" w14:paraId="68172BA6" w14:textId="77777777" w:rsidTr="007E6A6B">
        <w:tc>
          <w:tcPr>
            <w:tcW w:w="1696" w:type="dxa"/>
          </w:tcPr>
          <w:p w14:paraId="1A8C309E" w14:textId="77777777" w:rsidR="00935A28" w:rsidRPr="00E008F8" w:rsidRDefault="00935A28" w:rsidP="00935A28">
            <w:pPr>
              <w:rPr>
                <w:rFonts w:cstheme="minorHAnsi"/>
                <w:lang w:val="en-US"/>
              </w:rPr>
            </w:pPr>
          </w:p>
        </w:tc>
        <w:tc>
          <w:tcPr>
            <w:tcW w:w="1985" w:type="dxa"/>
          </w:tcPr>
          <w:p w14:paraId="0F31E8DB" w14:textId="77777777" w:rsidR="00935A28" w:rsidRPr="00E008F8" w:rsidRDefault="00935A28" w:rsidP="00935A28">
            <w:pPr>
              <w:rPr>
                <w:rFonts w:cstheme="minorHAnsi"/>
                <w:lang w:val="en-US"/>
              </w:rPr>
            </w:pPr>
          </w:p>
        </w:tc>
        <w:tc>
          <w:tcPr>
            <w:tcW w:w="2268" w:type="dxa"/>
          </w:tcPr>
          <w:p w14:paraId="08BEC9AB" w14:textId="77777777" w:rsidR="00935A28" w:rsidRPr="00E008F8" w:rsidRDefault="00935A28" w:rsidP="00935A28">
            <w:pPr>
              <w:rPr>
                <w:rFonts w:cstheme="minorHAnsi"/>
                <w:lang w:val="en-US"/>
              </w:rPr>
            </w:pPr>
          </w:p>
        </w:tc>
        <w:tc>
          <w:tcPr>
            <w:tcW w:w="3118" w:type="dxa"/>
          </w:tcPr>
          <w:p w14:paraId="1A4B49C3" w14:textId="77777777" w:rsidR="00935A28" w:rsidRPr="002C743A" w:rsidRDefault="00935A28" w:rsidP="00935A28">
            <w:pPr>
              <w:rPr>
                <w:rStyle w:val="Verwijzingopmerking"/>
                <w:rFonts w:cstheme="minorHAnsi"/>
                <w:sz w:val="22"/>
                <w:szCs w:val="22"/>
                <w:lang w:val="en-US"/>
              </w:rPr>
            </w:pPr>
            <w:r>
              <w:rPr>
                <w:rStyle w:val="Verwijzingopmerking"/>
                <w:rFonts w:cstheme="minorHAnsi"/>
                <w:sz w:val="22"/>
                <w:szCs w:val="22"/>
                <w:lang w:val="en-US"/>
              </w:rPr>
              <w:t>Coordinate with scientific associations of OP/IP</w:t>
            </w:r>
          </w:p>
        </w:tc>
        <w:tc>
          <w:tcPr>
            <w:tcW w:w="4927" w:type="dxa"/>
          </w:tcPr>
          <w:p w14:paraId="555990DC" w14:textId="77777777" w:rsidR="00935A28" w:rsidRDefault="00935A28" w:rsidP="00935A28">
            <w:pPr>
              <w:rPr>
                <w:rFonts w:cstheme="minorHAnsi"/>
                <w:lang w:val="en-US"/>
              </w:rPr>
            </w:pPr>
            <w:r>
              <w:rPr>
                <w:rFonts w:cstheme="minorHAnsi"/>
                <w:lang w:val="en-US"/>
              </w:rPr>
              <w:t>P13: “[…] change in the program [educational program] is also something that you should coordinate with the scientific associations.”</w:t>
            </w:r>
          </w:p>
        </w:tc>
      </w:tr>
      <w:tr w:rsidR="00935A28" w:rsidRPr="00B42A0C" w14:paraId="0685D8AE" w14:textId="77777777" w:rsidTr="007E6A6B">
        <w:tc>
          <w:tcPr>
            <w:tcW w:w="1696" w:type="dxa"/>
          </w:tcPr>
          <w:p w14:paraId="5BF27670" w14:textId="77777777" w:rsidR="00935A28" w:rsidRPr="00E008F8" w:rsidRDefault="00935A28" w:rsidP="00935A28">
            <w:pPr>
              <w:rPr>
                <w:rFonts w:cstheme="minorHAnsi"/>
                <w:lang w:val="en-US"/>
              </w:rPr>
            </w:pPr>
          </w:p>
        </w:tc>
        <w:tc>
          <w:tcPr>
            <w:tcW w:w="1985" w:type="dxa"/>
          </w:tcPr>
          <w:p w14:paraId="7FB69F8B" w14:textId="77777777" w:rsidR="00935A28" w:rsidRPr="00E008F8" w:rsidRDefault="00935A28" w:rsidP="00935A28">
            <w:pPr>
              <w:rPr>
                <w:rFonts w:cstheme="minorHAnsi"/>
                <w:lang w:val="en-US"/>
              </w:rPr>
            </w:pPr>
          </w:p>
        </w:tc>
        <w:tc>
          <w:tcPr>
            <w:tcW w:w="2268" w:type="dxa"/>
          </w:tcPr>
          <w:p w14:paraId="1C13972D" w14:textId="77777777" w:rsidR="00935A28" w:rsidRPr="00E008F8" w:rsidRDefault="00935A28" w:rsidP="00935A28">
            <w:pPr>
              <w:rPr>
                <w:rFonts w:cstheme="minorHAnsi"/>
                <w:lang w:val="en-US"/>
              </w:rPr>
            </w:pPr>
          </w:p>
        </w:tc>
        <w:tc>
          <w:tcPr>
            <w:tcW w:w="3118" w:type="dxa"/>
          </w:tcPr>
          <w:p w14:paraId="369B609B" w14:textId="035D7FFB" w:rsidR="00935A28" w:rsidRPr="002C743A" w:rsidRDefault="00935A28" w:rsidP="00EF7A5E">
            <w:pPr>
              <w:rPr>
                <w:rStyle w:val="Verwijzingopmerking"/>
                <w:rFonts w:cstheme="minorHAnsi"/>
                <w:sz w:val="22"/>
                <w:szCs w:val="22"/>
                <w:lang w:val="en-US"/>
              </w:rPr>
            </w:pPr>
            <w:r w:rsidRPr="00DC38EE">
              <w:rPr>
                <w:rStyle w:val="Verwijzingopmerking"/>
                <w:rFonts w:cstheme="minorHAnsi"/>
                <w:sz w:val="22"/>
                <w:szCs w:val="22"/>
                <w:lang w:val="en-US"/>
              </w:rPr>
              <w:t xml:space="preserve">Coordinate with </w:t>
            </w:r>
            <w:r w:rsidR="00EF7A5E">
              <w:rPr>
                <w:rStyle w:val="Verwijzingopmerking"/>
                <w:rFonts w:cstheme="minorHAnsi"/>
                <w:sz w:val="22"/>
                <w:szCs w:val="22"/>
                <w:lang w:val="en-US"/>
              </w:rPr>
              <w:t xml:space="preserve">executive </w:t>
            </w:r>
            <w:r w:rsidRPr="00DC38EE">
              <w:rPr>
                <w:rStyle w:val="Verwijzingopmerking"/>
                <w:rFonts w:cstheme="minorHAnsi"/>
                <w:sz w:val="22"/>
                <w:szCs w:val="22"/>
                <w:lang w:val="en-US"/>
              </w:rPr>
              <w:t>education manager</w:t>
            </w:r>
            <w:r>
              <w:rPr>
                <w:rStyle w:val="Verwijzingopmerking"/>
                <w:rFonts w:cstheme="minorHAnsi"/>
                <w:sz w:val="22"/>
                <w:szCs w:val="22"/>
                <w:lang w:val="en-US"/>
              </w:rPr>
              <w:t>s</w:t>
            </w:r>
            <w:r w:rsidRPr="00DC38EE">
              <w:rPr>
                <w:rStyle w:val="Verwijzingopmerking"/>
                <w:rFonts w:cstheme="minorHAnsi"/>
                <w:sz w:val="22"/>
                <w:szCs w:val="22"/>
                <w:lang w:val="en-US"/>
              </w:rPr>
              <w:t xml:space="preserve"> </w:t>
            </w:r>
          </w:p>
        </w:tc>
        <w:tc>
          <w:tcPr>
            <w:tcW w:w="4927" w:type="dxa"/>
          </w:tcPr>
          <w:p w14:paraId="01D5EA30" w14:textId="20D062FF" w:rsidR="00935A28" w:rsidRDefault="00935A28" w:rsidP="00935A28">
            <w:pPr>
              <w:rPr>
                <w:rFonts w:cstheme="minorHAnsi"/>
                <w:lang w:val="en-US"/>
              </w:rPr>
            </w:pPr>
            <w:r>
              <w:rPr>
                <w:rFonts w:cstheme="minorHAnsi"/>
                <w:lang w:val="en-US"/>
              </w:rPr>
              <w:t>P13: “This is about communication. So, coordination would be necessary with the coordinator of the communication learning track.”</w:t>
            </w:r>
          </w:p>
        </w:tc>
      </w:tr>
      <w:tr w:rsidR="00935A28" w:rsidRPr="00B42A0C" w14:paraId="5181A509" w14:textId="77777777" w:rsidTr="007E6A6B">
        <w:tc>
          <w:tcPr>
            <w:tcW w:w="1696" w:type="dxa"/>
          </w:tcPr>
          <w:p w14:paraId="57D64941" w14:textId="77777777" w:rsidR="00935A28" w:rsidRPr="00E008F8" w:rsidRDefault="00935A28" w:rsidP="00935A28">
            <w:pPr>
              <w:rPr>
                <w:rFonts w:cstheme="minorHAnsi"/>
                <w:lang w:val="en-US"/>
              </w:rPr>
            </w:pPr>
          </w:p>
        </w:tc>
        <w:tc>
          <w:tcPr>
            <w:tcW w:w="1985" w:type="dxa"/>
          </w:tcPr>
          <w:p w14:paraId="52C51C5E" w14:textId="77777777" w:rsidR="00935A28" w:rsidRPr="00E008F8" w:rsidRDefault="00935A28" w:rsidP="00935A28">
            <w:pPr>
              <w:rPr>
                <w:rFonts w:cstheme="minorHAnsi"/>
                <w:lang w:val="en-US"/>
              </w:rPr>
            </w:pPr>
          </w:p>
        </w:tc>
        <w:tc>
          <w:tcPr>
            <w:tcW w:w="2268" w:type="dxa"/>
          </w:tcPr>
          <w:p w14:paraId="6EDE23ED" w14:textId="77777777" w:rsidR="00935A28" w:rsidRPr="00E008F8" w:rsidRDefault="00935A28" w:rsidP="00935A28">
            <w:pPr>
              <w:rPr>
                <w:rFonts w:cstheme="minorHAnsi"/>
                <w:lang w:val="en-US"/>
              </w:rPr>
            </w:pPr>
          </w:p>
        </w:tc>
        <w:tc>
          <w:tcPr>
            <w:tcW w:w="3118" w:type="dxa"/>
          </w:tcPr>
          <w:p w14:paraId="5B153CDF" w14:textId="77777777" w:rsidR="00935A28" w:rsidRPr="002C743A" w:rsidRDefault="00935A28" w:rsidP="00935A28">
            <w:pPr>
              <w:rPr>
                <w:rStyle w:val="Verwijzingopmerking"/>
                <w:rFonts w:cstheme="minorHAnsi"/>
                <w:sz w:val="22"/>
                <w:szCs w:val="22"/>
                <w:lang w:val="en-US"/>
              </w:rPr>
            </w:pPr>
            <w:r w:rsidRPr="00367D95">
              <w:rPr>
                <w:rStyle w:val="Verwijzingopmerking"/>
                <w:rFonts w:cstheme="minorHAnsi"/>
                <w:sz w:val="22"/>
                <w:szCs w:val="22"/>
                <w:lang w:val="en-US"/>
              </w:rPr>
              <w:t>Fit training in time schedule used by educational institution</w:t>
            </w:r>
          </w:p>
        </w:tc>
        <w:tc>
          <w:tcPr>
            <w:tcW w:w="4927" w:type="dxa"/>
          </w:tcPr>
          <w:p w14:paraId="58CD27ED" w14:textId="495C4F01" w:rsidR="00935A28" w:rsidRDefault="00935A28" w:rsidP="00935A28">
            <w:pPr>
              <w:rPr>
                <w:rFonts w:cstheme="minorHAnsi"/>
                <w:lang w:val="en-US"/>
              </w:rPr>
            </w:pPr>
            <w:r>
              <w:rPr>
                <w:rFonts w:cstheme="minorHAnsi"/>
                <w:lang w:val="en-US"/>
              </w:rPr>
              <w:t>P16: “A half day [training] is appropriate. […] The evenings, that’s what I’m hesitant about. Our current target group is used to d</w:t>
            </w:r>
            <w:r w:rsidRPr="00F06B17">
              <w:rPr>
                <w:lang w:val="en-US"/>
              </w:rPr>
              <w:t xml:space="preserve">aytime </w:t>
            </w:r>
            <w:r>
              <w:rPr>
                <w:rFonts w:cstheme="minorHAnsi"/>
                <w:lang w:val="en-US"/>
              </w:rPr>
              <w:t xml:space="preserve">education. </w:t>
            </w:r>
            <w:r>
              <w:rPr>
                <w:rFonts w:cstheme="minorHAnsi"/>
                <w:lang w:val="en-US"/>
              </w:rPr>
              <w:lastRenderedPageBreak/>
              <w:t>But planning of half-days, yes, that fits within the existing structure of [organization].”</w:t>
            </w:r>
          </w:p>
        </w:tc>
      </w:tr>
      <w:tr w:rsidR="00935A28" w:rsidRPr="00B42A0C" w14:paraId="10D1E19C" w14:textId="77777777" w:rsidTr="007E6A6B">
        <w:tc>
          <w:tcPr>
            <w:tcW w:w="1696" w:type="dxa"/>
          </w:tcPr>
          <w:p w14:paraId="75A5205C" w14:textId="77777777" w:rsidR="00935A28" w:rsidRPr="00E008F8" w:rsidRDefault="00935A28" w:rsidP="00935A28">
            <w:pPr>
              <w:rPr>
                <w:rFonts w:cstheme="minorHAnsi"/>
                <w:lang w:val="en-US"/>
              </w:rPr>
            </w:pPr>
          </w:p>
        </w:tc>
        <w:tc>
          <w:tcPr>
            <w:tcW w:w="1985" w:type="dxa"/>
          </w:tcPr>
          <w:p w14:paraId="5AD75E4F" w14:textId="77777777" w:rsidR="00935A28" w:rsidRPr="00E008F8" w:rsidRDefault="00935A28" w:rsidP="00935A28">
            <w:pPr>
              <w:rPr>
                <w:rFonts w:cstheme="minorHAnsi"/>
                <w:lang w:val="en-US"/>
              </w:rPr>
            </w:pPr>
          </w:p>
        </w:tc>
        <w:tc>
          <w:tcPr>
            <w:tcW w:w="2268" w:type="dxa"/>
          </w:tcPr>
          <w:p w14:paraId="1349E454" w14:textId="77777777" w:rsidR="00935A28" w:rsidRPr="00E008F8" w:rsidRDefault="00935A28" w:rsidP="00935A28">
            <w:pPr>
              <w:rPr>
                <w:rFonts w:cstheme="minorHAnsi"/>
                <w:lang w:val="en-US"/>
              </w:rPr>
            </w:pPr>
          </w:p>
        </w:tc>
        <w:tc>
          <w:tcPr>
            <w:tcW w:w="3118" w:type="dxa"/>
          </w:tcPr>
          <w:p w14:paraId="14C92603" w14:textId="77777777" w:rsidR="00935A28" w:rsidRPr="00E008F8" w:rsidRDefault="00935A28" w:rsidP="00935A28">
            <w:pPr>
              <w:rPr>
                <w:rStyle w:val="Verwijzingopmerking"/>
                <w:rFonts w:cstheme="minorHAnsi"/>
                <w:sz w:val="22"/>
                <w:szCs w:val="22"/>
                <w:lang w:val="en-US"/>
              </w:rPr>
            </w:pPr>
            <w:r w:rsidRPr="00367D95">
              <w:rPr>
                <w:rStyle w:val="Verwijzingopmerking"/>
                <w:rFonts w:cstheme="minorHAnsi"/>
                <w:sz w:val="22"/>
                <w:szCs w:val="22"/>
                <w:lang w:val="en-US"/>
              </w:rPr>
              <w:t>Involving the researcher (of the project)</w:t>
            </w:r>
          </w:p>
        </w:tc>
        <w:tc>
          <w:tcPr>
            <w:tcW w:w="4927" w:type="dxa"/>
          </w:tcPr>
          <w:p w14:paraId="03C3FD1D" w14:textId="0C58B20D" w:rsidR="00935A28" w:rsidRPr="00E008F8" w:rsidRDefault="00935A28" w:rsidP="00935A28">
            <w:pPr>
              <w:rPr>
                <w:rFonts w:cstheme="minorHAnsi"/>
                <w:lang w:val="en-US"/>
              </w:rPr>
            </w:pPr>
            <w:r>
              <w:rPr>
                <w:rFonts w:cstheme="minorHAnsi"/>
                <w:lang w:val="en-US"/>
              </w:rPr>
              <w:t>P16: “[…] I think, that our institute trainer would also like it if one of the researchers is involved.  Because otherwise, I think, we’ll soon get the comment like: ‘I’ll read through the sheets [the material] and I’ll figure out myself how I could do it [teach the material]’.”</w:t>
            </w:r>
          </w:p>
        </w:tc>
      </w:tr>
      <w:tr w:rsidR="00935A28" w:rsidRPr="00B42A0C" w14:paraId="0FF6FD8A" w14:textId="77777777" w:rsidTr="007E6A6B">
        <w:tc>
          <w:tcPr>
            <w:tcW w:w="1696" w:type="dxa"/>
          </w:tcPr>
          <w:p w14:paraId="5EC8C741" w14:textId="77777777" w:rsidR="00935A28" w:rsidRPr="00E008F8" w:rsidRDefault="00935A28" w:rsidP="00935A28">
            <w:pPr>
              <w:rPr>
                <w:rFonts w:cstheme="minorHAnsi"/>
                <w:lang w:val="en-US"/>
              </w:rPr>
            </w:pPr>
          </w:p>
        </w:tc>
        <w:tc>
          <w:tcPr>
            <w:tcW w:w="1985" w:type="dxa"/>
          </w:tcPr>
          <w:p w14:paraId="5791018C" w14:textId="77777777" w:rsidR="00935A28" w:rsidRPr="00E008F8" w:rsidRDefault="00935A28" w:rsidP="00935A28">
            <w:pPr>
              <w:rPr>
                <w:rFonts w:cstheme="minorHAnsi"/>
                <w:lang w:val="en-US"/>
              </w:rPr>
            </w:pPr>
          </w:p>
        </w:tc>
        <w:tc>
          <w:tcPr>
            <w:tcW w:w="2268" w:type="dxa"/>
          </w:tcPr>
          <w:p w14:paraId="70F53824" w14:textId="77777777" w:rsidR="00935A28" w:rsidRPr="00E008F8" w:rsidRDefault="00935A28" w:rsidP="00935A28">
            <w:pPr>
              <w:rPr>
                <w:rFonts w:cstheme="minorHAnsi"/>
                <w:lang w:val="en-US"/>
              </w:rPr>
            </w:pPr>
          </w:p>
        </w:tc>
        <w:tc>
          <w:tcPr>
            <w:tcW w:w="3118" w:type="dxa"/>
          </w:tcPr>
          <w:p w14:paraId="0A77A695" w14:textId="173B04A6" w:rsidR="00935A28" w:rsidRPr="00E008F8" w:rsidRDefault="00935A28" w:rsidP="00935A28">
            <w:pPr>
              <w:rPr>
                <w:rStyle w:val="Verwijzingopmerking"/>
                <w:rFonts w:cstheme="minorHAnsi"/>
                <w:sz w:val="22"/>
                <w:szCs w:val="22"/>
                <w:lang w:val="en-US"/>
              </w:rPr>
            </w:pPr>
            <w:r>
              <w:rPr>
                <w:rStyle w:val="Verwijzingopmerking"/>
                <w:rFonts w:cstheme="minorHAnsi"/>
                <w:sz w:val="22"/>
                <w:szCs w:val="22"/>
                <w:lang w:val="en-US"/>
              </w:rPr>
              <w:t>A</w:t>
            </w:r>
            <w:r w:rsidRPr="00372BE1">
              <w:rPr>
                <w:rStyle w:val="Verwijzingopmerking"/>
                <w:rFonts w:cstheme="minorHAnsi"/>
                <w:sz w:val="22"/>
                <w:szCs w:val="22"/>
                <w:lang w:val="en-US"/>
              </w:rPr>
              <w:t>ctive involvement of the resident trainer</w:t>
            </w:r>
          </w:p>
        </w:tc>
        <w:tc>
          <w:tcPr>
            <w:tcW w:w="4927" w:type="dxa"/>
          </w:tcPr>
          <w:p w14:paraId="2B3E4C04" w14:textId="5AF26707" w:rsidR="00935A28" w:rsidRPr="00E008F8" w:rsidRDefault="00935A28" w:rsidP="00935A28">
            <w:pPr>
              <w:rPr>
                <w:rFonts w:cstheme="minorHAnsi"/>
                <w:lang w:val="en-US"/>
              </w:rPr>
            </w:pPr>
            <w:r>
              <w:rPr>
                <w:rFonts w:cstheme="minorHAnsi"/>
                <w:lang w:val="en-US"/>
              </w:rPr>
              <w:t>P13: “That would mean that you might also have to think about how to include the resident trainer in the training groups.”</w:t>
            </w:r>
          </w:p>
        </w:tc>
      </w:tr>
      <w:tr w:rsidR="00935A28" w:rsidRPr="00B42A0C" w14:paraId="3B2191F7" w14:textId="77777777" w:rsidTr="007E6A6B">
        <w:tc>
          <w:tcPr>
            <w:tcW w:w="1696" w:type="dxa"/>
          </w:tcPr>
          <w:p w14:paraId="11694092" w14:textId="77777777" w:rsidR="00935A28" w:rsidRPr="00E008F8" w:rsidRDefault="00935A28" w:rsidP="00935A28">
            <w:pPr>
              <w:rPr>
                <w:rFonts w:cstheme="minorHAnsi"/>
                <w:lang w:val="en-US"/>
              </w:rPr>
            </w:pPr>
          </w:p>
        </w:tc>
        <w:tc>
          <w:tcPr>
            <w:tcW w:w="1985" w:type="dxa"/>
          </w:tcPr>
          <w:p w14:paraId="0DDEE5AD" w14:textId="77777777" w:rsidR="00935A28" w:rsidRPr="00E008F8" w:rsidRDefault="00935A28" w:rsidP="00935A28">
            <w:pPr>
              <w:rPr>
                <w:rFonts w:cstheme="minorHAnsi"/>
                <w:lang w:val="en-US"/>
              </w:rPr>
            </w:pPr>
          </w:p>
        </w:tc>
        <w:tc>
          <w:tcPr>
            <w:tcW w:w="2268" w:type="dxa"/>
          </w:tcPr>
          <w:p w14:paraId="3B1DE003" w14:textId="77777777" w:rsidR="00935A28" w:rsidRPr="00E008F8" w:rsidRDefault="00935A28" w:rsidP="00935A28">
            <w:pPr>
              <w:rPr>
                <w:rFonts w:cstheme="minorHAnsi"/>
                <w:lang w:val="en-US"/>
              </w:rPr>
            </w:pPr>
          </w:p>
        </w:tc>
        <w:tc>
          <w:tcPr>
            <w:tcW w:w="3118" w:type="dxa"/>
          </w:tcPr>
          <w:p w14:paraId="0427957B" w14:textId="77777777" w:rsidR="00935A28" w:rsidRPr="00372BE1" w:rsidRDefault="00935A28" w:rsidP="00935A28">
            <w:pPr>
              <w:rPr>
                <w:rStyle w:val="Verwijzingopmerking"/>
                <w:rFonts w:cstheme="minorHAnsi"/>
                <w:sz w:val="22"/>
                <w:szCs w:val="22"/>
                <w:lang w:val="en-US"/>
              </w:rPr>
            </w:pPr>
            <w:r w:rsidRPr="00372BE1">
              <w:rPr>
                <w:rStyle w:val="Verwijzingopmerking"/>
                <w:rFonts w:cstheme="minorHAnsi"/>
                <w:sz w:val="22"/>
                <w:szCs w:val="22"/>
                <w:lang w:val="en-US"/>
              </w:rPr>
              <w:t>Share training materials with educational institution</w:t>
            </w:r>
          </w:p>
        </w:tc>
        <w:tc>
          <w:tcPr>
            <w:tcW w:w="4927" w:type="dxa"/>
          </w:tcPr>
          <w:p w14:paraId="7D9E409C" w14:textId="39B7CB19" w:rsidR="00935A28" w:rsidRDefault="00935A28" w:rsidP="00935A28">
            <w:pPr>
              <w:rPr>
                <w:rFonts w:cstheme="minorHAnsi"/>
                <w:lang w:val="en-US"/>
              </w:rPr>
            </w:pPr>
            <w:r>
              <w:rPr>
                <w:rFonts w:cstheme="minorHAnsi"/>
                <w:lang w:val="en-US"/>
              </w:rPr>
              <w:t>P13: “It would be valuable if you share the material and send the articles [scientific publications] you refer to as PDF to the teacher. Or at least the reference, so participants can easily find it.”</w:t>
            </w:r>
          </w:p>
        </w:tc>
      </w:tr>
      <w:tr w:rsidR="00935A28" w:rsidRPr="00B42A0C" w14:paraId="2C105F63" w14:textId="77777777" w:rsidTr="007E6A6B">
        <w:tc>
          <w:tcPr>
            <w:tcW w:w="1696" w:type="dxa"/>
          </w:tcPr>
          <w:p w14:paraId="11E97CC9" w14:textId="77777777" w:rsidR="00935A28" w:rsidRPr="00E008F8" w:rsidRDefault="00935A28" w:rsidP="00935A28">
            <w:pPr>
              <w:rPr>
                <w:rFonts w:cstheme="minorHAnsi"/>
                <w:lang w:val="en-US"/>
              </w:rPr>
            </w:pPr>
          </w:p>
        </w:tc>
        <w:tc>
          <w:tcPr>
            <w:tcW w:w="1985" w:type="dxa"/>
          </w:tcPr>
          <w:p w14:paraId="4564EC82" w14:textId="77777777" w:rsidR="00935A28" w:rsidRPr="00E008F8" w:rsidRDefault="00935A28" w:rsidP="00935A28">
            <w:pPr>
              <w:rPr>
                <w:rFonts w:cstheme="minorHAnsi"/>
                <w:lang w:val="en-US"/>
              </w:rPr>
            </w:pPr>
          </w:p>
        </w:tc>
        <w:tc>
          <w:tcPr>
            <w:tcW w:w="2268" w:type="dxa"/>
          </w:tcPr>
          <w:p w14:paraId="4BD207A0" w14:textId="77777777" w:rsidR="00935A28" w:rsidRPr="00E008F8" w:rsidRDefault="00935A28" w:rsidP="00935A28">
            <w:pPr>
              <w:rPr>
                <w:rFonts w:cstheme="minorHAnsi"/>
                <w:lang w:val="en-US"/>
              </w:rPr>
            </w:pPr>
          </w:p>
        </w:tc>
        <w:tc>
          <w:tcPr>
            <w:tcW w:w="3118" w:type="dxa"/>
          </w:tcPr>
          <w:p w14:paraId="537B5B24" w14:textId="77777777" w:rsidR="00935A28" w:rsidRPr="00372BE1" w:rsidRDefault="00935A28" w:rsidP="00935A28">
            <w:pPr>
              <w:rPr>
                <w:rStyle w:val="Verwijzingopmerking"/>
                <w:rFonts w:cstheme="minorHAnsi"/>
                <w:sz w:val="22"/>
                <w:szCs w:val="22"/>
                <w:lang w:val="en-US"/>
              </w:rPr>
            </w:pPr>
            <w:r w:rsidRPr="008F4D7A">
              <w:rPr>
                <w:rStyle w:val="Verwijzingopmerking"/>
                <w:rFonts w:cstheme="minorHAnsi"/>
                <w:sz w:val="22"/>
                <w:szCs w:val="22"/>
                <w:lang w:val="en-US"/>
              </w:rPr>
              <w:t>Make arrangements regarding ownership of the training</w:t>
            </w:r>
          </w:p>
        </w:tc>
        <w:tc>
          <w:tcPr>
            <w:tcW w:w="4927" w:type="dxa"/>
          </w:tcPr>
          <w:p w14:paraId="3E646200" w14:textId="3254241A" w:rsidR="00935A28" w:rsidRDefault="00935A28" w:rsidP="00935A28">
            <w:pPr>
              <w:rPr>
                <w:rFonts w:cstheme="minorHAnsi"/>
                <w:lang w:val="en-US"/>
              </w:rPr>
            </w:pPr>
            <w:r>
              <w:rPr>
                <w:rFonts w:cstheme="minorHAnsi"/>
                <w:lang w:val="en-US"/>
              </w:rPr>
              <w:t>P15: “Well, if we incorporate it [the training] in our continuing education program, then it actually becomes our training. So then we have to see how we can do that […].”</w:t>
            </w:r>
          </w:p>
        </w:tc>
      </w:tr>
      <w:tr w:rsidR="00935A28" w:rsidRPr="00B42A0C" w14:paraId="191F1E14" w14:textId="77777777" w:rsidTr="007E6A6B">
        <w:tc>
          <w:tcPr>
            <w:tcW w:w="1696" w:type="dxa"/>
          </w:tcPr>
          <w:p w14:paraId="0B281416" w14:textId="77777777" w:rsidR="00935A28" w:rsidRPr="00E008F8" w:rsidRDefault="00935A28" w:rsidP="00935A28">
            <w:pPr>
              <w:rPr>
                <w:rFonts w:cstheme="minorHAnsi"/>
                <w:lang w:val="en-US"/>
              </w:rPr>
            </w:pPr>
          </w:p>
        </w:tc>
        <w:tc>
          <w:tcPr>
            <w:tcW w:w="1985" w:type="dxa"/>
          </w:tcPr>
          <w:p w14:paraId="1B974F89" w14:textId="77777777" w:rsidR="00935A28" w:rsidRPr="00E008F8" w:rsidRDefault="00935A28" w:rsidP="00935A28">
            <w:pPr>
              <w:rPr>
                <w:rFonts w:cstheme="minorHAnsi"/>
                <w:lang w:val="en-US"/>
              </w:rPr>
            </w:pPr>
          </w:p>
        </w:tc>
        <w:tc>
          <w:tcPr>
            <w:tcW w:w="2268" w:type="dxa"/>
          </w:tcPr>
          <w:p w14:paraId="16D2EF72" w14:textId="77777777" w:rsidR="00935A28" w:rsidRPr="00E008F8" w:rsidRDefault="00935A28" w:rsidP="00935A28">
            <w:pPr>
              <w:rPr>
                <w:rFonts w:cstheme="minorHAnsi"/>
                <w:lang w:val="en-US"/>
              </w:rPr>
            </w:pPr>
            <w:r w:rsidRPr="00E008F8">
              <w:rPr>
                <w:rFonts w:cstheme="minorHAnsi"/>
                <w:lang w:val="en-US"/>
              </w:rPr>
              <w:t>Factors related to the dissemination</w:t>
            </w:r>
          </w:p>
        </w:tc>
        <w:tc>
          <w:tcPr>
            <w:tcW w:w="3118" w:type="dxa"/>
          </w:tcPr>
          <w:p w14:paraId="3538B67E" w14:textId="5AF74F14" w:rsidR="00935A28" w:rsidRPr="00372BE1" w:rsidRDefault="00935A28" w:rsidP="00935A28">
            <w:pPr>
              <w:rPr>
                <w:rStyle w:val="Verwijzingopmerking"/>
                <w:rFonts w:cstheme="minorHAnsi"/>
                <w:sz w:val="22"/>
                <w:szCs w:val="22"/>
                <w:lang w:val="en-US"/>
              </w:rPr>
            </w:pPr>
            <w:r w:rsidRPr="002C32FC">
              <w:rPr>
                <w:rStyle w:val="Verwijzingopmerking"/>
                <w:rFonts w:cstheme="minorHAnsi"/>
                <w:sz w:val="22"/>
                <w:szCs w:val="22"/>
                <w:lang w:val="en-US"/>
              </w:rPr>
              <w:t xml:space="preserve">Use </w:t>
            </w:r>
            <w:r>
              <w:rPr>
                <w:rStyle w:val="Verwijzingopmerking"/>
                <w:rFonts w:cstheme="minorHAnsi"/>
                <w:sz w:val="22"/>
                <w:szCs w:val="22"/>
                <w:lang w:val="en-US"/>
              </w:rPr>
              <w:t xml:space="preserve">of </w:t>
            </w:r>
            <w:r w:rsidRPr="002C32FC">
              <w:rPr>
                <w:rStyle w:val="Verwijzingopmerking"/>
                <w:rFonts w:cstheme="minorHAnsi"/>
                <w:sz w:val="22"/>
                <w:szCs w:val="22"/>
                <w:lang w:val="en-US"/>
              </w:rPr>
              <w:t>trainers</w:t>
            </w:r>
            <w:r>
              <w:rPr>
                <w:rStyle w:val="Verwijzingopmerking"/>
                <w:rFonts w:cstheme="minorHAnsi"/>
                <w:sz w:val="22"/>
                <w:szCs w:val="22"/>
                <w:lang w:val="en-US"/>
              </w:rPr>
              <w:t xml:space="preserve"> with adequate expertise</w:t>
            </w:r>
          </w:p>
        </w:tc>
        <w:tc>
          <w:tcPr>
            <w:tcW w:w="4927" w:type="dxa"/>
          </w:tcPr>
          <w:p w14:paraId="5BBDBD97" w14:textId="5CA199AA" w:rsidR="00935A28" w:rsidRDefault="00935A28" w:rsidP="00935A28">
            <w:pPr>
              <w:rPr>
                <w:rFonts w:cstheme="minorHAnsi"/>
                <w:lang w:val="en-US"/>
              </w:rPr>
            </w:pPr>
            <w:r>
              <w:rPr>
                <w:rFonts w:cstheme="minorHAnsi"/>
                <w:lang w:val="en-US"/>
              </w:rPr>
              <w:t>P16: “And quite frankly a number of institute trainers will say: ‘it [the topic] doesn’t fit my interest or expertise’. For whom would it be suited? So I do have a number of people in my head  […].”</w:t>
            </w:r>
          </w:p>
        </w:tc>
      </w:tr>
      <w:tr w:rsidR="00935A28" w:rsidRPr="00E008F8" w14:paraId="4143D90B" w14:textId="77777777" w:rsidTr="007E6A6B">
        <w:tc>
          <w:tcPr>
            <w:tcW w:w="1696" w:type="dxa"/>
          </w:tcPr>
          <w:p w14:paraId="59D19F09" w14:textId="77777777" w:rsidR="00935A28" w:rsidRPr="00E008F8" w:rsidRDefault="00935A28" w:rsidP="00935A28">
            <w:pPr>
              <w:rPr>
                <w:rFonts w:cstheme="minorHAnsi"/>
                <w:lang w:val="en-US"/>
              </w:rPr>
            </w:pPr>
          </w:p>
        </w:tc>
        <w:tc>
          <w:tcPr>
            <w:tcW w:w="1985" w:type="dxa"/>
          </w:tcPr>
          <w:p w14:paraId="59CEF7D5" w14:textId="77777777" w:rsidR="00935A28" w:rsidRPr="00E008F8" w:rsidRDefault="00935A28" w:rsidP="00935A28">
            <w:pPr>
              <w:rPr>
                <w:rFonts w:cstheme="minorHAnsi"/>
                <w:lang w:val="en-US"/>
              </w:rPr>
            </w:pPr>
          </w:p>
        </w:tc>
        <w:tc>
          <w:tcPr>
            <w:tcW w:w="2268" w:type="dxa"/>
          </w:tcPr>
          <w:p w14:paraId="74067EDE" w14:textId="77777777" w:rsidR="00935A28" w:rsidRPr="00E008F8" w:rsidRDefault="00935A28" w:rsidP="00935A28">
            <w:pPr>
              <w:rPr>
                <w:rFonts w:cstheme="minorHAnsi"/>
                <w:lang w:val="en-US"/>
              </w:rPr>
            </w:pPr>
          </w:p>
        </w:tc>
        <w:tc>
          <w:tcPr>
            <w:tcW w:w="3118" w:type="dxa"/>
          </w:tcPr>
          <w:p w14:paraId="383DF858" w14:textId="77777777" w:rsidR="00935A28" w:rsidRPr="00372BE1" w:rsidRDefault="00935A28" w:rsidP="00935A28">
            <w:pPr>
              <w:rPr>
                <w:rStyle w:val="Verwijzingopmerking"/>
                <w:rFonts w:cstheme="minorHAnsi"/>
                <w:sz w:val="22"/>
                <w:szCs w:val="22"/>
                <w:lang w:val="en-US"/>
              </w:rPr>
            </w:pPr>
            <w:r w:rsidRPr="002C32FC">
              <w:rPr>
                <w:rStyle w:val="Verwijzingopmerking"/>
                <w:rFonts w:cstheme="minorHAnsi"/>
                <w:sz w:val="22"/>
                <w:szCs w:val="22"/>
                <w:lang w:val="en-US"/>
              </w:rPr>
              <w:t>Contributions at conferences</w:t>
            </w:r>
          </w:p>
        </w:tc>
        <w:tc>
          <w:tcPr>
            <w:tcW w:w="4927" w:type="dxa"/>
          </w:tcPr>
          <w:p w14:paraId="3C6D1ED0" w14:textId="6DFFC4D3" w:rsidR="00935A28" w:rsidRDefault="00935A28" w:rsidP="00935A28">
            <w:pPr>
              <w:rPr>
                <w:rFonts w:cstheme="minorHAnsi"/>
                <w:lang w:val="en-US"/>
              </w:rPr>
            </w:pPr>
            <w:r>
              <w:rPr>
                <w:rFonts w:cstheme="minorHAnsi"/>
                <w:lang w:val="en-US"/>
              </w:rPr>
              <w:t xml:space="preserve">P14: “And you can also test it at the OP </w:t>
            </w:r>
            <w:r w:rsidRPr="00F06B17">
              <w:rPr>
                <w:lang w:val="en-US"/>
              </w:rPr>
              <w:t xml:space="preserve">conference </w:t>
            </w:r>
            <w:r>
              <w:rPr>
                <w:rFonts w:cstheme="minorHAnsi"/>
                <w:lang w:val="en-US"/>
              </w:rPr>
              <w:t>days. That’s an annual conference. You could sell it well there. And then you can also see how it works with OPs. […] That’s also a great platform to draw attention.”</w:t>
            </w:r>
          </w:p>
        </w:tc>
      </w:tr>
      <w:tr w:rsidR="00935A28" w:rsidRPr="00B42A0C" w14:paraId="505FCF76" w14:textId="77777777" w:rsidTr="007E6A6B">
        <w:tc>
          <w:tcPr>
            <w:tcW w:w="1696" w:type="dxa"/>
          </w:tcPr>
          <w:p w14:paraId="62EA5FC6" w14:textId="77777777" w:rsidR="00935A28" w:rsidRPr="00E008F8" w:rsidRDefault="00935A28" w:rsidP="00935A28">
            <w:pPr>
              <w:rPr>
                <w:rFonts w:cstheme="minorHAnsi"/>
                <w:lang w:val="en-US"/>
              </w:rPr>
            </w:pPr>
          </w:p>
        </w:tc>
        <w:tc>
          <w:tcPr>
            <w:tcW w:w="1985" w:type="dxa"/>
          </w:tcPr>
          <w:p w14:paraId="54691488" w14:textId="77777777" w:rsidR="00935A28" w:rsidRPr="00E008F8" w:rsidRDefault="00935A28" w:rsidP="00935A28">
            <w:pPr>
              <w:rPr>
                <w:rFonts w:cstheme="minorHAnsi"/>
                <w:lang w:val="en-US"/>
              </w:rPr>
            </w:pPr>
          </w:p>
        </w:tc>
        <w:tc>
          <w:tcPr>
            <w:tcW w:w="2268" w:type="dxa"/>
          </w:tcPr>
          <w:p w14:paraId="5E458AEF" w14:textId="77777777" w:rsidR="00935A28" w:rsidRPr="00E008F8" w:rsidRDefault="00935A28" w:rsidP="00935A28">
            <w:pPr>
              <w:rPr>
                <w:rFonts w:cstheme="minorHAnsi"/>
                <w:lang w:val="en-US"/>
              </w:rPr>
            </w:pPr>
            <w:r>
              <w:rPr>
                <w:rFonts w:cstheme="minorHAnsi"/>
                <w:lang w:val="en-US"/>
              </w:rPr>
              <w:t xml:space="preserve">Personal factors </w:t>
            </w:r>
          </w:p>
        </w:tc>
        <w:tc>
          <w:tcPr>
            <w:tcW w:w="3118" w:type="dxa"/>
          </w:tcPr>
          <w:p w14:paraId="2CEFD163" w14:textId="4D2282D7" w:rsidR="00935A28" w:rsidRPr="00372BE1" w:rsidRDefault="00935A28" w:rsidP="00935A28">
            <w:pPr>
              <w:rPr>
                <w:rStyle w:val="Verwijzingopmerking"/>
                <w:rFonts w:cstheme="minorHAnsi"/>
                <w:sz w:val="22"/>
                <w:szCs w:val="22"/>
                <w:lang w:val="en-US"/>
              </w:rPr>
            </w:pPr>
            <w:r>
              <w:rPr>
                <w:rStyle w:val="Verwijzingopmerking"/>
                <w:rFonts w:cstheme="minorHAnsi"/>
                <w:sz w:val="22"/>
                <w:szCs w:val="22"/>
                <w:lang w:val="en-US"/>
              </w:rPr>
              <w:t>Need for a</w:t>
            </w:r>
            <w:r w:rsidRPr="002C32FC">
              <w:rPr>
                <w:rStyle w:val="Verwijzingopmerking"/>
                <w:rFonts w:cstheme="minorHAnsi"/>
                <w:sz w:val="22"/>
                <w:szCs w:val="22"/>
                <w:lang w:val="en-US"/>
              </w:rPr>
              <w:t xml:space="preserve">ctual </w:t>
            </w:r>
            <w:r>
              <w:rPr>
                <w:rStyle w:val="Verwijzingopmerking"/>
                <w:rFonts w:cstheme="minorHAnsi"/>
                <w:sz w:val="22"/>
                <w:szCs w:val="22"/>
                <w:lang w:val="en-US"/>
              </w:rPr>
              <w:t>training in own practice</w:t>
            </w:r>
            <w:r w:rsidRPr="002C32FC">
              <w:rPr>
                <w:rStyle w:val="Verwijzingopmerking"/>
                <w:rFonts w:cstheme="minorHAnsi"/>
                <w:sz w:val="22"/>
                <w:szCs w:val="22"/>
                <w:lang w:val="en-US"/>
              </w:rPr>
              <w:t xml:space="preserve"> to develop skills</w:t>
            </w:r>
          </w:p>
        </w:tc>
        <w:tc>
          <w:tcPr>
            <w:tcW w:w="4927" w:type="dxa"/>
          </w:tcPr>
          <w:p w14:paraId="07407F49" w14:textId="400243B4" w:rsidR="00935A28" w:rsidRDefault="00935A28" w:rsidP="00935A28">
            <w:pPr>
              <w:rPr>
                <w:rFonts w:cstheme="minorHAnsi"/>
                <w:lang w:val="en-US"/>
              </w:rPr>
            </w:pPr>
            <w:r>
              <w:rPr>
                <w:rFonts w:cstheme="minorHAnsi"/>
                <w:lang w:val="en-US"/>
              </w:rPr>
              <w:t xml:space="preserve">P13: “Let me say, what I can imagine is that if you offer this training, people have internalized it […], but are still hesitating about how they are going to apply this during their consultation. And that </w:t>
            </w:r>
            <w:r>
              <w:rPr>
                <w:rFonts w:cstheme="minorHAnsi"/>
                <w:lang w:val="en-US"/>
              </w:rPr>
              <w:lastRenderedPageBreak/>
              <w:t>particularly applies for colleagues with relatively little work experience.”</w:t>
            </w:r>
          </w:p>
        </w:tc>
      </w:tr>
      <w:tr w:rsidR="00935A28" w:rsidRPr="00B42A0C" w14:paraId="418078AD" w14:textId="77777777" w:rsidTr="007E6A6B">
        <w:tc>
          <w:tcPr>
            <w:tcW w:w="1696" w:type="dxa"/>
          </w:tcPr>
          <w:p w14:paraId="06A6C7B3" w14:textId="77777777" w:rsidR="00935A28" w:rsidRPr="00E008F8" w:rsidRDefault="00935A28" w:rsidP="00935A28">
            <w:pPr>
              <w:rPr>
                <w:rFonts w:cstheme="minorHAnsi"/>
                <w:lang w:val="en-US"/>
              </w:rPr>
            </w:pPr>
            <w:r w:rsidRPr="00E008F8">
              <w:rPr>
                <w:rFonts w:cstheme="minorHAnsi"/>
                <w:lang w:val="en-US"/>
              </w:rPr>
              <w:lastRenderedPageBreak/>
              <w:t>Practicality</w:t>
            </w:r>
          </w:p>
        </w:tc>
        <w:tc>
          <w:tcPr>
            <w:tcW w:w="1985" w:type="dxa"/>
          </w:tcPr>
          <w:p w14:paraId="4747CBBC" w14:textId="77777777" w:rsidR="00935A28" w:rsidRPr="00E008F8" w:rsidRDefault="00935A28" w:rsidP="00935A28">
            <w:pPr>
              <w:rPr>
                <w:rFonts w:cstheme="minorHAnsi"/>
                <w:lang w:val="en-US"/>
              </w:rPr>
            </w:pPr>
            <w:r>
              <w:rPr>
                <w:rFonts w:cstheme="minorHAnsi"/>
                <w:lang w:val="en-US"/>
              </w:rPr>
              <w:t>Ability of participants to carry out intervention activities</w:t>
            </w:r>
          </w:p>
        </w:tc>
        <w:tc>
          <w:tcPr>
            <w:tcW w:w="2268" w:type="dxa"/>
          </w:tcPr>
          <w:p w14:paraId="285FBD7F" w14:textId="77777777" w:rsidR="00935A28" w:rsidRPr="00E008F8" w:rsidRDefault="00935A28" w:rsidP="00935A28">
            <w:pPr>
              <w:rPr>
                <w:rFonts w:cstheme="minorHAnsi"/>
                <w:lang w:val="en-US"/>
              </w:rPr>
            </w:pPr>
            <w:r>
              <w:rPr>
                <w:rFonts w:cstheme="minorHAnsi"/>
                <w:lang w:val="en-US"/>
              </w:rPr>
              <w:t>Personal influences</w:t>
            </w:r>
          </w:p>
        </w:tc>
        <w:tc>
          <w:tcPr>
            <w:tcW w:w="3118" w:type="dxa"/>
          </w:tcPr>
          <w:p w14:paraId="7BF56E93" w14:textId="2515659A" w:rsidR="00935A28" w:rsidRPr="00372BE1" w:rsidRDefault="00935A28" w:rsidP="00E122F7">
            <w:pPr>
              <w:rPr>
                <w:rStyle w:val="Verwijzingopmerking"/>
                <w:rFonts w:cstheme="minorHAnsi"/>
                <w:sz w:val="22"/>
                <w:szCs w:val="22"/>
                <w:lang w:val="en-US"/>
              </w:rPr>
            </w:pPr>
            <w:r>
              <w:rPr>
                <w:rStyle w:val="Verwijzingopmerking"/>
                <w:rFonts w:cstheme="minorHAnsi"/>
                <w:sz w:val="22"/>
                <w:szCs w:val="22"/>
                <w:lang w:val="en-US"/>
              </w:rPr>
              <w:t xml:space="preserve">Difficult to </w:t>
            </w:r>
            <w:r w:rsidR="00E122F7">
              <w:rPr>
                <w:rStyle w:val="Verwijzingopmerking"/>
                <w:rFonts w:cstheme="minorHAnsi"/>
                <w:sz w:val="22"/>
                <w:szCs w:val="22"/>
                <w:lang w:val="en-US"/>
              </w:rPr>
              <w:t>transfer knowledge and skills</w:t>
            </w:r>
            <w:r>
              <w:rPr>
                <w:rStyle w:val="Verwijzingopmerking"/>
                <w:rFonts w:cstheme="minorHAnsi"/>
                <w:sz w:val="22"/>
                <w:szCs w:val="22"/>
                <w:lang w:val="en-US"/>
              </w:rPr>
              <w:t xml:space="preserve"> </w:t>
            </w:r>
            <w:r w:rsidR="00E122F7">
              <w:rPr>
                <w:rStyle w:val="Verwijzingopmerking"/>
                <w:rFonts w:cstheme="minorHAnsi"/>
                <w:sz w:val="22"/>
                <w:szCs w:val="22"/>
                <w:lang w:val="en-US"/>
              </w:rPr>
              <w:t>in</w:t>
            </w:r>
            <w:r>
              <w:rPr>
                <w:rStyle w:val="Verwijzingopmerking"/>
                <w:rFonts w:cstheme="minorHAnsi"/>
                <w:sz w:val="22"/>
                <w:szCs w:val="22"/>
                <w:lang w:val="en-US"/>
              </w:rPr>
              <w:t>to practice</w:t>
            </w:r>
          </w:p>
        </w:tc>
        <w:tc>
          <w:tcPr>
            <w:tcW w:w="4927" w:type="dxa"/>
          </w:tcPr>
          <w:p w14:paraId="119FFB83" w14:textId="4B0057E9" w:rsidR="00935A28" w:rsidRDefault="00935A28" w:rsidP="00935A28">
            <w:pPr>
              <w:rPr>
                <w:rFonts w:cstheme="minorHAnsi"/>
                <w:lang w:val="en-US"/>
              </w:rPr>
            </w:pPr>
            <w:r>
              <w:rPr>
                <w:rFonts w:cstheme="minorHAnsi"/>
                <w:lang w:val="en-US"/>
              </w:rPr>
              <w:t>P13: “What we notice in the training groups is that at least some of the participants say at the end of the day: ‘it was very useful, but I don’t see myself doing it [in practice] yet.’. And they, therefore, have difficulty translating it [the knowledge] into practice, into their own practice.”</w:t>
            </w:r>
          </w:p>
        </w:tc>
      </w:tr>
      <w:tr w:rsidR="00935A28" w:rsidRPr="00B42A0C" w14:paraId="147CF6A3" w14:textId="77777777" w:rsidTr="007E6A6B">
        <w:tc>
          <w:tcPr>
            <w:tcW w:w="1696" w:type="dxa"/>
          </w:tcPr>
          <w:p w14:paraId="78A26581" w14:textId="77777777" w:rsidR="00935A28" w:rsidRPr="00E008F8" w:rsidRDefault="00935A28" w:rsidP="00935A28">
            <w:pPr>
              <w:rPr>
                <w:rFonts w:cstheme="minorHAnsi"/>
                <w:lang w:val="en-US"/>
              </w:rPr>
            </w:pPr>
          </w:p>
        </w:tc>
        <w:tc>
          <w:tcPr>
            <w:tcW w:w="1985" w:type="dxa"/>
          </w:tcPr>
          <w:p w14:paraId="091CEBD8" w14:textId="77777777" w:rsidR="00935A28" w:rsidRPr="00E008F8" w:rsidRDefault="00935A28" w:rsidP="00935A28">
            <w:pPr>
              <w:rPr>
                <w:rFonts w:cstheme="minorHAnsi"/>
                <w:lang w:val="en-US"/>
              </w:rPr>
            </w:pPr>
          </w:p>
        </w:tc>
        <w:tc>
          <w:tcPr>
            <w:tcW w:w="2268" w:type="dxa"/>
          </w:tcPr>
          <w:p w14:paraId="35907930" w14:textId="77777777" w:rsidR="00935A28" w:rsidRPr="00E008F8" w:rsidRDefault="00935A28" w:rsidP="00935A28">
            <w:pPr>
              <w:rPr>
                <w:rFonts w:cstheme="minorHAnsi"/>
                <w:lang w:val="en-US"/>
              </w:rPr>
            </w:pPr>
          </w:p>
        </w:tc>
        <w:tc>
          <w:tcPr>
            <w:tcW w:w="3118" w:type="dxa"/>
          </w:tcPr>
          <w:p w14:paraId="0285F75D" w14:textId="77777777" w:rsidR="00935A28" w:rsidRPr="00372BE1" w:rsidRDefault="00935A28" w:rsidP="00935A28">
            <w:pPr>
              <w:rPr>
                <w:rStyle w:val="Verwijzingopmerking"/>
                <w:rFonts w:cstheme="minorHAnsi"/>
                <w:sz w:val="22"/>
                <w:szCs w:val="22"/>
                <w:lang w:val="en-US"/>
              </w:rPr>
            </w:pPr>
            <w:r w:rsidRPr="00943514">
              <w:rPr>
                <w:rStyle w:val="Verwijzingopmerking"/>
                <w:rFonts w:cstheme="minorHAnsi"/>
                <w:sz w:val="22"/>
                <w:szCs w:val="22"/>
                <w:lang w:val="en-US"/>
              </w:rPr>
              <w:t>Match with level of preexisting knowledge and skills of participants</w:t>
            </w:r>
          </w:p>
        </w:tc>
        <w:tc>
          <w:tcPr>
            <w:tcW w:w="4927" w:type="dxa"/>
          </w:tcPr>
          <w:p w14:paraId="686F64DA" w14:textId="43CD3C56" w:rsidR="00935A28" w:rsidRDefault="00935A28" w:rsidP="00935A28">
            <w:pPr>
              <w:rPr>
                <w:rFonts w:cstheme="minorHAnsi"/>
                <w:lang w:val="en-US"/>
              </w:rPr>
            </w:pPr>
            <w:r>
              <w:rPr>
                <w:rFonts w:cstheme="minorHAnsi"/>
                <w:lang w:val="en-US"/>
              </w:rPr>
              <w:t>P16: “Does the target audience know what they will be learning that day? Are they experienced IPs and OPs? Or are they residents who are at the beginning of their training? That means managing expectations in advance for both the teacher and participants.”</w:t>
            </w:r>
          </w:p>
        </w:tc>
      </w:tr>
      <w:tr w:rsidR="00935A28" w:rsidRPr="0027220A" w14:paraId="45AF436A" w14:textId="77777777" w:rsidTr="007E6A6B">
        <w:tc>
          <w:tcPr>
            <w:tcW w:w="1696" w:type="dxa"/>
          </w:tcPr>
          <w:p w14:paraId="190E83DD" w14:textId="77777777" w:rsidR="00935A28" w:rsidRPr="00E008F8" w:rsidRDefault="00935A28" w:rsidP="00935A28">
            <w:pPr>
              <w:rPr>
                <w:rFonts w:cstheme="minorHAnsi"/>
                <w:lang w:val="en-US"/>
              </w:rPr>
            </w:pPr>
          </w:p>
        </w:tc>
        <w:tc>
          <w:tcPr>
            <w:tcW w:w="1985" w:type="dxa"/>
          </w:tcPr>
          <w:p w14:paraId="5CE5750C" w14:textId="77777777" w:rsidR="00935A28" w:rsidRPr="00E008F8" w:rsidRDefault="00935A28" w:rsidP="00935A28">
            <w:pPr>
              <w:rPr>
                <w:rFonts w:cstheme="minorHAnsi"/>
                <w:lang w:val="en-US"/>
              </w:rPr>
            </w:pPr>
            <w:r w:rsidRPr="00E008F8">
              <w:rPr>
                <w:rFonts w:cstheme="minorHAnsi"/>
                <w:lang w:val="en-US"/>
              </w:rPr>
              <w:t xml:space="preserve">Cost analysis </w:t>
            </w:r>
          </w:p>
        </w:tc>
        <w:tc>
          <w:tcPr>
            <w:tcW w:w="2268" w:type="dxa"/>
          </w:tcPr>
          <w:p w14:paraId="69C83D4D" w14:textId="35036533" w:rsidR="00935A28" w:rsidRPr="00E008F8" w:rsidRDefault="00935A28" w:rsidP="00A9010B">
            <w:pPr>
              <w:rPr>
                <w:rFonts w:cstheme="minorHAnsi"/>
                <w:lang w:val="en-US"/>
              </w:rPr>
            </w:pPr>
            <w:r w:rsidRPr="00E008F8">
              <w:rPr>
                <w:rFonts w:cstheme="minorHAnsi"/>
                <w:lang w:val="en-US"/>
              </w:rPr>
              <w:t xml:space="preserve">Costs </w:t>
            </w:r>
            <w:r w:rsidR="00A9010B">
              <w:rPr>
                <w:rFonts w:cstheme="minorHAnsi"/>
                <w:lang w:val="en-US"/>
              </w:rPr>
              <w:t xml:space="preserve">for </w:t>
            </w:r>
            <w:r w:rsidRPr="00E008F8">
              <w:rPr>
                <w:rFonts w:cstheme="minorHAnsi"/>
                <w:lang w:val="en-US"/>
              </w:rPr>
              <w:t>the organization of the training</w:t>
            </w:r>
          </w:p>
        </w:tc>
        <w:tc>
          <w:tcPr>
            <w:tcW w:w="3118" w:type="dxa"/>
          </w:tcPr>
          <w:p w14:paraId="41E49B0C" w14:textId="49D3C8B7" w:rsidR="00935A28" w:rsidRPr="00372BE1" w:rsidRDefault="00935A28" w:rsidP="00935A28">
            <w:pPr>
              <w:rPr>
                <w:rStyle w:val="Verwijzingopmerking"/>
                <w:rFonts w:cstheme="minorHAnsi"/>
                <w:sz w:val="22"/>
                <w:szCs w:val="22"/>
                <w:lang w:val="en-US"/>
              </w:rPr>
            </w:pPr>
            <w:r w:rsidRPr="001425A9">
              <w:rPr>
                <w:rStyle w:val="Verwijzingopmerking"/>
                <w:rFonts w:cstheme="minorHAnsi"/>
                <w:sz w:val="22"/>
                <w:szCs w:val="22"/>
                <w:lang w:val="en-US"/>
              </w:rPr>
              <w:t>Rent</w:t>
            </w:r>
            <w:r>
              <w:rPr>
                <w:rStyle w:val="Verwijzingopmerking"/>
                <w:rFonts w:cstheme="minorHAnsi"/>
                <w:sz w:val="22"/>
                <w:szCs w:val="22"/>
                <w:lang w:val="en-US"/>
              </w:rPr>
              <w:t>al costs</w:t>
            </w:r>
            <w:r w:rsidRPr="001425A9">
              <w:rPr>
                <w:rStyle w:val="Verwijzingopmerking"/>
                <w:rFonts w:cstheme="minorHAnsi"/>
                <w:sz w:val="22"/>
                <w:szCs w:val="22"/>
                <w:lang w:val="en-US"/>
              </w:rPr>
              <w:t xml:space="preserve"> of training facility</w:t>
            </w:r>
          </w:p>
        </w:tc>
        <w:tc>
          <w:tcPr>
            <w:tcW w:w="4927" w:type="dxa"/>
          </w:tcPr>
          <w:p w14:paraId="7A1D00A9" w14:textId="77777777" w:rsidR="00935A28" w:rsidRDefault="00935A28" w:rsidP="00935A28">
            <w:pPr>
              <w:rPr>
                <w:rFonts w:cstheme="minorHAnsi"/>
                <w:lang w:val="en-US"/>
              </w:rPr>
            </w:pPr>
            <w:r>
              <w:rPr>
                <w:rFonts w:cstheme="minorHAnsi"/>
                <w:lang w:val="en-US"/>
              </w:rPr>
              <w:t>P16: “[…] we’re talking about staffing and renting spaces and IT facilities. […] Every training facility is the same, so the rent of the space.”</w:t>
            </w:r>
          </w:p>
        </w:tc>
      </w:tr>
      <w:tr w:rsidR="00935A28" w:rsidRPr="0027220A" w14:paraId="3DD84423" w14:textId="77777777" w:rsidTr="007E6A6B">
        <w:tc>
          <w:tcPr>
            <w:tcW w:w="1696" w:type="dxa"/>
          </w:tcPr>
          <w:p w14:paraId="6FBA0243" w14:textId="77777777" w:rsidR="00935A28" w:rsidRPr="00E008F8" w:rsidRDefault="00935A28" w:rsidP="00935A28">
            <w:pPr>
              <w:rPr>
                <w:rFonts w:cstheme="minorHAnsi"/>
                <w:lang w:val="en-US"/>
              </w:rPr>
            </w:pPr>
          </w:p>
        </w:tc>
        <w:tc>
          <w:tcPr>
            <w:tcW w:w="1985" w:type="dxa"/>
          </w:tcPr>
          <w:p w14:paraId="4DF5AC7D" w14:textId="77777777" w:rsidR="00935A28" w:rsidRPr="00E008F8" w:rsidRDefault="00935A28" w:rsidP="00935A28">
            <w:pPr>
              <w:rPr>
                <w:rFonts w:cstheme="minorHAnsi"/>
                <w:lang w:val="en-US"/>
              </w:rPr>
            </w:pPr>
          </w:p>
        </w:tc>
        <w:tc>
          <w:tcPr>
            <w:tcW w:w="2268" w:type="dxa"/>
          </w:tcPr>
          <w:p w14:paraId="64E723D4" w14:textId="77777777" w:rsidR="00935A28" w:rsidRPr="00E008F8" w:rsidRDefault="00935A28" w:rsidP="00935A28">
            <w:pPr>
              <w:rPr>
                <w:rFonts w:cstheme="minorHAnsi"/>
                <w:lang w:val="en-US"/>
              </w:rPr>
            </w:pPr>
          </w:p>
        </w:tc>
        <w:tc>
          <w:tcPr>
            <w:tcW w:w="3118" w:type="dxa"/>
          </w:tcPr>
          <w:p w14:paraId="125675DA" w14:textId="77777777" w:rsidR="00935A28" w:rsidRPr="00372BE1" w:rsidRDefault="00935A28" w:rsidP="00935A28">
            <w:pPr>
              <w:rPr>
                <w:rStyle w:val="Verwijzingopmerking"/>
                <w:rFonts w:cstheme="minorHAnsi"/>
                <w:sz w:val="22"/>
                <w:szCs w:val="22"/>
                <w:lang w:val="en-US"/>
              </w:rPr>
            </w:pPr>
            <w:r w:rsidRPr="001425A9">
              <w:rPr>
                <w:rStyle w:val="Verwijzingopmerking"/>
                <w:rFonts w:cstheme="minorHAnsi"/>
                <w:sz w:val="22"/>
                <w:szCs w:val="22"/>
                <w:lang w:val="en-US"/>
              </w:rPr>
              <w:t>Costs of educational staff</w:t>
            </w:r>
          </w:p>
        </w:tc>
        <w:tc>
          <w:tcPr>
            <w:tcW w:w="4927" w:type="dxa"/>
          </w:tcPr>
          <w:p w14:paraId="19F3ED03" w14:textId="77777777" w:rsidR="00935A28" w:rsidRDefault="00935A28" w:rsidP="00935A28">
            <w:pPr>
              <w:rPr>
                <w:rFonts w:cstheme="minorHAnsi"/>
                <w:lang w:val="en-US"/>
              </w:rPr>
            </w:pPr>
            <w:r>
              <w:rPr>
                <w:rFonts w:cstheme="minorHAnsi"/>
                <w:lang w:val="en-US"/>
              </w:rPr>
              <w:t>P16: […] and staff, of course, is the biggest item.”</w:t>
            </w:r>
          </w:p>
        </w:tc>
      </w:tr>
      <w:tr w:rsidR="00935A28" w:rsidRPr="0027220A" w14:paraId="4FDDD6D4" w14:textId="77777777" w:rsidTr="007E6A6B">
        <w:tc>
          <w:tcPr>
            <w:tcW w:w="1696" w:type="dxa"/>
          </w:tcPr>
          <w:p w14:paraId="2CBAC776" w14:textId="77777777" w:rsidR="00935A28" w:rsidRPr="00E008F8" w:rsidRDefault="00935A28" w:rsidP="00935A28">
            <w:pPr>
              <w:rPr>
                <w:rFonts w:cstheme="minorHAnsi"/>
                <w:lang w:val="en-US"/>
              </w:rPr>
            </w:pPr>
          </w:p>
        </w:tc>
        <w:tc>
          <w:tcPr>
            <w:tcW w:w="1985" w:type="dxa"/>
          </w:tcPr>
          <w:p w14:paraId="1482BE0E" w14:textId="77777777" w:rsidR="00935A28" w:rsidRPr="00E008F8" w:rsidRDefault="00935A28" w:rsidP="00935A28">
            <w:pPr>
              <w:rPr>
                <w:rFonts w:cstheme="minorHAnsi"/>
                <w:lang w:val="en-US"/>
              </w:rPr>
            </w:pPr>
          </w:p>
        </w:tc>
        <w:tc>
          <w:tcPr>
            <w:tcW w:w="2268" w:type="dxa"/>
          </w:tcPr>
          <w:p w14:paraId="76C1DDCC" w14:textId="77777777" w:rsidR="00935A28" w:rsidRPr="00E008F8" w:rsidRDefault="00935A28" w:rsidP="00935A28">
            <w:pPr>
              <w:rPr>
                <w:rFonts w:cstheme="minorHAnsi"/>
                <w:lang w:val="en-US"/>
              </w:rPr>
            </w:pPr>
          </w:p>
        </w:tc>
        <w:tc>
          <w:tcPr>
            <w:tcW w:w="3118" w:type="dxa"/>
          </w:tcPr>
          <w:p w14:paraId="0666DC97" w14:textId="77777777" w:rsidR="00935A28" w:rsidRPr="00372BE1" w:rsidRDefault="00935A28" w:rsidP="00935A28">
            <w:pPr>
              <w:rPr>
                <w:rStyle w:val="Verwijzingopmerking"/>
                <w:rFonts w:cstheme="minorHAnsi"/>
                <w:sz w:val="22"/>
                <w:szCs w:val="22"/>
                <w:lang w:val="en-US"/>
              </w:rPr>
            </w:pPr>
            <w:r w:rsidRPr="00FD5722">
              <w:rPr>
                <w:rStyle w:val="Verwijzingopmerking"/>
                <w:rFonts w:cstheme="minorHAnsi"/>
                <w:sz w:val="22"/>
                <w:szCs w:val="22"/>
                <w:lang w:val="en-US"/>
              </w:rPr>
              <w:t>Costs of catering at training facility</w:t>
            </w:r>
          </w:p>
        </w:tc>
        <w:tc>
          <w:tcPr>
            <w:tcW w:w="4927" w:type="dxa"/>
          </w:tcPr>
          <w:p w14:paraId="33293B89" w14:textId="77777777" w:rsidR="00935A28" w:rsidRDefault="00935A28" w:rsidP="00935A28">
            <w:pPr>
              <w:rPr>
                <w:rFonts w:cstheme="minorHAnsi"/>
                <w:lang w:val="en-US"/>
              </w:rPr>
            </w:pPr>
            <w:r>
              <w:rPr>
                <w:rFonts w:cstheme="minorHAnsi"/>
                <w:lang w:val="en-US"/>
              </w:rPr>
              <w:t>P16: “With a whole day training, then we offer lunch and that kind of costs are added.”</w:t>
            </w:r>
          </w:p>
        </w:tc>
      </w:tr>
      <w:tr w:rsidR="00935A28" w:rsidRPr="00F06B17" w14:paraId="4AC18B4D" w14:textId="77777777" w:rsidTr="007E6A6B">
        <w:tc>
          <w:tcPr>
            <w:tcW w:w="1696" w:type="dxa"/>
          </w:tcPr>
          <w:p w14:paraId="0C87579D" w14:textId="77777777" w:rsidR="00935A28" w:rsidRPr="00E008F8" w:rsidRDefault="00935A28" w:rsidP="00935A28">
            <w:pPr>
              <w:rPr>
                <w:rFonts w:cstheme="minorHAnsi"/>
                <w:lang w:val="en-US"/>
              </w:rPr>
            </w:pPr>
          </w:p>
        </w:tc>
        <w:tc>
          <w:tcPr>
            <w:tcW w:w="1985" w:type="dxa"/>
          </w:tcPr>
          <w:p w14:paraId="3F38D849" w14:textId="77777777" w:rsidR="00935A28" w:rsidRPr="00E008F8" w:rsidRDefault="00935A28" w:rsidP="00935A28">
            <w:pPr>
              <w:rPr>
                <w:rFonts w:cstheme="minorHAnsi"/>
                <w:lang w:val="en-US"/>
              </w:rPr>
            </w:pPr>
          </w:p>
        </w:tc>
        <w:tc>
          <w:tcPr>
            <w:tcW w:w="2268" w:type="dxa"/>
          </w:tcPr>
          <w:p w14:paraId="02CE2F7B" w14:textId="77777777" w:rsidR="00935A28" w:rsidRPr="00E008F8" w:rsidRDefault="00935A28" w:rsidP="00935A28">
            <w:pPr>
              <w:rPr>
                <w:rFonts w:cstheme="minorHAnsi"/>
                <w:lang w:val="en-US"/>
              </w:rPr>
            </w:pPr>
          </w:p>
        </w:tc>
        <w:tc>
          <w:tcPr>
            <w:tcW w:w="3118" w:type="dxa"/>
          </w:tcPr>
          <w:p w14:paraId="3B0035AF" w14:textId="094AE86C" w:rsidR="00935A28" w:rsidRPr="00372BE1" w:rsidRDefault="00935A28" w:rsidP="00935A28">
            <w:pPr>
              <w:rPr>
                <w:rStyle w:val="Verwijzingopmerking"/>
                <w:rFonts w:cstheme="minorHAnsi"/>
                <w:sz w:val="22"/>
                <w:szCs w:val="22"/>
                <w:lang w:val="en-US"/>
              </w:rPr>
            </w:pPr>
            <w:r w:rsidRPr="00FD5722">
              <w:rPr>
                <w:rStyle w:val="Verwijzingopmerking"/>
                <w:rFonts w:cstheme="minorHAnsi"/>
                <w:sz w:val="22"/>
                <w:szCs w:val="22"/>
                <w:lang w:val="en-US"/>
              </w:rPr>
              <w:t xml:space="preserve">Costs for </w:t>
            </w:r>
            <w:r>
              <w:rPr>
                <w:rStyle w:val="Verwijzingopmerking"/>
                <w:rFonts w:cstheme="minorHAnsi"/>
                <w:sz w:val="22"/>
                <w:szCs w:val="22"/>
                <w:lang w:val="en-US"/>
              </w:rPr>
              <w:t xml:space="preserve">professional education points </w:t>
            </w:r>
            <w:r w:rsidRPr="00FD5722">
              <w:rPr>
                <w:rStyle w:val="Verwijzingopmerking"/>
                <w:rFonts w:cstheme="minorHAnsi"/>
                <w:sz w:val="22"/>
                <w:szCs w:val="22"/>
                <w:lang w:val="en-US"/>
              </w:rPr>
              <w:t>of</w:t>
            </w:r>
            <w:r>
              <w:rPr>
                <w:rStyle w:val="Verwijzingopmerking"/>
                <w:rFonts w:cstheme="minorHAnsi"/>
                <w:sz w:val="22"/>
                <w:szCs w:val="22"/>
                <w:lang w:val="en-US"/>
              </w:rPr>
              <w:t xml:space="preserve"> the </w:t>
            </w:r>
            <w:r w:rsidRPr="00FD5722">
              <w:rPr>
                <w:rStyle w:val="Verwijzingopmerking"/>
                <w:rFonts w:cstheme="minorHAnsi"/>
                <w:sz w:val="22"/>
                <w:szCs w:val="22"/>
                <w:lang w:val="en-US"/>
              </w:rPr>
              <w:t xml:space="preserve">training </w:t>
            </w:r>
          </w:p>
        </w:tc>
        <w:tc>
          <w:tcPr>
            <w:tcW w:w="4927" w:type="dxa"/>
          </w:tcPr>
          <w:p w14:paraId="121856AB" w14:textId="19C33281" w:rsidR="00935A28" w:rsidRDefault="00935A28" w:rsidP="00935A28">
            <w:pPr>
              <w:rPr>
                <w:rFonts w:cstheme="minorHAnsi"/>
                <w:lang w:val="en-US"/>
              </w:rPr>
            </w:pPr>
            <w:r>
              <w:rPr>
                <w:rFonts w:cstheme="minorHAnsi"/>
                <w:lang w:val="en-US"/>
              </w:rPr>
              <w:t>P15: “[…] the moment we implement this [the training] in our resident training education, then the training is automatically awarded with professional education points . So, no, it doesn’t matter.”</w:t>
            </w:r>
          </w:p>
        </w:tc>
      </w:tr>
      <w:tr w:rsidR="00935A28" w:rsidRPr="0027220A" w14:paraId="7000D36A" w14:textId="77777777" w:rsidTr="007E6A6B">
        <w:tc>
          <w:tcPr>
            <w:tcW w:w="1696" w:type="dxa"/>
          </w:tcPr>
          <w:p w14:paraId="7E09F71D" w14:textId="77777777" w:rsidR="00935A28" w:rsidRPr="00E008F8" w:rsidRDefault="00935A28" w:rsidP="00935A28">
            <w:pPr>
              <w:rPr>
                <w:rFonts w:cstheme="minorHAnsi"/>
                <w:lang w:val="en-US"/>
              </w:rPr>
            </w:pPr>
            <w:r>
              <w:rPr>
                <w:rFonts w:cstheme="minorHAnsi"/>
                <w:lang w:val="en-US"/>
              </w:rPr>
              <w:t>Integration</w:t>
            </w:r>
          </w:p>
        </w:tc>
        <w:tc>
          <w:tcPr>
            <w:tcW w:w="1985" w:type="dxa"/>
          </w:tcPr>
          <w:p w14:paraId="5F5A142F" w14:textId="77777777" w:rsidR="00935A28" w:rsidRPr="00E008F8" w:rsidRDefault="00935A28" w:rsidP="00935A28">
            <w:pPr>
              <w:rPr>
                <w:rFonts w:cstheme="minorHAnsi"/>
                <w:lang w:val="en-US"/>
              </w:rPr>
            </w:pPr>
            <w:r w:rsidRPr="00E008F8">
              <w:rPr>
                <w:rFonts w:cstheme="minorHAnsi"/>
                <w:lang w:val="en-US"/>
              </w:rPr>
              <w:t>Perceived fit with infrastructure</w:t>
            </w:r>
          </w:p>
        </w:tc>
        <w:tc>
          <w:tcPr>
            <w:tcW w:w="2268" w:type="dxa"/>
          </w:tcPr>
          <w:p w14:paraId="1DC54AA2" w14:textId="77777777" w:rsidR="00935A28" w:rsidRPr="00E008F8" w:rsidRDefault="00935A28" w:rsidP="00935A28">
            <w:pPr>
              <w:rPr>
                <w:rFonts w:cstheme="minorHAnsi"/>
                <w:lang w:val="en-US"/>
              </w:rPr>
            </w:pPr>
            <w:r>
              <w:rPr>
                <w:rFonts w:cstheme="minorHAnsi"/>
                <w:lang w:val="en-US"/>
              </w:rPr>
              <w:t>Fit within the curriculum</w:t>
            </w:r>
          </w:p>
        </w:tc>
        <w:tc>
          <w:tcPr>
            <w:tcW w:w="3118" w:type="dxa"/>
          </w:tcPr>
          <w:p w14:paraId="34CCF07C" w14:textId="77777777" w:rsidR="00935A28" w:rsidRPr="00372BE1" w:rsidRDefault="00935A28" w:rsidP="00935A28">
            <w:pPr>
              <w:rPr>
                <w:rStyle w:val="Verwijzingopmerking"/>
                <w:rFonts w:cstheme="minorHAnsi"/>
                <w:sz w:val="22"/>
                <w:szCs w:val="22"/>
                <w:lang w:val="en-US"/>
              </w:rPr>
            </w:pPr>
            <w:r w:rsidRPr="00F801F3">
              <w:rPr>
                <w:rStyle w:val="Verwijzingopmerking"/>
                <w:rFonts w:cstheme="minorHAnsi"/>
                <w:sz w:val="22"/>
                <w:szCs w:val="22"/>
                <w:lang w:val="en-US"/>
              </w:rPr>
              <w:t>Possibilities for integration in curriculum postgraduate medical training OP/IP</w:t>
            </w:r>
          </w:p>
        </w:tc>
        <w:tc>
          <w:tcPr>
            <w:tcW w:w="4927" w:type="dxa"/>
          </w:tcPr>
          <w:p w14:paraId="35329166" w14:textId="635DD651" w:rsidR="00935A28" w:rsidRDefault="00935A28" w:rsidP="00935A28">
            <w:pPr>
              <w:rPr>
                <w:rFonts w:cstheme="minorHAnsi"/>
                <w:lang w:val="en-US"/>
              </w:rPr>
            </w:pPr>
            <w:r>
              <w:rPr>
                <w:rFonts w:cstheme="minorHAnsi"/>
                <w:lang w:val="en-US"/>
              </w:rPr>
              <w:t>P12: “I rather think that you could integrate this [training] with education that we already have a</w:t>
            </w:r>
            <w:r w:rsidRPr="00F06B17">
              <w:rPr>
                <w:lang w:val="en-US"/>
              </w:rPr>
              <w:t>nd</w:t>
            </w:r>
            <w:r>
              <w:rPr>
                <w:rFonts w:cstheme="minorHAnsi"/>
                <w:lang w:val="en-US"/>
              </w:rPr>
              <w:t xml:space="preserve"> pay explicit attention to this [topic] b</w:t>
            </w:r>
            <w:r w:rsidRPr="00F06B17">
              <w:rPr>
                <w:lang w:val="en-US"/>
              </w:rPr>
              <w:t>y</w:t>
            </w:r>
            <w:r>
              <w:rPr>
                <w:rFonts w:cstheme="minorHAnsi"/>
                <w:lang w:val="en-US"/>
              </w:rPr>
              <w:t xml:space="preserve"> stating that in this case it’s about the chronically ill […].”</w:t>
            </w:r>
          </w:p>
        </w:tc>
      </w:tr>
      <w:tr w:rsidR="00935A28" w:rsidRPr="00F06B17" w14:paraId="623A8463" w14:textId="77777777" w:rsidTr="007E6A6B">
        <w:tc>
          <w:tcPr>
            <w:tcW w:w="1696" w:type="dxa"/>
          </w:tcPr>
          <w:p w14:paraId="6ABB6FC8" w14:textId="77777777" w:rsidR="00935A28" w:rsidRPr="00E008F8" w:rsidRDefault="00935A28" w:rsidP="00935A28">
            <w:pPr>
              <w:rPr>
                <w:rFonts w:cstheme="minorHAnsi"/>
                <w:lang w:val="en-US"/>
              </w:rPr>
            </w:pPr>
          </w:p>
        </w:tc>
        <w:tc>
          <w:tcPr>
            <w:tcW w:w="1985" w:type="dxa"/>
          </w:tcPr>
          <w:p w14:paraId="33BC499D" w14:textId="77777777" w:rsidR="00935A28" w:rsidRPr="00E008F8" w:rsidRDefault="00935A28" w:rsidP="00935A28">
            <w:pPr>
              <w:rPr>
                <w:rFonts w:cstheme="minorHAnsi"/>
                <w:lang w:val="en-US"/>
              </w:rPr>
            </w:pPr>
          </w:p>
        </w:tc>
        <w:tc>
          <w:tcPr>
            <w:tcW w:w="2268" w:type="dxa"/>
          </w:tcPr>
          <w:p w14:paraId="5960CC79" w14:textId="77777777" w:rsidR="00935A28" w:rsidRPr="00E008F8" w:rsidRDefault="00935A28" w:rsidP="00935A28">
            <w:pPr>
              <w:rPr>
                <w:rFonts w:cstheme="minorHAnsi"/>
                <w:lang w:val="en-US"/>
              </w:rPr>
            </w:pPr>
          </w:p>
        </w:tc>
        <w:tc>
          <w:tcPr>
            <w:tcW w:w="3118" w:type="dxa"/>
          </w:tcPr>
          <w:p w14:paraId="71911FE3" w14:textId="21F3C588" w:rsidR="00935A28" w:rsidRPr="00372BE1" w:rsidRDefault="00935A28" w:rsidP="00935A28">
            <w:pPr>
              <w:rPr>
                <w:rStyle w:val="Verwijzingopmerking"/>
                <w:rFonts w:cstheme="minorHAnsi"/>
                <w:sz w:val="22"/>
                <w:szCs w:val="22"/>
                <w:lang w:val="en-US"/>
              </w:rPr>
            </w:pPr>
            <w:r w:rsidRPr="008829B7">
              <w:rPr>
                <w:rStyle w:val="Verwijzingopmerking"/>
                <w:rFonts w:cstheme="minorHAnsi"/>
                <w:sz w:val="22"/>
                <w:szCs w:val="22"/>
                <w:lang w:val="en-US"/>
              </w:rPr>
              <w:t xml:space="preserve">No unlimited place </w:t>
            </w:r>
            <w:r>
              <w:rPr>
                <w:rStyle w:val="Verwijzingopmerking"/>
                <w:rFonts w:cstheme="minorHAnsi"/>
                <w:sz w:val="22"/>
                <w:szCs w:val="22"/>
                <w:lang w:val="en-US"/>
              </w:rPr>
              <w:t xml:space="preserve">to embed </w:t>
            </w:r>
            <w:r w:rsidRPr="008829B7">
              <w:rPr>
                <w:rStyle w:val="Verwijzingopmerking"/>
                <w:rFonts w:cstheme="minorHAnsi"/>
                <w:sz w:val="22"/>
                <w:szCs w:val="22"/>
                <w:lang w:val="en-US"/>
              </w:rPr>
              <w:t>new trainings in current curriculum</w:t>
            </w:r>
          </w:p>
        </w:tc>
        <w:tc>
          <w:tcPr>
            <w:tcW w:w="4927" w:type="dxa"/>
          </w:tcPr>
          <w:p w14:paraId="678130D0" w14:textId="5F3BCED7" w:rsidR="00935A28" w:rsidRDefault="00935A28" w:rsidP="00935A28">
            <w:pPr>
              <w:rPr>
                <w:rFonts w:cstheme="minorHAnsi"/>
                <w:lang w:val="en-US"/>
              </w:rPr>
            </w:pPr>
            <w:r>
              <w:rPr>
                <w:rFonts w:cstheme="minorHAnsi"/>
                <w:lang w:val="en-US"/>
              </w:rPr>
              <w:t>P12: “We need to comply with t</w:t>
            </w:r>
            <w:r w:rsidRPr="00F06B17">
              <w:rPr>
                <w:lang w:val="en-US"/>
              </w:rPr>
              <w:t xml:space="preserve">he national training plan </w:t>
            </w:r>
            <w:r>
              <w:rPr>
                <w:rFonts w:cstheme="minorHAnsi"/>
                <w:lang w:val="en-US"/>
              </w:rPr>
              <w:t>from our professional s</w:t>
            </w:r>
            <w:r w:rsidRPr="00F06B17">
              <w:rPr>
                <w:lang w:val="en-US"/>
              </w:rPr>
              <w:t xml:space="preserve">cientific </w:t>
            </w:r>
            <w:r>
              <w:rPr>
                <w:rFonts w:cstheme="minorHAnsi"/>
                <w:lang w:val="en-US"/>
              </w:rPr>
              <w:t>association about what should be included in o</w:t>
            </w:r>
            <w:r w:rsidRPr="00F06B17">
              <w:rPr>
                <w:lang w:val="en-US"/>
              </w:rPr>
              <w:t>ur curriculum</w:t>
            </w:r>
            <w:r>
              <w:rPr>
                <w:rFonts w:cstheme="minorHAnsi"/>
                <w:lang w:val="en-US"/>
              </w:rPr>
              <w:t xml:space="preserve"> […]. […] So putting something new in [</w:t>
            </w:r>
            <w:r w:rsidRPr="00F06B17">
              <w:rPr>
                <w:lang w:val="en-US"/>
              </w:rPr>
              <w:t>…]</w:t>
            </w:r>
            <w:r>
              <w:rPr>
                <w:lang w:val="en-US"/>
              </w:rPr>
              <w:t xml:space="preserve"> </w:t>
            </w:r>
            <w:r>
              <w:rPr>
                <w:rFonts w:cstheme="minorHAnsi"/>
                <w:lang w:val="en-US"/>
              </w:rPr>
              <w:t xml:space="preserve">you know, </w:t>
            </w:r>
            <w:r>
              <w:rPr>
                <w:rFonts w:cstheme="minorHAnsi"/>
                <w:lang w:val="en-US"/>
              </w:rPr>
              <w:lastRenderedPageBreak/>
              <w:t>it takes a whole puzzle to figure it out. If this comes in [the program], what goes out?”</w:t>
            </w:r>
          </w:p>
        </w:tc>
      </w:tr>
      <w:tr w:rsidR="00935A28" w:rsidRPr="00E008F8" w14:paraId="60437FE0" w14:textId="77777777" w:rsidTr="00106F5F">
        <w:tc>
          <w:tcPr>
            <w:tcW w:w="13994" w:type="dxa"/>
            <w:gridSpan w:val="5"/>
          </w:tcPr>
          <w:p w14:paraId="79F5A839" w14:textId="77777777" w:rsidR="00935A28" w:rsidRDefault="00935A28" w:rsidP="00935A28">
            <w:pPr>
              <w:rPr>
                <w:rFonts w:cstheme="minorHAnsi"/>
                <w:lang w:val="en-US"/>
              </w:rPr>
            </w:pPr>
            <w:r w:rsidRPr="00E008F8">
              <w:rPr>
                <w:rFonts w:cstheme="minorHAnsi"/>
                <w:i/>
                <w:lang w:val="en-US"/>
              </w:rPr>
              <w:lastRenderedPageBreak/>
              <w:t>2) Practical perspective of professionals</w:t>
            </w:r>
          </w:p>
        </w:tc>
      </w:tr>
      <w:tr w:rsidR="00935A28" w:rsidRPr="0027220A" w14:paraId="22A64CAD" w14:textId="77777777" w:rsidTr="007E6A6B">
        <w:tc>
          <w:tcPr>
            <w:tcW w:w="1696" w:type="dxa"/>
          </w:tcPr>
          <w:p w14:paraId="188DA73E" w14:textId="77777777" w:rsidR="00935A28" w:rsidRPr="00E008F8" w:rsidRDefault="00935A28" w:rsidP="00935A28">
            <w:pPr>
              <w:rPr>
                <w:rFonts w:cstheme="minorHAnsi"/>
                <w:lang w:val="en-US"/>
              </w:rPr>
            </w:pPr>
            <w:r w:rsidRPr="00E008F8">
              <w:rPr>
                <w:rFonts w:cstheme="minorHAnsi"/>
                <w:lang w:val="en-US"/>
              </w:rPr>
              <w:t xml:space="preserve">Implementation </w:t>
            </w:r>
          </w:p>
        </w:tc>
        <w:tc>
          <w:tcPr>
            <w:tcW w:w="1985" w:type="dxa"/>
          </w:tcPr>
          <w:p w14:paraId="0D55BA76" w14:textId="77777777" w:rsidR="00935A28" w:rsidRPr="00E008F8" w:rsidRDefault="00935A28" w:rsidP="00935A28">
            <w:pPr>
              <w:rPr>
                <w:rFonts w:cstheme="minorHAnsi"/>
                <w:lang w:val="en-US"/>
              </w:rPr>
            </w:pPr>
            <w:r w:rsidRPr="00E008F8">
              <w:rPr>
                <w:rFonts w:cstheme="minorHAnsi"/>
                <w:lang w:val="en-US"/>
              </w:rPr>
              <w:t>Factors affecting implementation ease or difficulty</w:t>
            </w:r>
          </w:p>
        </w:tc>
        <w:tc>
          <w:tcPr>
            <w:tcW w:w="2268" w:type="dxa"/>
          </w:tcPr>
          <w:p w14:paraId="2CDEF88A" w14:textId="77777777" w:rsidR="00935A28" w:rsidRPr="00E008F8" w:rsidRDefault="00935A28" w:rsidP="00935A28">
            <w:pPr>
              <w:rPr>
                <w:rFonts w:cstheme="minorHAnsi"/>
                <w:lang w:val="en-US"/>
              </w:rPr>
            </w:pPr>
            <w:r w:rsidRPr="00E008F8">
              <w:rPr>
                <w:rFonts w:cstheme="minorHAnsi"/>
                <w:lang w:val="en-US"/>
              </w:rPr>
              <w:t>Factors concerning the training</w:t>
            </w:r>
          </w:p>
        </w:tc>
        <w:tc>
          <w:tcPr>
            <w:tcW w:w="3118" w:type="dxa"/>
          </w:tcPr>
          <w:p w14:paraId="00F19E67" w14:textId="77777777" w:rsidR="00935A28" w:rsidRPr="00372BE1" w:rsidRDefault="00935A28" w:rsidP="00935A28">
            <w:pPr>
              <w:rPr>
                <w:rStyle w:val="Verwijzingopmerking"/>
                <w:rFonts w:cstheme="minorHAnsi"/>
                <w:sz w:val="22"/>
                <w:szCs w:val="22"/>
                <w:lang w:val="en-US"/>
              </w:rPr>
            </w:pPr>
            <w:r w:rsidRPr="00B63FAD">
              <w:rPr>
                <w:rStyle w:val="Verwijzingopmerking"/>
                <w:rFonts w:cstheme="minorHAnsi"/>
                <w:sz w:val="22"/>
                <w:szCs w:val="22"/>
                <w:lang w:val="en-US"/>
              </w:rPr>
              <w:t>Mandatory homework assignment</w:t>
            </w:r>
          </w:p>
        </w:tc>
        <w:tc>
          <w:tcPr>
            <w:tcW w:w="4927" w:type="dxa"/>
          </w:tcPr>
          <w:p w14:paraId="505687D8" w14:textId="77777777" w:rsidR="00935A28" w:rsidRDefault="00935A28" w:rsidP="00935A28">
            <w:pPr>
              <w:rPr>
                <w:rFonts w:cstheme="minorHAnsi"/>
                <w:lang w:val="en-US"/>
              </w:rPr>
            </w:pPr>
            <w:r>
              <w:rPr>
                <w:rFonts w:cstheme="minorHAnsi"/>
                <w:lang w:val="en-US"/>
              </w:rPr>
              <w:t>P10: “Yes, it’s without obligations now, too casual.”</w:t>
            </w:r>
          </w:p>
        </w:tc>
      </w:tr>
      <w:tr w:rsidR="00935A28" w:rsidRPr="0027220A" w14:paraId="6F0A9AF3" w14:textId="77777777" w:rsidTr="007E6A6B">
        <w:tc>
          <w:tcPr>
            <w:tcW w:w="1696" w:type="dxa"/>
          </w:tcPr>
          <w:p w14:paraId="60D85AAB" w14:textId="77777777" w:rsidR="00935A28" w:rsidRPr="00E008F8" w:rsidRDefault="00935A28" w:rsidP="00935A28">
            <w:pPr>
              <w:rPr>
                <w:rFonts w:cstheme="minorHAnsi"/>
                <w:lang w:val="en-US"/>
              </w:rPr>
            </w:pPr>
          </w:p>
        </w:tc>
        <w:tc>
          <w:tcPr>
            <w:tcW w:w="1985" w:type="dxa"/>
          </w:tcPr>
          <w:p w14:paraId="671B3972" w14:textId="77777777" w:rsidR="00935A28" w:rsidRPr="00E008F8" w:rsidRDefault="00935A28" w:rsidP="00935A28">
            <w:pPr>
              <w:rPr>
                <w:rFonts w:cstheme="minorHAnsi"/>
                <w:lang w:val="en-US"/>
              </w:rPr>
            </w:pPr>
          </w:p>
        </w:tc>
        <w:tc>
          <w:tcPr>
            <w:tcW w:w="2268" w:type="dxa"/>
          </w:tcPr>
          <w:p w14:paraId="1A77B6C3" w14:textId="77777777" w:rsidR="00935A28" w:rsidRPr="00E008F8" w:rsidRDefault="00935A28" w:rsidP="00935A28">
            <w:pPr>
              <w:rPr>
                <w:rFonts w:cstheme="minorHAnsi"/>
                <w:lang w:val="en-US"/>
              </w:rPr>
            </w:pPr>
          </w:p>
        </w:tc>
        <w:tc>
          <w:tcPr>
            <w:tcW w:w="3118" w:type="dxa"/>
          </w:tcPr>
          <w:p w14:paraId="7DAB2357" w14:textId="147AF104" w:rsidR="00935A28" w:rsidRPr="00372BE1" w:rsidRDefault="00935A28" w:rsidP="00935A28">
            <w:pPr>
              <w:rPr>
                <w:rStyle w:val="Verwijzingopmerking"/>
                <w:rFonts w:cstheme="minorHAnsi"/>
                <w:sz w:val="22"/>
                <w:szCs w:val="22"/>
                <w:lang w:val="en-US"/>
              </w:rPr>
            </w:pPr>
            <w:r w:rsidRPr="00CD241A">
              <w:rPr>
                <w:rStyle w:val="Verwijzingopmerking"/>
                <w:rFonts w:cstheme="minorHAnsi"/>
                <w:sz w:val="22"/>
                <w:szCs w:val="22"/>
                <w:lang w:val="en-US"/>
              </w:rPr>
              <w:t xml:space="preserve">Use of actual cases from practice </w:t>
            </w:r>
          </w:p>
        </w:tc>
        <w:tc>
          <w:tcPr>
            <w:tcW w:w="4927" w:type="dxa"/>
          </w:tcPr>
          <w:p w14:paraId="2977ABE8" w14:textId="77777777" w:rsidR="00935A28" w:rsidRDefault="00935A28" w:rsidP="00935A28">
            <w:pPr>
              <w:rPr>
                <w:rFonts w:cstheme="minorHAnsi"/>
                <w:lang w:val="en-US"/>
              </w:rPr>
            </w:pPr>
            <w:r>
              <w:rPr>
                <w:rFonts w:cstheme="minorHAnsi"/>
                <w:lang w:val="en-US"/>
              </w:rPr>
              <w:t>P4: “Yes, I think, there could be a few more cases, which are more difficult.”</w:t>
            </w:r>
          </w:p>
        </w:tc>
      </w:tr>
      <w:tr w:rsidR="00935A28" w:rsidRPr="0027220A" w14:paraId="02EF1895" w14:textId="77777777" w:rsidTr="007E6A6B">
        <w:tc>
          <w:tcPr>
            <w:tcW w:w="1696" w:type="dxa"/>
          </w:tcPr>
          <w:p w14:paraId="04E75AE9" w14:textId="77777777" w:rsidR="00935A28" w:rsidRPr="00E008F8" w:rsidRDefault="00935A28" w:rsidP="00935A28">
            <w:pPr>
              <w:rPr>
                <w:rFonts w:cstheme="minorHAnsi"/>
                <w:lang w:val="en-US"/>
              </w:rPr>
            </w:pPr>
          </w:p>
        </w:tc>
        <w:tc>
          <w:tcPr>
            <w:tcW w:w="1985" w:type="dxa"/>
          </w:tcPr>
          <w:p w14:paraId="3A974F39" w14:textId="77777777" w:rsidR="00935A28" w:rsidRPr="00E008F8" w:rsidRDefault="00935A28" w:rsidP="00935A28">
            <w:pPr>
              <w:rPr>
                <w:rFonts w:cstheme="minorHAnsi"/>
                <w:lang w:val="en-US"/>
              </w:rPr>
            </w:pPr>
          </w:p>
        </w:tc>
        <w:tc>
          <w:tcPr>
            <w:tcW w:w="2268" w:type="dxa"/>
          </w:tcPr>
          <w:p w14:paraId="59C7087C" w14:textId="77777777" w:rsidR="00935A28" w:rsidRPr="00E008F8" w:rsidRDefault="00935A28" w:rsidP="00935A28">
            <w:pPr>
              <w:rPr>
                <w:rFonts w:cstheme="minorHAnsi"/>
                <w:lang w:val="en-US"/>
              </w:rPr>
            </w:pPr>
          </w:p>
        </w:tc>
        <w:tc>
          <w:tcPr>
            <w:tcW w:w="3118" w:type="dxa"/>
          </w:tcPr>
          <w:p w14:paraId="439D6187" w14:textId="77777777" w:rsidR="00935A28" w:rsidRPr="00372BE1" w:rsidRDefault="00935A28" w:rsidP="00935A28">
            <w:pPr>
              <w:rPr>
                <w:rStyle w:val="Verwijzingopmerking"/>
                <w:rFonts w:cstheme="minorHAnsi"/>
                <w:sz w:val="22"/>
                <w:szCs w:val="22"/>
                <w:lang w:val="en-US"/>
              </w:rPr>
            </w:pPr>
            <w:r w:rsidRPr="00CD241A">
              <w:rPr>
                <w:rStyle w:val="Verwijzingopmerking"/>
                <w:rFonts w:cstheme="minorHAnsi"/>
                <w:sz w:val="22"/>
                <w:szCs w:val="22"/>
                <w:lang w:val="en-US"/>
              </w:rPr>
              <w:t>Need for follow-up training</w:t>
            </w:r>
          </w:p>
        </w:tc>
        <w:tc>
          <w:tcPr>
            <w:tcW w:w="4927" w:type="dxa"/>
          </w:tcPr>
          <w:p w14:paraId="07B341C7" w14:textId="4B7CD0F0" w:rsidR="00935A28" w:rsidRDefault="00935A28" w:rsidP="00935A28">
            <w:pPr>
              <w:rPr>
                <w:rFonts w:cstheme="minorHAnsi"/>
                <w:lang w:val="en-US"/>
              </w:rPr>
            </w:pPr>
            <w:r>
              <w:rPr>
                <w:rFonts w:cstheme="minorHAnsi"/>
                <w:lang w:val="en-US"/>
              </w:rPr>
              <w:t>P2: “Well, what I think c</w:t>
            </w:r>
            <w:r w:rsidRPr="00F06B17">
              <w:rPr>
                <w:lang w:val="en-US"/>
              </w:rPr>
              <w:t>ould</w:t>
            </w:r>
            <w:r>
              <w:rPr>
                <w:rFonts w:cstheme="minorHAnsi"/>
                <w:lang w:val="en-US"/>
              </w:rPr>
              <w:t xml:space="preserve"> make a difference, because the training was only one time. So, that some sort of follow-up would be useful.”</w:t>
            </w:r>
          </w:p>
        </w:tc>
      </w:tr>
      <w:tr w:rsidR="00935A28" w:rsidRPr="0027220A" w14:paraId="5F4496CD" w14:textId="77777777" w:rsidTr="007E6A6B">
        <w:tc>
          <w:tcPr>
            <w:tcW w:w="1696" w:type="dxa"/>
          </w:tcPr>
          <w:p w14:paraId="298EC2D4" w14:textId="77777777" w:rsidR="00935A28" w:rsidRPr="00E008F8" w:rsidRDefault="00935A28" w:rsidP="00935A28">
            <w:pPr>
              <w:rPr>
                <w:rFonts w:cstheme="minorHAnsi"/>
                <w:lang w:val="en-US"/>
              </w:rPr>
            </w:pPr>
          </w:p>
        </w:tc>
        <w:tc>
          <w:tcPr>
            <w:tcW w:w="1985" w:type="dxa"/>
          </w:tcPr>
          <w:p w14:paraId="64D5096B" w14:textId="77777777" w:rsidR="00935A28" w:rsidRPr="00E008F8" w:rsidRDefault="00935A28" w:rsidP="00935A28">
            <w:pPr>
              <w:rPr>
                <w:rFonts w:cstheme="minorHAnsi"/>
                <w:lang w:val="en-US"/>
              </w:rPr>
            </w:pPr>
          </w:p>
        </w:tc>
        <w:tc>
          <w:tcPr>
            <w:tcW w:w="2268" w:type="dxa"/>
          </w:tcPr>
          <w:p w14:paraId="5BD74CE0" w14:textId="77777777" w:rsidR="00935A28" w:rsidRPr="00E008F8" w:rsidRDefault="00935A28" w:rsidP="00935A28">
            <w:pPr>
              <w:rPr>
                <w:rFonts w:cstheme="minorHAnsi"/>
                <w:lang w:val="en-US"/>
              </w:rPr>
            </w:pPr>
            <w:r w:rsidRPr="00026853">
              <w:rPr>
                <w:rFonts w:cstheme="minorHAnsi"/>
                <w:lang w:val="en-US"/>
              </w:rPr>
              <w:t xml:space="preserve">Factors </w:t>
            </w:r>
            <w:r>
              <w:rPr>
                <w:rFonts w:cstheme="minorHAnsi"/>
                <w:lang w:val="en-US"/>
              </w:rPr>
              <w:t>related to the tool</w:t>
            </w:r>
          </w:p>
        </w:tc>
        <w:tc>
          <w:tcPr>
            <w:tcW w:w="3118" w:type="dxa"/>
          </w:tcPr>
          <w:p w14:paraId="6DAD02A4" w14:textId="77777777" w:rsidR="00935A28" w:rsidRPr="00372BE1" w:rsidRDefault="00935A28" w:rsidP="00935A28">
            <w:pPr>
              <w:rPr>
                <w:rStyle w:val="Verwijzingopmerking"/>
                <w:rFonts w:cstheme="minorHAnsi"/>
                <w:sz w:val="22"/>
                <w:szCs w:val="22"/>
                <w:lang w:val="en-US"/>
              </w:rPr>
            </w:pPr>
            <w:r w:rsidRPr="00026853">
              <w:rPr>
                <w:rStyle w:val="Verwijzingopmerking"/>
                <w:rFonts w:cstheme="minorHAnsi"/>
                <w:sz w:val="22"/>
                <w:szCs w:val="22"/>
                <w:lang w:val="en-US"/>
              </w:rPr>
              <w:t>Layout needs to support usability of the tool</w:t>
            </w:r>
          </w:p>
        </w:tc>
        <w:tc>
          <w:tcPr>
            <w:tcW w:w="4927" w:type="dxa"/>
          </w:tcPr>
          <w:p w14:paraId="214B428B" w14:textId="77777777" w:rsidR="00935A28" w:rsidRDefault="00935A28" w:rsidP="00935A28">
            <w:pPr>
              <w:rPr>
                <w:rFonts w:cstheme="minorHAnsi"/>
                <w:lang w:val="en-US"/>
              </w:rPr>
            </w:pPr>
            <w:r>
              <w:rPr>
                <w:rFonts w:cstheme="minorHAnsi"/>
                <w:lang w:val="en-US"/>
              </w:rPr>
              <w:t>P5: “At some point I find it [the cognitions and perceptions] so connected that it can be taken together in the future to make it even simpler.”</w:t>
            </w:r>
          </w:p>
        </w:tc>
      </w:tr>
      <w:tr w:rsidR="00935A28" w:rsidRPr="00CD241A" w14:paraId="3E03B480" w14:textId="77777777" w:rsidTr="007E6A6B">
        <w:tc>
          <w:tcPr>
            <w:tcW w:w="1696" w:type="dxa"/>
          </w:tcPr>
          <w:p w14:paraId="655A1B2D" w14:textId="77777777" w:rsidR="00935A28" w:rsidRPr="00E008F8" w:rsidRDefault="00935A28" w:rsidP="00935A28">
            <w:pPr>
              <w:rPr>
                <w:rFonts w:cstheme="minorHAnsi"/>
                <w:lang w:val="en-US"/>
              </w:rPr>
            </w:pPr>
          </w:p>
        </w:tc>
        <w:tc>
          <w:tcPr>
            <w:tcW w:w="1985" w:type="dxa"/>
          </w:tcPr>
          <w:p w14:paraId="4CD16BFB" w14:textId="77777777" w:rsidR="00935A28" w:rsidRPr="00E008F8" w:rsidRDefault="00935A28" w:rsidP="00935A28">
            <w:pPr>
              <w:rPr>
                <w:rFonts w:cstheme="minorHAnsi"/>
                <w:lang w:val="en-US"/>
              </w:rPr>
            </w:pPr>
          </w:p>
        </w:tc>
        <w:tc>
          <w:tcPr>
            <w:tcW w:w="2268" w:type="dxa"/>
          </w:tcPr>
          <w:p w14:paraId="192865D6" w14:textId="77777777" w:rsidR="00935A28" w:rsidRPr="00E008F8" w:rsidRDefault="00935A28" w:rsidP="00935A28">
            <w:pPr>
              <w:rPr>
                <w:rFonts w:cstheme="minorHAnsi"/>
                <w:lang w:val="en-US"/>
              </w:rPr>
            </w:pPr>
          </w:p>
        </w:tc>
        <w:tc>
          <w:tcPr>
            <w:tcW w:w="3118" w:type="dxa"/>
          </w:tcPr>
          <w:p w14:paraId="3DD77A90" w14:textId="77777777" w:rsidR="00935A28" w:rsidRPr="00372BE1" w:rsidRDefault="00935A28" w:rsidP="00935A28">
            <w:pPr>
              <w:rPr>
                <w:rStyle w:val="Verwijzingopmerking"/>
                <w:rFonts w:cstheme="minorHAnsi"/>
                <w:sz w:val="22"/>
                <w:szCs w:val="22"/>
                <w:lang w:val="en-US"/>
              </w:rPr>
            </w:pPr>
            <w:r w:rsidRPr="00026853">
              <w:rPr>
                <w:rStyle w:val="Verwijzingopmerking"/>
                <w:rFonts w:cstheme="minorHAnsi"/>
                <w:sz w:val="22"/>
                <w:szCs w:val="22"/>
                <w:lang w:val="en-US"/>
              </w:rPr>
              <w:t>Use of desk manual/summary as handy memory aid</w:t>
            </w:r>
          </w:p>
        </w:tc>
        <w:tc>
          <w:tcPr>
            <w:tcW w:w="4927" w:type="dxa"/>
          </w:tcPr>
          <w:p w14:paraId="0E85CC85" w14:textId="77777777" w:rsidR="00935A28" w:rsidRDefault="00935A28" w:rsidP="00935A28">
            <w:pPr>
              <w:rPr>
                <w:rFonts w:cstheme="minorHAnsi"/>
                <w:lang w:val="en-US"/>
              </w:rPr>
            </w:pPr>
            <w:r>
              <w:rPr>
                <w:rFonts w:cstheme="minorHAnsi"/>
                <w:lang w:val="en-US"/>
              </w:rPr>
              <w:t>P6: “[…] yes, I did that training then and I received a handy sheet. Now I’m going to put it in my laptop sleeve, so that it just goes to work with me. I think, a something to remember it helps […]”</w:t>
            </w:r>
          </w:p>
        </w:tc>
      </w:tr>
      <w:tr w:rsidR="00935A28" w:rsidRPr="0027220A" w14:paraId="04CF6DEC" w14:textId="77777777" w:rsidTr="007E6A6B">
        <w:tc>
          <w:tcPr>
            <w:tcW w:w="1696" w:type="dxa"/>
          </w:tcPr>
          <w:p w14:paraId="2F307675" w14:textId="77777777" w:rsidR="00935A28" w:rsidRPr="00E008F8" w:rsidRDefault="00935A28" w:rsidP="00935A28">
            <w:pPr>
              <w:rPr>
                <w:rFonts w:cstheme="minorHAnsi"/>
                <w:lang w:val="en-US"/>
              </w:rPr>
            </w:pPr>
          </w:p>
        </w:tc>
        <w:tc>
          <w:tcPr>
            <w:tcW w:w="1985" w:type="dxa"/>
          </w:tcPr>
          <w:p w14:paraId="713D25D1" w14:textId="77777777" w:rsidR="00935A28" w:rsidRPr="00E008F8" w:rsidRDefault="00935A28" w:rsidP="00935A28">
            <w:pPr>
              <w:rPr>
                <w:rFonts w:cstheme="minorHAnsi"/>
                <w:lang w:val="en-US"/>
              </w:rPr>
            </w:pPr>
          </w:p>
        </w:tc>
        <w:tc>
          <w:tcPr>
            <w:tcW w:w="2268" w:type="dxa"/>
          </w:tcPr>
          <w:p w14:paraId="51E0AF6C" w14:textId="77777777" w:rsidR="00935A28" w:rsidRPr="00E008F8" w:rsidRDefault="00935A28" w:rsidP="00935A28">
            <w:pPr>
              <w:rPr>
                <w:rFonts w:cstheme="minorHAnsi"/>
                <w:lang w:val="en-US"/>
              </w:rPr>
            </w:pPr>
          </w:p>
        </w:tc>
        <w:tc>
          <w:tcPr>
            <w:tcW w:w="3118" w:type="dxa"/>
          </w:tcPr>
          <w:p w14:paraId="33B69CAD" w14:textId="77777777" w:rsidR="00935A28" w:rsidRPr="00372BE1" w:rsidRDefault="00935A28" w:rsidP="00935A28">
            <w:pPr>
              <w:rPr>
                <w:rStyle w:val="Verwijzingopmerking"/>
                <w:rFonts w:cstheme="minorHAnsi"/>
                <w:sz w:val="22"/>
                <w:szCs w:val="22"/>
                <w:lang w:val="en-US"/>
              </w:rPr>
            </w:pPr>
            <w:r w:rsidRPr="00446B30">
              <w:rPr>
                <w:rStyle w:val="Verwijzingopmerking"/>
                <w:rFonts w:cstheme="minorHAnsi"/>
                <w:sz w:val="22"/>
                <w:szCs w:val="22"/>
                <w:lang w:val="en-US"/>
              </w:rPr>
              <w:t>Electronic pop-up window as reminder</w:t>
            </w:r>
          </w:p>
        </w:tc>
        <w:tc>
          <w:tcPr>
            <w:tcW w:w="4927" w:type="dxa"/>
          </w:tcPr>
          <w:p w14:paraId="7FA55589" w14:textId="77777777" w:rsidR="00935A28" w:rsidRDefault="00935A28" w:rsidP="00935A28">
            <w:pPr>
              <w:rPr>
                <w:rFonts w:cstheme="minorHAnsi"/>
                <w:lang w:val="en-US"/>
              </w:rPr>
            </w:pPr>
            <w:r>
              <w:rPr>
                <w:rFonts w:cstheme="minorHAnsi"/>
                <w:lang w:val="en-US"/>
              </w:rPr>
              <w:t>P3: “Well, maybe with a pop-up like that on my computer. I have a kind of consultation hour format for myself with a number of topics that I want to discuss in any case.”</w:t>
            </w:r>
          </w:p>
        </w:tc>
      </w:tr>
      <w:tr w:rsidR="00935A28" w:rsidRPr="00CD241A" w14:paraId="22812568" w14:textId="77777777" w:rsidTr="007E6A6B">
        <w:tc>
          <w:tcPr>
            <w:tcW w:w="1696" w:type="dxa"/>
          </w:tcPr>
          <w:p w14:paraId="24B8A1AC" w14:textId="77777777" w:rsidR="00935A28" w:rsidRPr="00E008F8" w:rsidRDefault="00935A28" w:rsidP="00935A28">
            <w:pPr>
              <w:rPr>
                <w:rFonts w:cstheme="minorHAnsi"/>
                <w:lang w:val="en-US"/>
              </w:rPr>
            </w:pPr>
          </w:p>
        </w:tc>
        <w:tc>
          <w:tcPr>
            <w:tcW w:w="1985" w:type="dxa"/>
          </w:tcPr>
          <w:p w14:paraId="5A1EFA08" w14:textId="77777777" w:rsidR="00935A28" w:rsidRPr="00E008F8" w:rsidRDefault="00935A28" w:rsidP="00935A28">
            <w:pPr>
              <w:rPr>
                <w:rFonts w:cstheme="minorHAnsi"/>
                <w:lang w:val="en-US"/>
              </w:rPr>
            </w:pPr>
          </w:p>
        </w:tc>
        <w:tc>
          <w:tcPr>
            <w:tcW w:w="2268" w:type="dxa"/>
          </w:tcPr>
          <w:p w14:paraId="716AE7BC" w14:textId="77777777" w:rsidR="00935A28" w:rsidRPr="00E008F8" w:rsidRDefault="00935A28" w:rsidP="00935A28">
            <w:pPr>
              <w:rPr>
                <w:rFonts w:cstheme="minorHAnsi"/>
                <w:lang w:val="en-US"/>
              </w:rPr>
            </w:pPr>
            <w:r>
              <w:rPr>
                <w:rFonts w:cstheme="minorHAnsi"/>
                <w:lang w:val="en-US"/>
              </w:rPr>
              <w:t>Factors related to the dissemination</w:t>
            </w:r>
          </w:p>
        </w:tc>
        <w:tc>
          <w:tcPr>
            <w:tcW w:w="3118" w:type="dxa"/>
          </w:tcPr>
          <w:p w14:paraId="2D49078A" w14:textId="77777777" w:rsidR="00935A28" w:rsidRPr="00372BE1" w:rsidRDefault="00935A28" w:rsidP="00935A28">
            <w:pPr>
              <w:rPr>
                <w:rStyle w:val="Verwijzingopmerking"/>
                <w:rFonts w:cstheme="minorHAnsi"/>
                <w:sz w:val="22"/>
                <w:szCs w:val="22"/>
                <w:lang w:val="en-US"/>
              </w:rPr>
            </w:pPr>
            <w:r w:rsidRPr="00446B30">
              <w:rPr>
                <w:rStyle w:val="Verwijzingopmerking"/>
                <w:rFonts w:cstheme="minorHAnsi"/>
                <w:sz w:val="22"/>
                <w:szCs w:val="22"/>
                <w:lang w:val="en-US"/>
              </w:rPr>
              <w:t xml:space="preserve">Contributions </w:t>
            </w:r>
            <w:r>
              <w:rPr>
                <w:rStyle w:val="Verwijzingopmerking"/>
                <w:rFonts w:cstheme="minorHAnsi"/>
                <w:sz w:val="22"/>
                <w:szCs w:val="22"/>
                <w:lang w:val="en-US"/>
              </w:rPr>
              <w:t>at</w:t>
            </w:r>
            <w:r w:rsidRPr="00446B30">
              <w:rPr>
                <w:rStyle w:val="Verwijzingopmerking"/>
                <w:rFonts w:cstheme="minorHAnsi"/>
                <w:sz w:val="22"/>
                <w:szCs w:val="22"/>
                <w:lang w:val="en-US"/>
              </w:rPr>
              <w:t xml:space="preserve"> conferences</w:t>
            </w:r>
          </w:p>
        </w:tc>
        <w:tc>
          <w:tcPr>
            <w:tcW w:w="4927" w:type="dxa"/>
          </w:tcPr>
          <w:p w14:paraId="65B316DE" w14:textId="77777777" w:rsidR="00935A28" w:rsidRDefault="00935A28" w:rsidP="00935A28">
            <w:pPr>
              <w:rPr>
                <w:rFonts w:cstheme="minorHAnsi"/>
                <w:lang w:val="en-US"/>
              </w:rPr>
            </w:pPr>
            <w:r>
              <w:rPr>
                <w:rFonts w:cstheme="minorHAnsi"/>
                <w:lang w:val="en-US"/>
              </w:rPr>
              <w:t>P5: “Yes, well we were talking about the training, but of course there are also various conferences every year. […] maybe there could be workshops or discussion groups organized that talk about this [the tool]. Yes, that leads to recognition […].”</w:t>
            </w:r>
          </w:p>
        </w:tc>
      </w:tr>
      <w:tr w:rsidR="00935A28" w:rsidRPr="0027220A" w14:paraId="112AB2D6" w14:textId="77777777" w:rsidTr="007E6A6B">
        <w:tc>
          <w:tcPr>
            <w:tcW w:w="1696" w:type="dxa"/>
          </w:tcPr>
          <w:p w14:paraId="4F84C9B1" w14:textId="77777777" w:rsidR="00935A28" w:rsidRPr="00E008F8" w:rsidRDefault="00935A28" w:rsidP="00935A28">
            <w:pPr>
              <w:rPr>
                <w:rFonts w:cstheme="minorHAnsi"/>
                <w:lang w:val="en-US"/>
              </w:rPr>
            </w:pPr>
          </w:p>
        </w:tc>
        <w:tc>
          <w:tcPr>
            <w:tcW w:w="1985" w:type="dxa"/>
          </w:tcPr>
          <w:p w14:paraId="343A6D02" w14:textId="77777777" w:rsidR="00935A28" w:rsidRPr="00E008F8" w:rsidRDefault="00935A28" w:rsidP="00935A28">
            <w:pPr>
              <w:rPr>
                <w:rFonts w:cstheme="minorHAnsi"/>
                <w:lang w:val="en-US"/>
              </w:rPr>
            </w:pPr>
          </w:p>
        </w:tc>
        <w:tc>
          <w:tcPr>
            <w:tcW w:w="2268" w:type="dxa"/>
          </w:tcPr>
          <w:p w14:paraId="4074BA2C" w14:textId="77777777" w:rsidR="00935A28" w:rsidRPr="00E008F8" w:rsidRDefault="00935A28" w:rsidP="00935A28">
            <w:pPr>
              <w:rPr>
                <w:rFonts w:cstheme="minorHAnsi"/>
                <w:lang w:val="en-US"/>
              </w:rPr>
            </w:pPr>
          </w:p>
        </w:tc>
        <w:tc>
          <w:tcPr>
            <w:tcW w:w="3118" w:type="dxa"/>
          </w:tcPr>
          <w:p w14:paraId="5916F8A8" w14:textId="16426C0B" w:rsidR="00935A28" w:rsidRPr="00372BE1" w:rsidRDefault="00935A28" w:rsidP="00935A28">
            <w:pPr>
              <w:rPr>
                <w:rStyle w:val="Verwijzingopmerking"/>
                <w:rFonts w:cstheme="minorHAnsi"/>
                <w:sz w:val="22"/>
                <w:szCs w:val="22"/>
                <w:lang w:val="en-US"/>
              </w:rPr>
            </w:pPr>
            <w:r w:rsidRPr="00446B30">
              <w:rPr>
                <w:rStyle w:val="Verwijzingopmerking"/>
                <w:rFonts w:cstheme="minorHAnsi"/>
                <w:sz w:val="22"/>
                <w:szCs w:val="22"/>
                <w:lang w:val="en-US"/>
              </w:rPr>
              <w:t xml:space="preserve">Embedding in postgraduate medical training for </w:t>
            </w:r>
            <w:r>
              <w:rPr>
                <w:rStyle w:val="Verwijzingopmerking"/>
                <w:rFonts w:cstheme="minorHAnsi"/>
                <w:sz w:val="22"/>
                <w:szCs w:val="22"/>
                <w:lang w:val="en-US"/>
              </w:rPr>
              <w:t xml:space="preserve">resident </w:t>
            </w:r>
            <w:r w:rsidRPr="00446B30">
              <w:rPr>
                <w:rStyle w:val="Verwijzingopmerking"/>
                <w:rFonts w:cstheme="minorHAnsi"/>
                <w:sz w:val="22"/>
                <w:szCs w:val="22"/>
                <w:lang w:val="en-US"/>
              </w:rPr>
              <w:t>OP/IP</w:t>
            </w:r>
          </w:p>
        </w:tc>
        <w:tc>
          <w:tcPr>
            <w:tcW w:w="4927" w:type="dxa"/>
          </w:tcPr>
          <w:p w14:paraId="614E3A98" w14:textId="6907E5DA" w:rsidR="00935A28" w:rsidRDefault="00935A28" w:rsidP="00935A28">
            <w:pPr>
              <w:rPr>
                <w:rFonts w:cstheme="minorHAnsi"/>
                <w:lang w:val="en-US"/>
              </w:rPr>
            </w:pPr>
            <w:r>
              <w:rPr>
                <w:rFonts w:cstheme="minorHAnsi"/>
                <w:lang w:val="en-US"/>
              </w:rPr>
              <w:t>P2: “I think, that it is very important. Of course, a whole group of young r</w:t>
            </w:r>
            <w:r w:rsidRPr="00F06B17">
              <w:rPr>
                <w:lang w:val="en-US"/>
              </w:rPr>
              <w:t xml:space="preserve">esident </w:t>
            </w:r>
            <w:r>
              <w:rPr>
                <w:rFonts w:cstheme="minorHAnsi"/>
                <w:lang w:val="en-US"/>
              </w:rPr>
              <w:t>doctors is coming and already started. If they are educated with this, that’s very good, I think.”</w:t>
            </w:r>
          </w:p>
        </w:tc>
      </w:tr>
      <w:tr w:rsidR="00935A28" w:rsidRPr="0027220A" w14:paraId="024DDE24" w14:textId="77777777" w:rsidTr="007E6A6B">
        <w:tc>
          <w:tcPr>
            <w:tcW w:w="1696" w:type="dxa"/>
          </w:tcPr>
          <w:p w14:paraId="2E1B7883" w14:textId="77777777" w:rsidR="00935A28" w:rsidRPr="00E008F8" w:rsidRDefault="00935A28" w:rsidP="00935A28">
            <w:pPr>
              <w:rPr>
                <w:rFonts w:cstheme="minorHAnsi"/>
                <w:lang w:val="en-US"/>
              </w:rPr>
            </w:pPr>
          </w:p>
        </w:tc>
        <w:tc>
          <w:tcPr>
            <w:tcW w:w="1985" w:type="dxa"/>
          </w:tcPr>
          <w:p w14:paraId="6EEAF8FA" w14:textId="77777777" w:rsidR="00935A28" w:rsidRPr="00E008F8" w:rsidRDefault="00935A28" w:rsidP="00935A28">
            <w:pPr>
              <w:rPr>
                <w:rFonts w:cstheme="minorHAnsi"/>
                <w:lang w:val="en-US"/>
              </w:rPr>
            </w:pPr>
          </w:p>
        </w:tc>
        <w:tc>
          <w:tcPr>
            <w:tcW w:w="2268" w:type="dxa"/>
          </w:tcPr>
          <w:p w14:paraId="475E8249" w14:textId="77777777" w:rsidR="00935A28" w:rsidRPr="00E008F8" w:rsidRDefault="00935A28" w:rsidP="00935A28">
            <w:pPr>
              <w:rPr>
                <w:rFonts w:cstheme="minorHAnsi"/>
                <w:lang w:val="en-US"/>
              </w:rPr>
            </w:pPr>
          </w:p>
        </w:tc>
        <w:tc>
          <w:tcPr>
            <w:tcW w:w="3118" w:type="dxa"/>
          </w:tcPr>
          <w:p w14:paraId="0FB900EA" w14:textId="77777777" w:rsidR="00935A28" w:rsidRPr="00372BE1" w:rsidRDefault="00935A28" w:rsidP="00935A28">
            <w:pPr>
              <w:rPr>
                <w:rStyle w:val="Verwijzingopmerking"/>
                <w:rFonts w:cstheme="minorHAnsi"/>
                <w:sz w:val="22"/>
                <w:szCs w:val="22"/>
                <w:lang w:val="en-US"/>
              </w:rPr>
            </w:pPr>
            <w:r w:rsidRPr="00AB0CD9">
              <w:rPr>
                <w:rStyle w:val="Verwijzingopmerking"/>
                <w:rFonts w:cstheme="minorHAnsi"/>
                <w:sz w:val="22"/>
                <w:szCs w:val="22"/>
                <w:lang w:val="en-US"/>
              </w:rPr>
              <w:t>Uptake in medical guideline for OP/IP</w:t>
            </w:r>
          </w:p>
        </w:tc>
        <w:tc>
          <w:tcPr>
            <w:tcW w:w="4927" w:type="dxa"/>
          </w:tcPr>
          <w:p w14:paraId="4764D50B" w14:textId="0E6860A8" w:rsidR="00935A28" w:rsidRDefault="00935A28" w:rsidP="00935A28">
            <w:pPr>
              <w:rPr>
                <w:rFonts w:cstheme="minorHAnsi"/>
                <w:lang w:val="en-US"/>
              </w:rPr>
            </w:pPr>
            <w:r>
              <w:rPr>
                <w:rFonts w:cstheme="minorHAnsi"/>
                <w:lang w:val="en-US"/>
              </w:rPr>
              <w:t>P1: “You could submit it a</w:t>
            </w:r>
            <w:r w:rsidRPr="00F06B17">
              <w:rPr>
                <w:lang w:val="en-US"/>
              </w:rPr>
              <w:t>t</w:t>
            </w:r>
            <w:r>
              <w:rPr>
                <w:rFonts w:cstheme="minorHAnsi"/>
                <w:lang w:val="en-US"/>
              </w:rPr>
              <w:t xml:space="preserve"> the quality agency </w:t>
            </w:r>
            <w:r w:rsidRPr="00F06B17">
              <w:rPr>
                <w:lang w:val="en-US"/>
              </w:rPr>
              <w:t>of the scientific as</w:t>
            </w:r>
            <w:r>
              <w:rPr>
                <w:lang w:val="en-US"/>
              </w:rPr>
              <w:t>sociation</w:t>
            </w:r>
            <w:r>
              <w:rPr>
                <w:rFonts w:cstheme="minorHAnsi"/>
                <w:lang w:val="en-US"/>
              </w:rPr>
              <w:t xml:space="preserve"> where it [the tool] could </w:t>
            </w:r>
            <w:r>
              <w:rPr>
                <w:rFonts w:cstheme="minorHAnsi"/>
                <w:lang w:val="en-US"/>
              </w:rPr>
              <w:lastRenderedPageBreak/>
              <w:t>become a part of an implementation training of a guideline.”</w:t>
            </w:r>
          </w:p>
        </w:tc>
      </w:tr>
      <w:tr w:rsidR="00935A28" w:rsidRPr="0027220A" w14:paraId="225F7B8B" w14:textId="77777777" w:rsidTr="007E6A6B">
        <w:tc>
          <w:tcPr>
            <w:tcW w:w="1696" w:type="dxa"/>
          </w:tcPr>
          <w:p w14:paraId="004FC813" w14:textId="77777777" w:rsidR="00935A28" w:rsidRPr="00E008F8" w:rsidRDefault="00935A28" w:rsidP="00935A28">
            <w:pPr>
              <w:rPr>
                <w:rFonts w:cstheme="minorHAnsi"/>
                <w:lang w:val="en-US"/>
              </w:rPr>
            </w:pPr>
          </w:p>
        </w:tc>
        <w:tc>
          <w:tcPr>
            <w:tcW w:w="1985" w:type="dxa"/>
          </w:tcPr>
          <w:p w14:paraId="0FBB2ED7" w14:textId="77777777" w:rsidR="00935A28" w:rsidRPr="00E008F8" w:rsidRDefault="00935A28" w:rsidP="00935A28">
            <w:pPr>
              <w:rPr>
                <w:rFonts w:cstheme="minorHAnsi"/>
                <w:lang w:val="en-US"/>
              </w:rPr>
            </w:pPr>
          </w:p>
        </w:tc>
        <w:tc>
          <w:tcPr>
            <w:tcW w:w="2268" w:type="dxa"/>
          </w:tcPr>
          <w:p w14:paraId="1B009F7B" w14:textId="77777777" w:rsidR="00935A28" w:rsidRPr="00E008F8" w:rsidRDefault="00935A28" w:rsidP="00935A28">
            <w:pPr>
              <w:rPr>
                <w:rFonts w:cstheme="minorHAnsi"/>
                <w:lang w:val="en-US"/>
              </w:rPr>
            </w:pPr>
            <w:r>
              <w:rPr>
                <w:rFonts w:cstheme="minorHAnsi"/>
                <w:lang w:val="en-US"/>
              </w:rPr>
              <w:t>Personal factors</w:t>
            </w:r>
          </w:p>
        </w:tc>
        <w:tc>
          <w:tcPr>
            <w:tcW w:w="3118" w:type="dxa"/>
          </w:tcPr>
          <w:p w14:paraId="01F2EFCE" w14:textId="77777777" w:rsidR="00935A28" w:rsidRPr="00372BE1" w:rsidRDefault="00935A28" w:rsidP="00935A28">
            <w:pPr>
              <w:rPr>
                <w:rStyle w:val="Verwijzingopmerking"/>
                <w:rFonts w:cstheme="minorHAnsi"/>
                <w:sz w:val="22"/>
                <w:szCs w:val="22"/>
                <w:lang w:val="en-US"/>
              </w:rPr>
            </w:pPr>
            <w:r w:rsidRPr="00AB0CD9">
              <w:rPr>
                <w:rStyle w:val="Verwijzingopmerking"/>
                <w:rFonts w:cstheme="minorHAnsi"/>
                <w:sz w:val="22"/>
                <w:szCs w:val="22"/>
                <w:lang w:val="en-US"/>
              </w:rPr>
              <w:t>Need for external motivation</w:t>
            </w:r>
          </w:p>
        </w:tc>
        <w:tc>
          <w:tcPr>
            <w:tcW w:w="4927" w:type="dxa"/>
          </w:tcPr>
          <w:p w14:paraId="5FE65533" w14:textId="77777777" w:rsidR="00935A28" w:rsidRDefault="00935A28" w:rsidP="00935A28">
            <w:pPr>
              <w:rPr>
                <w:rFonts w:cstheme="minorHAnsi"/>
                <w:lang w:val="en-US"/>
              </w:rPr>
            </w:pPr>
            <w:r>
              <w:rPr>
                <w:rFonts w:cstheme="minorHAnsi"/>
                <w:lang w:val="en-US"/>
              </w:rPr>
              <w:t>P3: “Well, I think, that there should be some kind of reward almost, that you notice that you receive some kind of result from it [following the training] […], that you get something in return.”</w:t>
            </w:r>
          </w:p>
        </w:tc>
      </w:tr>
      <w:tr w:rsidR="00935A28" w:rsidRPr="0027220A" w14:paraId="11922EC8" w14:textId="77777777" w:rsidTr="007E6A6B">
        <w:tc>
          <w:tcPr>
            <w:tcW w:w="1696" w:type="dxa"/>
          </w:tcPr>
          <w:p w14:paraId="44135132" w14:textId="77777777" w:rsidR="00935A28" w:rsidRPr="00E008F8" w:rsidRDefault="00935A28" w:rsidP="00935A28">
            <w:pPr>
              <w:rPr>
                <w:rFonts w:cstheme="minorHAnsi"/>
                <w:lang w:val="en-US"/>
              </w:rPr>
            </w:pPr>
          </w:p>
        </w:tc>
        <w:tc>
          <w:tcPr>
            <w:tcW w:w="1985" w:type="dxa"/>
          </w:tcPr>
          <w:p w14:paraId="341ED2DE" w14:textId="77777777" w:rsidR="00935A28" w:rsidRPr="00E008F8" w:rsidRDefault="00935A28" w:rsidP="00935A28">
            <w:pPr>
              <w:rPr>
                <w:rFonts w:cstheme="minorHAnsi"/>
                <w:lang w:val="en-US"/>
              </w:rPr>
            </w:pPr>
          </w:p>
        </w:tc>
        <w:tc>
          <w:tcPr>
            <w:tcW w:w="2268" w:type="dxa"/>
          </w:tcPr>
          <w:p w14:paraId="1D8C511D" w14:textId="77777777" w:rsidR="00935A28" w:rsidRPr="00E008F8" w:rsidRDefault="00935A28" w:rsidP="00935A28">
            <w:pPr>
              <w:rPr>
                <w:rFonts w:cstheme="minorHAnsi"/>
                <w:lang w:val="en-US"/>
              </w:rPr>
            </w:pPr>
          </w:p>
        </w:tc>
        <w:tc>
          <w:tcPr>
            <w:tcW w:w="3118" w:type="dxa"/>
          </w:tcPr>
          <w:p w14:paraId="2B107D6F" w14:textId="77777777" w:rsidR="00935A28" w:rsidRPr="00372BE1" w:rsidRDefault="00935A28" w:rsidP="00935A28">
            <w:pPr>
              <w:rPr>
                <w:rStyle w:val="Verwijzingopmerking"/>
                <w:rFonts w:cstheme="minorHAnsi"/>
                <w:sz w:val="22"/>
                <w:szCs w:val="22"/>
                <w:lang w:val="en-US"/>
              </w:rPr>
            </w:pPr>
            <w:r w:rsidRPr="000C2953">
              <w:rPr>
                <w:rStyle w:val="Verwijzingopmerking"/>
                <w:rFonts w:cstheme="minorHAnsi"/>
                <w:sz w:val="22"/>
                <w:szCs w:val="22"/>
                <w:lang w:val="en-US"/>
              </w:rPr>
              <w:t>Need for sufficient time</w:t>
            </w:r>
          </w:p>
        </w:tc>
        <w:tc>
          <w:tcPr>
            <w:tcW w:w="4927" w:type="dxa"/>
          </w:tcPr>
          <w:p w14:paraId="32A8D222" w14:textId="5550BBDC" w:rsidR="00935A28" w:rsidRDefault="00935A28" w:rsidP="00935A28">
            <w:pPr>
              <w:rPr>
                <w:rFonts w:cstheme="minorHAnsi"/>
                <w:lang w:val="en-US"/>
              </w:rPr>
            </w:pPr>
            <w:r>
              <w:rPr>
                <w:rFonts w:cstheme="minorHAnsi"/>
                <w:lang w:val="en-US"/>
              </w:rPr>
              <w:t>P3: “Well, you always have to take that time yourself as an OP [during consultation]. […] I can take that [time] by doing longer consultation hours, that’s not the problem.”</w:t>
            </w:r>
          </w:p>
        </w:tc>
      </w:tr>
      <w:tr w:rsidR="00935A28" w:rsidRPr="0027220A" w14:paraId="75F55D61" w14:textId="77777777" w:rsidTr="007E6A6B">
        <w:tc>
          <w:tcPr>
            <w:tcW w:w="1696" w:type="dxa"/>
          </w:tcPr>
          <w:p w14:paraId="30196CA0" w14:textId="77777777" w:rsidR="00935A28" w:rsidRPr="00E008F8" w:rsidRDefault="00935A28" w:rsidP="00935A28">
            <w:pPr>
              <w:rPr>
                <w:rFonts w:cstheme="minorHAnsi"/>
                <w:lang w:val="en-US"/>
              </w:rPr>
            </w:pPr>
          </w:p>
        </w:tc>
        <w:tc>
          <w:tcPr>
            <w:tcW w:w="1985" w:type="dxa"/>
          </w:tcPr>
          <w:p w14:paraId="5A68F1EB" w14:textId="77777777" w:rsidR="00935A28" w:rsidRPr="00E008F8" w:rsidRDefault="00935A28" w:rsidP="00935A28">
            <w:pPr>
              <w:rPr>
                <w:rFonts w:cstheme="minorHAnsi"/>
                <w:lang w:val="en-US"/>
              </w:rPr>
            </w:pPr>
          </w:p>
        </w:tc>
        <w:tc>
          <w:tcPr>
            <w:tcW w:w="2268" w:type="dxa"/>
          </w:tcPr>
          <w:p w14:paraId="07159C44" w14:textId="77777777" w:rsidR="00935A28" w:rsidRPr="00E008F8" w:rsidRDefault="00935A28" w:rsidP="00935A28">
            <w:pPr>
              <w:rPr>
                <w:rFonts w:cstheme="minorHAnsi"/>
                <w:lang w:val="en-US"/>
              </w:rPr>
            </w:pPr>
          </w:p>
        </w:tc>
        <w:tc>
          <w:tcPr>
            <w:tcW w:w="3118" w:type="dxa"/>
          </w:tcPr>
          <w:p w14:paraId="631892A6" w14:textId="77777777" w:rsidR="00935A28" w:rsidRPr="00372BE1" w:rsidRDefault="00935A28" w:rsidP="00935A28">
            <w:pPr>
              <w:rPr>
                <w:rStyle w:val="Verwijzingopmerking"/>
                <w:rFonts w:cstheme="minorHAnsi"/>
                <w:sz w:val="22"/>
                <w:szCs w:val="22"/>
                <w:lang w:val="en-US"/>
              </w:rPr>
            </w:pPr>
            <w:r w:rsidRPr="00B315A9">
              <w:rPr>
                <w:rStyle w:val="Verwijzingopmerking"/>
                <w:rFonts w:cstheme="minorHAnsi"/>
                <w:sz w:val="22"/>
                <w:szCs w:val="22"/>
                <w:lang w:val="en-US"/>
              </w:rPr>
              <w:t>Shared improvement of knowledge and expertise</w:t>
            </w:r>
          </w:p>
        </w:tc>
        <w:tc>
          <w:tcPr>
            <w:tcW w:w="4927" w:type="dxa"/>
          </w:tcPr>
          <w:p w14:paraId="40BEE21E" w14:textId="1AD7C566" w:rsidR="00935A28" w:rsidRDefault="00935A28" w:rsidP="00935A28">
            <w:pPr>
              <w:rPr>
                <w:rFonts w:cstheme="minorHAnsi"/>
                <w:lang w:val="en-US"/>
              </w:rPr>
            </w:pPr>
            <w:r>
              <w:rPr>
                <w:rFonts w:cstheme="minorHAnsi"/>
                <w:lang w:val="en-US"/>
              </w:rPr>
              <w:t>P5: “It’s also about the experiences with the cases from practice and experience with the expertise of all those different colleagues. I think, that will ultimately lead to even more basis for [..] your tool.”</w:t>
            </w:r>
          </w:p>
        </w:tc>
      </w:tr>
      <w:tr w:rsidR="00935A28" w:rsidRPr="0027220A" w14:paraId="56BCB80D" w14:textId="77777777" w:rsidTr="007E6A6B">
        <w:tc>
          <w:tcPr>
            <w:tcW w:w="1696" w:type="dxa"/>
          </w:tcPr>
          <w:p w14:paraId="610C5330" w14:textId="77777777" w:rsidR="00935A28" w:rsidRPr="00E008F8" w:rsidRDefault="00935A28" w:rsidP="00935A28">
            <w:pPr>
              <w:rPr>
                <w:rFonts w:cstheme="minorHAnsi"/>
                <w:lang w:val="en-US"/>
              </w:rPr>
            </w:pPr>
            <w:r w:rsidRPr="00E008F8">
              <w:rPr>
                <w:rFonts w:cstheme="minorHAnsi"/>
                <w:lang w:val="en-US"/>
              </w:rPr>
              <w:t>Practicality</w:t>
            </w:r>
          </w:p>
        </w:tc>
        <w:tc>
          <w:tcPr>
            <w:tcW w:w="1985" w:type="dxa"/>
          </w:tcPr>
          <w:p w14:paraId="30E04981" w14:textId="77777777" w:rsidR="00935A28" w:rsidRPr="00E008F8" w:rsidRDefault="00935A28" w:rsidP="00935A28">
            <w:pPr>
              <w:rPr>
                <w:rFonts w:cstheme="minorHAnsi"/>
                <w:lang w:val="en-US"/>
              </w:rPr>
            </w:pPr>
            <w:r>
              <w:rPr>
                <w:rFonts w:cstheme="minorHAnsi"/>
                <w:lang w:val="en-US"/>
              </w:rPr>
              <w:t>Ability of participants to carry out intervention activities</w:t>
            </w:r>
          </w:p>
        </w:tc>
        <w:tc>
          <w:tcPr>
            <w:tcW w:w="2268" w:type="dxa"/>
          </w:tcPr>
          <w:p w14:paraId="2770B760" w14:textId="77777777" w:rsidR="00935A28" w:rsidRPr="00E008F8" w:rsidRDefault="00935A28" w:rsidP="00935A28">
            <w:pPr>
              <w:rPr>
                <w:rFonts w:cstheme="minorHAnsi"/>
                <w:lang w:val="en-US"/>
              </w:rPr>
            </w:pPr>
            <w:r>
              <w:rPr>
                <w:rFonts w:cstheme="minorHAnsi"/>
                <w:lang w:val="en-US"/>
              </w:rPr>
              <w:t>Personal influences</w:t>
            </w:r>
          </w:p>
        </w:tc>
        <w:tc>
          <w:tcPr>
            <w:tcW w:w="3118" w:type="dxa"/>
          </w:tcPr>
          <w:p w14:paraId="2A37ABBA" w14:textId="77777777" w:rsidR="00935A28" w:rsidRPr="00372BE1" w:rsidRDefault="00935A28" w:rsidP="00935A28">
            <w:pPr>
              <w:rPr>
                <w:rStyle w:val="Verwijzingopmerking"/>
                <w:rFonts w:cstheme="minorHAnsi"/>
                <w:sz w:val="22"/>
                <w:szCs w:val="22"/>
                <w:lang w:val="en-US"/>
              </w:rPr>
            </w:pPr>
            <w:r w:rsidRPr="00746199">
              <w:rPr>
                <w:rStyle w:val="Verwijzingopmerking"/>
                <w:rFonts w:cstheme="minorHAnsi"/>
                <w:sz w:val="22"/>
                <w:szCs w:val="22"/>
                <w:lang w:val="en-US"/>
              </w:rPr>
              <w:t>Not knowing it by heart after training</w:t>
            </w:r>
          </w:p>
        </w:tc>
        <w:tc>
          <w:tcPr>
            <w:tcW w:w="4927" w:type="dxa"/>
          </w:tcPr>
          <w:p w14:paraId="34C3CDD8" w14:textId="77777777" w:rsidR="00935A28" w:rsidRDefault="00935A28" w:rsidP="00935A28">
            <w:pPr>
              <w:rPr>
                <w:rFonts w:cstheme="minorHAnsi"/>
                <w:lang w:val="en-US"/>
              </w:rPr>
            </w:pPr>
            <w:r>
              <w:rPr>
                <w:rFonts w:cstheme="minorHAnsi"/>
                <w:lang w:val="en-US"/>
              </w:rPr>
              <w:t>P4: “Yes, […] when you are in a consultation hour, of course, you don’t have all those example questions [from the tool] in front of you anymore. So, you have to do it from your own memory. Apparently, the material hasn’t stuck yet so that I know it all by heart, so to speak.”</w:t>
            </w:r>
          </w:p>
        </w:tc>
      </w:tr>
      <w:tr w:rsidR="00935A28" w:rsidRPr="0027220A" w14:paraId="4BA9F6BB" w14:textId="77777777" w:rsidTr="007E6A6B">
        <w:tc>
          <w:tcPr>
            <w:tcW w:w="1696" w:type="dxa"/>
          </w:tcPr>
          <w:p w14:paraId="20EDA9BC" w14:textId="77777777" w:rsidR="00935A28" w:rsidRPr="00E008F8" w:rsidRDefault="00935A28" w:rsidP="00935A28">
            <w:pPr>
              <w:rPr>
                <w:rFonts w:cstheme="minorHAnsi"/>
                <w:lang w:val="en-US"/>
              </w:rPr>
            </w:pPr>
            <w:r>
              <w:rPr>
                <w:rFonts w:cstheme="minorHAnsi"/>
                <w:lang w:val="en-US"/>
              </w:rPr>
              <w:t>Integration</w:t>
            </w:r>
          </w:p>
        </w:tc>
        <w:tc>
          <w:tcPr>
            <w:tcW w:w="1985" w:type="dxa"/>
          </w:tcPr>
          <w:p w14:paraId="5895510F" w14:textId="77777777" w:rsidR="00935A28" w:rsidRPr="00E008F8" w:rsidRDefault="00935A28" w:rsidP="00935A28">
            <w:pPr>
              <w:rPr>
                <w:rFonts w:cstheme="minorHAnsi"/>
                <w:lang w:val="en-US"/>
              </w:rPr>
            </w:pPr>
            <w:r w:rsidRPr="00E008F8">
              <w:rPr>
                <w:rFonts w:cstheme="minorHAnsi"/>
                <w:lang w:val="en-US"/>
              </w:rPr>
              <w:t>Perceived fit with infrastructure</w:t>
            </w:r>
          </w:p>
        </w:tc>
        <w:tc>
          <w:tcPr>
            <w:tcW w:w="2268" w:type="dxa"/>
          </w:tcPr>
          <w:p w14:paraId="73539C64" w14:textId="77777777" w:rsidR="00935A28" w:rsidRPr="00E008F8" w:rsidRDefault="00935A28" w:rsidP="00935A28">
            <w:pPr>
              <w:rPr>
                <w:rFonts w:cstheme="minorHAnsi"/>
                <w:lang w:val="en-US"/>
              </w:rPr>
            </w:pPr>
            <w:r w:rsidRPr="00E972CE">
              <w:rPr>
                <w:rFonts w:cstheme="minorHAnsi"/>
                <w:lang w:val="en-US"/>
              </w:rPr>
              <w:t xml:space="preserve">Integrate </w:t>
            </w:r>
            <w:r>
              <w:rPr>
                <w:rFonts w:cstheme="minorHAnsi"/>
                <w:lang w:val="en-US"/>
              </w:rPr>
              <w:t>in practice of OP/IP</w:t>
            </w:r>
          </w:p>
        </w:tc>
        <w:tc>
          <w:tcPr>
            <w:tcW w:w="3118" w:type="dxa"/>
          </w:tcPr>
          <w:p w14:paraId="69A39067" w14:textId="77777777" w:rsidR="00935A28" w:rsidRPr="00372BE1" w:rsidRDefault="00935A28" w:rsidP="00935A28">
            <w:pPr>
              <w:rPr>
                <w:rStyle w:val="Verwijzingopmerking"/>
                <w:rFonts w:cstheme="minorHAnsi"/>
                <w:sz w:val="22"/>
                <w:szCs w:val="22"/>
                <w:lang w:val="en-US"/>
              </w:rPr>
            </w:pPr>
            <w:r w:rsidRPr="00B55EC6">
              <w:rPr>
                <w:rStyle w:val="Verwijzingopmerking"/>
                <w:rFonts w:cstheme="minorHAnsi"/>
                <w:sz w:val="22"/>
                <w:szCs w:val="22"/>
                <w:lang w:val="en-US"/>
              </w:rPr>
              <w:t>Fits well into current consultation work method</w:t>
            </w:r>
          </w:p>
        </w:tc>
        <w:tc>
          <w:tcPr>
            <w:tcW w:w="4927" w:type="dxa"/>
          </w:tcPr>
          <w:p w14:paraId="42E7A4CC" w14:textId="1543D4EB" w:rsidR="00935A28" w:rsidRDefault="00935A28" w:rsidP="00935A28">
            <w:pPr>
              <w:rPr>
                <w:rFonts w:cstheme="minorHAnsi"/>
                <w:lang w:val="en-US"/>
              </w:rPr>
            </w:pPr>
            <w:r>
              <w:rPr>
                <w:rFonts w:cstheme="minorHAnsi"/>
                <w:lang w:val="en-US"/>
              </w:rPr>
              <w:t>P9: “The IP has some kind of list in mind that he works through [during consultation]. And some [points] are actually written out […], so that you are more aware […]. You can connect your material in one way or another.”</w:t>
            </w:r>
          </w:p>
        </w:tc>
      </w:tr>
      <w:tr w:rsidR="00935A28" w:rsidRPr="0027220A" w14:paraId="79BD091D" w14:textId="77777777" w:rsidTr="00106F5F">
        <w:tc>
          <w:tcPr>
            <w:tcW w:w="13994" w:type="dxa"/>
            <w:gridSpan w:val="5"/>
          </w:tcPr>
          <w:p w14:paraId="526B4EDB" w14:textId="77777777" w:rsidR="00935A28" w:rsidRDefault="00935A28" w:rsidP="00935A28">
            <w:pPr>
              <w:rPr>
                <w:rFonts w:cstheme="minorHAnsi"/>
                <w:lang w:val="en-US"/>
              </w:rPr>
            </w:pPr>
            <w:r>
              <w:rPr>
                <w:rFonts w:cstheme="minorHAnsi"/>
                <w:b/>
                <w:lang w:val="en-US"/>
              </w:rPr>
              <w:t>Project 3</w:t>
            </w:r>
            <w:r w:rsidRPr="00246274">
              <w:rPr>
                <w:rFonts w:cstheme="minorHAnsi"/>
                <w:b/>
                <w:lang w:val="en-US"/>
              </w:rPr>
              <w:t>)</w:t>
            </w:r>
            <w:r>
              <w:rPr>
                <w:rFonts w:cstheme="minorHAnsi"/>
                <w:b/>
                <w:lang w:val="en-US"/>
              </w:rPr>
              <w:t xml:space="preserve"> </w:t>
            </w:r>
            <w:r w:rsidRPr="003D77A6">
              <w:rPr>
                <w:rFonts w:cstheme="minorHAnsi"/>
                <w:b/>
                <w:lang w:val="en-US"/>
              </w:rPr>
              <w:t>Involving significant others in the work re-integration process of workers with a chronic disease</w:t>
            </w:r>
          </w:p>
        </w:tc>
      </w:tr>
      <w:tr w:rsidR="00935A28" w:rsidRPr="00CD241A" w14:paraId="5CB18EC6" w14:textId="77777777" w:rsidTr="00106F5F">
        <w:tc>
          <w:tcPr>
            <w:tcW w:w="13994" w:type="dxa"/>
            <w:gridSpan w:val="5"/>
          </w:tcPr>
          <w:p w14:paraId="64138A67" w14:textId="77777777" w:rsidR="00935A28" w:rsidRDefault="00935A28" w:rsidP="00935A28">
            <w:pPr>
              <w:rPr>
                <w:rFonts w:cstheme="minorHAnsi"/>
                <w:lang w:val="en-US"/>
              </w:rPr>
            </w:pPr>
            <w:r w:rsidRPr="00246274">
              <w:rPr>
                <w:rFonts w:cstheme="minorHAnsi"/>
                <w:i/>
                <w:lang w:val="en-US"/>
              </w:rPr>
              <w:t>1) Educational perspective</w:t>
            </w:r>
          </w:p>
        </w:tc>
      </w:tr>
      <w:tr w:rsidR="00935A28" w:rsidRPr="00CD241A" w14:paraId="1601EAE8" w14:textId="77777777" w:rsidTr="007E6A6B">
        <w:tc>
          <w:tcPr>
            <w:tcW w:w="1696" w:type="dxa"/>
          </w:tcPr>
          <w:p w14:paraId="22BF175A" w14:textId="77777777" w:rsidR="00935A28" w:rsidRPr="00E008F8" w:rsidRDefault="00935A28" w:rsidP="00935A28">
            <w:pPr>
              <w:rPr>
                <w:rFonts w:cstheme="minorHAnsi"/>
                <w:lang w:val="en-US"/>
              </w:rPr>
            </w:pPr>
            <w:r w:rsidRPr="00E008F8">
              <w:rPr>
                <w:rFonts w:cstheme="minorHAnsi"/>
                <w:lang w:val="en-US"/>
              </w:rPr>
              <w:t>Implementation</w:t>
            </w:r>
          </w:p>
        </w:tc>
        <w:tc>
          <w:tcPr>
            <w:tcW w:w="1985" w:type="dxa"/>
          </w:tcPr>
          <w:p w14:paraId="17EF8DDF" w14:textId="77777777" w:rsidR="00935A28" w:rsidRPr="00E008F8" w:rsidRDefault="00935A28" w:rsidP="00935A28">
            <w:pPr>
              <w:rPr>
                <w:rFonts w:cstheme="minorHAnsi"/>
                <w:lang w:val="en-US"/>
              </w:rPr>
            </w:pPr>
            <w:r w:rsidRPr="00E008F8">
              <w:rPr>
                <w:rFonts w:cstheme="minorHAnsi"/>
                <w:lang w:val="en-US"/>
              </w:rPr>
              <w:t>Factors affecting implementation ease or difficulty</w:t>
            </w:r>
          </w:p>
        </w:tc>
        <w:tc>
          <w:tcPr>
            <w:tcW w:w="2268" w:type="dxa"/>
          </w:tcPr>
          <w:p w14:paraId="5C226400" w14:textId="77777777" w:rsidR="00935A28" w:rsidRPr="00E008F8" w:rsidRDefault="00935A28" w:rsidP="00935A28">
            <w:pPr>
              <w:rPr>
                <w:rFonts w:cstheme="minorHAnsi"/>
                <w:lang w:val="en-US"/>
              </w:rPr>
            </w:pPr>
            <w:r w:rsidRPr="00E008F8">
              <w:rPr>
                <w:rFonts w:cstheme="minorHAnsi"/>
                <w:lang w:val="en-US"/>
              </w:rPr>
              <w:t xml:space="preserve">Factors concerning the </w:t>
            </w:r>
            <w:r>
              <w:rPr>
                <w:rFonts w:cstheme="minorHAnsi"/>
                <w:lang w:val="en-US"/>
              </w:rPr>
              <w:t>e-learning</w:t>
            </w:r>
          </w:p>
        </w:tc>
        <w:tc>
          <w:tcPr>
            <w:tcW w:w="3118" w:type="dxa"/>
          </w:tcPr>
          <w:p w14:paraId="2E63327C" w14:textId="77777777" w:rsidR="00935A28" w:rsidRPr="00372BE1" w:rsidRDefault="00935A28" w:rsidP="00935A28">
            <w:pPr>
              <w:rPr>
                <w:rStyle w:val="Verwijzingopmerking"/>
                <w:rFonts w:cstheme="minorHAnsi"/>
                <w:sz w:val="22"/>
                <w:szCs w:val="22"/>
                <w:lang w:val="en-US"/>
              </w:rPr>
            </w:pPr>
            <w:r w:rsidRPr="00D96D7F">
              <w:rPr>
                <w:rStyle w:val="Verwijzingopmerking"/>
                <w:rFonts w:cstheme="minorHAnsi"/>
                <w:sz w:val="22"/>
                <w:szCs w:val="22"/>
                <w:lang w:val="en-US"/>
              </w:rPr>
              <w:t>Check if e-learning was completely followed</w:t>
            </w:r>
          </w:p>
        </w:tc>
        <w:tc>
          <w:tcPr>
            <w:tcW w:w="4927" w:type="dxa"/>
          </w:tcPr>
          <w:p w14:paraId="2E949AC3" w14:textId="77777777" w:rsidR="00935A28" w:rsidRDefault="00935A28" w:rsidP="00935A28">
            <w:pPr>
              <w:rPr>
                <w:rFonts w:cstheme="minorHAnsi"/>
                <w:lang w:val="en-US"/>
              </w:rPr>
            </w:pPr>
            <w:r>
              <w:rPr>
                <w:rFonts w:cstheme="minorHAnsi"/>
                <w:lang w:val="en-US"/>
              </w:rPr>
              <w:t>P15: “[…] you should do something as some kind of final assignment. Yes, that you can at least see that they [the students] looked at things [in the e-learning]. […] otherwise it would be too non-committal.”</w:t>
            </w:r>
          </w:p>
        </w:tc>
      </w:tr>
      <w:tr w:rsidR="00935A28" w:rsidRPr="00B42A0C" w14:paraId="285987FA" w14:textId="77777777" w:rsidTr="007E6A6B">
        <w:tc>
          <w:tcPr>
            <w:tcW w:w="1696" w:type="dxa"/>
          </w:tcPr>
          <w:p w14:paraId="629D855E" w14:textId="77777777" w:rsidR="00935A28" w:rsidRPr="00E008F8" w:rsidRDefault="00935A28" w:rsidP="00935A28">
            <w:pPr>
              <w:rPr>
                <w:rFonts w:cstheme="minorHAnsi"/>
                <w:lang w:val="en-US"/>
              </w:rPr>
            </w:pPr>
          </w:p>
        </w:tc>
        <w:tc>
          <w:tcPr>
            <w:tcW w:w="1985" w:type="dxa"/>
          </w:tcPr>
          <w:p w14:paraId="5012651A" w14:textId="77777777" w:rsidR="00935A28" w:rsidRPr="00E008F8" w:rsidRDefault="00935A28" w:rsidP="00935A28">
            <w:pPr>
              <w:rPr>
                <w:rFonts w:cstheme="minorHAnsi"/>
                <w:lang w:val="en-US"/>
              </w:rPr>
            </w:pPr>
          </w:p>
        </w:tc>
        <w:tc>
          <w:tcPr>
            <w:tcW w:w="2268" w:type="dxa"/>
          </w:tcPr>
          <w:p w14:paraId="6CBD7D3F" w14:textId="77777777" w:rsidR="00935A28" w:rsidRPr="00E008F8" w:rsidRDefault="00935A28" w:rsidP="00935A28">
            <w:pPr>
              <w:rPr>
                <w:rFonts w:cstheme="minorHAnsi"/>
                <w:lang w:val="en-US"/>
              </w:rPr>
            </w:pPr>
          </w:p>
        </w:tc>
        <w:tc>
          <w:tcPr>
            <w:tcW w:w="3118" w:type="dxa"/>
          </w:tcPr>
          <w:p w14:paraId="3C7ABBD2" w14:textId="5E4E2506" w:rsidR="00935A28" w:rsidRPr="00372BE1" w:rsidRDefault="0027220A" w:rsidP="00935A28">
            <w:pPr>
              <w:rPr>
                <w:rStyle w:val="Verwijzingopmerking"/>
                <w:rFonts w:cstheme="minorHAnsi"/>
                <w:sz w:val="22"/>
                <w:szCs w:val="22"/>
                <w:lang w:val="en-US"/>
              </w:rPr>
            </w:pPr>
            <w:r>
              <w:rPr>
                <w:rFonts w:cstheme="minorHAnsi"/>
                <w:lang w:val="en-US"/>
              </w:rPr>
              <w:t>Offering an online version of the training</w:t>
            </w:r>
          </w:p>
        </w:tc>
        <w:tc>
          <w:tcPr>
            <w:tcW w:w="4927" w:type="dxa"/>
          </w:tcPr>
          <w:p w14:paraId="4B842A59" w14:textId="436B3BB4" w:rsidR="00935A28" w:rsidRDefault="00935A28" w:rsidP="00935A28">
            <w:pPr>
              <w:rPr>
                <w:rFonts w:cstheme="minorHAnsi"/>
                <w:lang w:val="en-US"/>
              </w:rPr>
            </w:pPr>
            <w:r>
              <w:rPr>
                <w:rFonts w:cstheme="minorHAnsi"/>
                <w:lang w:val="en-US"/>
              </w:rPr>
              <w:t>P12: “You know, the entire area of education is now considering all kinds of online possibilities and e-learnings. So, this is, of course, very much welcomed at the moment. Personally, I think, that there is an increasing need for online education and e-learnings.”</w:t>
            </w:r>
          </w:p>
        </w:tc>
      </w:tr>
      <w:tr w:rsidR="00935A28" w:rsidRPr="00B42A0C" w14:paraId="010EA541" w14:textId="77777777" w:rsidTr="007E6A6B">
        <w:tc>
          <w:tcPr>
            <w:tcW w:w="1696" w:type="dxa"/>
          </w:tcPr>
          <w:p w14:paraId="0DC24E07" w14:textId="77777777" w:rsidR="00935A28" w:rsidRPr="00E008F8" w:rsidRDefault="00935A28" w:rsidP="00935A28">
            <w:pPr>
              <w:rPr>
                <w:rFonts w:cstheme="minorHAnsi"/>
                <w:lang w:val="en-US"/>
              </w:rPr>
            </w:pPr>
          </w:p>
        </w:tc>
        <w:tc>
          <w:tcPr>
            <w:tcW w:w="1985" w:type="dxa"/>
          </w:tcPr>
          <w:p w14:paraId="72380B9A" w14:textId="77777777" w:rsidR="00935A28" w:rsidRPr="00E008F8" w:rsidRDefault="00935A28" w:rsidP="00935A28">
            <w:pPr>
              <w:rPr>
                <w:rFonts w:cstheme="minorHAnsi"/>
                <w:lang w:val="en-US"/>
              </w:rPr>
            </w:pPr>
          </w:p>
        </w:tc>
        <w:tc>
          <w:tcPr>
            <w:tcW w:w="2268" w:type="dxa"/>
          </w:tcPr>
          <w:p w14:paraId="6B220176" w14:textId="77777777" w:rsidR="00935A28" w:rsidRPr="00E008F8" w:rsidRDefault="00935A28" w:rsidP="00935A28">
            <w:pPr>
              <w:rPr>
                <w:rFonts w:cstheme="minorHAnsi"/>
                <w:lang w:val="en-US"/>
              </w:rPr>
            </w:pPr>
          </w:p>
        </w:tc>
        <w:tc>
          <w:tcPr>
            <w:tcW w:w="3118" w:type="dxa"/>
          </w:tcPr>
          <w:p w14:paraId="129F0913" w14:textId="77777777" w:rsidR="00935A28" w:rsidRPr="00372BE1" w:rsidRDefault="00935A28" w:rsidP="00935A28">
            <w:pPr>
              <w:rPr>
                <w:rStyle w:val="Verwijzingopmerking"/>
                <w:rFonts w:cstheme="minorHAnsi"/>
                <w:sz w:val="22"/>
                <w:szCs w:val="22"/>
                <w:lang w:val="en-US"/>
              </w:rPr>
            </w:pPr>
            <w:r w:rsidRPr="00C97D9D">
              <w:rPr>
                <w:rStyle w:val="Verwijzingopmerking"/>
                <w:rFonts w:cstheme="minorHAnsi"/>
                <w:sz w:val="22"/>
                <w:szCs w:val="22"/>
                <w:lang w:val="en-US"/>
              </w:rPr>
              <w:t>Combining educational forms</w:t>
            </w:r>
          </w:p>
        </w:tc>
        <w:tc>
          <w:tcPr>
            <w:tcW w:w="4927" w:type="dxa"/>
          </w:tcPr>
          <w:p w14:paraId="7A2BE575" w14:textId="77777777" w:rsidR="00935A28" w:rsidRDefault="00935A28" w:rsidP="00935A28">
            <w:pPr>
              <w:rPr>
                <w:rFonts w:cstheme="minorHAnsi"/>
                <w:lang w:val="en-US"/>
              </w:rPr>
            </w:pPr>
            <w:r>
              <w:rPr>
                <w:rFonts w:cstheme="minorHAnsi"/>
                <w:lang w:val="en-US"/>
              </w:rPr>
              <w:t>P12: “Yes, what we ultimately want to achieve is some form of blended learning, in which physical education and online education and e-learning are all integrated with each other […].”</w:t>
            </w:r>
          </w:p>
        </w:tc>
      </w:tr>
      <w:tr w:rsidR="00935A28" w:rsidRPr="00B42A0C" w14:paraId="7E1B7DC1" w14:textId="77777777" w:rsidTr="007E6A6B">
        <w:tc>
          <w:tcPr>
            <w:tcW w:w="1696" w:type="dxa"/>
          </w:tcPr>
          <w:p w14:paraId="29E669E2" w14:textId="77777777" w:rsidR="00935A28" w:rsidRPr="00E008F8" w:rsidRDefault="00935A28" w:rsidP="00935A28">
            <w:pPr>
              <w:rPr>
                <w:rFonts w:cstheme="minorHAnsi"/>
                <w:lang w:val="en-US"/>
              </w:rPr>
            </w:pPr>
          </w:p>
        </w:tc>
        <w:tc>
          <w:tcPr>
            <w:tcW w:w="1985" w:type="dxa"/>
          </w:tcPr>
          <w:p w14:paraId="0778D095" w14:textId="77777777" w:rsidR="00935A28" w:rsidRPr="00E008F8" w:rsidRDefault="00935A28" w:rsidP="00935A28">
            <w:pPr>
              <w:rPr>
                <w:rFonts w:cstheme="minorHAnsi"/>
                <w:lang w:val="en-US"/>
              </w:rPr>
            </w:pPr>
          </w:p>
        </w:tc>
        <w:tc>
          <w:tcPr>
            <w:tcW w:w="2268" w:type="dxa"/>
          </w:tcPr>
          <w:p w14:paraId="40E69C10" w14:textId="77777777" w:rsidR="00935A28" w:rsidRPr="00E008F8" w:rsidRDefault="00935A28" w:rsidP="00935A28">
            <w:pPr>
              <w:rPr>
                <w:rFonts w:cstheme="minorHAnsi"/>
                <w:lang w:val="en-US"/>
              </w:rPr>
            </w:pPr>
          </w:p>
        </w:tc>
        <w:tc>
          <w:tcPr>
            <w:tcW w:w="3118" w:type="dxa"/>
          </w:tcPr>
          <w:p w14:paraId="69FDEF49" w14:textId="77777777" w:rsidR="00935A28" w:rsidRPr="00372BE1" w:rsidRDefault="00935A28" w:rsidP="00935A28">
            <w:pPr>
              <w:rPr>
                <w:rStyle w:val="Verwijzingopmerking"/>
                <w:rFonts w:cstheme="minorHAnsi"/>
                <w:sz w:val="22"/>
                <w:szCs w:val="22"/>
                <w:lang w:val="en-US"/>
              </w:rPr>
            </w:pPr>
            <w:r w:rsidRPr="002C4C93">
              <w:rPr>
                <w:rStyle w:val="Verwijzingopmerking"/>
                <w:rFonts w:cstheme="minorHAnsi"/>
                <w:sz w:val="22"/>
                <w:szCs w:val="22"/>
                <w:lang w:val="en-US"/>
              </w:rPr>
              <w:t>Integration with existing education material</w:t>
            </w:r>
          </w:p>
        </w:tc>
        <w:tc>
          <w:tcPr>
            <w:tcW w:w="4927" w:type="dxa"/>
          </w:tcPr>
          <w:p w14:paraId="4DD1A108" w14:textId="1B32CD83" w:rsidR="00935A28" w:rsidRDefault="00935A28" w:rsidP="00935A28">
            <w:pPr>
              <w:rPr>
                <w:rFonts w:cstheme="minorHAnsi"/>
                <w:lang w:val="en-US"/>
              </w:rPr>
            </w:pPr>
            <w:r>
              <w:rPr>
                <w:rFonts w:cstheme="minorHAnsi"/>
                <w:lang w:val="en-US"/>
              </w:rPr>
              <w:t>P13: “[…] there is a good chance that some kind of hybrid product could be formed, a combination of what someone already developed plus some new elements from your tool based on research. I think, that’s easier to achieve than to delete things and replace them.”</w:t>
            </w:r>
          </w:p>
        </w:tc>
      </w:tr>
      <w:tr w:rsidR="00935A28" w:rsidRPr="00F06B17" w14:paraId="443F9220" w14:textId="77777777" w:rsidTr="007E6A6B">
        <w:tc>
          <w:tcPr>
            <w:tcW w:w="1696" w:type="dxa"/>
          </w:tcPr>
          <w:p w14:paraId="7FB44ABF" w14:textId="77777777" w:rsidR="00935A28" w:rsidRPr="00E008F8" w:rsidRDefault="00935A28" w:rsidP="00935A28">
            <w:pPr>
              <w:rPr>
                <w:rFonts w:cstheme="minorHAnsi"/>
                <w:lang w:val="en-US"/>
              </w:rPr>
            </w:pPr>
          </w:p>
        </w:tc>
        <w:tc>
          <w:tcPr>
            <w:tcW w:w="1985" w:type="dxa"/>
          </w:tcPr>
          <w:p w14:paraId="42A4887C" w14:textId="77777777" w:rsidR="00935A28" w:rsidRPr="00E008F8" w:rsidRDefault="00935A28" w:rsidP="00935A28">
            <w:pPr>
              <w:rPr>
                <w:rFonts w:cstheme="minorHAnsi"/>
                <w:lang w:val="en-US"/>
              </w:rPr>
            </w:pPr>
          </w:p>
        </w:tc>
        <w:tc>
          <w:tcPr>
            <w:tcW w:w="2268" w:type="dxa"/>
          </w:tcPr>
          <w:p w14:paraId="3D14C3B4" w14:textId="77777777" w:rsidR="00935A28" w:rsidRPr="00E008F8" w:rsidRDefault="00935A28" w:rsidP="00935A28">
            <w:pPr>
              <w:rPr>
                <w:rFonts w:cstheme="minorHAnsi"/>
                <w:lang w:val="en-US"/>
              </w:rPr>
            </w:pPr>
          </w:p>
        </w:tc>
        <w:tc>
          <w:tcPr>
            <w:tcW w:w="3118" w:type="dxa"/>
          </w:tcPr>
          <w:p w14:paraId="60A4B53E" w14:textId="77777777" w:rsidR="00935A28" w:rsidRPr="00372BE1" w:rsidRDefault="00935A28" w:rsidP="00935A28">
            <w:pPr>
              <w:rPr>
                <w:rStyle w:val="Verwijzingopmerking"/>
                <w:rFonts w:cstheme="minorHAnsi"/>
                <w:sz w:val="22"/>
                <w:szCs w:val="22"/>
                <w:lang w:val="en-US"/>
              </w:rPr>
            </w:pPr>
            <w:r w:rsidRPr="00685F8B">
              <w:rPr>
                <w:rStyle w:val="Verwijzingopmerking"/>
                <w:rFonts w:cstheme="minorHAnsi"/>
                <w:sz w:val="22"/>
                <w:szCs w:val="22"/>
                <w:lang w:val="en-US"/>
              </w:rPr>
              <w:t>Study credits in continuing education</w:t>
            </w:r>
          </w:p>
        </w:tc>
        <w:tc>
          <w:tcPr>
            <w:tcW w:w="4927" w:type="dxa"/>
          </w:tcPr>
          <w:p w14:paraId="29C9F819" w14:textId="2B019DF4" w:rsidR="00935A28" w:rsidRDefault="00935A28" w:rsidP="00935A28">
            <w:pPr>
              <w:rPr>
                <w:rFonts w:cstheme="minorHAnsi"/>
                <w:lang w:val="en-US"/>
              </w:rPr>
            </w:pPr>
            <w:r>
              <w:rPr>
                <w:rFonts w:cstheme="minorHAnsi"/>
                <w:lang w:val="en-US"/>
              </w:rPr>
              <w:t>P14: “And then they know for how many study points [they need to follow the e-learning], […] a course is accredited. And a certified OP/IP needs to get a certain amount of study points for continuing education per year. So that’s a good condition to get participants.”</w:t>
            </w:r>
          </w:p>
        </w:tc>
      </w:tr>
      <w:tr w:rsidR="00935A28" w:rsidRPr="00B42A0C" w14:paraId="7988AC1F" w14:textId="77777777" w:rsidTr="007E6A6B">
        <w:tc>
          <w:tcPr>
            <w:tcW w:w="1696" w:type="dxa"/>
          </w:tcPr>
          <w:p w14:paraId="55D5B48F" w14:textId="77777777" w:rsidR="00935A28" w:rsidRPr="00E008F8" w:rsidRDefault="00935A28" w:rsidP="00935A28">
            <w:pPr>
              <w:rPr>
                <w:rFonts w:cstheme="minorHAnsi"/>
                <w:lang w:val="en-US"/>
              </w:rPr>
            </w:pPr>
          </w:p>
        </w:tc>
        <w:tc>
          <w:tcPr>
            <w:tcW w:w="1985" w:type="dxa"/>
          </w:tcPr>
          <w:p w14:paraId="027CB11D" w14:textId="77777777" w:rsidR="00935A28" w:rsidRPr="00E008F8" w:rsidRDefault="00935A28" w:rsidP="00935A28">
            <w:pPr>
              <w:rPr>
                <w:rFonts w:cstheme="minorHAnsi"/>
                <w:lang w:val="en-US"/>
              </w:rPr>
            </w:pPr>
          </w:p>
        </w:tc>
        <w:tc>
          <w:tcPr>
            <w:tcW w:w="2268" w:type="dxa"/>
          </w:tcPr>
          <w:p w14:paraId="04A34CE0" w14:textId="77777777" w:rsidR="00935A28" w:rsidRPr="00E008F8" w:rsidRDefault="00935A28" w:rsidP="00935A28">
            <w:pPr>
              <w:rPr>
                <w:rFonts w:cstheme="minorHAnsi"/>
                <w:lang w:val="en-US"/>
              </w:rPr>
            </w:pPr>
            <w:r w:rsidRPr="00E008F8">
              <w:rPr>
                <w:rFonts w:cstheme="minorHAnsi"/>
                <w:lang w:val="en-US"/>
              </w:rPr>
              <w:t xml:space="preserve">Factors concerning the organization of the </w:t>
            </w:r>
            <w:r>
              <w:rPr>
                <w:rFonts w:cstheme="minorHAnsi"/>
                <w:lang w:val="en-US"/>
              </w:rPr>
              <w:t>e-learning</w:t>
            </w:r>
          </w:p>
        </w:tc>
        <w:tc>
          <w:tcPr>
            <w:tcW w:w="3118" w:type="dxa"/>
          </w:tcPr>
          <w:p w14:paraId="07C8EEB8" w14:textId="555D0EC4" w:rsidR="00935A28" w:rsidRPr="00372BE1" w:rsidRDefault="00935A28" w:rsidP="0070511C">
            <w:pPr>
              <w:rPr>
                <w:rStyle w:val="Verwijzingopmerking"/>
                <w:rFonts w:cstheme="minorHAnsi"/>
                <w:sz w:val="22"/>
                <w:szCs w:val="22"/>
                <w:lang w:val="en-US"/>
              </w:rPr>
            </w:pPr>
            <w:r w:rsidRPr="00151733">
              <w:rPr>
                <w:rStyle w:val="Verwijzingopmerking"/>
                <w:rFonts w:cstheme="minorHAnsi"/>
                <w:sz w:val="22"/>
                <w:szCs w:val="22"/>
                <w:lang w:val="en-US"/>
              </w:rPr>
              <w:t xml:space="preserve">Make arrangements regarding </w:t>
            </w:r>
            <w:r w:rsidR="0070511C">
              <w:rPr>
                <w:rStyle w:val="Verwijzingopmerking"/>
                <w:rFonts w:cstheme="minorHAnsi"/>
                <w:sz w:val="22"/>
                <w:szCs w:val="22"/>
                <w:lang w:val="en-US"/>
              </w:rPr>
              <w:t>ownership</w:t>
            </w:r>
            <w:r w:rsidR="0070511C" w:rsidRPr="00151733">
              <w:rPr>
                <w:rStyle w:val="Verwijzingopmerking"/>
                <w:rFonts w:cstheme="minorHAnsi"/>
                <w:sz w:val="22"/>
                <w:szCs w:val="22"/>
                <w:lang w:val="en-US"/>
              </w:rPr>
              <w:t xml:space="preserve"> </w:t>
            </w:r>
            <w:r w:rsidRPr="00151733">
              <w:rPr>
                <w:rStyle w:val="Verwijzingopmerking"/>
                <w:rFonts w:cstheme="minorHAnsi"/>
                <w:sz w:val="22"/>
                <w:szCs w:val="22"/>
                <w:lang w:val="en-US"/>
              </w:rPr>
              <w:t xml:space="preserve">of the </w:t>
            </w:r>
            <w:r>
              <w:rPr>
                <w:rStyle w:val="Verwijzingopmerking"/>
                <w:rFonts w:cstheme="minorHAnsi"/>
                <w:sz w:val="22"/>
                <w:szCs w:val="22"/>
                <w:lang w:val="en-US"/>
              </w:rPr>
              <w:t>e-learning</w:t>
            </w:r>
          </w:p>
        </w:tc>
        <w:tc>
          <w:tcPr>
            <w:tcW w:w="4927" w:type="dxa"/>
          </w:tcPr>
          <w:p w14:paraId="427ABBF0" w14:textId="69A2EB5D" w:rsidR="00935A28" w:rsidRDefault="00935A28" w:rsidP="00935A28">
            <w:pPr>
              <w:rPr>
                <w:rFonts w:cstheme="minorHAnsi"/>
                <w:lang w:val="en-US"/>
              </w:rPr>
            </w:pPr>
            <w:r>
              <w:rPr>
                <w:rFonts w:cstheme="minorHAnsi"/>
                <w:lang w:val="en-US"/>
              </w:rPr>
              <w:t>P16: “[…] in my practical experience, for example, […] an organization takes ownership and then it [the training] comes behind a pay-roll [not freely available].”</w:t>
            </w:r>
          </w:p>
        </w:tc>
      </w:tr>
      <w:tr w:rsidR="00935A28" w:rsidRPr="00CD241A" w14:paraId="381C37A2" w14:textId="77777777" w:rsidTr="007E6A6B">
        <w:tc>
          <w:tcPr>
            <w:tcW w:w="1696" w:type="dxa"/>
          </w:tcPr>
          <w:p w14:paraId="0B401494" w14:textId="77777777" w:rsidR="00935A28" w:rsidRPr="00E008F8" w:rsidRDefault="00935A28" w:rsidP="00935A28">
            <w:pPr>
              <w:rPr>
                <w:rFonts w:cstheme="minorHAnsi"/>
                <w:lang w:val="en-US"/>
              </w:rPr>
            </w:pPr>
          </w:p>
        </w:tc>
        <w:tc>
          <w:tcPr>
            <w:tcW w:w="1985" w:type="dxa"/>
          </w:tcPr>
          <w:p w14:paraId="34623A39" w14:textId="77777777" w:rsidR="00935A28" w:rsidRPr="00E008F8" w:rsidRDefault="00935A28" w:rsidP="00935A28">
            <w:pPr>
              <w:rPr>
                <w:rFonts w:cstheme="minorHAnsi"/>
                <w:lang w:val="en-US"/>
              </w:rPr>
            </w:pPr>
          </w:p>
        </w:tc>
        <w:tc>
          <w:tcPr>
            <w:tcW w:w="2268" w:type="dxa"/>
          </w:tcPr>
          <w:p w14:paraId="376068FC" w14:textId="77777777" w:rsidR="00935A28" w:rsidRPr="00E008F8" w:rsidRDefault="00935A28" w:rsidP="00935A28">
            <w:pPr>
              <w:rPr>
                <w:rFonts w:cstheme="minorHAnsi"/>
                <w:lang w:val="en-US"/>
              </w:rPr>
            </w:pPr>
          </w:p>
        </w:tc>
        <w:tc>
          <w:tcPr>
            <w:tcW w:w="3118" w:type="dxa"/>
          </w:tcPr>
          <w:p w14:paraId="08A861F1" w14:textId="77777777" w:rsidR="00935A28" w:rsidRPr="00372BE1" w:rsidRDefault="00935A28" w:rsidP="00935A28">
            <w:pPr>
              <w:rPr>
                <w:rStyle w:val="Verwijzingopmerking"/>
                <w:rFonts w:cstheme="minorHAnsi"/>
                <w:sz w:val="22"/>
                <w:szCs w:val="22"/>
                <w:lang w:val="en-US"/>
              </w:rPr>
            </w:pPr>
            <w:r w:rsidRPr="00DD0452">
              <w:rPr>
                <w:rStyle w:val="Verwijzingopmerking"/>
                <w:rFonts w:cstheme="minorHAnsi"/>
                <w:sz w:val="22"/>
                <w:szCs w:val="22"/>
                <w:lang w:val="en-US"/>
              </w:rPr>
              <w:t xml:space="preserve">Combine developed trainings as coherent education program  </w:t>
            </w:r>
          </w:p>
        </w:tc>
        <w:tc>
          <w:tcPr>
            <w:tcW w:w="4927" w:type="dxa"/>
          </w:tcPr>
          <w:p w14:paraId="3EC21E96" w14:textId="77777777" w:rsidR="00935A28" w:rsidRDefault="00935A28" w:rsidP="00935A28">
            <w:pPr>
              <w:rPr>
                <w:rFonts w:cstheme="minorHAnsi"/>
                <w:lang w:val="en-US"/>
              </w:rPr>
            </w:pPr>
            <w:r>
              <w:rPr>
                <w:rFonts w:cstheme="minorHAnsi"/>
                <w:lang w:val="en-US"/>
              </w:rPr>
              <w:t>P13: “Well, there are the training programs for education that are now presented as three separate pieces of education. But, of course, there should be coherence.”</w:t>
            </w:r>
          </w:p>
        </w:tc>
      </w:tr>
      <w:tr w:rsidR="00935A28" w:rsidRPr="0027220A" w14:paraId="5137C4FC" w14:textId="77777777" w:rsidTr="007E6A6B">
        <w:tc>
          <w:tcPr>
            <w:tcW w:w="1696" w:type="dxa"/>
          </w:tcPr>
          <w:p w14:paraId="2D8F2535" w14:textId="77777777" w:rsidR="00935A28" w:rsidRPr="00E008F8" w:rsidRDefault="00935A28" w:rsidP="00935A28">
            <w:pPr>
              <w:rPr>
                <w:rFonts w:cstheme="minorHAnsi"/>
                <w:lang w:val="en-US"/>
              </w:rPr>
            </w:pPr>
          </w:p>
        </w:tc>
        <w:tc>
          <w:tcPr>
            <w:tcW w:w="1985" w:type="dxa"/>
          </w:tcPr>
          <w:p w14:paraId="6793368C" w14:textId="77777777" w:rsidR="00935A28" w:rsidRPr="00E008F8" w:rsidRDefault="00935A28" w:rsidP="00935A28">
            <w:pPr>
              <w:rPr>
                <w:rFonts w:cstheme="minorHAnsi"/>
                <w:lang w:val="en-US"/>
              </w:rPr>
            </w:pPr>
          </w:p>
        </w:tc>
        <w:tc>
          <w:tcPr>
            <w:tcW w:w="2268" w:type="dxa"/>
          </w:tcPr>
          <w:p w14:paraId="15A07FF7" w14:textId="77777777" w:rsidR="00935A28" w:rsidRPr="00E008F8" w:rsidRDefault="00935A28" w:rsidP="00935A28">
            <w:pPr>
              <w:rPr>
                <w:rFonts w:cstheme="minorHAnsi"/>
                <w:lang w:val="en-US"/>
              </w:rPr>
            </w:pPr>
          </w:p>
        </w:tc>
        <w:tc>
          <w:tcPr>
            <w:tcW w:w="3118" w:type="dxa"/>
          </w:tcPr>
          <w:p w14:paraId="4959D7CF" w14:textId="77777777" w:rsidR="00935A28" w:rsidRPr="00372BE1" w:rsidRDefault="00935A28" w:rsidP="00935A28">
            <w:pPr>
              <w:rPr>
                <w:rStyle w:val="Verwijzingopmerking"/>
                <w:rFonts w:cstheme="minorHAnsi"/>
                <w:sz w:val="22"/>
                <w:szCs w:val="22"/>
                <w:lang w:val="en-US"/>
              </w:rPr>
            </w:pPr>
            <w:r w:rsidRPr="00D056E7">
              <w:rPr>
                <w:rStyle w:val="Verwijzingopmerking"/>
                <w:rFonts w:cstheme="minorHAnsi"/>
                <w:sz w:val="22"/>
                <w:szCs w:val="22"/>
                <w:lang w:val="en-US"/>
              </w:rPr>
              <w:t>Uptake as elective training in educational program</w:t>
            </w:r>
          </w:p>
        </w:tc>
        <w:tc>
          <w:tcPr>
            <w:tcW w:w="4927" w:type="dxa"/>
          </w:tcPr>
          <w:p w14:paraId="16B8F911" w14:textId="43C3ADA8" w:rsidR="00935A28" w:rsidRDefault="00935A28" w:rsidP="00935A28">
            <w:pPr>
              <w:rPr>
                <w:rFonts w:cstheme="minorHAnsi"/>
                <w:lang w:val="en-US"/>
              </w:rPr>
            </w:pPr>
            <w:r>
              <w:rPr>
                <w:rFonts w:cstheme="minorHAnsi"/>
                <w:lang w:val="en-US"/>
              </w:rPr>
              <w:t xml:space="preserve">P14: “And if there is such a continuing education […] as a separate continuing education for people who </w:t>
            </w:r>
            <w:r>
              <w:rPr>
                <w:rFonts w:cstheme="minorHAnsi"/>
                <w:lang w:val="en-US"/>
              </w:rPr>
              <w:lastRenderedPageBreak/>
              <w:t>have affinity with the topic or are interested themselves.”</w:t>
            </w:r>
          </w:p>
        </w:tc>
      </w:tr>
      <w:tr w:rsidR="00935A28" w:rsidRPr="0027220A" w14:paraId="1B7CDE19" w14:textId="77777777" w:rsidTr="007E6A6B">
        <w:tc>
          <w:tcPr>
            <w:tcW w:w="1696" w:type="dxa"/>
          </w:tcPr>
          <w:p w14:paraId="638CE025" w14:textId="77777777" w:rsidR="00935A28" w:rsidRPr="00E008F8" w:rsidRDefault="00935A28" w:rsidP="00935A28">
            <w:pPr>
              <w:rPr>
                <w:rFonts w:cstheme="minorHAnsi"/>
                <w:lang w:val="en-US"/>
              </w:rPr>
            </w:pPr>
          </w:p>
        </w:tc>
        <w:tc>
          <w:tcPr>
            <w:tcW w:w="1985" w:type="dxa"/>
          </w:tcPr>
          <w:p w14:paraId="2E7FDB29" w14:textId="77777777" w:rsidR="00935A28" w:rsidRPr="00E008F8" w:rsidRDefault="00935A28" w:rsidP="00935A28">
            <w:pPr>
              <w:rPr>
                <w:rFonts w:cstheme="minorHAnsi"/>
                <w:lang w:val="en-US"/>
              </w:rPr>
            </w:pPr>
          </w:p>
        </w:tc>
        <w:tc>
          <w:tcPr>
            <w:tcW w:w="2268" w:type="dxa"/>
          </w:tcPr>
          <w:p w14:paraId="7A078710" w14:textId="77777777" w:rsidR="00935A28" w:rsidRPr="00E008F8" w:rsidRDefault="00935A28" w:rsidP="00935A28">
            <w:pPr>
              <w:rPr>
                <w:rFonts w:cstheme="minorHAnsi"/>
                <w:lang w:val="en-US"/>
              </w:rPr>
            </w:pPr>
          </w:p>
        </w:tc>
        <w:tc>
          <w:tcPr>
            <w:tcW w:w="3118" w:type="dxa"/>
          </w:tcPr>
          <w:p w14:paraId="0DD5627B" w14:textId="77777777" w:rsidR="00935A28" w:rsidRPr="00372BE1" w:rsidRDefault="00935A28" w:rsidP="00935A28">
            <w:pPr>
              <w:rPr>
                <w:rStyle w:val="Verwijzingopmerking"/>
                <w:rFonts w:cstheme="minorHAnsi"/>
                <w:sz w:val="22"/>
                <w:szCs w:val="22"/>
                <w:lang w:val="en-US"/>
              </w:rPr>
            </w:pPr>
            <w:r w:rsidRPr="002C19CB">
              <w:rPr>
                <w:rStyle w:val="Verwijzingopmerking"/>
                <w:rFonts w:cstheme="minorHAnsi"/>
                <w:sz w:val="22"/>
                <w:szCs w:val="22"/>
                <w:lang w:val="en-US"/>
              </w:rPr>
              <w:t>Use of actual cases from practice for training</w:t>
            </w:r>
          </w:p>
        </w:tc>
        <w:tc>
          <w:tcPr>
            <w:tcW w:w="4927" w:type="dxa"/>
          </w:tcPr>
          <w:p w14:paraId="4E2FD14A" w14:textId="77777777" w:rsidR="00935A28" w:rsidRDefault="00935A28" w:rsidP="00935A28">
            <w:pPr>
              <w:rPr>
                <w:rFonts w:cstheme="minorHAnsi"/>
                <w:lang w:val="en-US"/>
              </w:rPr>
            </w:pPr>
            <w:r>
              <w:rPr>
                <w:rFonts w:cstheme="minorHAnsi"/>
                <w:lang w:val="en-US"/>
              </w:rPr>
              <w:t>P13: “[…] the person that presents [in the e-learning] also presents from his own cases instead of the cases from someone else […].”</w:t>
            </w:r>
          </w:p>
        </w:tc>
      </w:tr>
      <w:tr w:rsidR="00935A28" w:rsidRPr="0027220A" w14:paraId="53AFC015" w14:textId="77777777" w:rsidTr="007E6A6B">
        <w:tc>
          <w:tcPr>
            <w:tcW w:w="1696" w:type="dxa"/>
          </w:tcPr>
          <w:p w14:paraId="2061333C" w14:textId="77777777" w:rsidR="00935A28" w:rsidRPr="00E008F8" w:rsidRDefault="00935A28" w:rsidP="00935A28">
            <w:pPr>
              <w:rPr>
                <w:rFonts w:cstheme="minorHAnsi"/>
                <w:lang w:val="en-US"/>
              </w:rPr>
            </w:pPr>
          </w:p>
        </w:tc>
        <w:tc>
          <w:tcPr>
            <w:tcW w:w="1985" w:type="dxa"/>
          </w:tcPr>
          <w:p w14:paraId="4BF74995" w14:textId="77777777" w:rsidR="00935A28" w:rsidRPr="00E008F8" w:rsidRDefault="00935A28" w:rsidP="00935A28">
            <w:pPr>
              <w:rPr>
                <w:rFonts w:cstheme="minorHAnsi"/>
                <w:lang w:val="en-US"/>
              </w:rPr>
            </w:pPr>
          </w:p>
        </w:tc>
        <w:tc>
          <w:tcPr>
            <w:tcW w:w="2268" w:type="dxa"/>
          </w:tcPr>
          <w:p w14:paraId="68CEA93A" w14:textId="77777777" w:rsidR="00935A28" w:rsidRPr="00E008F8" w:rsidRDefault="00935A28" w:rsidP="00935A28">
            <w:pPr>
              <w:rPr>
                <w:rFonts w:cstheme="minorHAnsi"/>
                <w:lang w:val="en-US"/>
              </w:rPr>
            </w:pPr>
          </w:p>
        </w:tc>
        <w:tc>
          <w:tcPr>
            <w:tcW w:w="3118" w:type="dxa"/>
          </w:tcPr>
          <w:p w14:paraId="5B3EF694" w14:textId="77777777" w:rsidR="00935A28" w:rsidRPr="00372BE1" w:rsidRDefault="00935A28" w:rsidP="00935A28">
            <w:pPr>
              <w:rPr>
                <w:rStyle w:val="Verwijzingopmerking"/>
                <w:rFonts w:cstheme="minorHAnsi"/>
                <w:sz w:val="22"/>
                <w:szCs w:val="22"/>
                <w:lang w:val="en-US"/>
              </w:rPr>
            </w:pPr>
            <w:r w:rsidRPr="008C10E3">
              <w:rPr>
                <w:rStyle w:val="Verwijzingopmerking"/>
                <w:rFonts w:cstheme="minorHAnsi"/>
                <w:sz w:val="22"/>
                <w:szCs w:val="22"/>
                <w:lang w:val="en-US"/>
              </w:rPr>
              <w:t>Involving the researcher (of the project)</w:t>
            </w:r>
          </w:p>
        </w:tc>
        <w:tc>
          <w:tcPr>
            <w:tcW w:w="4927" w:type="dxa"/>
          </w:tcPr>
          <w:p w14:paraId="198663CF" w14:textId="77777777" w:rsidR="00935A28" w:rsidRDefault="00935A28" w:rsidP="00935A28">
            <w:pPr>
              <w:rPr>
                <w:rFonts w:cstheme="minorHAnsi"/>
                <w:lang w:val="en-US"/>
              </w:rPr>
            </w:pPr>
            <w:r>
              <w:rPr>
                <w:rFonts w:cstheme="minorHAnsi"/>
                <w:lang w:val="en-US"/>
              </w:rPr>
              <w:t>P13: “In addition to teaching materials and underlying scientific publications, it would be good to also have a list of people [from the research] whom the teacher may contact to discuss things again.”</w:t>
            </w:r>
          </w:p>
        </w:tc>
      </w:tr>
      <w:tr w:rsidR="00935A28" w:rsidRPr="0027220A" w14:paraId="025EE1B6" w14:textId="77777777" w:rsidTr="007E6A6B">
        <w:tc>
          <w:tcPr>
            <w:tcW w:w="1696" w:type="dxa"/>
          </w:tcPr>
          <w:p w14:paraId="1868D533" w14:textId="77777777" w:rsidR="00935A28" w:rsidRPr="00E008F8" w:rsidRDefault="00935A28" w:rsidP="00935A28">
            <w:pPr>
              <w:rPr>
                <w:rFonts w:cstheme="minorHAnsi"/>
                <w:lang w:val="en-US"/>
              </w:rPr>
            </w:pPr>
          </w:p>
        </w:tc>
        <w:tc>
          <w:tcPr>
            <w:tcW w:w="1985" w:type="dxa"/>
          </w:tcPr>
          <w:p w14:paraId="08C7CAC4" w14:textId="77777777" w:rsidR="00935A28" w:rsidRPr="00E008F8" w:rsidRDefault="00935A28" w:rsidP="00935A28">
            <w:pPr>
              <w:rPr>
                <w:rFonts w:cstheme="minorHAnsi"/>
                <w:lang w:val="en-US"/>
              </w:rPr>
            </w:pPr>
          </w:p>
        </w:tc>
        <w:tc>
          <w:tcPr>
            <w:tcW w:w="2268" w:type="dxa"/>
          </w:tcPr>
          <w:p w14:paraId="73BA6E62" w14:textId="77777777" w:rsidR="00935A28" w:rsidRPr="00E008F8" w:rsidRDefault="00935A28" w:rsidP="00935A28">
            <w:pPr>
              <w:rPr>
                <w:rFonts w:cstheme="minorHAnsi"/>
                <w:lang w:val="en-US"/>
              </w:rPr>
            </w:pPr>
          </w:p>
        </w:tc>
        <w:tc>
          <w:tcPr>
            <w:tcW w:w="3118" w:type="dxa"/>
          </w:tcPr>
          <w:p w14:paraId="522993BF" w14:textId="77777777" w:rsidR="00935A28" w:rsidRPr="00372BE1" w:rsidRDefault="00935A28" w:rsidP="00935A28">
            <w:pPr>
              <w:rPr>
                <w:rStyle w:val="Verwijzingopmerking"/>
                <w:rFonts w:cstheme="minorHAnsi"/>
                <w:sz w:val="22"/>
                <w:szCs w:val="22"/>
                <w:lang w:val="en-US"/>
              </w:rPr>
            </w:pPr>
            <w:r w:rsidRPr="008C10E3">
              <w:rPr>
                <w:rStyle w:val="Verwijzingopmerking"/>
                <w:rFonts w:cstheme="minorHAnsi"/>
                <w:sz w:val="22"/>
                <w:szCs w:val="22"/>
                <w:lang w:val="en-US"/>
              </w:rPr>
              <w:t>Curriculum planning is set well in advance</w:t>
            </w:r>
          </w:p>
        </w:tc>
        <w:tc>
          <w:tcPr>
            <w:tcW w:w="4927" w:type="dxa"/>
          </w:tcPr>
          <w:p w14:paraId="2015E0D4" w14:textId="418A680E" w:rsidR="00935A28" w:rsidRDefault="00935A28" w:rsidP="00935A28">
            <w:pPr>
              <w:rPr>
                <w:rFonts w:cstheme="minorHAnsi"/>
                <w:lang w:val="en-US"/>
              </w:rPr>
            </w:pPr>
            <w:r>
              <w:rPr>
                <w:rFonts w:cstheme="minorHAnsi"/>
                <w:lang w:val="en-US"/>
              </w:rPr>
              <w:t>P13: “That means that if you come onto the market with a training package at any time, you can’t start with it in the three months after that. So, there’s a considerable lead time, because of the scheduling has to take place well in advance.”</w:t>
            </w:r>
          </w:p>
        </w:tc>
      </w:tr>
      <w:tr w:rsidR="00935A28" w:rsidRPr="0027220A" w14:paraId="2D4CE113" w14:textId="77777777" w:rsidTr="007E6A6B">
        <w:tc>
          <w:tcPr>
            <w:tcW w:w="1696" w:type="dxa"/>
          </w:tcPr>
          <w:p w14:paraId="0D05BB8B" w14:textId="77777777" w:rsidR="00935A28" w:rsidRPr="00E008F8" w:rsidRDefault="00935A28" w:rsidP="00935A28">
            <w:pPr>
              <w:rPr>
                <w:rFonts w:cstheme="minorHAnsi"/>
                <w:lang w:val="en-US"/>
              </w:rPr>
            </w:pPr>
          </w:p>
        </w:tc>
        <w:tc>
          <w:tcPr>
            <w:tcW w:w="1985" w:type="dxa"/>
          </w:tcPr>
          <w:p w14:paraId="2FF86E5C" w14:textId="77777777" w:rsidR="00935A28" w:rsidRPr="00E008F8" w:rsidRDefault="00935A28" w:rsidP="00935A28">
            <w:pPr>
              <w:rPr>
                <w:rFonts w:cstheme="minorHAnsi"/>
                <w:lang w:val="en-US"/>
              </w:rPr>
            </w:pPr>
          </w:p>
        </w:tc>
        <w:tc>
          <w:tcPr>
            <w:tcW w:w="2268" w:type="dxa"/>
          </w:tcPr>
          <w:p w14:paraId="68AE85FE" w14:textId="77777777" w:rsidR="00935A28" w:rsidRPr="00E008F8" w:rsidRDefault="00935A28" w:rsidP="00935A28">
            <w:pPr>
              <w:rPr>
                <w:rFonts w:cstheme="minorHAnsi"/>
                <w:lang w:val="en-US"/>
              </w:rPr>
            </w:pPr>
            <w:r w:rsidRPr="00E008F8">
              <w:rPr>
                <w:rFonts w:cstheme="minorHAnsi"/>
                <w:lang w:val="en-US"/>
              </w:rPr>
              <w:t>Factors related to the dissemination</w:t>
            </w:r>
          </w:p>
        </w:tc>
        <w:tc>
          <w:tcPr>
            <w:tcW w:w="3118" w:type="dxa"/>
          </w:tcPr>
          <w:p w14:paraId="0A575647" w14:textId="77777777" w:rsidR="00935A28" w:rsidRPr="00372BE1" w:rsidRDefault="00935A28" w:rsidP="00935A28">
            <w:pPr>
              <w:rPr>
                <w:rStyle w:val="Verwijzingopmerking"/>
                <w:rFonts w:cstheme="minorHAnsi"/>
                <w:sz w:val="22"/>
                <w:szCs w:val="22"/>
                <w:lang w:val="en-US"/>
              </w:rPr>
            </w:pPr>
            <w:r w:rsidRPr="007A6EDB">
              <w:rPr>
                <w:rStyle w:val="Verwijzingopmerking"/>
                <w:rFonts w:cstheme="minorHAnsi"/>
                <w:sz w:val="22"/>
                <w:szCs w:val="22"/>
                <w:lang w:val="en-US"/>
              </w:rPr>
              <w:t>Use role models or frontrunners as trainers</w:t>
            </w:r>
          </w:p>
        </w:tc>
        <w:tc>
          <w:tcPr>
            <w:tcW w:w="4927" w:type="dxa"/>
          </w:tcPr>
          <w:p w14:paraId="53959A4A" w14:textId="629C57AD" w:rsidR="00935A28" w:rsidRDefault="00935A28" w:rsidP="00935A28">
            <w:pPr>
              <w:rPr>
                <w:rFonts w:cstheme="minorHAnsi"/>
                <w:lang w:val="en-US"/>
              </w:rPr>
            </w:pPr>
            <w:r>
              <w:rPr>
                <w:rFonts w:cstheme="minorHAnsi"/>
                <w:lang w:val="en-US"/>
              </w:rPr>
              <w:t>P14: “I’m afraid if you don’t have someone who really advocates it [the training], then there’s a nice product sitting on a shelf somewhere and not much is done with it.”</w:t>
            </w:r>
          </w:p>
        </w:tc>
      </w:tr>
      <w:tr w:rsidR="00935A28" w:rsidRPr="0027220A" w14:paraId="2472B302" w14:textId="77777777" w:rsidTr="007E6A6B">
        <w:tc>
          <w:tcPr>
            <w:tcW w:w="1696" w:type="dxa"/>
          </w:tcPr>
          <w:p w14:paraId="796367B9" w14:textId="77777777" w:rsidR="00935A28" w:rsidRPr="00E008F8" w:rsidRDefault="00935A28" w:rsidP="00935A28">
            <w:pPr>
              <w:rPr>
                <w:rFonts w:cstheme="minorHAnsi"/>
                <w:lang w:val="en-US"/>
              </w:rPr>
            </w:pPr>
          </w:p>
        </w:tc>
        <w:tc>
          <w:tcPr>
            <w:tcW w:w="1985" w:type="dxa"/>
          </w:tcPr>
          <w:p w14:paraId="758F0B88" w14:textId="77777777" w:rsidR="00935A28" w:rsidRPr="00E008F8" w:rsidRDefault="00935A28" w:rsidP="00935A28">
            <w:pPr>
              <w:rPr>
                <w:rFonts w:cstheme="minorHAnsi"/>
                <w:lang w:val="en-US"/>
              </w:rPr>
            </w:pPr>
          </w:p>
        </w:tc>
        <w:tc>
          <w:tcPr>
            <w:tcW w:w="2268" w:type="dxa"/>
          </w:tcPr>
          <w:p w14:paraId="0BBA4CD5" w14:textId="77777777" w:rsidR="00935A28" w:rsidRPr="00E008F8" w:rsidRDefault="00935A28" w:rsidP="00935A28">
            <w:pPr>
              <w:rPr>
                <w:rFonts w:cstheme="minorHAnsi"/>
                <w:lang w:val="en-US"/>
              </w:rPr>
            </w:pPr>
          </w:p>
        </w:tc>
        <w:tc>
          <w:tcPr>
            <w:tcW w:w="3118" w:type="dxa"/>
          </w:tcPr>
          <w:p w14:paraId="05223491" w14:textId="3B9174B4" w:rsidR="00935A28" w:rsidRPr="00372BE1" w:rsidRDefault="00935A28" w:rsidP="00935A28">
            <w:pPr>
              <w:rPr>
                <w:rStyle w:val="Verwijzingopmerking"/>
                <w:rFonts w:cstheme="minorHAnsi"/>
                <w:sz w:val="22"/>
                <w:szCs w:val="22"/>
                <w:lang w:val="en-US"/>
              </w:rPr>
            </w:pPr>
            <w:r w:rsidRPr="00F57F4B">
              <w:rPr>
                <w:rStyle w:val="Verwijzingopmerking"/>
                <w:rFonts w:cstheme="minorHAnsi"/>
                <w:sz w:val="22"/>
                <w:szCs w:val="22"/>
                <w:lang w:val="en-US"/>
              </w:rPr>
              <w:t xml:space="preserve">Share </w:t>
            </w:r>
            <w:r>
              <w:rPr>
                <w:rStyle w:val="Verwijzingopmerking"/>
                <w:rFonts w:cstheme="minorHAnsi"/>
                <w:sz w:val="22"/>
                <w:szCs w:val="22"/>
                <w:lang w:val="en-US"/>
              </w:rPr>
              <w:t xml:space="preserve">material </w:t>
            </w:r>
            <w:r w:rsidRPr="00F57F4B">
              <w:rPr>
                <w:rStyle w:val="Verwijzingopmerking"/>
                <w:rFonts w:cstheme="minorHAnsi"/>
                <w:sz w:val="22"/>
                <w:szCs w:val="22"/>
                <w:lang w:val="en-US"/>
              </w:rPr>
              <w:t>on website</w:t>
            </w:r>
          </w:p>
        </w:tc>
        <w:tc>
          <w:tcPr>
            <w:tcW w:w="4927" w:type="dxa"/>
          </w:tcPr>
          <w:p w14:paraId="0C474019" w14:textId="77777777" w:rsidR="00935A28" w:rsidRDefault="00935A28" w:rsidP="00935A28">
            <w:pPr>
              <w:rPr>
                <w:rFonts w:cstheme="minorHAnsi"/>
                <w:lang w:val="en-US"/>
              </w:rPr>
            </w:pPr>
            <w:r>
              <w:rPr>
                <w:rFonts w:cstheme="minorHAnsi"/>
                <w:lang w:val="en-US"/>
              </w:rPr>
              <w:t>P16: “[…] it would be very nice if you could indeed refer to either a website, or to a new website, […].”</w:t>
            </w:r>
          </w:p>
        </w:tc>
      </w:tr>
      <w:tr w:rsidR="00935A28" w:rsidRPr="0027220A" w14:paraId="06E22924" w14:textId="77777777" w:rsidTr="007E6A6B">
        <w:tc>
          <w:tcPr>
            <w:tcW w:w="1696" w:type="dxa"/>
          </w:tcPr>
          <w:p w14:paraId="5F4A28D8" w14:textId="77777777" w:rsidR="00935A28" w:rsidRPr="00E008F8" w:rsidRDefault="00935A28" w:rsidP="00935A28">
            <w:pPr>
              <w:rPr>
                <w:rFonts w:cstheme="minorHAnsi"/>
                <w:lang w:val="en-US"/>
              </w:rPr>
            </w:pPr>
          </w:p>
        </w:tc>
        <w:tc>
          <w:tcPr>
            <w:tcW w:w="1985" w:type="dxa"/>
          </w:tcPr>
          <w:p w14:paraId="3B0DCD7F" w14:textId="77777777" w:rsidR="00935A28" w:rsidRPr="00E008F8" w:rsidRDefault="00935A28" w:rsidP="00935A28">
            <w:pPr>
              <w:rPr>
                <w:rFonts w:cstheme="minorHAnsi"/>
                <w:lang w:val="en-US"/>
              </w:rPr>
            </w:pPr>
          </w:p>
        </w:tc>
        <w:tc>
          <w:tcPr>
            <w:tcW w:w="2268" w:type="dxa"/>
          </w:tcPr>
          <w:p w14:paraId="1B91519D" w14:textId="77777777" w:rsidR="00935A28" w:rsidRPr="00E008F8" w:rsidRDefault="00935A28" w:rsidP="00935A28">
            <w:pPr>
              <w:rPr>
                <w:rFonts w:cstheme="minorHAnsi"/>
                <w:lang w:val="en-US"/>
              </w:rPr>
            </w:pPr>
          </w:p>
        </w:tc>
        <w:tc>
          <w:tcPr>
            <w:tcW w:w="3118" w:type="dxa"/>
          </w:tcPr>
          <w:p w14:paraId="30F4AAA9" w14:textId="77777777" w:rsidR="00935A28" w:rsidRPr="00372BE1" w:rsidRDefault="00935A28" w:rsidP="00935A28">
            <w:pPr>
              <w:rPr>
                <w:rStyle w:val="Verwijzingopmerking"/>
                <w:rFonts w:cstheme="minorHAnsi"/>
                <w:sz w:val="22"/>
                <w:szCs w:val="22"/>
                <w:lang w:val="en-US"/>
              </w:rPr>
            </w:pPr>
            <w:r w:rsidRPr="00E650A4">
              <w:rPr>
                <w:rStyle w:val="Verwijzingopmerking"/>
                <w:rFonts w:cstheme="minorHAnsi"/>
                <w:sz w:val="22"/>
                <w:szCs w:val="22"/>
                <w:lang w:val="en-US"/>
              </w:rPr>
              <w:t>Marketing the training through customer base</w:t>
            </w:r>
          </w:p>
        </w:tc>
        <w:tc>
          <w:tcPr>
            <w:tcW w:w="4927" w:type="dxa"/>
          </w:tcPr>
          <w:p w14:paraId="3543D8D5" w14:textId="77777777" w:rsidR="00935A28" w:rsidRDefault="00935A28" w:rsidP="00935A28">
            <w:pPr>
              <w:rPr>
                <w:rFonts w:cstheme="minorHAnsi"/>
                <w:lang w:val="en-US"/>
              </w:rPr>
            </w:pPr>
            <w:r>
              <w:rPr>
                <w:rFonts w:cstheme="minorHAnsi"/>
                <w:lang w:val="en-US"/>
              </w:rPr>
              <w:t>P14: “Look, that [organization], of course, has a large customer base with address files and that way you can sell a course.”</w:t>
            </w:r>
          </w:p>
        </w:tc>
      </w:tr>
      <w:tr w:rsidR="00935A28" w:rsidRPr="0027220A" w14:paraId="3E075952" w14:textId="77777777" w:rsidTr="007E6A6B">
        <w:tc>
          <w:tcPr>
            <w:tcW w:w="1696" w:type="dxa"/>
          </w:tcPr>
          <w:p w14:paraId="2D5101AD" w14:textId="77777777" w:rsidR="00935A28" w:rsidRPr="00E008F8" w:rsidRDefault="00935A28" w:rsidP="00935A28">
            <w:pPr>
              <w:rPr>
                <w:rFonts w:cstheme="minorHAnsi"/>
                <w:lang w:val="en-US"/>
              </w:rPr>
            </w:pPr>
          </w:p>
        </w:tc>
        <w:tc>
          <w:tcPr>
            <w:tcW w:w="1985" w:type="dxa"/>
          </w:tcPr>
          <w:p w14:paraId="17BA1B26" w14:textId="77777777" w:rsidR="00935A28" w:rsidRPr="00E008F8" w:rsidRDefault="00935A28" w:rsidP="00935A28">
            <w:pPr>
              <w:rPr>
                <w:rFonts w:cstheme="minorHAnsi"/>
                <w:lang w:val="en-US"/>
              </w:rPr>
            </w:pPr>
          </w:p>
        </w:tc>
        <w:tc>
          <w:tcPr>
            <w:tcW w:w="2268" w:type="dxa"/>
          </w:tcPr>
          <w:p w14:paraId="59B0375A" w14:textId="77777777" w:rsidR="00935A28" w:rsidRPr="00E008F8" w:rsidRDefault="00935A28" w:rsidP="00935A28">
            <w:pPr>
              <w:rPr>
                <w:rFonts w:cstheme="minorHAnsi"/>
                <w:lang w:val="en-US"/>
              </w:rPr>
            </w:pPr>
            <w:r>
              <w:rPr>
                <w:rFonts w:cstheme="minorHAnsi"/>
                <w:lang w:val="en-US"/>
              </w:rPr>
              <w:t>Personal factors</w:t>
            </w:r>
          </w:p>
        </w:tc>
        <w:tc>
          <w:tcPr>
            <w:tcW w:w="3118" w:type="dxa"/>
          </w:tcPr>
          <w:p w14:paraId="58485A86" w14:textId="77777777" w:rsidR="00935A28" w:rsidRPr="00372BE1" w:rsidRDefault="00935A28" w:rsidP="00935A28">
            <w:pPr>
              <w:rPr>
                <w:rStyle w:val="Verwijzingopmerking"/>
                <w:rFonts w:cstheme="minorHAnsi"/>
                <w:sz w:val="22"/>
                <w:szCs w:val="22"/>
                <w:lang w:val="en-US"/>
              </w:rPr>
            </w:pPr>
            <w:r w:rsidRPr="00FF069F">
              <w:rPr>
                <w:rStyle w:val="Verwijzingopmerking"/>
                <w:rFonts w:cstheme="minorHAnsi"/>
                <w:sz w:val="22"/>
                <w:szCs w:val="22"/>
                <w:lang w:val="en-US"/>
              </w:rPr>
              <w:t>Resistance from educational trainers to incorporate new training material</w:t>
            </w:r>
          </w:p>
        </w:tc>
        <w:tc>
          <w:tcPr>
            <w:tcW w:w="4927" w:type="dxa"/>
          </w:tcPr>
          <w:p w14:paraId="6AC5B6EC" w14:textId="7CC76128" w:rsidR="00935A28" w:rsidRDefault="00935A28" w:rsidP="00935A28">
            <w:pPr>
              <w:rPr>
                <w:rFonts w:cstheme="minorHAnsi"/>
                <w:lang w:val="en-US"/>
              </w:rPr>
            </w:pPr>
            <w:r>
              <w:rPr>
                <w:rFonts w:cstheme="minorHAnsi"/>
                <w:lang w:val="en-US"/>
              </w:rPr>
              <w:t>P13: “You can also imagine that there is also a certain resistance among people who now teach about being chronically ill […].  […] and they first have to be convinced that this [e-learning] will be so much better.”</w:t>
            </w:r>
          </w:p>
        </w:tc>
      </w:tr>
      <w:tr w:rsidR="00935A28" w:rsidRPr="0027220A" w14:paraId="1BE49E3C" w14:textId="77777777" w:rsidTr="007E6A6B">
        <w:tc>
          <w:tcPr>
            <w:tcW w:w="1696" w:type="dxa"/>
          </w:tcPr>
          <w:p w14:paraId="3AFA73AF" w14:textId="77777777" w:rsidR="00935A28" w:rsidRPr="00E008F8" w:rsidRDefault="00935A28" w:rsidP="00935A28">
            <w:pPr>
              <w:rPr>
                <w:rFonts w:cstheme="minorHAnsi"/>
                <w:lang w:val="en-US"/>
              </w:rPr>
            </w:pPr>
          </w:p>
        </w:tc>
        <w:tc>
          <w:tcPr>
            <w:tcW w:w="1985" w:type="dxa"/>
          </w:tcPr>
          <w:p w14:paraId="3534D2B2" w14:textId="77777777" w:rsidR="00935A28" w:rsidRPr="00E008F8" w:rsidRDefault="00935A28" w:rsidP="00935A28">
            <w:pPr>
              <w:rPr>
                <w:rFonts w:cstheme="minorHAnsi"/>
                <w:lang w:val="en-US"/>
              </w:rPr>
            </w:pPr>
          </w:p>
        </w:tc>
        <w:tc>
          <w:tcPr>
            <w:tcW w:w="2268" w:type="dxa"/>
          </w:tcPr>
          <w:p w14:paraId="4683D380" w14:textId="77777777" w:rsidR="00935A28" w:rsidRPr="00E008F8" w:rsidRDefault="00935A28" w:rsidP="00935A28">
            <w:pPr>
              <w:rPr>
                <w:rFonts w:cstheme="minorHAnsi"/>
                <w:lang w:val="en-US"/>
              </w:rPr>
            </w:pPr>
          </w:p>
        </w:tc>
        <w:tc>
          <w:tcPr>
            <w:tcW w:w="3118" w:type="dxa"/>
          </w:tcPr>
          <w:p w14:paraId="4A55B15D" w14:textId="77777777" w:rsidR="00935A28" w:rsidRPr="00372BE1" w:rsidRDefault="00935A28" w:rsidP="00935A28">
            <w:pPr>
              <w:rPr>
                <w:rStyle w:val="Verwijzingopmerking"/>
                <w:rFonts w:cstheme="minorHAnsi"/>
                <w:sz w:val="22"/>
                <w:szCs w:val="22"/>
                <w:lang w:val="en-US"/>
              </w:rPr>
            </w:pPr>
            <w:r w:rsidRPr="00FF069F">
              <w:rPr>
                <w:rStyle w:val="Verwijzingopmerking"/>
                <w:rFonts w:cstheme="minorHAnsi"/>
                <w:sz w:val="22"/>
                <w:szCs w:val="22"/>
                <w:lang w:val="en-US"/>
              </w:rPr>
              <w:t>Requires competence level of registered OP/IP</w:t>
            </w:r>
          </w:p>
        </w:tc>
        <w:tc>
          <w:tcPr>
            <w:tcW w:w="4927" w:type="dxa"/>
          </w:tcPr>
          <w:p w14:paraId="54820AC9" w14:textId="07E734B2" w:rsidR="00935A28" w:rsidRDefault="00935A28" w:rsidP="00935A28">
            <w:pPr>
              <w:rPr>
                <w:rFonts w:cstheme="minorHAnsi"/>
                <w:lang w:val="en-US"/>
              </w:rPr>
            </w:pPr>
            <w:r>
              <w:rPr>
                <w:rFonts w:cstheme="minorHAnsi"/>
                <w:lang w:val="en-US"/>
              </w:rPr>
              <w:t>P12: “It could be suitable for both groups [OP and IP] and I think, it fits better with continuing education, because this is something that is really a bit for more advanced OPs. […] I really see this as in-</w:t>
            </w:r>
            <w:r>
              <w:rPr>
                <w:rFonts w:cstheme="minorHAnsi"/>
                <w:lang w:val="en-US"/>
              </w:rPr>
              <w:lastRenderedPageBreak/>
              <w:t>depth approach that you may not be ready for at the start of your training.”</w:t>
            </w:r>
          </w:p>
        </w:tc>
      </w:tr>
      <w:tr w:rsidR="00935A28" w:rsidRPr="0027220A" w14:paraId="09EAC5B0" w14:textId="77777777" w:rsidTr="007E6A6B">
        <w:tc>
          <w:tcPr>
            <w:tcW w:w="1696" w:type="dxa"/>
          </w:tcPr>
          <w:p w14:paraId="2C9715C7" w14:textId="77777777" w:rsidR="00935A28" w:rsidRPr="00E008F8" w:rsidRDefault="00935A28" w:rsidP="00935A28">
            <w:pPr>
              <w:rPr>
                <w:rFonts w:cstheme="minorHAnsi"/>
                <w:lang w:val="en-US"/>
              </w:rPr>
            </w:pPr>
          </w:p>
        </w:tc>
        <w:tc>
          <w:tcPr>
            <w:tcW w:w="1985" w:type="dxa"/>
          </w:tcPr>
          <w:p w14:paraId="3B2B2CB0" w14:textId="77777777" w:rsidR="00935A28" w:rsidRPr="00E008F8" w:rsidRDefault="00935A28" w:rsidP="00935A28">
            <w:pPr>
              <w:rPr>
                <w:rFonts w:cstheme="minorHAnsi"/>
                <w:lang w:val="en-US"/>
              </w:rPr>
            </w:pPr>
          </w:p>
        </w:tc>
        <w:tc>
          <w:tcPr>
            <w:tcW w:w="2268" w:type="dxa"/>
          </w:tcPr>
          <w:p w14:paraId="025E3B07" w14:textId="77777777" w:rsidR="00935A28" w:rsidRPr="00E008F8" w:rsidRDefault="00935A28" w:rsidP="00935A28">
            <w:pPr>
              <w:rPr>
                <w:rFonts w:cstheme="minorHAnsi"/>
                <w:lang w:val="en-US"/>
              </w:rPr>
            </w:pPr>
          </w:p>
        </w:tc>
        <w:tc>
          <w:tcPr>
            <w:tcW w:w="3118" w:type="dxa"/>
          </w:tcPr>
          <w:p w14:paraId="740B1BE9" w14:textId="00E83DA3" w:rsidR="00935A28" w:rsidRPr="00372BE1" w:rsidRDefault="00935A28" w:rsidP="00935A28">
            <w:pPr>
              <w:rPr>
                <w:rStyle w:val="Verwijzingopmerking"/>
                <w:rFonts w:cstheme="minorHAnsi"/>
                <w:sz w:val="22"/>
                <w:szCs w:val="22"/>
                <w:lang w:val="en-US"/>
              </w:rPr>
            </w:pPr>
            <w:r>
              <w:rPr>
                <w:rStyle w:val="Verwijzingopmerking"/>
                <w:rFonts w:cstheme="minorHAnsi"/>
                <w:sz w:val="22"/>
                <w:szCs w:val="22"/>
                <w:lang w:val="en-US"/>
              </w:rPr>
              <w:t>K</w:t>
            </w:r>
            <w:r w:rsidRPr="00FF069F">
              <w:rPr>
                <w:rStyle w:val="Verwijzingopmerking"/>
                <w:rFonts w:cstheme="minorHAnsi"/>
                <w:sz w:val="22"/>
                <w:szCs w:val="22"/>
                <w:lang w:val="en-US"/>
              </w:rPr>
              <w:t xml:space="preserve">nowledge and skills </w:t>
            </w:r>
            <w:r>
              <w:rPr>
                <w:rStyle w:val="Verwijzingopmerking"/>
                <w:rFonts w:cstheme="minorHAnsi"/>
                <w:sz w:val="22"/>
                <w:szCs w:val="22"/>
                <w:lang w:val="en-US"/>
              </w:rPr>
              <w:t xml:space="preserve">relevant </w:t>
            </w:r>
            <w:r w:rsidRPr="00FF069F">
              <w:rPr>
                <w:rStyle w:val="Verwijzingopmerking"/>
                <w:rFonts w:cstheme="minorHAnsi"/>
                <w:sz w:val="22"/>
                <w:szCs w:val="22"/>
                <w:lang w:val="en-US"/>
              </w:rPr>
              <w:t>for GP</w:t>
            </w:r>
          </w:p>
        </w:tc>
        <w:tc>
          <w:tcPr>
            <w:tcW w:w="4927" w:type="dxa"/>
          </w:tcPr>
          <w:p w14:paraId="693AA577" w14:textId="77777777" w:rsidR="00935A28" w:rsidRDefault="00935A28" w:rsidP="00935A28">
            <w:pPr>
              <w:rPr>
                <w:rFonts w:cstheme="minorHAnsi"/>
                <w:lang w:val="en-US"/>
              </w:rPr>
            </w:pPr>
            <w:r>
              <w:rPr>
                <w:rFonts w:cstheme="minorHAnsi"/>
                <w:lang w:val="en-US"/>
              </w:rPr>
              <w:t>P12: “I think, it [the e-learning] is even more relevant for clinical doctors. So, I think, GPs, because as an OP, you rarely have family members come along [to the consultation].”</w:t>
            </w:r>
          </w:p>
        </w:tc>
      </w:tr>
      <w:tr w:rsidR="00935A28" w:rsidRPr="0027220A" w14:paraId="21D6178B" w14:textId="77777777" w:rsidTr="007E6A6B">
        <w:tc>
          <w:tcPr>
            <w:tcW w:w="1696" w:type="dxa"/>
          </w:tcPr>
          <w:p w14:paraId="0EAEA34B" w14:textId="77777777" w:rsidR="00935A28" w:rsidRPr="00E008F8" w:rsidRDefault="00935A28" w:rsidP="00935A28">
            <w:pPr>
              <w:rPr>
                <w:rFonts w:cstheme="minorHAnsi"/>
                <w:lang w:val="en-US"/>
              </w:rPr>
            </w:pPr>
          </w:p>
        </w:tc>
        <w:tc>
          <w:tcPr>
            <w:tcW w:w="1985" w:type="dxa"/>
          </w:tcPr>
          <w:p w14:paraId="5CBB2A1E" w14:textId="77777777" w:rsidR="00935A28" w:rsidRPr="00E008F8" w:rsidRDefault="00935A28" w:rsidP="00935A28">
            <w:pPr>
              <w:rPr>
                <w:rFonts w:cstheme="minorHAnsi"/>
                <w:lang w:val="en-US"/>
              </w:rPr>
            </w:pPr>
          </w:p>
        </w:tc>
        <w:tc>
          <w:tcPr>
            <w:tcW w:w="2268" w:type="dxa"/>
          </w:tcPr>
          <w:p w14:paraId="134BB1BE" w14:textId="77777777" w:rsidR="00935A28" w:rsidRPr="00E008F8" w:rsidRDefault="00935A28" w:rsidP="00935A28">
            <w:pPr>
              <w:rPr>
                <w:rFonts w:cstheme="minorHAnsi"/>
                <w:lang w:val="en-US"/>
              </w:rPr>
            </w:pPr>
          </w:p>
        </w:tc>
        <w:tc>
          <w:tcPr>
            <w:tcW w:w="3118" w:type="dxa"/>
          </w:tcPr>
          <w:p w14:paraId="59EE8EA1" w14:textId="68913D1A" w:rsidR="00935A28" w:rsidRPr="00372BE1" w:rsidRDefault="00935A28" w:rsidP="00935A28">
            <w:pPr>
              <w:rPr>
                <w:rStyle w:val="Verwijzingopmerking"/>
                <w:rFonts w:cstheme="minorHAnsi"/>
                <w:sz w:val="22"/>
                <w:szCs w:val="22"/>
                <w:lang w:val="en-US"/>
              </w:rPr>
            </w:pPr>
            <w:r w:rsidRPr="00FF069F">
              <w:rPr>
                <w:rStyle w:val="Verwijzingopmerking"/>
                <w:rFonts w:cstheme="minorHAnsi"/>
                <w:sz w:val="22"/>
                <w:szCs w:val="22"/>
                <w:lang w:val="en-US"/>
              </w:rPr>
              <w:t>Ne</w:t>
            </w:r>
            <w:r>
              <w:rPr>
                <w:rStyle w:val="Verwijzingopmerking"/>
                <w:rFonts w:cstheme="minorHAnsi"/>
                <w:sz w:val="22"/>
                <w:szCs w:val="22"/>
                <w:lang w:val="en-US"/>
              </w:rPr>
              <w:t xml:space="preserve">cessary </w:t>
            </w:r>
            <w:r w:rsidRPr="00FF069F">
              <w:rPr>
                <w:rStyle w:val="Verwijzingopmerking"/>
                <w:rFonts w:cstheme="minorHAnsi"/>
                <w:sz w:val="22"/>
                <w:szCs w:val="22"/>
                <w:lang w:val="en-US"/>
              </w:rPr>
              <w:t>knowledge and skills for OP/IP</w:t>
            </w:r>
          </w:p>
        </w:tc>
        <w:tc>
          <w:tcPr>
            <w:tcW w:w="4927" w:type="dxa"/>
          </w:tcPr>
          <w:p w14:paraId="2FE290B4" w14:textId="7CC524F0" w:rsidR="00935A28" w:rsidRDefault="00935A28" w:rsidP="00935A28">
            <w:pPr>
              <w:rPr>
                <w:rFonts w:cstheme="minorHAnsi"/>
                <w:lang w:val="en-US"/>
              </w:rPr>
            </w:pPr>
            <w:r>
              <w:rPr>
                <w:rFonts w:cstheme="minorHAnsi"/>
                <w:lang w:val="en-US"/>
              </w:rPr>
              <w:t>P15: “It [the knowledge from the e-learning course] is knowledge that you [</w:t>
            </w:r>
            <w:r w:rsidRPr="00F06B17">
              <w:rPr>
                <w:lang w:val="en-US"/>
              </w:rPr>
              <w:t xml:space="preserve">OP or IP] </w:t>
            </w:r>
            <w:r>
              <w:rPr>
                <w:rFonts w:cstheme="minorHAnsi"/>
                <w:lang w:val="en-US"/>
              </w:rPr>
              <w:t>must have, in my opinion.”</w:t>
            </w:r>
          </w:p>
        </w:tc>
      </w:tr>
      <w:tr w:rsidR="00935A28" w:rsidRPr="0027220A" w14:paraId="475E5110" w14:textId="77777777" w:rsidTr="007E6A6B">
        <w:tc>
          <w:tcPr>
            <w:tcW w:w="1696" w:type="dxa"/>
          </w:tcPr>
          <w:p w14:paraId="2D51F448" w14:textId="77777777" w:rsidR="00935A28" w:rsidRPr="00E008F8" w:rsidRDefault="00935A28" w:rsidP="00935A28">
            <w:pPr>
              <w:rPr>
                <w:rFonts w:cstheme="minorHAnsi"/>
                <w:lang w:val="en-US"/>
              </w:rPr>
            </w:pPr>
            <w:r w:rsidRPr="00E008F8">
              <w:rPr>
                <w:rFonts w:cstheme="minorHAnsi"/>
                <w:lang w:val="en-US"/>
              </w:rPr>
              <w:t>Practicality</w:t>
            </w:r>
          </w:p>
        </w:tc>
        <w:tc>
          <w:tcPr>
            <w:tcW w:w="1985" w:type="dxa"/>
          </w:tcPr>
          <w:p w14:paraId="3C153E41" w14:textId="77777777" w:rsidR="00935A28" w:rsidRPr="00E008F8" w:rsidRDefault="00935A28" w:rsidP="00935A28">
            <w:pPr>
              <w:rPr>
                <w:rFonts w:cstheme="minorHAnsi"/>
                <w:lang w:val="en-US"/>
              </w:rPr>
            </w:pPr>
            <w:r w:rsidRPr="00E008F8">
              <w:rPr>
                <w:rFonts w:cstheme="minorHAnsi"/>
                <w:lang w:val="en-US"/>
              </w:rPr>
              <w:t xml:space="preserve">Cost analysis </w:t>
            </w:r>
          </w:p>
        </w:tc>
        <w:tc>
          <w:tcPr>
            <w:tcW w:w="2268" w:type="dxa"/>
          </w:tcPr>
          <w:p w14:paraId="16022420" w14:textId="6B469363" w:rsidR="00935A28" w:rsidRPr="00E008F8" w:rsidRDefault="00935A28" w:rsidP="00A9010B">
            <w:pPr>
              <w:rPr>
                <w:rFonts w:cstheme="minorHAnsi"/>
                <w:lang w:val="en-US"/>
              </w:rPr>
            </w:pPr>
            <w:r w:rsidRPr="00E008F8">
              <w:rPr>
                <w:rFonts w:cstheme="minorHAnsi"/>
                <w:lang w:val="en-US"/>
              </w:rPr>
              <w:t xml:space="preserve">Costs </w:t>
            </w:r>
            <w:r w:rsidR="00A9010B">
              <w:rPr>
                <w:rFonts w:cstheme="minorHAnsi"/>
                <w:lang w:val="en-US"/>
              </w:rPr>
              <w:t>for the organization</w:t>
            </w:r>
            <w:r>
              <w:rPr>
                <w:rFonts w:cstheme="minorHAnsi"/>
                <w:lang w:val="en-US"/>
              </w:rPr>
              <w:t xml:space="preserve"> of the e-learning</w:t>
            </w:r>
          </w:p>
        </w:tc>
        <w:tc>
          <w:tcPr>
            <w:tcW w:w="3118" w:type="dxa"/>
          </w:tcPr>
          <w:p w14:paraId="6B30914D" w14:textId="77777777" w:rsidR="00935A28" w:rsidRPr="00372BE1" w:rsidRDefault="00935A28" w:rsidP="00935A28">
            <w:pPr>
              <w:rPr>
                <w:rStyle w:val="Verwijzingopmerking"/>
                <w:rFonts w:cstheme="minorHAnsi"/>
                <w:sz w:val="22"/>
                <w:szCs w:val="22"/>
                <w:lang w:val="en-US"/>
              </w:rPr>
            </w:pPr>
            <w:r w:rsidRPr="00FD5722">
              <w:rPr>
                <w:rStyle w:val="Verwijzingopmerking"/>
                <w:rFonts w:cstheme="minorHAnsi"/>
                <w:sz w:val="22"/>
                <w:szCs w:val="22"/>
                <w:lang w:val="en-US"/>
              </w:rPr>
              <w:t>Costs for accreditation in case of refresher training for registered OP/IP</w:t>
            </w:r>
          </w:p>
        </w:tc>
        <w:tc>
          <w:tcPr>
            <w:tcW w:w="4927" w:type="dxa"/>
          </w:tcPr>
          <w:p w14:paraId="41432139" w14:textId="14D2D2A8" w:rsidR="00935A28" w:rsidRDefault="00935A28" w:rsidP="00935A28">
            <w:pPr>
              <w:rPr>
                <w:rFonts w:cstheme="minorHAnsi"/>
                <w:lang w:val="en-US"/>
              </w:rPr>
            </w:pPr>
            <w:r>
              <w:rPr>
                <w:rFonts w:cstheme="minorHAnsi"/>
                <w:lang w:val="en-US"/>
              </w:rPr>
              <w:t>P14: “And you need to pay for that and then you get points for that [following the e-learning]. And you also need them [the points] for your r</w:t>
            </w:r>
            <w:r w:rsidRPr="00F06B17">
              <w:rPr>
                <w:lang w:val="en-US"/>
              </w:rPr>
              <w:t>e-</w:t>
            </w:r>
            <w:r>
              <w:rPr>
                <w:rFonts w:cstheme="minorHAnsi"/>
                <w:lang w:val="en-US"/>
              </w:rPr>
              <w:t>registration as a doctor.”</w:t>
            </w:r>
          </w:p>
        </w:tc>
      </w:tr>
      <w:tr w:rsidR="00935A28" w:rsidRPr="0027220A" w14:paraId="4B332CF0" w14:textId="77777777" w:rsidTr="007E6A6B">
        <w:tc>
          <w:tcPr>
            <w:tcW w:w="1696" w:type="dxa"/>
          </w:tcPr>
          <w:p w14:paraId="0858A5FD" w14:textId="77777777" w:rsidR="00935A28" w:rsidRPr="00E008F8" w:rsidRDefault="00935A28" w:rsidP="00935A28">
            <w:pPr>
              <w:rPr>
                <w:rFonts w:cstheme="minorHAnsi"/>
                <w:lang w:val="en-US"/>
              </w:rPr>
            </w:pPr>
          </w:p>
        </w:tc>
        <w:tc>
          <w:tcPr>
            <w:tcW w:w="1985" w:type="dxa"/>
          </w:tcPr>
          <w:p w14:paraId="4BE47FD9" w14:textId="77777777" w:rsidR="00935A28" w:rsidRPr="00E008F8" w:rsidRDefault="00935A28" w:rsidP="00935A28">
            <w:pPr>
              <w:rPr>
                <w:rFonts w:cstheme="minorHAnsi"/>
                <w:lang w:val="en-US"/>
              </w:rPr>
            </w:pPr>
          </w:p>
        </w:tc>
        <w:tc>
          <w:tcPr>
            <w:tcW w:w="2268" w:type="dxa"/>
          </w:tcPr>
          <w:p w14:paraId="180996BB" w14:textId="77777777" w:rsidR="00935A28" w:rsidRPr="00E008F8" w:rsidRDefault="00935A28" w:rsidP="00935A28">
            <w:pPr>
              <w:rPr>
                <w:rFonts w:cstheme="minorHAnsi"/>
                <w:lang w:val="en-US"/>
              </w:rPr>
            </w:pPr>
          </w:p>
        </w:tc>
        <w:tc>
          <w:tcPr>
            <w:tcW w:w="3118" w:type="dxa"/>
          </w:tcPr>
          <w:p w14:paraId="42E830D1" w14:textId="49803022" w:rsidR="00935A28" w:rsidRPr="00372BE1" w:rsidRDefault="00935A28" w:rsidP="00935A28">
            <w:pPr>
              <w:rPr>
                <w:rStyle w:val="Verwijzingopmerking"/>
                <w:rFonts w:cstheme="minorHAnsi"/>
                <w:sz w:val="22"/>
                <w:szCs w:val="22"/>
                <w:lang w:val="en-US"/>
              </w:rPr>
            </w:pPr>
            <w:r w:rsidRPr="00AA137A">
              <w:rPr>
                <w:rStyle w:val="Verwijzingopmerking"/>
                <w:rFonts w:cstheme="minorHAnsi"/>
                <w:sz w:val="22"/>
                <w:szCs w:val="22"/>
                <w:lang w:val="en-US"/>
              </w:rPr>
              <w:t>Commercial market for continuing education</w:t>
            </w:r>
            <w:r>
              <w:rPr>
                <w:rStyle w:val="Verwijzingopmerking"/>
                <w:rFonts w:cstheme="minorHAnsi"/>
                <w:sz w:val="22"/>
                <w:szCs w:val="22"/>
                <w:lang w:val="en-US"/>
              </w:rPr>
              <w:t xml:space="preserve"> for registered OP/IP</w:t>
            </w:r>
          </w:p>
        </w:tc>
        <w:tc>
          <w:tcPr>
            <w:tcW w:w="4927" w:type="dxa"/>
          </w:tcPr>
          <w:p w14:paraId="60A59432" w14:textId="49BCF7F3" w:rsidR="00935A28" w:rsidRDefault="00935A28" w:rsidP="00935A28">
            <w:pPr>
              <w:rPr>
                <w:rFonts w:cstheme="minorHAnsi"/>
                <w:lang w:val="en-US"/>
              </w:rPr>
            </w:pPr>
            <w:r>
              <w:rPr>
                <w:rFonts w:cstheme="minorHAnsi"/>
                <w:lang w:val="en-US"/>
              </w:rPr>
              <w:t>P14: “There is a commercial market beyond that. So, every IP, including me, and OP get e-mails from private companies […]. Well, there is a whole market for that to offer refresher courses f</w:t>
            </w:r>
            <w:r w:rsidRPr="00F06B17">
              <w:rPr>
                <w:lang w:val="en-US"/>
              </w:rPr>
              <w:t xml:space="preserve">or registered </w:t>
            </w:r>
            <w:r>
              <w:rPr>
                <w:lang w:val="en-US"/>
              </w:rPr>
              <w:t xml:space="preserve">IPs </w:t>
            </w:r>
            <w:r>
              <w:rPr>
                <w:rFonts w:cstheme="minorHAnsi"/>
                <w:lang w:val="en-US"/>
              </w:rPr>
              <w:t>and IPs sign-up for it.”</w:t>
            </w:r>
          </w:p>
        </w:tc>
      </w:tr>
      <w:tr w:rsidR="00935A28" w:rsidRPr="0027220A" w14:paraId="0B683741" w14:textId="77777777" w:rsidTr="007E6A6B">
        <w:tc>
          <w:tcPr>
            <w:tcW w:w="1696" w:type="dxa"/>
          </w:tcPr>
          <w:p w14:paraId="054FC6D0" w14:textId="77777777" w:rsidR="00935A28" w:rsidRPr="00E008F8" w:rsidRDefault="00935A28" w:rsidP="00935A28">
            <w:pPr>
              <w:rPr>
                <w:rFonts w:cstheme="minorHAnsi"/>
                <w:lang w:val="en-US"/>
              </w:rPr>
            </w:pPr>
            <w:r>
              <w:rPr>
                <w:rFonts w:cstheme="minorHAnsi"/>
                <w:lang w:val="en-US"/>
              </w:rPr>
              <w:t>Integration</w:t>
            </w:r>
          </w:p>
        </w:tc>
        <w:tc>
          <w:tcPr>
            <w:tcW w:w="1985" w:type="dxa"/>
          </w:tcPr>
          <w:p w14:paraId="608AC1F2" w14:textId="77777777" w:rsidR="00935A28" w:rsidRPr="00E008F8" w:rsidRDefault="00935A28" w:rsidP="00935A28">
            <w:pPr>
              <w:rPr>
                <w:rFonts w:cstheme="minorHAnsi"/>
                <w:lang w:val="en-US"/>
              </w:rPr>
            </w:pPr>
            <w:r w:rsidRPr="00E008F8">
              <w:rPr>
                <w:rFonts w:cstheme="minorHAnsi"/>
                <w:lang w:val="en-US"/>
              </w:rPr>
              <w:t>Perceived fit with infrastructure</w:t>
            </w:r>
          </w:p>
        </w:tc>
        <w:tc>
          <w:tcPr>
            <w:tcW w:w="2268" w:type="dxa"/>
          </w:tcPr>
          <w:p w14:paraId="463F5D72" w14:textId="77777777" w:rsidR="00935A28" w:rsidRPr="00E008F8" w:rsidRDefault="00935A28" w:rsidP="00935A28">
            <w:pPr>
              <w:rPr>
                <w:rFonts w:cstheme="minorHAnsi"/>
                <w:lang w:val="en-US"/>
              </w:rPr>
            </w:pPr>
            <w:r w:rsidRPr="00E008F8">
              <w:rPr>
                <w:rFonts w:cstheme="minorHAnsi"/>
                <w:lang w:val="en-US"/>
              </w:rPr>
              <w:t>Suitability</w:t>
            </w:r>
            <w:r>
              <w:rPr>
                <w:rFonts w:cstheme="minorHAnsi"/>
                <w:lang w:val="en-US"/>
              </w:rPr>
              <w:t xml:space="preserve"> within educational structures</w:t>
            </w:r>
          </w:p>
        </w:tc>
        <w:tc>
          <w:tcPr>
            <w:tcW w:w="3118" w:type="dxa"/>
          </w:tcPr>
          <w:p w14:paraId="07F0B3E9" w14:textId="4D2E14E8" w:rsidR="00935A28" w:rsidRPr="00372BE1" w:rsidRDefault="00935A28" w:rsidP="00935A28">
            <w:pPr>
              <w:rPr>
                <w:rStyle w:val="Verwijzingopmerking"/>
                <w:rFonts w:cstheme="minorHAnsi"/>
                <w:sz w:val="22"/>
                <w:szCs w:val="22"/>
                <w:lang w:val="en-US"/>
              </w:rPr>
            </w:pPr>
            <w:r>
              <w:rPr>
                <w:rStyle w:val="Verwijzingopmerking"/>
                <w:rFonts w:cstheme="minorHAnsi"/>
                <w:sz w:val="22"/>
                <w:szCs w:val="22"/>
                <w:lang w:val="en-US"/>
              </w:rPr>
              <w:t>Added-value of the e-learning</w:t>
            </w:r>
            <w:r w:rsidR="00A77FD4">
              <w:rPr>
                <w:rStyle w:val="Verwijzingopmerking"/>
                <w:rFonts w:cstheme="minorHAnsi"/>
                <w:sz w:val="22"/>
                <w:szCs w:val="22"/>
                <w:lang w:val="en-US"/>
              </w:rPr>
              <w:t xml:space="preserve"> is evident</w:t>
            </w:r>
          </w:p>
        </w:tc>
        <w:tc>
          <w:tcPr>
            <w:tcW w:w="4927" w:type="dxa"/>
          </w:tcPr>
          <w:p w14:paraId="3832AEC9" w14:textId="77777777" w:rsidR="00935A28" w:rsidRDefault="00935A28" w:rsidP="00935A28">
            <w:pPr>
              <w:rPr>
                <w:rFonts w:cstheme="minorHAnsi"/>
                <w:lang w:val="en-US"/>
              </w:rPr>
            </w:pPr>
            <w:r>
              <w:rPr>
                <w:rFonts w:cstheme="minorHAnsi"/>
                <w:lang w:val="en-US"/>
              </w:rPr>
              <w:t>P14: “With my many years of experience, I’m convinced of it [the e-learning]. I think, it’s a good thing that this [involving significant others] is getting some attention.”</w:t>
            </w:r>
          </w:p>
        </w:tc>
      </w:tr>
      <w:tr w:rsidR="00935A28" w:rsidRPr="0027220A" w14:paraId="70726D07" w14:textId="77777777" w:rsidTr="007E6A6B">
        <w:tc>
          <w:tcPr>
            <w:tcW w:w="1696" w:type="dxa"/>
          </w:tcPr>
          <w:p w14:paraId="381C711C" w14:textId="77777777" w:rsidR="00935A28" w:rsidRPr="00E008F8" w:rsidRDefault="00935A28" w:rsidP="00935A28">
            <w:pPr>
              <w:rPr>
                <w:rFonts w:cstheme="minorHAnsi"/>
                <w:lang w:val="en-US"/>
              </w:rPr>
            </w:pPr>
          </w:p>
        </w:tc>
        <w:tc>
          <w:tcPr>
            <w:tcW w:w="1985" w:type="dxa"/>
          </w:tcPr>
          <w:p w14:paraId="362C175D" w14:textId="77777777" w:rsidR="00935A28" w:rsidRPr="00E008F8" w:rsidRDefault="00935A28" w:rsidP="00935A28">
            <w:pPr>
              <w:rPr>
                <w:rFonts w:cstheme="minorHAnsi"/>
                <w:lang w:val="en-US"/>
              </w:rPr>
            </w:pPr>
          </w:p>
        </w:tc>
        <w:tc>
          <w:tcPr>
            <w:tcW w:w="2268" w:type="dxa"/>
          </w:tcPr>
          <w:p w14:paraId="54891C9B" w14:textId="77777777" w:rsidR="00935A28" w:rsidRPr="00E008F8" w:rsidRDefault="00935A28" w:rsidP="00935A28">
            <w:pPr>
              <w:rPr>
                <w:rFonts w:cstheme="minorHAnsi"/>
                <w:lang w:val="en-US"/>
              </w:rPr>
            </w:pPr>
          </w:p>
        </w:tc>
        <w:tc>
          <w:tcPr>
            <w:tcW w:w="3118" w:type="dxa"/>
          </w:tcPr>
          <w:p w14:paraId="2B1B4DA3" w14:textId="77777777" w:rsidR="00935A28" w:rsidRPr="00372BE1" w:rsidRDefault="00935A28" w:rsidP="00935A28">
            <w:pPr>
              <w:rPr>
                <w:rStyle w:val="Verwijzingopmerking"/>
                <w:rFonts w:cstheme="minorHAnsi"/>
                <w:sz w:val="22"/>
                <w:szCs w:val="22"/>
                <w:lang w:val="en-US"/>
              </w:rPr>
            </w:pPr>
            <w:r w:rsidRPr="00787B49">
              <w:rPr>
                <w:rStyle w:val="Verwijzingopmerking"/>
                <w:rFonts w:cstheme="minorHAnsi"/>
                <w:sz w:val="22"/>
                <w:szCs w:val="22"/>
                <w:lang w:val="en-US"/>
              </w:rPr>
              <w:t>Not suitable for core curriculum of postgraduate medical training for OP/IP</w:t>
            </w:r>
          </w:p>
        </w:tc>
        <w:tc>
          <w:tcPr>
            <w:tcW w:w="4927" w:type="dxa"/>
          </w:tcPr>
          <w:p w14:paraId="517E2C32" w14:textId="391C7628" w:rsidR="00935A28" w:rsidRDefault="00935A28" w:rsidP="00935A28">
            <w:pPr>
              <w:rPr>
                <w:rFonts w:cstheme="minorHAnsi"/>
                <w:lang w:val="en-US"/>
              </w:rPr>
            </w:pPr>
            <w:r>
              <w:rPr>
                <w:rFonts w:cstheme="minorHAnsi"/>
                <w:lang w:val="en-US"/>
              </w:rPr>
              <w:t xml:space="preserve">P14: “But, to incorporate it in the basic education package, that seems to be going a bit too far. Also, because you don’t have that kind of contact with people when reintegrating </w:t>
            </w:r>
            <w:r w:rsidRPr="00F06B17">
              <w:rPr>
                <w:lang w:val="en-US"/>
              </w:rPr>
              <w:t>[a sick-listed worker]</w:t>
            </w:r>
            <w:r>
              <w:rPr>
                <w:rFonts w:cstheme="minorHAnsi"/>
                <w:lang w:val="en-US"/>
              </w:rPr>
              <w:t>.”</w:t>
            </w:r>
          </w:p>
        </w:tc>
      </w:tr>
      <w:tr w:rsidR="00935A28" w:rsidRPr="0027220A" w14:paraId="1427CFE1" w14:textId="77777777" w:rsidTr="007E6A6B">
        <w:tc>
          <w:tcPr>
            <w:tcW w:w="1696" w:type="dxa"/>
          </w:tcPr>
          <w:p w14:paraId="70CD90D6" w14:textId="77777777" w:rsidR="00935A28" w:rsidRPr="00E008F8" w:rsidRDefault="00935A28" w:rsidP="00935A28">
            <w:pPr>
              <w:rPr>
                <w:rFonts w:cstheme="minorHAnsi"/>
                <w:lang w:val="en-US"/>
              </w:rPr>
            </w:pPr>
          </w:p>
        </w:tc>
        <w:tc>
          <w:tcPr>
            <w:tcW w:w="1985" w:type="dxa"/>
          </w:tcPr>
          <w:p w14:paraId="193A6625" w14:textId="77777777" w:rsidR="00935A28" w:rsidRPr="00E008F8" w:rsidRDefault="00935A28" w:rsidP="00935A28">
            <w:pPr>
              <w:rPr>
                <w:rFonts w:cstheme="minorHAnsi"/>
                <w:lang w:val="en-US"/>
              </w:rPr>
            </w:pPr>
          </w:p>
        </w:tc>
        <w:tc>
          <w:tcPr>
            <w:tcW w:w="2268" w:type="dxa"/>
          </w:tcPr>
          <w:p w14:paraId="706D4B6A" w14:textId="77777777" w:rsidR="00935A28" w:rsidRPr="00E008F8" w:rsidRDefault="00935A28" w:rsidP="00935A28">
            <w:pPr>
              <w:rPr>
                <w:rFonts w:cstheme="minorHAnsi"/>
                <w:lang w:val="en-US"/>
              </w:rPr>
            </w:pPr>
          </w:p>
        </w:tc>
        <w:tc>
          <w:tcPr>
            <w:tcW w:w="3118" w:type="dxa"/>
          </w:tcPr>
          <w:p w14:paraId="2BF327A2" w14:textId="26E1F2B4" w:rsidR="00935A28" w:rsidRPr="00372BE1" w:rsidRDefault="00935A28" w:rsidP="00935A28">
            <w:pPr>
              <w:rPr>
                <w:rStyle w:val="Verwijzingopmerking"/>
                <w:rFonts w:cstheme="minorHAnsi"/>
                <w:sz w:val="22"/>
                <w:szCs w:val="22"/>
                <w:lang w:val="en-US"/>
              </w:rPr>
            </w:pPr>
            <w:r w:rsidRPr="00444D9D">
              <w:rPr>
                <w:rStyle w:val="Verwijzingopmerking"/>
                <w:rFonts w:cstheme="minorHAnsi"/>
                <w:sz w:val="22"/>
                <w:szCs w:val="22"/>
                <w:lang w:val="en-US"/>
              </w:rPr>
              <w:t xml:space="preserve">Suitable for postgraduate </w:t>
            </w:r>
            <w:r>
              <w:rPr>
                <w:rStyle w:val="Verwijzingopmerking"/>
                <w:rFonts w:cstheme="minorHAnsi"/>
                <w:sz w:val="22"/>
                <w:szCs w:val="22"/>
                <w:lang w:val="en-US"/>
              </w:rPr>
              <w:t>resident</w:t>
            </w:r>
            <w:r w:rsidRPr="00444D9D">
              <w:rPr>
                <w:rStyle w:val="Verwijzingopmerking"/>
                <w:rFonts w:cstheme="minorHAnsi"/>
                <w:sz w:val="22"/>
                <w:szCs w:val="22"/>
                <w:lang w:val="en-US"/>
              </w:rPr>
              <w:t xml:space="preserve"> training and </w:t>
            </w:r>
            <w:r>
              <w:rPr>
                <w:rStyle w:val="Verwijzingopmerking"/>
                <w:rFonts w:cstheme="minorHAnsi"/>
                <w:sz w:val="22"/>
                <w:szCs w:val="22"/>
                <w:lang w:val="en-US"/>
              </w:rPr>
              <w:t xml:space="preserve">for </w:t>
            </w:r>
            <w:r w:rsidRPr="00444D9D">
              <w:rPr>
                <w:rStyle w:val="Verwijzingopmerking"/>
                <w:rFonts w:cstheme="minorHAnsi"/>
                <w:sz w:val="22"/>
                <w:szCs w:val="22"/>
                <w:lang w:val="en-US"/>
              </w:rPr>
              <w:t>continuing education</w:t>
            </w:r>
          </w:p>
        </w:tc>
        <w:tc>
          <w:tcPr>
            <w:tcW w:w="4927" w:type="dxa"/>
          </w:tcPr>
          <w:p w14:paraId="2A442AB9" w14:textId="4528A3AE" w:rsidR="00935A28" w:rsidRDefault="00935A28" w:rsidP="00935A28">
            <w:pPr>
              <w:rPr>
                <w:rFonts w:cstheme="minorHAnsi"/>
                <w:lang w:val="en-US"/>
              </w:rPr>
            </w:pPr>
            <w:r>
              <w:rPr>
                <w:rFonts w:cstheme="minorHAnsi"/>
                <w:lang w:val="en-US"/>
              </w:rPr>
              <w:t xml:space="preserve">P15: “It [the e-learning] should really just be a standard part in the postgraduate resident training. But for those </w:t>
            </w:r>
            <w:r w:rsidRPr="00F06B17">
              <w:rPr>
                <w:lang w:val="en-US"/>
              </w:rPr>
              <w:t>[registered OP/IP</w:t>
            </w:r>
            <w:r>
              <w:rPr>
                <w:lang w:val="en-US"/>
              </w:rPr>
              <w:t>]</w:t>
            </w:r>
            <w:r>
              <w:rPr>
                <w:rFonts w:cstheme="minorHAnsi"/>
                <w:lang w:val="en-US"/>
              </w:rPr>
              <w:t xml:space="preserve"> who haven’t had it, yet, you could offer it [the e-learning] in continuing education.”</w:t>
            </w:r>
          </w:p>
        </w:tc>
      </w:tr>
      <w:tr w:rsidR="00935A28" w:rsidRPr="0027220A" w14:paraId="1374CBC3" w14:textId="77777777" w:rsidTr="007E6A6B">
        <w:tc>
          <w:tcPr>
            <w:tcW w:w="1696" w:type="dxa"/>
          </w:tcPr>
          <w:p w14:paraId="565EA7F4" w14:textId="77777777" w:rsidR="00935A28" w:rsidRPr="00E008F8" w:rsidRDefault="00935A28" w:rsidP="00935A28">
            <w:pPr>
              <w:rPr>
                <w:rFonts w:cstheme="minorHAnsi"/>
                <w:lang w:val="en-US"/>
              </w:rPr>
            </w:pPr>
          </w:p>
        </w:tc>
        <w:tc>
          <w:tcPr>
            <w:tcW w:w="1985" w:type="dxa"/>
          </w:tcPr>
          <w:p w14:paraId="085E24D8" w14:textId="77777777" w:rsidR="00935A28" w:rsidRPr="00E008F8" w:rsidRDefault="00935A28" w:rsidP="00935A28">
            <w:pPr>
              <w:rPr>
                <w:rFonts w:cstheme="minorHAnsi"/>
                <w:lang w:val="en-US"/>
              </w:rPr>
            </w:pPr>
          </w:p>
        </w:tc>
        <w:tc>
          <w:tcPr>
            <w:tcW w:w="2268" w:type="dxa"/>
          </w:tcPr>
          <w:p w14:paraId="1EB826D9" w14:textId="77777777" w:rsidR="00935A28" w:rsidRPr="00E008F8" w:rsidRDefault="00935A28" w:rsidP="00935A28">
            <w:pPr>
              <w:rPr>
                <w:rFonts w:cstheme="minorHAnsi"/>
                <w:lang w:val="en-US"/>
              </w:rPr>
            </w:pPr>
          </w:p>
        </w:tc>
        <w:tc>
          <w:tcPr>
            <w:tcW w:w="3118" w:type="dxa"/>
          </w:tcPr>
          <w:p w14:paraId="19B70509" w14:textId="735AA809" w:rsidR="00935A28" w:rsidRPr="00372BE1" w:rsidRDefault="00935A28" w:rsidP="00935A28">
            <w:pPr>
              <w:rPr>
                <w:rStyle w:val="Verwijzingopmerking"/>
                <w:rFonts w:cstheme="minorHAnsi"/>
                <w:sz w:val="22"/>
                <w:szCs w:val="22"/>
                <w:lang w:val="en-US"/>
              </w:rPr>
            </w:pPr>
            <w:r>
              <w:rPr>
                <w:rStyle w:val="Verwijzingopmerking"/>
                <w:rFonts w:cstheme="minorHAnsi"/>
                <w:sz w:val="22"/>
                <w:szCs w:val="22"/>
                <w:lang w:val="en-US"/>
              </w:rPr>
              <w:t>Impact on available time for</w:t>
            </w:r>
            <w:r w:rsidRPr="00832E17">
              <w:rPr>
                <w:rStyle w:val="Verwijzingopmerking"/>
                <w:rFonts w:cstheme="minorHAnsi"/>
                <w:sz w:val="22"/>
                <w:szCs w:val="22"/>
                <w:lang w:val="en-US"/>
              </w:rPr>
              <w:t xml:space="preserve"> consultation hours</w:t>
            </w:r>
          </w:p>
        </w:tc>
        <w:tc>
          <w:tcPr>
            <w:tcW w:w="4927" w:type="dxa"/>
          </w:tcPr>
          <w:p w14:paraId="1D48F892" w14:textId="77777777" w:rsidR="00935A28" w:rsidRDefault="00935A28" w:rsidP="00935A28">
            <w:pPr>
              <w:rPr>
                <w:rFonts w:cstheme="minorHAnsi"/>
                <w:lang w:val="en-US"/>
              </w:rPr>
            </w:pPr>
            <w:r>
              <w:rPr>
                <w:rFonts w:cstheme="minorHAnsi"/>
                <w:lang w:val="en-US"/>
              </w:rPr>
              <w:t xml:space="preserve">P14: “[…] if you send all those doctors to a lesson with an e-learning, it will be at the expense of the </w:t>
            </w:r>
            <w:r>
              <w:rPr>
                <w:rFonts w:cstheme="minorHAnsi"/>
                <w:lang w:val="en-US"/>
              </w:rPr>
              <w:lastRenderedPageBreak/>
              <w:t>number of consultations hours. […] that means that you have to take people out of production.”</w:t>
            </w:r>
          </w:p>
        </w:tc>
      </w:tr>
      <w:tr w:rsidR="00935A28" w:rsidRPr="0027220A" w14:paraId="6A351E20" w14:textId="77777777" w:rsidTr="007E6A6B">
        <w:tc>
          <w:tcPr>
            <w:tcW w:w="1696" w:type="dxa"/>
          </w:tcPr>
          <w:p w14:paraId="02B9BFB3" w14:textId="77777777" w:rsidR="00935A28" w:rsidRPr="00E008F8" w:rsidRDefault="00935A28" w:rsidP="00935A28">
            <w:pPr>
              <w:rPr>
                <w:rFonts w:cstheme="minorHAnsi"/>
                <w:lang w:val="en-US"/>
              </w:rPr>
            </w:pPr>
          </w:p>
        </w:tc>
        <w:tc>
          <w:tcPr>
            <w:tcW w:w="1985" w:type="dxa"/>
          </w:tcPr>
          <w:p w14:paraId="2AFBF0EC" w14:textId="77777777" w:rsidR="00935A28" w:rsidRPr="00E008F8" w:rsidRDefault="00935A28" w:rsidP="00935A28">
            <w:pPr>
              <w:rPr>
                <w:rFonts w:cstheme="minorHAnsi"/>
                <w:lang w:val="en-US"/>
              </w:rPr>
            </w:pPr>
          </w:p>
        </w:tc>
        <w:tc>
          <w:tcPr>
            <w:tcW w:w="2268" w:type="dxa"/>
          </w:tcPr>
          <w:p w14:paraId="1E565EBD" w14:textId="77777777" w:rsidR="00935A28" w:rsidRDefault="00935A28" w:rsidP="00935A28">
            <w:pPr>
              <w:rPr>
                <w:rFonts w:cstheme="minorHAnsi"/>
                <w:lang w:val="en-US"/>
              </w:rPr>
            </w:pPr>
          </w:p>
        </w:tc>
        <w:tc>
          <w:tcPr>
            <w:tcW w:w="3118" w:type="dxa"/>
          </w:tcPr>
          <w:p w14:paraId="727D2A56" w14:textId="3226FC7B" w:rsidR="00935A28" w:rsidRPr="00FD5722" w:rsidRDefault="00935A28" w:rsidP="00935A28">
            <w:pPr>
              <w:rPr>
                <w:rStyle w:val="Verwijzingopmerking"/>
                <w:rFonts w:cstheme="minorHAnsi"/>
                <w:sz w:val="22"/>
                <w:szCs w:val="22"/>
                <w:lang w:val="en-US"/>
              </w:rPr>
            </w:pPr>
            <w:r>
              <w:rPr>
                <w:rStyle w:val="Verwijzingopmerking"/>
                <w:rFonts w:cstheme="minorHAnsi"/>
                <w:sz w:val="22"/>
                <w:szCs w:val="22"/>
                <w:lang w:val="en-US"/>
              </w:rPr>
              <w:t>Suitable for labour experts</w:t>
            </w:r>
          </w:p>
        </w:tc>
        <w:tc>
          <w:tcPr>
            <w:tcW w:w="4927" w:type="dxa"/>
          </w:tcPr>
          <w:p w14:paraId="46CE0F7E" w14:textId="057BDCB2" w:rsidR="00935A28" w:rsidRDefault="00935A28" w:rsidP="00935A28">
            <w:pPr>
              <w:rPr>
                <w:rFonts w:cstheme="minorHAnsi"/>
                <w:lang w:val="en-US"/>
              </w:rPr>
            </w:pPr>
            <w:r>
              <w:rPr>
                <w:rFonts w:cstheme="minorHAnsi"/>
                <w:lang w:val="en-US"/>
              </w:rPr>
              <w:t>P30: “So, I think, looking at labour experts, it will also apply to the [organization]. […] labour experts who are hired by private companies, for example, […] have a guiding role. […] So I find it very relevant for that population of o</w:t>
            </w:r>
            <w:r w:rsidRPr="00F06B17">
              <w:rPr>
                <w:lang w:val="en-US"/>
              </w:rPr>
              <w:t xml:space="preserve">ccupational </w:t>
            </w:r>
            <w:r>
              <w:rPr>
                <w:rFonts w:cstheme="minorHAnsi"/>
                <w:lang w:val="en-US"/>
              </w:rPr>
              <w:t>experts and actually find it more relevant than for the IPs.”</w:t>
            </w:r>
          </w:p>
        </w:tc>
      </w:tr>
      <w:tr w:rsidR="00935A28" w:rsidRPr="0027220A" w14:paraId="4EA00399" w14:textId="77777777" w:rsidTr="007E6A6B">
        <w:tc>
          <w:tcPr>
            <w:tcW w:w="1696" w:type="dxa"/>
          </w:tcPr>
          <w:p w14:paraId="12D1AB29" w14:textId="77777777" w:rsidR="00935A28" w:rsidRPr="00E008F8" w:rsidRDefault="00935A28" w:rsidP="00935A28">
            <w:pPr>
              <w:rPr>
                <w:rFonts w:cstheme="minorHAnsi"/>
                <w:lang w:val="en-US"/>
              </w:rPr>
            </w:pPr>
          </w:p>
        </w:tc>
        <w:tc>
          <w:tcPr>
            <w:tcW w:w="1985" w:type="dxa"/>
          </w:tcPr>
          <w:p w14:paraId="10A00F33" w14:textId="77777777" w:rsidR="00935A28" w:rsidRPr="00E008F8" w:rsidRDefault="00935A28" w:rsidP="00935A28">
            <w:pPr>
              <w:rPr>
                <w:rFonts w:cstheme="minorHAnsi"/>
                <w:lang w:val="en-US"/>
              </w:rPr>
            </w:pPr>
          </w:p>
        </w:tc>
        <w:tc>
          <w:tcPr>
            <w:tcW w:w="2268" w:type="dxa"/>
          </w:tcPr>
          <w:p w14:paraId="6773E00E" w14:textId="77777777" w:rsidR="00935A28" w:rsidRPr="00E008F8" w:rsidRDefault="00935A28" w:rsidP="00935A28">
            <w:pPr>
              <w:rPr>
                <w:rFonts w:cstheme="minorHAnsi"/>
                <w:lang w:val="en-US"/>
              </w:rPr>
            </w:pPr>
            <w:r>
              <w:rPr>
                <w:rFonts w:cstheme="minorHAnsi"/>
                <w:lang w:val="en-US"/>
              </w:rPr>
              <w:t>Fit within the curriculum</w:t>
            </w:r>
          </w:p>
        </w:tc>
        <w:tc>
          <w:tcPr>
            <w:tcW w:w="3118" w:type="dxa"/>
          </w:tcPr>
          <w:p w14:paraId="636772B1" w14:textId="3561BF3C" w:rsidR="00935A28" w:rsidRPr="00372BE1" w:rsidRDefault="00935A28" w:rsidP="00935A28">
            <w:pPr>
              <w:rPr>
                <w:rStyle w:val="Verwijzingopmerking"/>
                <w:rFonts w:cstheme="minorHAnsi"/>
                <w:sz w:val="22"/>
                <w:szCs w:val="22"/>
                <w:lang w:val="en-US"/>
              </w:rPr>
            </w:pPr>
            <w:r>
              <w:rPr>
                <w:rStyle w:val="Verwijzingopmerking"/>
                <w:rFonts w:cstheme="minorHAnsi"/>
                <w:sz w:val="22"/>
                <w:szCs w:val="22"/>
                <w:lang w:val="en-US"/>
              </w:rPr>
              <w:t>No flexibility to fit in in-</w:t>
            </w:r>
            <w:r w:rsidRPr="008C3C8F">
              <w:rPr>
                <w:rStyle w:val="Verwijzingopmerking"/>
                <w:rFonts w:cstheme="minorHAnsi"/>
                <w:sz w:val="22"/>
                <w:szCs w:val="22"/>
                <w:lang w:val="en-US"/>
              </w:rPr>
              <w:t xml:space="preserve">company </w:t>
            </w:r>
            <w:r>
              <w:rPr>
                <w:rStyle w:val="Verwijzingopmerking"/>
                <w:rFonts w:cstheme="minorHAnsi"/>
                <w:sz w:val="22"/>
                <w:szCs w:val="22"/>
                <w:lang w:val="en-US"/>
              </w:rPr>
              <w:t>trainings</w:t>
            </w:r>
          </w:p>
        </w:tc>
        <w:tc>
          <w:tcPr>
            <w:tcW w:w="4927" w:type="dxa"/>
          </w:tcPr>
          <w:p w14:paraId="12A7E8F0" w14:textId="77777777" w:rsidR="00935A28" w:rsidRDefault="00935A28" w:rsidP="00935A28">
            <w:pPr>
              <w:rPr>
                <w:rFonts w:cstheme="minorHAnsi"/>
                <w:lang w:val="en-US"/>
              </w:rPr>
            </w:pPr>
            <w:r>
              <w:rPr>
                <w:rFonts w:cstheme="minorHAnsi"/>
                <w:lang w:val="en-US"/>
              </w:rPr>
              <w:t>P14: “The [organization] is not flexible at all. It’s very big […] it always comes down to the production.”</w:t>
            </w:r>
          </w:p>
        </w:tc>
      </w:tr>
      <w:tr w:rsidR="00935A28" w:rsidRPr="0027220A" w14:paraId="048BCDF6" w14:textId="77777777" w:rsidTr="007E6A6B">
        <w:tc>
          <w:tcPr>
            <w:tcW w:w="1696" w:type="dxa"/>
          </w:tcPr>
          <w:p w14:paraId="6BB6D833" w14:textId="77777777" w:rsidR="00935A28" w:rsidRPr="00E008F8" w:rsidRDefault="00935A28" w:rsidP="00935A28">
            <w:pPr>
              <w:rPr>
                <w:rFonts w:cstheme="minorHAnsi"/>
                <w:lang w:val="en-US"/>
              </w:rPr>
            </w:pPr>
          </w:p>
        </w:tc>
        <w:tc>
          <w:tcPr>
            <w:tcW w:w="1985" w:type="dxa"/>
          </w:tcPr>
          <w:p w14:paraId="609111A3" w14:textId="77777777" w:rsidR="00935A28" w:rsidRPr="00E008F8" w:rsidRDefault="00935A28" w:rsidP="00935A28">
            <w:pPr>
              <w:rPr>
                <w:rFonts w:cstheme="minorHAnsi"/>
                <w:lang w:val="en-US"/>
              </w:rPr>
            </w:pPr>
          </w:p>
        </w:tc>
        <w:tc>
          <w:tcPr>
            <w:tcW w:w="2268" w:type="dxa"/>
          </w:tcPr>
          <w:p w14:paraId="385E96D2" w14:textId="77777777" w:rsidR="00935A28" w:rsidRPr="00E008F8" w:rsidRDefault="00935A28" w:rsidP="00935A28">
            <w:pPr>
              <w:rPr>
                <w:rFonts w:cstheme="minorHAnsi"/>
                <w:lang w:val="en-US"/>
              </w:rPr>
            </w:pPr>
          </w:p>
        </w:tc>
        <w:tc>
          <w:tcPr>
            <w:tcW w:w="3118" w:type="dxa"/>
          </w:tcPr>
          <w:p w14:paraId="1FCCD2C1" w14:textId="01F21E78" w:rsidR="00935A28" w:rsidRPr="00372BE1" w:rsidRDefault="00935A28" w:rsidP="00935A28">
            <w:pPr>
              <w:rPr>
                <w:rStyle w:val="Verwijzingopmerking"/>
                <w:rFonts w:cstheme="minorHAnsi"/>
                <w:sz w:val="22"/>
                <w:szCs w:val="22"/>
                <w:lang w:val="en-US"/>
              </w:rPr>
            </w:pPr>
            <w:r w:rsidRPr="00E448B2">
              <w:rPr>
                <w:rStyle w:val="Verwijzingopmerking"/>
                <w:rFonts w:cstheme="minorHAnsi"/>
                <w:sz w:val="22"/>
                <w:szCs w:val="22"/>
                <w:lang w:val="en-US"/>
              </w:rPr>
              <w:t>Fit with learning goals of medical training OP/IP</w:t>
            </w:r>
          </w:p>
        </w:tc>
        <w:tc>
          <w:tcPr>
            <w:tcW w:w="4927" w:type="dxa"/>
          </w:tcPr>
          <w:p w14:paraId="0FBDEF23" w14:textId="77777777" w:rsidR="00935A28" w:rsidRDefault="00935A28" w:rsidP="00935A28">
            <w:pPr>
              <w:rPr>
                <w:rFonts w:cstheme="minorHAnsi"/>
                <w:lang w:val="en-US"/>
              </w:rPr>
            </w:pPr>
            <w:r>
              <w:rPr>
                <w:rFonts w:cstheme="minorHAnsi"/>
                <w:lang w:val="en-US"/>
              </w:rPr>
              <w:t>P16: “Yes, it [the learning goals] would fit within the objectives.”</w:t>
            </w:r>
          </w:p>
        </w:tc>
      </w:tr>
      <w:tr w:rsidR="00935A28" w:rsidRPr="00F06B17" w14:paraId="2B15C87C" w14:textId="77777777" w:rsidTr="007E6A6B">
        <w:tc>
          <w:tcPr>
            <w:tcW w:w="1696" w:type="dxa"/>
          </w:tcPr>
          <w:p w14:paraId="02690B58" w14:textId="77777777" w:rsidR="00935A28" w:rsidRPr="00E008F8" w:rsidRDefault="00935A28" w:rsidP="00935A28">
            <w:pPr>
              <w:rPr>
                <w:rFonts w:cstheme="minorHAnsi"/>
                <w:lang w:val="en-US"/>
              </w:rPr>
            </w:pPr>
          </w:p>
        </w:tc>
        <w:tc>
          <w:tcPr>
            <w:tcW w:w="1985" w:type="dxa"/>
          </w:tcPr>
          <w:p w14:paraId="12E4F28F" w14:textId="77777777" w:rsidR="00935A28" w:rsidRPr="00E008F8" w:rsidRDefault="00935A28" w:rsidP="00935A28">
            <w:pPr>
              <w:rPr>
                <w:rFonts w:cstheme="minorHAnsi"/>
                <w:lang w:val="en-US"/>
              </w:rPr>
            </w:pPr>
          </w:p>
        </w:tc>
        <w:tc>
          <w:tcPr>
            <w:tcW w:w="2268" w:type="dxa"/>
          </w:tcPr>
          <w:p w14:paraId="743A0548" w14:textId="77777777" w:rsidR="00935A28" w:rsidRPr="00E008F8" w:rsidRDefault="00935A28" w:rsidP="00935A28">
            <w:pPr>
              <w:rPr>
                <w:rFonts w:cstheme="minorHAnsi"/>
                <w:lang w:val="en-US"/>
              </w:rPr>
            </w:pPr>
          </w:p>
        </w:tc>
        <w:tc>
          <w:tcPr>
            <w:tcW w:w="3118" w:type="dxa"/>
          </w:tcPr>
          <w:p w14:paraId="70E987E0" w14:textId="0D912FFC" w:rsidR="00935A28" w:rsidRPr="00372BE1" w:rsidRDefault="00935A28" w:rsidP="00935A28">
            <w:pPr>
              <w:rPr>
                <w:rStyle w:val="Verwijzingopmerking"/>
                <w:rFonts w:cstheme="minorHAnsi"/>
                <w:sz w:val="22"/>
                <w:szCs w:val="22"/>
                <w:lang w:val="en-US"/>
              </w:rPr>
            </w:pPr>
            <w:r w:rsidRPr="00E448B2">
              <w:rPr>
                <w:rStyle w:val="Verwijzingopmerking"/>
                <w:rFonts w:cstheme="minorHAnsi"/>
                <w:sz w:val="22"/>
                <w:szCs w:val="22"/>
                <w:lang w:val="en-US"/>
              </w:rPr>
              <w:t xml:space="preserve">No unlimited place </w:t>
            </w:r>
            <w:r w:rsidR="00B43C6E">
              <w:rPr>
                <w:rStyle w:val="Verwijzingopmerking"/>
                <w:rFonts w:cstheme="minorHAnsi"/>
                <w:sz w:val="22"/>
                <w:szCs w:val="22"/>
                <w:lang w:val="en-US"/>
              </w:rPr>
              <w:t>to embed</w:t>
            </w:r>
            <w:r w:rsidRPr="00E448B2">
              <w:rPr>
                <w:rStyle w:val="Verwijzingopmerking"/>
                <w:rFonts w:cstheme="minorHAnsi"/>
                <w:sz w:val="22"/>
                <w:szCs w:val="22"/>
                <w:lang w:val="en-US"/>
              </w:rPr>
              <w:t xml:space="preserve"> new trainings in current curriculum</w:t>
            </w:r>
          </w:p>
        </w:tc>
        <w:tc>
          <w:tcPr>
            <w:tcW w:w="4927" w:type="dxa"/>
          </w:tcPr>
          <w:p w14:paraId="4A0E8BCB" w14:textId="33B4A985" w:rsidR="00935A28" w:rsidRDefault="00935A28" w:rsidP="00935A28">
            <w:pPr>
              <w:rPr>
                <w:rFonts w:cstheme="minorHAnsi"/>
                <w:lang w:val="en-US"/>
              </w:rPr>
            </w:pPr>
            <w:r>
              <w:rPr>
                <w:rFonts w:cstheme="minorHAnsi"/>
                <w:lang w:val="en-US"/>
              </w:rPr>
              <w:t>P14: “You can put it in the specialist training program within the [organization], but the curriculum is already overfull. Things [</w:t>
            </w:r>
            <w:r w:rsidRPr="00F06B17">
              <w:rPr>
                <w:rFonts w:cstheme="minorHAnsi"/>
                <w:lang w:val="en-US"/>
              </w:rPr>
              <w:t xml:space="preserve">education] </w:t>
            </w:r>
            <w:r>
              <w:rPr>
                <w:rFonts w:cstheme="minorHAnsi"/>
                <w:lang w:val="en-US"/>
              </w:rPr>
              <w:t>have to get out [the curriculum].”</w:t>
            </w:r>
          </w:p>
        </w:tc>
      </w:tr>
      <w:tr w:rsidR="00935A28" w:rsidRPr="0027220A" w14:paraId="3E1E7321" w14:textId="77777777" w:rsidTr="007E6A6B">
        <w:tc>
          <w:tcPr>
            <w:tcW w:w="1696" w:type="dxa"/>
          </w:tcPr>
          <w:p w14:paraId="7DB8F970" w14:textId="77777777" w:rsidR="00935A28" w:rsidRPr="00E008F8" w:rsidRDefault="00935A28" w:rsidP="00935A28">
            <w:pPr>
              <w:rPr>
                <w:rFonts w:cstheme="minorHAnsi"/>
                <w:lang w:val="en-US"/>
              </w:rPr>
            </w:pPr>
          </w:p>
        </w:tc>
        <w:tc>
          <w:tcPr>
            <w:tcW w:w="1985" w:type="dxa"/>
          </w:tcPr>
          <w:p w14:paraId="3C4626F6" w14:textId="77777777" w:rsidR="00935A28" w:rsidRPr="00E008F8" w:rsidRDefault="00935A28" w:rsidP="00935A28">
            <w:pPr>
              <w:rPr>
                <w:rFonts w:cstheme="minorHAnsi"/>
                <w:lang w:val="en-US"/>
              </w:rPr>
            </w:pPr>
            <w:r>
              <w:rPr>
                <w:rFonts w:cstheme="minorHAnsi"/>
                <w:lang w:val="en-US"/>
              </w:rPr>
              <w:t>Perceived sustainability</w:t>
            </w:r>
          </w:p>
        </w:tc>
        <w:tc>
          <w:tcPr>
            <w:tcW w:w="2268" w:type="dxa"/>
          </w:tcPr>
          <w:p w14:paraId="6A518D25" w14:textId="77777777" w:rsidR="00935A28" w:rsidRPr="00E008F8" w:rsidRDefault="00935A28" w:rsidP="00935A28">
            <w:pPr>
              <w:rPr>
                <w:rFonts w:cstheme="minorHAnsi"/>
                <w:lang w:val="en-US"/>
              </w:rPr>
            </w:pPr>
            <w:r>
              <w:rPr>
                <w:rFonts w:cstheme="minorHAnsi"/>
                <w:lang w:val="en-US"/>
              </w:rPr>
              <w:t>Continuity</w:t>
            </w:r>
          </w:p>
        </w:tc>
        <w:tc>
          <w:tcPr>
            <w:tcW w:w="3118" w:type="dxa"/>
          </w:tcPr>
          <w:p w14:paraId="55A0C637" w14:textId="77777777" w:rsidR="00935A28" w:rsidRPr="00E448B2" w:rsidRDefault="00935A28" w:rsidP="00935A28">
            <w:pPr>
              <w:rPr>
                <w:rStyle w:val="Verwijzingopmerking"/>
                <w:rFonts w:cstheme="minorHAnsi"/>
                <w:sz w:val="22"/>
                <w:szCs w:val="22"/>
                <w:lang w:val="en-US"/>
              </w:rPr>
            </w:pPr>
            <w:r w:rsidRPr="00E52901">
              <w:rPr>
                <w:rStyle w:val="Verwijzingopmerking"/>
                <w:rFonts w:cstheme="minorHAnsi"/>
                <w:sz w:val="22"/>
                <w:szCs w:val="22"/>
                <w:lang w:val="en-US"/>
              </w:rPr>
              <w:t>Continuity after research project ends</w:t>
            </w:r>
          </w:p>
        </w:tc>
        <w:tc>
          <w:tcPr>
            <w:tcW w:w="4927" w:type="dxa"/>
          </w:tcPr>
          <w:p w14:paraId="13E11CE7" w14:textId="77777777" w:rsidR="00935A28" w:rsidRDefault="00935A28" w:rsidP="00935A28">
            <w:pPr>
              <w:rPr>
                <w:rFonts w:cstheme="minorHAnsi"/>
                <w:lang w:val="en-US"/>
              </w:rPr>
            </w:pPr>
            <w:r>
              <w:rPr>
                <w:rFonts w:cstheme="minorHAnsi"/>
                <w:lang w:val="en-US"/>
              </w:rPr>
              <w:t>P16: “Experiences show that after the completion of projects, sometimes, […], things come to a standstill.”</w:t>
            </w:r>
          </w:p>
        </w:tc>
      </w:tr>
      <w:tr w:rsidR="00935A28" w:rsidRPr="00CD241A" w14:paraId="2204E728" w14:textId="77777777" w:rsidTr="00106F5F">
        <w:tc>
          <w:tcPr>
            <w:tcW w:w="13994" w:type="dxa"/>
            <w:gridSpan w:val="5"/>
          </w:tcPr>
          <w:p w14:paraId="31338F15" w14:textId="77777777" w:rsidR="00935A28" w:rsidRDefault="00935A28" w:rsidP="00935A28">
            <w:pPr>
              <w:rPr>
                <w:rFonts w:cstheme="minorHAnsi"/>
                <w:lang w:val="en-US"/>
              </w:rPr>
            </w:pPr>
            <w:r w:rsidRPr="00E008F8">
              <w:rPr>
                <w:rFonts w:cstheme="minorHAnsi"/>
                <w:i/>
                <w:lang w:val="en-US"/>
              </w:rPr>
              <w:t>2) Practical perspective of professionals</w:t>
            </w:r>
          </w:p>
        </w:tc>
      </w:tr>
      <w:tr w:rsidR="00935A28" w:rsidRPr="0027220A" w14:paraId="026ADEA5" w14:textId="77777777" w:rsidTr="007E6A6B">
        <w:tc>
          <w:tcPr>
            <w:tcW w:w="1696" w:type="dxa"/>
          </w:tcPr>
          <w:p w14:paraId="3124AACC" w14:textId="77777777" w:rsidR="00935A28" w:rsidRPr="00E008F8" w:rsidRDefault="00935A28" w:rsidP="00935A28">
            <w:pPr>
              <w:rPr>
                <w:rFonts w:cstheme="minorHAnsi"/>
                <w:lang w:val="en-US"/>
              </w:rPr>
            </w:pPr>
            <w:r w:rsidRPr="00E008F8">
              <w:rPr>
                <w:rFonts w:cstheme="minorHAnsi"/>
                <w:lang w:val="en-US"/>
              </w:rPr>
              <w:t xml:space="preserve">Implementation </w:t>
            </w:r>
          </w:p>
        </w:tc>
        <w:tc>
          <w:tcPr>
            <w:tcW w:w="1985" w:type="dxa"/>
          </w:tcPr>
          <w:p w14:paraId="66B90F9A" w14:textId="77777777" w:rsidR="00935A28" w:rsidRPr="00E008F8" w:rsidRDefault="00935A28" w:rsidP="00935A28">
            <w:pPr>
              <w:rPr>
                <w:rFonts w:cstheme="minorHAnsi"/>
                <w:lang w:val="en-US"/>
              </w:rPr>
            </w:pPr>
            <w:r w:rsidRPr="00E008F8">
              <w:rPr>
                <w:rFonts w:cstheme="minorHAnsi"/>
                <w:lang w:val="en-US"/>
              </w:rPr>
              <w:t>Factors affecting implementation ease or difficulty</w:t>
            </w:r>
          </w:p>
        </w:tc>
        <w:tc>
          <w:tcPr>
            <w:tcW w:w="2268" w:type="dxa"/>
          </w:tcPr>
          <w:p w14:paraId="64986953" w14:textId="77777777" w:rsidR="00935A28" w:rsidRPr="00E008F8" w:rsidRDefault="00935A28" w:rsidP="00935A28">
            <w:pPr>
              <w:rPr>
                <w:rFonts w:cstheme="minorHAnsi"/>
                <w:lang w:val="en-US"/>
              </w:rPr>
            </w:pPr>
            <w:r w:rsidRPr="00E008F8">
              <w:rPr>
                <w:rFonts w:cstheme="minorHAnsi"/>
                <w:lang w:val="en-US"/>
              </w:rPr>
              <w:t xml:space="preserve">Factors concerning the </w:t>
            </w:r>
            <w:r>
              <w:rPr>
                <w:rFonts w:cstheme="minorHAnsi"/>
                <w:lang w:val="en-US"/>
              </w:rPr>
              <w:t>e-learning</w:t>
            </w:r>
          </w:p>
        </w:tc>
        <w:tc>
          <w:tcPr>
            <w:tcW w:w="3118" w:type="dxa"/>
          </w:tcPr>
          <w:p w14:paraId="460D81F3" w14:textId="77777777" w:rsidR="00935A28" w:rsidRPr="00E448B2" w:rsidRDefault="00935A28" w:rsidP="00935A28">
            <w:pPr>
              <w:rPr>
                <w:rStyle w:val="Verwijzingopmerking"/>
                <w:rFonts w:cstheme="minorHAnsi"/>
                <w:sz w:val="22"/>
                <w:szCs w:val="22"/>
                <w:lang w:val="en-US"/>
              </w:rPr>
            </w:pPr>
            <w:r w:rsidRPr="00D96D7F">
              <w:rPr>
                <w:rStyle w:val="Verwijzingopmerking"/>
                <w:rFonts w:cstheme="minorHAnsi"/>
                <w:sz w:val="22"/>
                <w:szCs w:val="22"/>
                <w:lang w:val="en-US"/>
              </w:rPr>
              <w:t>Check if e-learning was completely followed</w:t>
            </w:r>
          </w:p>
        </w:tc>
        <w:tc>
          <w:tcPr>
            <w:tcW w:w="4927" w:type="dxa"/>
          </w:tcPr>
          <w:p w14:paraId="0F3F173B" w14:textId="77777777" w:rsidR="00935A28" w:rsidRDefault="00935A28" w:rsidP="00935A28">
            <w:pPr>
              <w:rPr>
                <w:rFonts w:cstheme="minorHAnsi"/>
                <w:lang w:val="en-US"/>
              </w:rPr>
            </w:pPr>
            <w:r>
              <w:rPr>
                <w:rFonts w:cstheme="minorHAnsi"/>
                <w:lang w:val="en-US"/>
              </w:rPr>
              <w:t>P28: “[…] with an e-learning if you do it […], you say, well everyone has to do that [the e-learning] within two weeks or a month.”</w:t>
            </w:r>
          </w:p>
        </w:tc>
      </w:tr>
      <w:tr w:rsidR="00935A28" w:rsidRPr="0027220A" w14:paraId="0F51FF0D" w14:textId="77777777" w:rsidTr="007E6A6B">
        <w:tc>
          <w:tcPr>
            <w:tcW w:w="1696" w:type="dxa"/>
          </w:tcPr>
          <w:p w14:paraId="58EC19DC" w14:textId="77777777" w:rsidR="00935A28" w:rsidRPr="00E008F8" w:rsidRDefault="00935A28" w:rsidP="00935A28">
            <w:pPr>
              <w:rPr>
                <w:rFonts w:cstheme="minorHAnsi"/>
                <w:lang w:val="en-US"/>
              </w:rPr>
            </w:pPr>
          </w:p>
        </w:tc>
        <w:tc>
          <w:tcPr>
            <w:tcW w:w="1985" w:type="dxa"/>
          </w:tcPr>
          <w:p w14:paraId="74A8F66C" w14:textId="77777777" w:rsidR="00935A28" w:rsidRPr="00E008F8" w:rsidRDefault="00935A28" w:rsidP="00935A28">
            <w:pPr>
              <w:rPr>
                <w:rFonts w:cstheme="minorHAnsi"/>
                <w:lang w:val="en-US"/>
              </w:rPr>
            </w:pPr>
          </w:p>
        </w:tc>
        <w:tc>
          <w:tcPr>
            <w:tcW w:w="2268" w:type="dxa"/>
          </w:tcPr>
          <w:p w14:paraId="1102747D" w14:textId="77777777" w:rsidR="00935A28" w:rsidRPr="00E008F8" w:rsidRDefault="00935A28" w:rsidP="00935A28">
            <w:pPr>
              <w:rPr>
                <w:rFonts w:cstheme="minorHAnsi"/>
                <w:lang w:val="en-US"/>
              </w:rPr>
            </w:pPr>
          </w:p>
        </w:tc>
        <w:tc>
          <w:tcPr>
            <w:tcW w:w="3118" w:type="dxa"/>
          </w:tcPr>
          <w:p w14:paraId="263B9E94" w14:textId="77777777" w:rsidR="00935A28" w:rsidRPr="00E448B2" w:rsidRDefault="00935A28" w:rsidP="00935A28">
            <w:pPr>
              <w:rPr>
                <w:rStyle w:val="Verwijzingopmerking"/>
                <w:rFonts w:cstheme="minorHAnsi"/>
                <w:sz w:val="22"/>
                <w:szCs w:val="22"/>
                <w:lang w:val="en-US"/>
              </w:rPr>
            </w:pPr>
            <w:r w:rsidRPr="00C97D9D">
              <w:rPr>
                <w:rStyle w:val="Verwijzingopmerking"/>
                <w:rFonts w:cstheme="minorHAnsi"/>
                <w:sz w:val="22"/>
                <w:szCs w:val="22"/>
                <w:lang w:val="en-US"/>
              </w:rPr>
              <w:t>Appropriate form of education</w:t>
            </w:r>
          </w:p>
        </w:tc>
        <w:tc>
          <w:tcPr>
            <w:tcW w:w="4927" w:type="dxa"/>
          </w:tcPr>
          <w:p w14:paraId="583F4BF6" w14:textId="77777777" w:rsidR="00935A28" w:rsidRDefault="00935A28" w:rsidP="00935A28">
            <w:pPr>
              <w:rPr>
                <w:rFonts w:cstheme="minorHAnsi"/>
                <w:lang w:val="en-US"/>
              </w:rPr>
            </w:pPr>
            <w:r>
              <w:rPr>
                <w:rFonts w:cstheme="minorHAnsi"/>
                <w:lang w:val="en-US"/>
              </w:rPr>
              <w:t>P29: “Yes, actually very nice, because of course you can do it [the e-learning] in your own time, you can concentrate well, you know how long it takes, so you can plan well.”</w:t>
            </w:r>
          </w:p>
        </w:tc>
      </w:tr>
      <w:tr w:rsidR="00935A28" w:rsidRPr="0027220A" w14:paraId="0085896F" w14:textId="77777777" w:rsidTr="007E6A6B">
        <w:tc>
          <w:tcPr>
            <w:tcW w:w="1696" w:type="dxa"/>
          </w:tcPr>
          <w:p w14:paraId="57B251AA" w14:textId="77777777" w:rsidR="00935A28" w:rsidRPr="00E008F8" w:rsidRDefault="00935A28" w:rsidP="00935A28">
            <w:pPr>
              <w:rPr>
                <w:rFonts w:cstheme="minorHAnsi"/>
                <w:lang w:val="en-US"/>
              </w:rPr>
            </w:pPr>
          </w:p>
        </w:tc>
        <w:tc>
          <w:tcPr>
            <w:tcW w:w="1985" w:type="dxa"/>
          </w:tcPr>
          <w:p w14:paraId="6EF3CC95" w14:textId="77777777" w:rsidR="00935A28" w:rsidRPr="00E008F8" w:rsidRDefault="00935A28" w:rsidP="00935A28">
            <w:pPr>
              <w:rPr>
                <w:rFonts w:cstheme="minorHAnsi"/>
                <w:lang w:val="en-US"/>
              </w:rPr>
            </w:pPr>
          </w:p>
        </w:tc>
        <w:tc>
          <w:tcPr>
            <w:tcW w:w="2268" w:type="dxa"/>
          </w:tcPr>
          <w:p w14:paraId="19FC6A90" w14:textId="77777777" w:rsidR="00935A28" w:rsidRPr="00E008F8" w:rsidRDefault="00935A28" w:rsidP="00935A28">
            <w:pPr>
              <w:rPr>
                <w:rFonts w:cstheme="minorHAnsi"/>
                <w:lang w:val="en-US"/>
              </w:rPr>
            </w:pPr>
          </w:p>
        </w:tc>
        <w:tc>
          <w:tcPr>
            <w:tcW w:w="3118" w:type="dxa"/>
          </w:tcPr>
          <w:p w14:paraId="0390E8AA" w14:textId="7692834C" w:rsidR="00935A28" w:rsidRPr="00E448B2" w:rsidRDefault="00935A28" w:rsidP="00935A28">
            <w:pPr>
              <w:rPr>
                <w:rStyle w:val="Verwijzingopmerking"/>
                <w:rFonts w:cstheme="minorHAnsi"/>
                <w:sz w:val="22"/>
                <w:szCs w:val="22"/>
                <w:lang w:val="en-US"/>
              </w:rPr>
            </w:pPr>
            <w:r>
              <w:rPr>
                <w:rStyle w:val="Verwijzingopmerking"/>
                <w:rFonts w:cstheme="minorHAnsi"/>
                <w:sz w:val="22"/>
                <w:szCs w:val="22"/>
                <w:lang w:val="en-US"/>
              </w:rPr>
              <w:t>Home assignments would facilitate use of the materials</w:t>
            </w:r>
          </w:p>
        </w:tc>
        <w:tc>
          <w:tcPr>
            <w:tcW w:w="4927" w:type="dxa"/>
          </w:tcPr>
          <w:p w14:paraId="693A66C5" w14:textId="2D84DAEE" w:rsidR="00935A28" w:rsidRDefault="00935A28" w:rsidP="00935A28">
            <w:pPr>
              <w:rPr>
                <w:rFonts w:cstheme="minorHAnsi"/>
                <w:lang w:val="en-US"/>
              </w:rPr>
            </w:pPr>
            <w:r>
              <w:rPr>
                <w:rFonts w:cstheme="minorHAnsi"/>
                <w:lang w:val="en-US"/>
              </w:rPr>
              <w:t>P29: “That’s why I also said, if you could make one of the most important materials in such a way that you say: ‘do it as a homework or o</w:t>
            </w:r>
            <w:r w:rsidRPr="00F06B17">
              <w:rPr>
                <w:rFonts w:cstheme="minorHAnsi"/>
                <w:lang w:val="en-US"/>
              </w:rPr>
              <w:t xml:space="preserve">ffer concrete assignments </w:t>
            </w:r>
            <w:r>
              <w:rPr>
                <w:rFonts w:cstheme="minorHAnsi"/>
                <w:lang w:val="en-US"/>
              </w:rPr>
              <w:t>to use the material with two clients and see what the result is.”</w:t>
            </w:r>
          </w:p>
        </w:tc>
      </w:tr>
      <w:tr w:rsidR="00935A28" w:rsidRPr="00B42A0C" w14:paraId="635E5819" w14:textId="77777777" w:rsidTr="007E6A6B">
        <w:tc>
          <w:tcPr>
            <w:tcW w:w="1696" w:type="dxa"/>
          </w:tcPr>
          <w:p w14:paraId="1DF61016" w14:textId="77777777" w:rsidR="00935A28" w:rsidRPr="00E008F8" w:rsidRDefault="00935A28" w:rsidP="00935A28">
            <w:pPr>
              <w:rPr>
                <w:rFonts w:cstheme="minorHAnsi"/>
                <w:lang w:val="en-US"/>
              </w:rPr>
            </w:pPr>
          </w:p>
        </w:tc>
        <w:tc>
          <w:tcPr>
            <w:tcW w:w="1985" w:type="dxa"/>
          </w:tcPr>
          <w:p w14:paraId="03D3EEA5" w14:textId="77777777" w:rsidR="00935A28" w:rsidRPr="00E008F8" w:rsidRDefault="00935A28" w:rsidP="00935A28">
            <w:pPr>
              <w:rPr>
                <w:rFonts w:cstheme="minorHAnsi"/>
                <w:lang w:val="en-US"/>
              </w:rPr>
            </w:pPr>
          </w:p>
        </w:tc>
        <w:tc>
          <w:tcPr>
            <w:tcW w:w="2268" w:type="dxa"/>
          </w:tcPr>
          <w:p w14:paraId="7476D5F7" w14:textId="77777777" w:rsidR="00935A28" w:rsidRDefault="00935A28" w:rsidP="00935A28">
            <w:pPr>
              <w:rPr>
                <w:rFonts w:cstheme="minorHAnsi"/>
                <w:lang w:val="en-US"/>
              </w:rPr>
            </w:pPr>
          </w:p>
        </w:tc>
        <w:tc>
          <w:tcPr>
            <w:tcW w:w="3118" w:type="dxa"/>
          </w:tcPr>
          <w:p w14:paraId="0DFB58C3"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Need for a refresher course</w:t>
            </w:r>
          </w:p>
        </w:tc>
        <w:tc>
          <w:tcPr>
            <w:tcW w:w="4927" w:type="dxa"/>
          </w:tcPr>
          <w:p w14:paraId="7E88DB9F" w14:textId="77777777" w:rsidR="00935A28" w:rsidRDefault="00935A28" w:rsidP="00935A28">
            <w:pPr>
              <w:rPr>
                <w:rFonts w:cstheme="minorHAnsi"/>
                <w:lang w:val="en-US"/>
              </w:rPr>
            </w:pPr>
            <w:r>
              <w:rPr>
                <w:rFonts w:cstheme="minorHAnsi"/>
                <w:lang w:val="en-US"/>
              </w:rPr>
              <w:t>P30: “Yes, some kind of refresher things [courses]. […] I’ve never came across anything like that to be honest.”</w:t>
            </w:r>
          </w:p>
        </w:tc>
      </w:tr>
      <w:tr w:rsidR="00935A28" w:rsidRPr="00B42A0C" w14:paraId="28D211CA" w14:textId="77777777" w:rsidTr="007E6A6B">
        <w:tc>
          <w:tcPr>
            <w:tcW w:w="1696" w:type="dxa"/>
          </w:tcPr>
          <w:p w14:paraId="3566A24E" w14:textId="77777777" w:rsidR="00935A28" w:rsidRPr="00E008F8" w:rsidRDefault="00935A28" w:rsidP="00935A28">
            <w:pPr>
              <w:rPr>
                <w:rFonts w:cstheme="minorHAnsi"/>
                <w:lang w:val="en-US"/>
              </w:rPr>
            </w:pPr>
          </w:p>
        </w:tc>
        <w:tc>
          <w:tcPr>
            <w:tcW w:w="1985" w:type="dxa"/>
          </w:tcPr>
          <w:p w14:paraId="3D6D6167" w14:textId="77777777" w:rsidR="00935A28" w:rsidRPr="00E008F8" w:rsidRDefault="00935A28" w:rsidP="00935A28">
            <w:pPr>
              <w:rPr>
                <w:rFonts w:cstheme="minorHAnsi"/>
                <w:lang w:val="en-US"/>
              </w:rPr>
            </w:pPr>
          </w:p>
        </w:tc>
        <w:tc>
          <w:tcPr>
            <w:tcW w:w="2268" w:type="dxa"/>
          </w:tcPr>
          <w:p w14:paraId="283E88CE" w14:textId="77777777" w:rsidR="00935A28" w:rsidRDefault="00935A28" w:rsidP="00935A28">
            <w:pPr>
              <w:rPr>
                <w:rFonts w:cstheme="minorHAnsi"/>
                <w:lang w:val="en-US"/>
              </w:rPr>
            </w:pPr>
          </w:p>
        </w:tc>
        <w:tc>
          <w:tcPr>
            <w:tcW w:w="3118" w:type="dxa"/>
          </w:tcPr>
          <w:p w14:paraId="02131F41"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Need for take-home message and repetition</w:t>
            </w:r>
          </w:p>
        </w:tc>
        <w:tc>
          <w:tcPr>
            <w:tcW w:w="4927" w:type="dxa"/>
          </w:tcPr>
          <w:p w14:paraId="32A2C0FA" w14:textId="77777777" w:rsidR="00935A28" w:rsidRDefault="00935A28" w:rsidP="00935A28">
            <w:pPr>
              <w:rPr>
                <w:rFonts w:cstheme="minorHAnsi"/>
                <w:lang w:val="en-US"/>
              </w:rPr>
            </w:pPr>
            <w:r>
              <w:rPr>
                <w:rFonts w:cstheme="minorHAnsi"/>
                <w:lang w:val="en-US"/>
              </w:rPr>
              <w:t>P30: “When I go to a refresher course, then I always think to myself that I have to, I have to get about four or five learning points and more does not stick. […] You are in a refresher course all day long and you should actually have a few take-home messages that you can work with.”</w:t>
            </w:r>
          </w:p>
        </w:tc>
      </w:tr>
      <w:tr w:rsidR="00935A28" w:rsidRPr="00106F5F" w14:paraId="32867758" w14:textId="77777777" w:rsidTr="007E6A6B">
        <w:tc>
          <w:tcPr>
            <w:tcW w:w="1696" w:type="dxa"/>
          </w:tcPr>
          <w:p w14:paraId="1E012A22" w14:textId="77777777" w:rsidR="00935A28" w:rsidRPr="00E008F8" w:rsidRDefault="00935A28" w:rsidP="00935A28">
            <w:pPr>
              <w:rPr>
                <w:rFonts w:cstheme="minorHAnsi"/>
                <w:lang w:val="en-US"/>
              </w:rPr>
            </w:pPr>
          </w:p>
        </w:tc>
        <w:tc>
          <w:tcPr>
            <w:tcW w:w="1985" w:type="dxa"/>
          </w:tcPr>
          <w:p w14:paraId="2DBA1339" w14:textId="77777777" w:rsidR="00935A28" w:rsidRPr="00E008F8" w:rsidRDefault="00935A28" w:rsidP="00935A28">
            <w:pPr>
              <w:rPr>
                <w:rFonts w:cstheme="minorHAnsi"/>
                <w:lang w:val="en-US"/>
              </w:rPr>
            </w:pPr>
          </w:p>
        </w:tc>
        <w:tc>
          <w:tcPr>
            <w:tcW w:w="2268" w:type="dxa"/>
          </w:tcPr>
          <w:p w14:paraId="56804660" w14:textId="77777777" w:rsidR="00935A28" w:rsidRDefault="00935A28" w:rsidP="00935A28">
            <w:pPr>
              <w:rPr>
                <w:rFonts w:cstheme="minorHAnsi"/>
                <w:lang w:val="en-US"/>
              </w:rPr>
            </w:pPr>
          </w:p>
        </w:tc>
        <w:tc>
          <w:tcPr>
            <w:tcW w:w="3118" w:type="dxa"/>
          </w:tcPr>
          <w:p w14:paraId="1218B475" w14:textId="58EAE714"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Repetition of information within the e-learning</w:t>
            </w:r>
          </w:p>
        </w:tc>
        <w:tc>
          <w:tcPr>
            <w:tcW w:w="4927" w:type="dxa"/>
          </w:tcPr>
          <w:p w14:paraId="58CFAF57" w14:textId="77777777" w:rsidR="00935A28" w:rsidRDefault="00935A28" w:rsidP="00935A28">
            <w:pPr>
              <w:rPr>
                <w:rFonts w:cstheme="minorHAnsi"/>
                <w:lang w:val="en-US"/>
              </w:rPr>
            </w:pPr>
            <w:r>
              <w:rPr>
                <w:rFonts w:cstheme="minorHAnsi"/>
                <w:lang w:val="en-US"/>
              </w:rPr>
              <w:t>P25: “At a certain point [during the e-learning course], I thought: ‘oh, it’s going to be a lot of repetition’. But I also know that repeating is also good to understand the material. Otherwise it won’t stick.”</w:t>
            </w:r>
          </w:p>
        </w:tc>
      </w:tr>
      <w:tr w:rsidR="00935A28" w:rsidRPr="00B42A0C" w14:paraId="04B08B71" w14:textId="77777777" w:rsidTr="007E6A6B">
        <w:tc>
          <w:tcPr>
            <w:tcW w:w="1696" w:type="dxa"/>
          </w:tcPr>
          <w:p w14:paraId="6B9D4388" w14:textId="77777777" w:rsidR="00935A28" w:rsidRPr="00E008F8" w:rsidRDefault="00935A28" w:rsidP="00935A28">
            <w:pPr>
              <w:rPr>
                <w:rFonts w:cstheme="minorHAnsi"/>
                <w:lang w:val="en-US"/>
              </w:rPr>
            </w:pPr>
          </w:p>
        </w:tc>
        <w:tc>
          <w:tcPr>
            <w:tcW w:w="1985" w:type="dxa"/>
          </w:tcPr>
          <w:p w14:paraId="0B34AD13" w14:textId="77777777" w:rsidR="00935A28" w:rsidRPr="00E008F8" w:rsidRDefault="00935A28" w:rsidP="00935A28">
            <w:pPr>
              <w:rPr>
                <w:rFonts w:cstheme="minorHAnsi"/>
                <w:lang w:val="en-US"/>
              </w:rPr>
            </w:pPr>
          </w:p>
        </w:tc>
        <w:tc>
          <w:tcPr>
            <w:tcW w:w="2268" w:type="dxa"/>
          </w:tcPr>
          <w:p w14:paraId="7EE05E55" w14:textId="77777777" w:rsidR="00935A28" w:rsidRDefault="00935A28" w:rsidP="00935A28">
            <w:pPr>
              <w:rPr>
                <w:rFonts w:cstheme="minorHAnsi"/>
                <w:lang w:val="en-US"/>
              </w:rPr>
            </w:pPr>
          </w:p>
        </w:tc>
        <w:tc>
          <w:tcPr>
            <w:tcW w:w="3118" w:type="dxa"/>
          </w:tcPr>
          <w:p w14:paraId="008FD812" w14:textId="277D5A8D"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Keep the e-learning up-to-date</w:t>
            </w:r>
          </w:p>
        </w:tc>
        <w:tc>
          <w:tcPr>
            <w:tcW w:w="4927" w:type="dxa"/>
          </w:tcPr>
          <w:p w14:paraId="2960E150" w14:textId="77777777" w:rsidR="00935A28" w:rsidRDefault="00935A28" w:rsidP="00935A28">
            <w:pPr>
              <w:rPr>
                <w:rFonts w:cstheme="minorHAnsi"/>
                <w:lang w:val="en-US"/>
              </w:rPr>
            </w:pPr>
            <w:r>
              <w:rPr>
                <w:rFonts w:cstheme="minorHAnsi"/>
                <w:lang w:val="en-US"/>
              </w:rPr>
              <w:t>P29: “Maybe you’ll continue to evaluate and maybe add a few more things and stuff. So that the e-learning course can, of course, always be expanded further.”</w:t>
            </w:r>
          </w:p>
        </w:tc>
      </w:tr>
      <w:tr w:rsidR="00935A28" w:rsidRPr="00164692" w14:paraId="3B4E46E3" w14:textId="77777777" w:rsidTr="007E6A6B">
        <w:tc>
          <w:tcPr>
            <w:tcW w:w="1696" w:type="dxa"/>
          </w:tcPr>
          <w:p w14:paraId="207346CF" w14:textId="77777777" w:rsidR="00935A28" w:rsidRPr="00E008F8" w:rsidRDefault="00935A28" w:rsidP="00935A28">
            <w:pPr>
              <w:rPr>
                <w:rFonts w:cstheme="minorHAnsi"/>
                <w:lang w:val="en-US"/>
              </w:rPr>
            </w:pPr>
          </w:p>
        </w:tc>
        <w:tc>
          <w:tcPr>
            <w:tcW w:w="1985" w:type="dxa"/>
          </w:tcPr>
          <w:p w14:paraId="01704925" w14:textId="77777777" w:rsidR="00935A28" w:rsidRPr="00E008F8" w:rsidRDefault="00935A28" w:rsidP="00935A28">
            <w:pPr>
              <w:rPr>
                <w:rFonts w:cstheme="minorHAnsi"/>
                <w:lang w:val="en-US"/>
              </w:rPr>
            </w:pPr>
          </w:p>
        </w:tc>
        <w:tc>
          <w:tcPr>
            <w:tcW w:w="2268" w:type="dxa"/>
          </w:tcPr>
          <w:p w14:paraId="4BB2D107" w14:textId="77777777" w:rsidR="00935A28" w:rsidRDefault="00935A28" w:rsidP="00935A28">
            <w:pPr>
              <w:rPr>
                <w:rFonts w:cstheme="minorHAnsi"/>
                <w:lang w:val="en-US"/>
              </w:rPr>
            </w:pPr>
          </w:p>
        </w:tc>
        <w:tc>
          <w:tcPr>
            <w:tcW w:w="3118" w:type="dxa"/>
          </w:tcPr>
          <w:p w14:paraId="2609E96A" w14:textId="2E39AA5C"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 xml:space="preserve">Need for periodic reminder </w:t>
            </w:r>
            <w:r w:rsidR="00714375">
              <w:rPr>
                <w:rStyle w:val="Verwijzingopmerking"/>
                <w:rFonts w:cstheme="minorHAnsi"/>
                <w:sz w:val="22"/>
                <w:szCs w:val="22"/>
                <w:lang w:val="en-US"/>
              </w:rPr>
              <w:t xml:space="preserve">or refresher </w:t>
            </w:r>
            <w:r>
              <w:rPr>
                <w:rStyle w:val="Verwijzingopmerking"/>
                <w:rFonts w:cstheme="minorHAnsi"/>
                <w:sz w:val="22"/>
                <w:szCs w:val="22"/>
                <w:lang w:val="en-US"/>
              </w:rPr>
              <w:t>about the topic</w:t>
            </w:r>
          </w:p>
        </w:tc>
        <w:tc>
          <w:tcPr>
            <w:tcW w:w="4927" w:type="dxa"/>
          </w:tcPr>
          <w:p w14:paraId="654C4DB7" w14:textId="77777777" w:rsidR="00935A28" w:rsidRDefault="00935A28" w:rsidP="00935A28">
            <w:pPr>
              <w:rPr>
                <w:rFonts w:cstheme="minorHAnsi"/>
                <w:lang w:val="en-US"/>
              </w:rPr>
            </w:pPr>
            <w:r>
              <w:rPr>
                <w:rFonts w:cstheme="minorHAnsi"/>
                <w:lang w:val="en-US"/>
              </w:rPr>
              <w:t>P29: “[…] it [the knowledge] fades away after a while, doesn’t it? […] When you’ve gone through that process [following the e-learning], once a while, well every month or three months or certain moments you should have a reminder about: ‘you have these topics, have you actually discussed them in the past period, what have you done with it’. Just briefly that you’re reminded again.”</w:t>
            </w:r>
          </w:p>
        </w:tc>
      </w:tr>
      <w:tr w:rsidR="00935A28" w:rsidRPr="00B42A0C" w14:paraId="56B3A6DA" w14:textId="77777777" w:rsidTr="007E6A6B">
        <w:tc>
          <w:tcPr>
            <w:tcW w:w="1696" w:type="dxa"/>
          </w:tcPr>
          <w:p w14:paraId="45025166" w14:textId="77777777" w:rsidR="00935A28" w:rsidRPr="00E008F8" w:rsidRDefault="00935A28" w:rsidP="00935A28">
            <w:pPr>
              <w:rPr>
                <w:rFonts w:cstheme="minorHAnsi"/>
                <w:lang w:val="en-US"/>
              </w:rPr>
            </w:pPr>
          </w:p>
        </w:tc>
        <w:tc>
          <w:tcPr>
            <w:tcW w:w="1985" w:type="dxa"/>
          </w:tcPr>
          <w:p w14:paraId="04F99538" w14:textId="77777777" w:rsidR="00935A28" w:rsidRPr="00E008F8" w:rsidRDefault="00935A28" w:rsidP="00935A28">
            <w:pPr>
              <w:rPr>
                <w:rFonts w:cstheme="minorHAnsi"/>
                <w:lang w:val="en-US"/>
              </w:rPr>
            </w:pPr>
          </w:p>
        </w:tc>
        <w:tc>
          <w:tcPr>
            <w:tcW w:w="2268" w:type="dxa"/>
          </w:tcPr>
          <w:p w14:paraId="75DE2CAE" w14:textId="77777777" w:rsidR="00935A28" w:rsidRDefault="00935A28" w:rsidP="00935A28">
            <w:pPr>
              <w:rPr>
                <w:rFonts w:cstheme="minorHAnsi"/>
                <w:lang w:val="en-US"/>
              </w:rPr>
            </w:pPr>
          </w:p>
        </w:tc>
        <w:tc>
          <w:tcPr>
            <w:tcW w:w="3118" w:type="dxa"/>
          </w:tcPr>
          <w:p w14:paraId="6764F6E9"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Different focus preferences for OPs/IPs</w:t>
            </w:r>
          </w:p>
        </w:tc>
        <w:tc>
          <w:tcPr>
            <w:tcW w:w="4927" w:type="dxa"/>
          </w:tcPr>
          <w:p w14:paraId="27613179" w14:textId="71FB3AFA" w:rsidR="00935A28" w:rsidRDefault="00935A28" w:rsidP="00935A28">
            <w:pPr>
              <w:rPr>
                <w:rFonts w:cstheme="minorHAnsi"/>
                <w:lang w:val="en-US"/>
              </w:rPr>
            </w:pPr>
            <w:r>
              <w:rPr>
                <w:rFonts w:cstheme="minorHAnsi"/>
                <w:lang w:val="en-US"/>
              </w:rPr>
              <w:t>P25: “Look, within the occupational health group of OPs and IPs, you have a large common denominator, but a lot of individual variation. […] And that individual variation is colored […] by: where do you work, but also your areas of interest and your knowledge and skills.”</w:t>
            </w:r>
          </w:p>
        </w:tc>
      </w:tr>
      <w:tr w:rsidR="00935A28" w:rsidRPr="00B42A0C" w14:paraId="4CCB5E33" w14:textId="77777777" w:rsidTr="007E6A6B">
        <w:tc>
          <w:tcPr>
            <w:tcW w:w="1696" w:type="dxa"/>
          </w:tcPr>
          <w:p w14:paraId="4514E65E" w14:textId="77777777" w:rsidR="00935A28" w:rsidRPr="00E008F8" w:rsidRDefault="00935A28" w:rsidP="00935A28">
            <w:pPr>
              <w:rPr>
                <w:rFonts w:cstheme="minorHAnsi"/>
                <w:lang w:val="en-US"/>
              </w:rPr>
            </w:pPr>
          </w:p>
        </w:tc>
        <w:tc>
          <w:tcPr>
            <w:tcW w:w="1985" w:type="dxa"/>
          </w:tcPr>
          <w:p w14:paraId="4DD67093" w14:textId="77777777" w:rsidR="00935A28" w:rsidRPr="00E008F8" w:rsidRDefault="00935A28" w:rsidP="00935A28">
            <w:pPr>
              <w:rPr>
                <w:rFonts w:cstheme="minorHAnsi"/>
                <w:lang w:val="en-US"/>
              </w:rPr>
            </w:pPr>
          </w:p>
        </w:tc>
        <w:tc>
          <w:tcPr>
            <w:tcW w:w="2268" w:type="dxa"/>
          </w:tcPr>
          <w:p w14:paraId="36A99BBB" w14:textId="77777777" w:rsidR="00935A28" w:rsidRDefault="00935A28" w:rsidP="00935A28">
            <w:pPr>
              <w:rPr>
                <w:rFonts w:cstheme="minorHAnsi"/>
                <w:lang w:val="en-US"/>
              </w:rPr>
            </w:pPr>
          </w:p>
        </w:tc>
        <w:tc>
          <w:tcPr>
            <w:tcW w:w="3118" w:type="dxa"/>
          </w:tcPr>
          <w:p w14:paraId="23C83717"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Length of the e-learning course</w:t>
            </w:r>
          </w:p>
        </w:tc>
        <w:tc>
          <w:tcPr>
            <w:tcW w:w="4927" w:type="dxa"/>
          </w:tcPr>
          <w:p w14:paraId="52F6453F" w14:textId="4F6D15C0" w:rsidR="00935A28" w:rsidRDefault="00935A28" w:rsidP="00935A28">
            <w:pPr>
              <w:rPr>
                <w:rFonts w:cstheme="minorHAnsi"/>
                <w:lang w:val="en-US"/>
              </w:rPr>
            </w:pPr>
            <w:r>
              <w:rPr>
                <w:rFonts w:cstheme="minorHAnsi"/>
                <w:lang w:val="en-US"/>
              </w:rPr>
              <w:t>P25: “[…] what I remember about it [following the e-learning course]: I just went through it all the way and did everything and with great pleasure. […] it wasn’t like the overall length was too long or anything, […].”</w:t>
            </w:r>
          </w:p>
        </w:tc>
      </w:tr>
      <w:tr w:rsidR="00935A28" w:rsidRPr="00106F5F" w14:paraId="2384E282" w14:textId="77777777" w:rsidTr="007E6A6B">
        <w:tc>
          <w:tcPr>
            <w:tcW w:w="1696" w:type="dxa"/>
          </w:tcPr>
          <w:p w14:paraId="30E99BFA" w14:textId="77777777" w:rsidR="00935A28" w:rsidRPr="00E008F8" w:rsidRDefault="00935A28" w:rsidP="00935A28">
            <w:pPr>
              <w:rPr>
                <w:rFonts w:cstheme="minorHAnsi"/>
                <w:lang w:val="en-US"/>
              </w:rPr>
            </w:pPr>
          </w:p>
        </w:tc>
        <w:tc>
          <w:tcPr>
            <w:tcW w:w="1985" w:type="dxa"/>
          </w:tcPr>
          <w:p w14:paraId="0D118A4F" w14:textId="77777777" w:rsidR="00935A28" w:rsidRPr="00E008F8" w:rsidRDefault="00935A28" w:rsidP="00935A28">
            <w:pPr>
              <w:rPr>
                <w:rFonts w:cstheme="minorHAnsi"/>
                <w:lang w:val="en-US"/>
              </w:rPr>
            </w:pPr>
          </w:p>
        </w:tc>
        <w:tc>
          <w:tcPr>
            <w:tcW w:w="2268" w:type="dxa"/>
          </w:tcPr>
          <w:p w14:paraId="74F3ACEC" w14:textId="77777777" w:rsidR="00935A28" w:rsidRDefault="00935A28" w:rsidP="00935A28">
            <w:pPr>
              <w:rPr>
                <w:rFonts w:cstheme="minorHAnsi"/>
                <w:lang w:val="en-US"/>
              </w:rPr>
            </w:pPr>
          </w:p>
        </w:tc>
        <w:tc>
          <w:tcPr>
            <w:tcW w:w="3118" w:type="dxa"/>
          </w:tcPr>
          <w:p w14:paraId="433DCABA" w14:textId="4E1271F2"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Variation in teaching methods in the e-learning</w:t>
            </w:r>
          </w:p>
        </w:tc>
        <w:tc>
          <w:tcPr>
            <w:tcW w:w="4927" w:type="dxa"/>
          </w:tcPr>
          <w:p w14:paraId="3497181D" w14:textId="77777777" w:rsidR="00935A28" w:rsidRDefault="00935A28" w:rsidP="00935A28">
            <w:pPr>
              <w:rPr>
                <w:rFonts w:cstheme="minorHAnsi"/>
                <w:lang w:val="en-US"/>
              </w:rPr>
            </w:pPr>
            <w:r>
              <w:rPr>
                <w:rFonts w:cstheme="minorHAnsi"/>
                <w:lang w:val="en-US"/>
              </w:rPr>
              <w:t>P27: “What I remember is that it [the e-learning] was well put together. Because of the variation between theory and practical questions.”</w:t>
            </w:r>
          </w:p>
        </w:tc>
      </w:tr>
      <w:tr w:rsidR="00935A28" w:rsidRPr="0027220A" w14:paraId="6A991B66" w14:textId="77777777" w:rsidTr="007E6A6B">
        <w:tc>
          <w:tcPr>
            <w:tcW w:w="1696" w:type="dxa"/>
          </w:tcPr>
          <w:p w14:paraId="3BF26420" w14:textId="77777777" w:rsidR="00935A28" w:rsidRPr="00E008F8" w:rsidRDefault="00935A28" w:rsidP="00935A28">
            <w:pPr>
              <w:rPr>
                <w:rFonts w:cstheme="minorHAnsi"/>
                <w:lang w:val="en-US"/>
              </w:rPr>
            </w:pPr>
          </w:p>
        </w:tc>
        <w:tc>
          <w:tcPr>
            <w:tcW w:w="1985" w:type="dxa"/>
          </w:tcPr>
          <w:p w14:paraId="5CF803BA" w14:textId="77777777" w:rsidR="00935A28" w:rsidRPr="00E008F8" w:rsidRDefault="00935A28" w:rsidP="00935A28">
            <w:pPr>
              <w:rPr>
                <w:rFonts w:cstheme="minorHAnsi"/>
                <w:lang w:val="en-US"/>
              </w:rPr>
            </w:pPr>
          </w:p>
        </w:tc>
        <w:tc>
          <w:tcPr>
            <w:tcW w:w="2268" w:type="dxa"/>
          </w:tcPr>
          <w:p w14:paraId="31B3EA30" w14:textId="77777777" w:rsidR="00935A28" w:rsidRDefault="00935A28" w:rsidP="00935A28">
            <w:pPr>
              <w:rPr>
                <w:rFonts w:cstheme="minorHAnsi"/>
                <w:lang w:val="en-US"/>
              </w:rPr>
            </w:pPr>
          </w:p>
        </w:tc>
        <w:tc>
          <w:tcPr>
            <w:tcW w:w="3118" w:type="dxa"/>
          </w:tcPr>
          <w:p w14:paraId="5E2BF154"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Offer in a hybrid form</w:t>
            </w:r>
          </w:p>
        </w:tc>
        <w:tc>
          <w:tcPr>
            <w:tcW w:w="4927" w:type="dxa"/>
          </w:tcPr>
          <w:p w14:paraId="56D5FEB4" w14:textId="77777777" w:rsidR="00935A28" w:rsidRDefault="00935A28" w:rsidP="00935A28">
            <w:pPr>
              <w:rPr>
                <w:rFonts w:cstheme="minorHAnsi"/>
                <w:lang w:val="en-US"/>
              </w:rPr>
            </w:pPr>
            <w:r>
              <w:rPr>
                <w:rFonts w:cstheme="minorHAnsi"/>
                <w:lang w:val="en-US"/>
              </w:rPr>
              <w:t>P25: “I think, you can also make a combination […] with e-learning, which also includes materials in which people [OPs/IPs] have to apply things themselves.”</w:t>
            </w:r>
          </w:p>
        </w:tc>
      </w:tr>
      <w:tr w:rsidR="00935A28" w:rsidRPr="0027220A" w14:paraId="0A47337D" w14:textId="77777777" w:rsidTr="007E6A6B">
        <w:tc>
          <w:tcPr>
            <w:tcW w:w="1696" w:type="dxa"/>
          </w:tcPr>
          <w:p w14:paraId="0EBD1A5C" w14:textId="77777777" w:rsidR="00935A28" w:rsidRPr="00E008F8" w:rsidRDefault="00935A28" w:rsidP="00935A28">
            <w:pPr>
              <w:rPr>
                <w:rFonts w:cstheme="minorHAnsi"/>
                <w:lang w:val="en-US"/>
              </w:rPr>
            </w:pPr>
          </w:p>
        </w:tc>
        <w:tc>
          <w:tcPr>
            <w:tcW w:w="1985" w:type="dxa"/>
          </w:tcPr>
          <w:p w14:paraId="07A8EA08" w14:textId="77777777" w:rsidR="00935A28" w:rsidRPr="00E008F8" w:rsidRDefault="00935A28" w:rsidP="00935A28">
            <w:pPr>
              <w:rPr>
                <w:rFonts w:cstheme="minorHAnsi"/>
                <w:lang w:val="en-US"/>
              </w:rPr>
            </w:pPr>
          </w:p>
        </w:tc>
        <w:tc>
          <w:tcPr>
            <w:tcW w:w="2268" w:type="dxa"/>
          </w:tcPr>
          <w:p w14:paraId="7626E7A1" w14:textId="77777777" w:rsidR="00935A28" w:rsidRPr="00E008F8" w:rsidRDefault="00935A28" w:rsidP="00935A28">
            <w:pPr>
              <w:rPr>
                <w:rFonts w:cstheme="minorHAnsi"/>
                <w:lang w:val="en-US"/>
              </w:rPr>
            </w:pPr>
            <w:r>
              <w:rPr>
                <w:rFonts w:cstheme="minorHAnsi"/>
                <w:lang w:val="en-US"/>
              </w:rPr>
              <w:t>Factors related to the tool</w:t>
            </w:r>
          </w:p>
        </w:tc>
        <w:tc>
          <w:tcPr>
            <w:tcW w:w="3118" w:type="dxa"/>
          </w:tcPr>
          <w:p w14:paraId="4D910A91" w14:textId="05FE8429" w:rsidR="00935A28" w:rsidRPr="00E448B2" w:rsidRDefault="00935A28" w:rsidP="00935A28">
            <w:pPr>
              <w:rPr>
                <w:rStyle w:val="Verwijzingopmerking"/>
                <w:rFonts w:cstheme="minorHAnsi"/>
                <w:sz w:val="22"/>
                <w:szCs w:val="22"/>
                <w:lang w:val="en-US"/>
              </w:rPr>
            </w:pPr>
            <w:r>
              <w:rPr>
                <w:rStyle w:val="Verwijzingopmerking"/>
                <w:rFonts w:cstheme="minorHAnsi"/>
                <w:sz w:val="22"/>
                <w:szCs w:val="22"/>
                <w:lang w:val="en-US"/>
              </w:rPr>
              <w:t>Direct digital results after filling out questionnaires</w:t>
            </w:r>
          </w:p>
        </w:tc>
        <w:tc>
          <w:tcPr>
            <w:tcW w:w="4927" w:type="dxa"/>
          </w:tcPr>
          <w:p w14:paraId="504F38E9" w14:textId="77777777" w:rsidR="00935A28" w:rsidRDefault="00935A28" w:rsidP="00935A28">
            <w:pPr>
              <w:rPr>
                <w:rFonts w:cstheme="minorHAnsi"/>
                <w:lang w:val="en-US"/>
              </w:rPr>
            </w:pPr>
            <w:r>
              <w:rPr>
                <w:rFonts w:cstheme="minorHAnsi"/>
                <w:lang w:val="en-US"/>
              </w:rPr>
              <w:t>P30: “[…] if it’s the case that you can fill it [a questionnaire from the material] in and then get it back already filled in […], yes, then it could work.”</w:t>
            </w:r>
          </w:p>
        </w:tc>
      </w:tr>
      <w:tr w:rsidR="00935A28" w:rsidRPr="0027220A" w14:paraId="2A37FFC7" w14:textId="77777777" w:rsidTr="007E6A6B">
        <w:tc>
          <w:tcPr>
            <w:tcW w:w="1696" w:type="dxa"/>
          </w:tcPr>
          <w:p w14:paraId="688F0B03" w14:textId="77777777" w:rsidR="00935A28" w:rsidRPr="00E008F8" w:rsidRDefault="00935A28" w:rsidP="00935A28">
            <w:pPr>
              <w:rPr>
                <w:rFonts w:cstheme="minorHAnsi"/>
                <w:lang w:val="en-US"/>
              </w:rPr>
            </w:pPr>
          </w:p>
        </w:tc>
        <w:tc>
          <w:tcPr>
            <w:tcW w:w="1985" w:type="dxa"/>
          </w:tcPr>
          <w:p w14:paraId="52A672AA" w14:textId="77777777" w:rsidR="00935A28" w:rsidRPr="00E008F8" w:rsidRDefault="00935A28" w:rsidP="00935A28">
            <w:pPr>
              <w:rPr>
                <w:rFonts w:cstheme="minorHAnsi"/>
                <w:lang w:val="en-US"/>
              </w:rPr>
            </w:pPr>
          </w:p>
        </w:tc>
        <w:tc>
          <w:tcPr>
            <w:tcW w:w="2268" w:type="dxa"/>
          </w:tcPr>
          <w:p w14:paraId="5689D845" w14:textId="77777777" w:rsidR="00935A28" w:rsidRPr="00E008F8" w:rsidRDefault="00935A28" w:rsidP="00935A28">
            <w:pPr>
              <w:rPr>
                <w:rFonts w:cstheme="minorHAnsi"/>
                <w:lang w:val="en-US"/>
              </w:rPr>
            </w:pPr>
          </w:p>
        </w:tc>
        <w:tc>
          <w:tcPr>
            <w:tcW w:w="3118" w:type="dxa"/>
          </w:tcPr>
          <w:p w14:paraId="013ABA38" w14:textId="77777777" w:rsidR="00935A28" w:rsidRPr="00E448B2" w:rsidRDefault="00935A28" w:rsidP="00935A28">
            <w:pPr>
              <w:rPr>
                <w:rStyle w:val="Verwijzingopmerking"/>
                <w:rFonts w:cstheme="minorHAnsi"/>
                <w:sz w:val="22"/>
                <w:szCs w:val="22"/>
                <w:lang w:val="en-US"/>
              </w:rPr>
            </w:pPr>
            <w:r>
              <w:rPr>
                <w:rStyle w:val="Verwijzingopmerking"/>
                <w:rFonts w:cstheme="minorHAnsi"/>
                <w:sz w:val="22"/>
                <w:szCs w:val="22"/>
                <w:lang w:val="en-US"/>
              </w:rPr>
              <w:t>Integrate questionnaires in (IT-) systems of organization</w:t>
            </w:r>
          </w:p>
        </w:tc>
        <w:tc>
          <w:tcPr>
            <w:tcW w:w="4927" w:type="dxa"/>
          </w:tcPr>
          <w:p w14:paraId="4506A014" w14:textId="77777777" w:rsidR="00935A28" w:rsidRDefault="00935A28" w:rsidP="00935A28">
            <w:pPr>
              <w:rPr>
                <w:rFonts w:cstheme="minorHAnsi"/>
                <w:lang w:val="en-US"/>
              </w:rPr>
            </w:pPr>
            <w:r>
              <w:rPr>
                <w:rFonts w:cstheme="minorHAnsi"/>
                <w:lang w:val="en-US"/>
              </w:rPr>
              <w:t>P30: “[…] I imagine, that at a health and safety service there will be some kind of toolbox, I think, for OPs to use during their work. And you should actually see that you end up using the material from that toolbox.”</w:t>
            </w:r>
          </w:p>
        </w:tc>
      </w:tr>
      <w:tr w:rsidR="00935A28" w:rsidRPr="0027220A" w14:paraId="440C1651" w14:textId="77777777" w:rsidTr="007E6A6B">
        <w:tc>
          <w:tcPr>
            <w:tcW w:w="1696" w:type="dxa"/>
          </w:tcPr>
          <w:p w14:paraId="415C326F" w14:textId="77777777" w:rsidR="00935A28" w:rsidRPr="00E008F8" w:rsidRDefault="00935A28" w:rsidP="00935A28">
            <w:pPr>
              <w:rPr>
                <w:rFonts w:cstheme="minorHAnsi"/>
                <w:lang w:val="en-US"/>
              </w:rPr>
            </w:pPr>
          </w:p>
        </w:tc>
        <w:tc>
          <w:tcPr>
            <w:tcW w:w="1985" w:type="dxa"/>
          </w:tcPr>
          <w:p w14:paraId="0907AE8F" w14:textId="77777777" w:rsidR="00935A28" w:rsidRPr="00E008F8" w:rsidRDefault="00935A28" w:rsidP="00935A28">
            <w:pPr>
              <w:rPr>
                <w:rFonts w:cstheme="minorHAnsi"/>
                <w:lang w:val="en-US"/>
              </w:rPr>
            </w:pPr>
          </w:p>
        </w:tc>
        <w:tc>
          <w:tcPr>
            <w:tcW w:w="2268" w:type="dxa"/>
          </w:tcPr>
          <w:p w14:paraId="06C05C73" w14:textId="77777777" w:rsidR="00935A28" w:rsidRPr="00E008F8" w:rsidRDefault="00935A28" w:rsidP="00935A28">
            <w:pPr>
              <w:rPr>
                <w:rFonts w:cstheme="minorHAnsi"/>
                <w:lang w:val="en-US"/>
              </w:rPr>
            </w:pPr>
          </w:p>
        </w:tc>
        <w:tc>
          <w:tcPr>
            <w:tcW w:w="3118" w:type="dxa"/>
          </w:tcPr>
          <w:p w14:paraId="1CA7599B" w14:textId="77777777" w:rsidR="00935A28" w:rsidRDefault="00935A28" w:rsidP="00935A28">
            <w:pPr>
              <w:rPr>
                <w:rStyle w:val="Verwijzingopmerking"/>
                <w:rFonts w:cstheme="minorHAnsi"/>
                <w:sz w:val="22"/>
                <w:szCs w:val="22"/>
                <w:lang w:val="en-US"/>
              </w:rPr>
            </w:pPr>
            <w:r w:rsidRPr="00026853">
              <w:rPr>
                <w:rStyle w:val="Verwijzingopmerking"/>
                <w:rFonts w:cstheme="minorHAnsi"/>
                <w:sz w:val="22"/>
                <w:szCs w:val="22"/>
                <w:lang w:val="en-US"/>
              </w:rPr>
              <w:t>Use of desk manual/summary as handy memory aid</w:t>
            </w:r>
          </w:p>
        </w:tc>
        <w:tc>
          <w:tcPr>
            <w:tcW w:w="4927" w:type="dxa"/>
          </w:tcPr>
          <w:p w14:paraId="5B256121" w14:textId="77777777" w:rsidR="00935A28" w:rsidRDefault="00935A28" w:rsidP="00935A28">
            <w:pPr>
              <w:rPr>
                <w:rFonts w:cstheme="minorHAnsi"/>
                <w:lang w:val="en-US"/>
              </w:rPr>
            </w:pPr>
            <w:r>
              <w:rPr>
                <w:rFonts w:cstheme="minorHAnsi"/>
                <w:lang w:val="en-US"/>
              </w:rPr>
              <w:t>P29: “[…], we also have short summaries for standards and also those browsing systems have been developed that you can place on your desks […] to look up things a bit faster. Maybe also some kind of handout, very short, and maybe in collaboration with some learnings programs that you have to do.”</w:t>
            </w:r>
          </w:p>
        </w:tc>
      </w:tr>
      <w:tr w:rsidR="00935A28" w:rsidRPr="00106F5F" w14:paraId="28E740C1" w14:textId="77777777" w:rsidTr="007E6A6B">
        <w:tc>
          <w:tcPr>
            <w:tcW w:w="1696" w:type="dxa"/>
          </w:tcPr>
          <w:p w14:paraId="1EC0E769" w14:textId="77777777" w:rsidR="00935A28" w:rsidRPr="00E008F8" w:rsidRDefault="00935A28" w:rsidP="00935A28">
            <w:pPr>
              <w:rPr>
                <w:rFonts w:cstheme="minorHAnsi"/>
                <w:lang w:val="en-US"/>
              </w:rPr>
            </w:pPr>
          </w:p>
        </w:tc>
        <w:tc>
          <w:tcPr>
            <w:tcW w:w="1985" w:type="dxa"/>
          </w:tcPr>
          <w:p w14:paraId="697A73A5" w14:textId="77777777" w:rsidR="00935A28" w:rsidRPr="00E008F8" w:rsidRDefault="00935A28" w:rsidP="00935A28">
            <w:pPr>
              <w:rPr>
                <w:rFonts w:cstheme="minorHAnsi"/>
                <w:lang w:val="en-US"/>
              </w:rPr>
            </w:pPr>
          </w:p>
        </w:tc>
        <w:tc>
          <w:tcPr>
            <w:tcW w:w="2268" w:type="dxa"/>
          </w:tcPr>
          <w:p w14:paraId="19B36C3E" w14:textId="77777777" w:rsidR="00935A28" w:rsidRPr="00E008F8" w:rsidRDefault="00935A28" w:rsidP="00935A28">
            <w:pPr>
              <w:rPr>
                <w:rFonts w:cstheme="minorHAnsi"/>
                <w:lang w:val="en-US"/>
              </w:rPr>
            </w:pPr>
          </w:p>
        </w:tc>
        <w:tc>
          <w:tcPr>
            <w:tcW w:w="3118" w:type="dxa"/>
          </w:tcPr>
          <w:p w14:paraId="134C3E33" w14:textId="1020C93A"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Offer additional material in accessible digital format</w:t>
            </w:r>
          </w:p>
        </w:tc>
        <w:tc>
          <w:tcPr>
            <w:tcW w:w="4927" w:type="dxa"/>
          </w:tcPr>
          <w:p w14:paraId="6EFADC6D" w14:textId="77777777" w:rsidR="00935A28" w:rsidRDefault="00935A28" w:rsidP="00935A28">
            <w:pPr>
              <w:rPr>
                <w:rFonts w:cstheme="minorHAnsi"/>
                <w:lang w:val="en-US"/>
              </w:rPr>
            </w:pPr>
            <w:r>
              <w:rPr>
                <w:rFonts w:cstheme="minorHAnsi"/>
                <w:lang w:val="en-US"/>
              </w:rPr>
              <w:t>P28: “Just a PDF that I can send [to workers] is also nice. But then I would also like to have it in word. […] it’s easier to fill-in.”</w:t>
            </w:r>
          </w:p>
        </w:tc>
      </w:tr>
      <w:tr w:rsidR="00935A28" w:rsidRPr="0027220A" w14:paraId="28A3C603" w14:textId="77777777" w:rsidTr="007E6A6B">
        <w:tc>
          <w:tcPr>
            <w:tcW w:w="1696" w:type="dxa"/>
          </w:tcPr>
          <w:p w14:paraId="4AABE908" w14:textId="77777777" w:rsidR="00935A28" w:rsidRPr="00E008F8" w:rsidRDefault="00935A28" w:rsidP="00935A28">
            <w:pPr>
              <w:rPr>
                <w:rFonts w:cstheme="minorHAnsi"/>
                <w:lang w:val="en-US"/>
              </w:rPr>
            </w:pPr>
          </w:p>
        </w:tc>
        <w:tc>
          <w:tcPr>
            <w:tcW w:w="1985" w:type="dxa"/>
          </w:tcPr>
          <w:p w14:paraId="4017A53C" w14:textId="77777777" w:rsidR="00935A28" w:rsidRPr="00E008F8" w:rsidRDefault="00935A28" w:rsidP="00935A28">
            <w:pPr>
              <w:rPr>
                <w:rFonts w:cstheme="minorHAnsi"/>
                <w:lang w:val="en-US"/>
              </w:rPr>
            </w:pPr>
          </w:p>
        </w:tc>
        <w:tc>
          <w:tcPr>
            <w:tcW w:w="2268" w:type="dxa"/>
          </w:tcPr>
          <w:p w14:paraId="662AB3A7" w14:textId="77777777" w:rsidR="00935A28" w:rsidRPr="00E008F8" w:rsidRDefault="00935A28" w:rsidP="00935A28">
            <w:pPr>
              <w:rPr>
                <w:rFonts w:cstheme="minorHAnsi"/>
                <w:lang w:val="en-US"/>
              </w:rPr>
            </w:pPr>
            <w:r>
              <w:rPr>
                <w:rFonts w:cstheme="minorHAnsi"/>
                <w:lang w:val="en-US"/>
              </w:rPr>
              <w:t>Factors concerning the organization of the e-learning course</w:t>
            </w:r>
          </w:p>
        </w:tc>
        <w:tc>
          <w:tcPr>
            <w:tcW w:w="3118" w:type="dxa"/>
          </w:tcPr>
          <w:p w14:paraId="0F3B0B1A" w14:textId="3DAA256A"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Promote the e-learning through scientific associations of OP/IP</w:t>
            </w:r>
          </w:p>
        </w:tc>
        <w:tc>
          <w:tcPr>
            <w:tcW w:w="4927" w:type="dxa"/>
          </w:tcPr>
          <w:p w14:paraId="67259A77" w14:textId="3800999D" w:rsidR="00935A28" w:rsidRDefault="00935A28" w:rsidP="00935A28">
            <w:pPr>
              <w:rPr>
                <w:rFonts w:cstheme="minorHAnsi"/>
                <w:lang w:val="en-US"/>
              </w:rPr>
            </w:pPr>
            <w:r>
              <w:rPr>
                <w:rFonts w:cstheme="minorHAnsi"/>
                <w:lang w:val="en-US"/>
              </w:rPr>
              <w:t>P27: “But especially from the professional s</w:t>
            </w:r>
            <w:r w:rsidRPr="00F06B17">
              <w:rPr>
                <w:lang w:val="en-US"/>
              </w:rPr>
              <w:t xml:space="preserve">cientific </w:t>
            </w:r>
            <w:r>
              <w:rPr>
                <w:rFonts w:cstheme="minorHAnsi"/>
                <w:lang w:val="en-US"/>
              </w:rPr>
              <w:t xml:space="preserve">association, I get [information] in all sorts of ways </w:t>
            </w:r>
            <w:r>
              <w:rPr>
                <w:rFonts w:cstheme="minorHAnsi"/>
                <w:lang w:val="en-US"/>
              </w:rPr>
              <w:lastRenderedPageBreak/>
              <w:t>[…]. It works, it keeps the subject alive in your head.”</w:t>
            </w:r>
          </w:p>
        </w:tc>
      </w:tr>
      <w:tr w:rsidR="00935A28" w:rsidRPr="0027220A" w14:paraId="1245B8EA" w14:textId="77777777" w:rsidTr="007E6A6B">
        <w:tc>
          <w:tcPr>
            <w:tcW w:w="1696" w:type="dxa"/>
          </w:tcPr>
          <w:p w14:paraId="2DF02174" w14:textId="77777777" w:rsidR="00935A28" w:rsidRPr="00E008F8" w:rsidRDefault="00935A28" w:rsidP="00935A28">
            <w:pPr>
              <w:rPr>
                <w:rFonts w:cstheme="minorHAnsi"/>
                <w:lang w:val="en-US"/>
              </w:rPr>
            </w:pPr>
          </w:p>
        </w:tc>
        <w:tc>
          <w:tcPr>
            <w:tcW w:w="1985" w:type="dxa"/>
          </w:tcPr>
          <w:p w14:paraId="70403A1A" w14:textId="77777777" w:rsidR="00935A28" w:rsidRPr="00E008F8" w:rsidRDefault="00935A28" w:rsidP="00935A28">
            <w:pPr>
              <w:rPr>
                <w:rFonts w:cstheme="minorHAnsi"/>
                <w:lang w:val="en-US"/>
              </w:rPr>
            </w:pPr>
          </w:p>
        </w:tc>
        <w:tc>
          <w:tcPr>
            <w:tcW w:w="2268" w:type="dxa"/>
          </w:tcPr>
          <w:p w14:paraId="6B01E4EA" w14:textId="77777777" w:rsidR="00935A28" w:rsidRPr="00E008F8" w:rsidRDefault="00935A28" w:rsidP="00935A28">
            <w:pPr>
              <w:rPr>
                <w:rFonts w:cstheme="minorHAnsi"/>
                <w:lang w:val="en-US"/>
              </w:rPr>
            </w:pPr>
          </w:p>
        </w:tc>
        <w:tc>
          <w:tcPr>
            <w:tcW w:w="3118" w:type="dxa"/>
          </w:tcPr>
          <w:p w14:paraId="42B7CD62"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Don’t make the e-learning course an obligation</w:t>
            </w:r>
          </w:p>
        </w:tc>
        <w:tc>
          <w:tcPr>
            <w:tcW w:w="4927" w:type="dxa"/>
          </w:tcPr>
          <w:p w14:paraId="204F037E" w14:textId="77777777" w:rsidR="00935A28" w:rsidRDefault="00935A28" w:rsidP="00935A28">
            <w:pPr>
              <w:rPr>
                <w:rFonts w:cstheme="minorHAnsi"/>
                <w:lang w:val="en-US"/>
              </w:rPr>
            </w:pPr>
            <w:r>
              <w:rPr>
                <w:rFonts w:cstheme="minorHAnsi"/>
                <w:lang w:val="en-US"/>
              </w:rPr>
              <w:t>P27: “Especially, don’t make it [following [the e-learning course] a standard policy. […] With us [OPs] it works that we take turns trying out something new [new working method] and make each other enthusiastic about it. But imposing something, we just don’t like that and we already have enough to deal with other requirements.”</w:t>
            </w:r>
          </w:p>
        </w:tc>
      </w:tr>
      <w:tr w:rsidR="00935A28" w:rsidRPr="0027220A" w14:paraId="4E87B499" w14:textId="77777777" w:rsidTr="007E6A6B">
        <w:tc>
          <w:tcPr>
            <w:tcW w:w="1696" w:type="dxa"/>
          </w:tcPr>
          <w:p w14:paraId="17D3AF12" w14:textId="77777777" w:rsidR="00935A28" w:rsidRPr="00E008F8" w:rsidRDefault="00935A28" w:rsidP="00935A28">
            <w:pPr>
              <w:rPr>
                <w:rFonts w:cstheme="minorHAnsi"/>
                <w:lang w:val="en-US"/>
              </w:rPr>
            </w:pPr>
          </w:p>
        </w:tc>
        <w:tc>
          <w:tcPr>
            <w:tcW w:w="1985" w:type="dxa"/>
          </w:tcPr>
          <w:p w14:paraId="2EEFF2A6" w14:textId="77777777" w:rsidR="00935A28" w:rsidRPr="00E008F8" w:rsidRDefault="00935A28" w:rsidP="00935A28">
            <w:pPr>
              <w:rPr>
                <w:rFonts w:cstheme="minorHAnsi"/>
                <w:lang w:val="en-US"/>
              </w:rPr>
            </w:pPr>
          </w:p>
        </w:tc>
        <w:tc>
          <w:tcPr>
            <w:tcW w:w="2268" w:type="dxa"/>
          </w:tcPr>
          <w:p w14:paraId="463C8B1E" w14:textId="77777777" w:rsidR="00935A28" w:rsidRPr="00E008F8" w:rsidRDefault="00935A28" w:rsidP="00935A28">
            <w:pPr>
              <w:rPr>
                <w:rFonts w:cstheme="minorHAnsi"/>
                <w:lang w:val="en-US"/>
              </w:rPr>
            </w:pPr>
          </w:p>
        </w:tc>
        <w:tc>
          <w:tcPr>
            <w:tcW w:w="3118" w:type="dxa"/>
          </w:tcPr>
          <w:p w14:paraId="1BB1DC50"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Uptake as elective training in educational program</w:t>
            </w:r>
          </w:p>
        </w:tc>
        <w:tc>
          <w:tcPr>
            <w:tcW w:w="4927" w:type="dxa"/>
          </w:tcPr>
          <w:p w14:paraId="115D9772" w14:textId="77777777" w:rsidR="00935A28" w:rsidRDefault="00935A28" w:rsidP="00935A28">
            <w:pPr>
              <w:rPr>
                <w:rFonts w:cstheme="minorHAnsi"/>
                <w:lang w:val="en-US"/>
              </w:rPr>
            </w:pPr>
            <w:r>
              <w:rPr>
                <w:rFonts w:cstheme="minorHAnsi"/>
                <w:lang w:val="en-US"/>
              </w:rPr>
              <w:t>P26: “I would do that as an additional education.”</w:t>
            </w:r>
          </w:p>
        </w:tc>
      </w:tr>
      <w:tr w:rsidR="00935A28" w:rsidRPr="0027220A" w14:paraId="070BF5B8" w14:textId="77777777" w:rsidTr="007E6A6B">
        <w:tc>
          <w:tcPr>
            <w:tcW w:w="1696" w:type="dxa"/>
          </w:tcPr>
          <w:p w14:paraId="472836A9" w14:textId="77777777" w:rsidR="00935A28" w:rsidRPr="00E008F8" w:rsidRDefault="00935A28" w:rsidP="00935A28">
            <w:pPr>
              <w:rPr>
                <w:rFonts w:cstheme="minorHAnsi"/>
                <w:lang w:val="en-US"/>
              </w:rPr>
            </w:pPr>
          </w:p>
        </w:tc>
        <w:tc>
          <w:tcPr>
            <w:tcW w:w="1985" w:type="dxa"/>
          </w:tcPr>
          <w:p w14:paraId="6CC5CC81" w14:textId="77777777" w:rsidR="00935A28" w:rsidRPr="00E008F8" w:rsidRDefault="00935A28" w:rsidP="00935A28">
            <w:pPr>
              <w:rPr>
                <w:rFonts w:cstheme="minorHAnsi"/>
                <w:lang w:val="en-US"/>
              </w:rPr>
            </w:pPr>
          </w:p>
        </w:tc>
        <w:tc>
          <w:tcPr>
            <w:tcW w:w="2268" w:type="dxa"/>
          </w:tcPr>
          <w:p w14:paraId="7B436C44" w14:textId="77777777" w:rsidR="00935A28" w:rsidRPr="00E008F8" w:rsidRDefault="00935A28" w:rsidP="00935A28">
            <w:pPr>
              <w:rPr>
                <w:rFonts w:cstheme="minorHAnsi"/>
                <w:lang w:val="en-US"/>
              </w:rPr>
            </w:pPr>
            <w:r w:rsidRPr="00E008F8">
              <w:rPr>
                <w:rFonts w:cstheme="minorHAnsi"/>
                <w:lang w:val="en-US"/>
              </w:rPr>
              <w:t>Factors related to the dissemination</w:t>
            </w:r>
          </w:p>
        </w:tc>
        <w:tc>
          <w:tcPr>
            <w:tcW w:w="3118" w:type="dxa"/>
          </w:tcPr>
          <w:p w14:paraId="649D7333" w14:textId="77777777" w:rsidR="00935A28" w:rsidRPr="00372BE1" w:rsidRDefault="00935A28" w:rsidP="00935A28">
            <w:pPr>
              <w:rPr>
                <w:rStyle w:val="Verwijzingopmerking"/>
                <w:rFonts w:cstheme="minorHAnsi"/>
                <w:sz w:val="22"/>
                <w:szCs w:val="22"/>
                <w:lang w:val="en-US"/>
              </w:rPr>
            </w:pPr>
            <w:r w:rsidRPr="007A6EDB">
              <w:rPr>
                <w:rStyle w:val="Verwijzingopmerking"/>
                <w:rFonts w:cstheme="minorHAnsi"/>
                <w:sz w:val="22"/>
                <w:szCs w:val="22"/>
                <w:lang w:val="en-US"/>
              </w:rPr>
              <w:t>Use role models or frontrunners as trainers</w:t>
            </w:r>
          </w:p>
        </w:tc>
        <w:tc>
          <w:tcPr>
            <w:tcW w:w="4927" w:type="dxa"/>
          </w:tcPr>
          <w:p w14:paraId="0759472B" w14:textId="77777777" w:rsidR="00935A28" w:rsidRDefault="00935A28" w:rsidP="00935A28">
            <w:pPr>
              <w:rPr>
                <w:rFonts w:cstheme="minorHAnsi"/>
                <w:lang w:val="en-US"/>
              </w:rPr>
            </w:pPr>
            <w:r>
              <w:rPr>
                <w:rFonts w:cstheme="minorHAnsi"/>
                <w:lang w:val="en-US"/>
              </w:rPr>
              <w:t>P27: “Success stories, yes, that’s personal. Success stories always work well.”</w:t>
            </w:r>
          </w:p>
        </w:tc>
      </w:tr>
      <w:tr w:rsidR="00935A28" w:rsidRPr="0027220A" w14:paraId="47231645" w14:textId="77777777" w:rsidTr="007E6A6B">
        <w:tc>
          <w:tcPr>
            <w:tcW w:w="1696" w:type="dxa"/>
          </w:tcPr>
          <w:p w14:paraId="70DE570D" w14:textId="77777777" w:rsidR="00935A28" w:rsidRPr="00E008F8" w:rsidRDefault="00935A28" w:rsidP="00935A28">
            <w:pPr>
              <w:rPr>
                <w:rFonts w:cstheme="minorHAnsi"/>
                <w:lang w:val="en-US"/>
              </w:rPr>
            </w:pPr>
          </w:p>
        </w:tc>
        <w:tc>
          <w:tcPr>
            <w:tcW w:w="1985" w:type="dxa"/>
          </w:tcPr>
          <w:p w14:paraId="1CBE8B4E" w14:textId="77777777" w:rsidR="00935A28" w:rsidRPr="00E008F8" w:rsidRDefault="00935A28" w:rsidP="00935A28">
            <w:pPr>
              <w:rPr>
                <w:rFonts w:cstheme="minorHAnsi"/>
                <w:lang w:val="en-US"/>
              </w:rPr>
            </w:pPr>
          </w:p>
        </w:tc>
        <w:tc>
          <w:tcPr>
            <w:tcW w:w="2268" w:type="dxa"/>
          </w:tcPr>
          <w:p w14:paraId="54F2F34C" w14:textId="77777777" w:rsidR="00935A28" w:rsidRDefault="00935A28" w:rsidP="00935A28">
            <w:pPr>
              <w:rPr>
                <w:rFonts w:cstheme="minorHAnsi"/>
                <w:lang w:val="en-US"/>
              </w:rPr>
            </w:pPr>
          </w:p>
        </w:tc>
        <w:tc>
          <w:tcPr>
            <w:tcW w:w="3118" w:type="dxa"/>
          </w:tcPr>
          <w:p w14:paraId="076C7AC9" w14:textId="15EA8322" w:rsidR="00935A28" w:rsidRDefault="00A7759A" w:rsidP="00935A28">
            <w:pPr>
              <w:rPr>
                <w:rStyle w:val="Verwijzingopmerking"/>
                <w:rFonts w:cstheme="minorHAnsi"/>
                <w:sz w:val="22"/>
                <w:szCs w:val="22"/>
                <w:lang w:val="en-US"/>
              </w:rPr>
            </w:pPr>
            <w:r>
              <w:rPr>
                <w:rStyle w:val="Verwijzingopmerking"/>
                <w:rFonts w:cstheme="minorHAnsi"/>
                <w:sz w:val="22"/>
                <w:szCs w:val="22"/>
                <w:lang w:val="en-US"/>
              </w:rPr>
              <w:t>Embed in</w:t>
            </w:r>
            <w:r w:rsidR="00935A28" w:rsidRPr="00AB0CD9">
              <w:rPr>
                <w:rStyle w:val="Verwijzingopmerking"/>
                <w:rFonts w:cstheme="minorHAnsi"/>
                <w:sz w:val="22"/>
                <w:szCs w:val="22"/>
                <w:lang w:val="en-US"/>
              </w:rPr>
              <w:t xml:space="preserve"> medical guideline for OP/IP</w:t>
            </w:r>
          </w:p>
        </w:tc>
        <w:tc>
          <w:tcPr>
            <w:tcW w:w="4927" w:type="dxa"/>
          </w:tcPr>
          <w:p w14:paraId="67AF3221" w14:textId="54D46F9D" w:rsidR="00935A28" w:rsidRDefault="00935A28" w:rsidP="00935A28">
            <w:pPr>
              <w:rPr>
                <w:rFonts w:cstheme="minorHAnsi"/>
                <w:lang w:val="en-US"/>
              </w:rPr>
            </w:pPr>
            <w:r>
              <w:rPr>
                <w:rFonts w:cstheme="minorHAnsi"/>
                <w:lang w:val="en-US"/>
              </w:rPr>
              <w:t>P27: “[…] the OPs guidelines are already very important. Then you should pu</w:t>
            </w:r>
            <w:r w:rsidRPr="00F06B17">
              <w:rPr>
                <w:lang w:val="en-US"/>
              </w:rPr>
              <w:t>t</w:t>
            </w:r>
            <w:r>
              <w:rPr>
                <w:rFonts w:cstheme="minorHAnsi"/>
                <w:lang w:val="en-US"/>
              </w:rPr>
              <w:t xml:space="preserve"> this actually into a guideline.”</w:t>
            </w:r>
          </w:p>
        </w:tc>
      </w:tr>
      <w:tr w:rsidR="00935A28" w:rsidRPr="00106F5F" w14:paraId="5B364CE7" w14:textId="77777777" w:rsidTr="007E6A6B">
        <w:tc>
          <w:tcPr>
            <w:tcW w:w="1696" w:type="dxa"/>
          </w:tcPr>
          <w:p w14:paraId="281A3FB1" w14:textId="77777777" w:rsidR="00935A28" w:rsidRPr="00E008F8" w:rsidRDefault="00935A28" w:rsidP="00935A28">
            <w:pPr>
              <w:rPr>
                <w:rFonts w:cstheme="minorHAnsi"/>
                <w:lang w:val="en-US"/>
              </w:rPr>
            </w:pPr>
          </w:p>
        </w:tc>
        <w:tc>
          <w:tcPr>
            <w:tcW w:w="1985" w:type="dxa"/>
          </w:tcPr>
          <w:p w14:paraId="120A2EFD" w14:textId="77777777" w:rsidR="00935A28" w:rsidRPr="00E008F8" w:rsidRDefault="00935A28" w:rsidP="00935A28">
            <w:pPr>
              <w:rPr>
                <w:rFonts w:cstheme="minorHAnsi"/>
                <w:lang w:val="en-US"/>
              </w:rPr>
            </w:pPr>
          </w:p>
        </w:tc>
        <w:tc>
          <w:tcPr>
            <w:tcW w:w="2268" w:type="dxa"/>
          </w:tcPr>
          <w:p w14:paraId="2BB9508A" w14:textId="77777777" w:rsidR="00935A28" w:rsidRPr="00E008F8" w:rsidRDefault="00935A28" w:rsidP="00935A28">
            <w:pPr>
              <w:rPr>
                <w:rFonts w:cstheme="minorHAnsi"/>
                <w:lang w:val="en-US"/>
              </w:rPr>
            </w:pPr>
            <w:r>
              <w:rPr>
                <w:rFonts w:cstheme="minorHAnsi"/>
                <w:lang w:val="en-US"/>
              </w:rPr>
              <w:t>Personal factors</w:t>
            </w:r>
          </w:p>
        </w:tc>
        <w:tc>
          <w:tcPr>
            <w:tcW w:w="3118" w:type="dxa"/>
          </w:tcPr>
          <w:p w14:paraId="7F53938C" w14:textId="77777777" w:rsidR="00935A28" w:rsidRDefault="00935A28" w:rsidP="00935A28">
            <w:pPr>
              <w:rPr>
                <w:rStyle w:val="Verwijzingopmerking"/>
                <w:rFonts w:cstheme="minorHAnsi"/>
                <w:sz w:val="22"/>
                <w:szCs w:val="22"/>
                <w:lang w:val="en-US"/>
              </w:rPr>
            </w:pPr>
          </w:p>
        </w:tc>
        <w:tc>
          <w:tcPr>
            <w:tcW w:w="4927" w:type="dxa"/>
          </w:tcPr>
          <w:p w14:paraId="445064C2" w14:textId="77777777" w:rsidR="00935A28" w:rsidRDefault="00935A28" w:rsidP="00935A28">
            <w:pPr>
              <w:rPr>
                <w:rFonts w:cstheme="minorHAnsi"/>
                <w:lang w:val="en-US"/>
              </w:rPr>
            </w:pPr>
          </w:p>
        </w:tc>
      </w:tr>
      <w:tr w:rsidR="00935A28" w:rsidRPr="00B42A0C" w14:paraId="641719F9" w14:textId="77777777" w:rsidTr="007E6A6B">
        <w:tc>
          <w:tcPr>
            <w:tcW w:w="1696" w:type="dxa"/>
          </w:tcPr>
          <w:p w14:paraId="4D311F5F" w14:textId="77777777" w:rsidR="00935A28" w:rsidRPr="00E008F8" w:rsidRDefault="00935A28" w:rsidP="00935A28">
            <w:pPr>
              <w:rPr>
                <w:rFonts w:cstheme="minorHAnsi"/>
                <w:lang w:val="en-US"/>
              </w:rPr>
            </w:pPr>
          </w:p>
        </w:tc>
        <w:tc>
          <w:tcPr>
            <w:tcW w:w="1985" w:type="dxa"/>
          </w:tcPr>
          <w:p w14:paraId="708D571A" w14:textId="77777777" w:rsidR="00935A28" w:rsidRPr="00E008F8" w:rsidRDefault="00935A28" w:rsidP="00935A28">
            <w:pPr>
              <w:rPr>
                <w:rFonts w:cstheme="minorHAnsi"/>
                <w:lang w:val="en-US"/>
              </w:rPr>
            </w:pPr>
          </w:p>
        </w:tc>
        <w:tc>
          <w:tcPr>
            <w:tcW w:w="2268" w:type="dxa"/>
          </w:tcPr>
          <w:p w14:paraId="7953673E" w14:textId="77777777" w:rsidR="00935A28" w:rsidRPr="00E008F8" w:rsidRDefault="00935A28" w:rsidP="00935A28">
            <w:pPr>
              <w:rPr>
                <w:rFonts w:cstheme="minorHAnsi"/>
                <w:lang w:val="en-US"/>
              </w:rPr>
            </w:pPr>
          </w:p>
        </w:tc>
        <w:tc>
          <w:tcPr>
            <w:tcW w:w="3118" w:type="dxa"/>
          </w:tcPr>
          <w:p w14:paraId="0FACBDD2"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Sharing and learning with colleagues</w:t>
            </w:r>
          </w:p>
        </w:tc>
        <w:tc>
          <w:tcPr>
            <w:tcW w:w="4927" w:type="dxa"/>
          </w:tcPr>
          <w:p w14:paraId="70FAE459" w14:textId="77777777" w:rsidR="00935A28" w:rsidRDefault="00935A28" w:rsidP="00935A28">
            <w:pPr>
              <w:rPr>
                <w:rFonts w:cstheme="minorHAnsi"/>
                <w:lang w:val="en-US"/>
              </w:rPr>
            </w:pPr>
            <w:r>
              <w:rPr>
                <w:rFonts w:cstheme="minorHAnsi"/>
                <w:lang w:val="en-US"/>
              </w:rPr>
              <w:t>P27: “Have worked for many years at [occupational health and safety service] […]. And there you also do it [following courses] together with several people from one organization. So you get the chance that they [colleagues] will talk about it at the coffee machine when we are back at the office. That’s how it [application of the tool] will come alive.”</w:t>
            </w:r>
          </w:p>
        </w:tc>
      </w:tr>
      <w:tr w:rsidR="00935A28" w:rsidRPr="00B42A0C" w14:paraId="59B5234D" w14:textId="77777777" w:rsidTr="007E6A6B">
        <w:tc>
          <w:tcPr>
            <w:tcW w:w="1696" w:type="dxa"/>
          </w:tcPr>
          <w:p w14:paraId="654C582C" w14:textId="77777777" w:rsidR="00935A28" w:rsidRPr="00E008F8" w:rsidRDefault="00935A28" w:rsidP="00935A28">
            <w:pPr>
              <w:rPr>
                <w:rFonts w:cstheme="minorHAnsi"/>
                <w:lang w:val="en-US"/>
              </w:rPr>
            </w:pPr>
          </w:p>
        </w:tc>
        <w:tc>
          <w:tcPr>
            <w:tcW w:w="1985" w:type="dxa"/>
          </w:tcPr>
          <w:p w14:paraId="3CDF6D58" w14:textId="77777777" w:rsidR="00935A28" w:rsidRPr="00E008F8" w:rsidRDefault="00935A28" w:rsidP="00935A28">
            <w:pPr>
              <w:rPr>
                <w:rFonts w:cstheme="minorHAnsi"/>
                <w:lang w:val="en-US"/>
              </w:rPr>
            </w:pPr>
          </w:p>
        </w:tc>
        <w:tc>
          <w:tcPr>
            <w:tcW w:w="2268" w:type="dxa"/>
          </w:tcPr>
          <w:p w14:paraId="6272AF3E" w14:textId="77777777" w:rsidR="00935A28" w:rsidRPr="00E008F8" w:rsidRDefault="00935A28" w:rsidP="00935A28">
            <w:pPr>
              <w:rPr>
                <w:rFonts w:cstheme="minorHAnsi"/>
                <w:lang w:val="en-US"/>
              </w:rPr>
            </w:pPr>
          </w:p>
        </w:tc>
        <w:tc>
          <w:tcPr>
            <w:tcW w:w="3118" w:type="dxa"/>
          </w:tcPr>
          <w:p w14:paraId="64B9DB67"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Needed as basic knowledge for OP/IP</w:t>
            </w:r>
          </w:p>
        </w:tc>
        <w:tc>
          <w:tcPr>
            <w:tcW w:w="4927" w:type="dxa"/>
          </w:tcPr>
          <w:p w14:paraId="4922DE40" w14:textId="683883D5" w:rsidR="00935A28" w:rsidRDefault="00935A28" w:rsidP="00935A28">
            <w:pPr>
              <w:rPr>
                <w:rFonts w:cstheme="minorHAnsi"/>
                <w:lang w:val="en-US"/>
              </w:rPr>
            </w:pPr>
            <w:r>
              <w:rPr>
                <w:rFonts w:cstheme="minorHAnsi"/>
                <w:lang w:val="en-US"/>
              </w:rPr>
              <w:t>P25: “As an OP, I was already used to asking partners [to join the consultation hour]. But I do that p</w:t>
            </w:r>
            <w:r w:rsidRPr="00F06B17">
              <w:rPr>
                <w:lang w:val="en-US"/>
              </w:rPr>
              <w:t xml:space="preserve">articularly </w:t>
            </w:r>
            <w:r>
              <w:rPr>
                <w:rFonts w:cstheme="minorHAnsi"/>
                <w:lang w:val="en-US"/>
              </w:rPr>
              <w:t>when a certain situation [with the worker] gets stuck or stagnation occurs, that I think: ‘yes, I just want that opinion of that partner, because he probably plays a role here.”</w:t>
            </w:r>
          </w:p>
        </w:tc>
      </w:tr>
      <w:tr w:rsidR="00935A28" w:rsidRPr="00B42A0C" w14:paraId="426E52AB" w14:textId="77777777" w:rsidTr="007E6A6B">
        <w:tc>
          <w:tcPr>
            <w:tcW w:w="1696" w:type="dxa"/>
          </w:tcPr>
          <w:p w14:paraId="151829F3" w14:textId="77777777" w:rsidR="00935A28" w:rsidRPr="00E008F8" w:rsidRDefault="00935A28" w:rsidP="00935A28">
            <w:pPr>
              <w:rPr>
                <w:rFonts w:cstheme="minorHAnsi"/>
                <w:lang w:val="en-US"/>
              </w:rPr>
            </w:pPr>
          </w:p>
        </w:tc>
        <w:tc>
          <w:tcPr>
            <w:tcW w:w="1985" w:type="dxa"/>
          </w:tcPr>
          <w:p w14:paraId="5B0E151C" w14:textId="77777777" w:rsidR="00935A28" w:rsidRPr="00E008F8" w:rsidRDefault="00935A28" w:rsidP="00935A28">
            <w:pPr>
              <w:rPr>
                <w:rFonts w:cstheme="minorHAnsi"/>
                <w:lang w:val="en-US"/>
              </w:rPr>
            </w:pPr>
          </w:p>
        </w:tc>
        <w:tc>
          <w:tcPr>
            <w:tcW w:w="2268" w:type="dxa"/>
          </w:tcPr>
          <w:p w14:paraId="464CB81A" w14:textId="77777777" w:rsidR="00935A28" w:rsidRPr="00E008F8" w:rsidRDefault="00935A28" w:rsidP="00935A28">
            <w:pPr>
              <w:rPr>
                <w:rFonts w:cstheme="minorHAnsi"/>
                <w:lang w:val="en-US"/>
              </w:rPr>
            </w:pPr>
          </w:p>
        </w:tc>
        <w:tc>
          <w:tcPr>
            <w:tcW w:w="3118" w:type="dxa"/>
          </w:tcPr>
          <w:p w14:paraId="083F8AA0" w14:textId="5B266F66"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Necessary knowledge and skills for GP</w:t>
            </w:r>
          </w:p>
        </w:tc>
        <w:tc>
          <w:tcPr>
            <w:tcW w:w="4927" w:type="dxa"/>
          </w:tcPr>
          <w:p w14:paraId="08B5D30D" w14:textId="1FBD972D" w:rsidR="00935A28" w:rsidRDefault="00935A28" w:rsidP="00935A28">
            <w:pPr>
              <w:rPr>
                <w:rFonts w:cstheme="minorHAnsi"/>
                <w:lang w:val="en-US"/>
              </w:rPr>
            </w:pPr>
            <w:r>
              <w:rPr>
                <w:rFonts w:cstheme="minorHAnsi"/>
                <w:lang w:val="en-US"/>
              </w:rPr>
              <w:t xml:space="preserve">P30: “[…] the doctor who sends people out with pills and then 60% won’t do it [take the pills], that’s what I mean. So it’s about effectiveness and efficiency of </w:t>
            </w:r>
            <w:r>
              <w:rPr>
                <w:rFonts w:cstheme="minorHAnsi"/>
                <w:lang w:val="en-US"/>
              </w:rPr>
              <w:lastRenderedPageBreak/>
              <w:t>your consultation. And that [knowledge from the e-learning] should be applied for GPs.”</w:t>
            </w:r>
          </w:p>
        </w:tc>
      </w:tr>
      <w:tr w:rsidR="00935A28" w:rsidRPr="00B42A0C" w14:paraId="0E023765" w14:textId="77777777" w:rsidTr="007E6A6B">
        <w:tc>
          <w:tcPr>
            <w:tcW w:w="1696" w:type="dxa"/>
          </w:tcPr>
          <w:p w14:paraId="1D6645C3" w14:textId="77777777" w:rsidR="00935A28" w:rsidRPr="00E008F8" w:rsidRDefault="00935A28" w:rsidP="00935A28">
            <w:pPr>
              <w:rPr>
                <w:rFonts w:cstheme="minorHAnsi"/>
                <w:lang w:val="en-US"/>
              </w:rPr>
            </w:pPr>
          </w:p>
        </w:tc>
        <w:tc>
          <w:tcPr>
            <w:tcW w:w="1985" w:type="dxa"/>
          </w:tcPr>
          <w:p w14:paraId="778F02EF" w14:textId="77777777" w:rsidR="00935A28" w:rsidRPr="00E008F8" w:rsidRDefault="00935A28" w:rsidP="00935A28">
            <w:pPr>
              <w:rPr>
                <w:rFonts w:cstheme="minorHAnsi"/>
                <w:lang w:val="en-US"/>
              </w:rPr>
            </w:pPr>
          </w:p>
        </w:tc>
        <w:tc>
          <w:tcPr>
            <w:tcW w:w="2268" w:type="dxa"/>
          </w:tcPr>
          <w:p w14:paraId="44707466" w14:textId="77777777" w:rsidR="00935A28" w:rsidRPr="00E008F8" w:rsidRDefault="00935A28" w:rsidP="00935A28">
            <w:pPr>
              <w:rPr>
                <w:rFonts w:cstheme="minorHAnsi"/>
                <w:lang w:val="en-US"/>
              </w:rPr>
            </w:pPr>
          </w:p>
        </w:tc>
        <w:tc>
          <w:tcPr>
            <w:tcW w:w="3118" w:type="dxa"/>
          </w:tcPr>
          <w:p w14:paraId="292E4459"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Resistance from educational trainers to incorporate new tool</w:t>
            </w:r>
          </w:p>
        </w:tc>
        <w:tc>
          <w:tcPr>
            <w:tcW w:w="4927" w:type="dxa"/>
          </w:tcPr>
          <w:p w14:paraId="6F00D542" w14:textId="77777777" w:rsidR="00935A28" w:rsidRDefault="00935A28" w:rsidP="00935A28">
            <w:pPr>
              <w:rPr>
                <w:rFonts w:cstheme="minorHAnsi"/>
                <w:lang w:val="en-US"/>
              </w:rPr>
            </w:pPr>
            <w:r>
              <w:rPr>
                <w:rFonts w:cstheme="minorHAnsi"/>
                <w:lang w:val="en-US"/>
              </w:rPr>
              <w:t>P29: “I’m sure that my colleagues wouldn’t really start working with that [the tool] right away, to actually implement it in practice.”</w:t>
            </w:r>
          </w:p>
        </w:tc>
      </w:tr>
      <w:tr w:rsidR="00935A28" w:rsidRPr="00B42A0C" w14:paraId="4CA35039" w14:textId="77777777" w:rsidTr="007E6A6B">
        <w:tc>
          <w:tcPr>
            <w:tcW w:w="1696" w:type="dxa"/>
          </w:tcPr>
          <w:p w14:paraId="0613DF42" w14:textId="77777777" w:rsidR="00935A28" w:rsidRPr="00E008F8" w:rsidRDefault="00935A28" w:rsidP="00935A28">
            <w:pPr>
              <w:rPr>
                <w:rFonts w:cstheme="minorHAnsi"/>
                <w:lang w:val="en-US"/>
              </w:rPr>
            </w:pPr>
            <w:r w:rsidRPr="00E008F8">
              <w:rPr>
                <w:rFonts w:cstheme="minorHAnsi"/>
                <w:lang w:val="en-US"/>
              </w:rPr>
              <w:t>Practicality</w:t>
            </w:r>
          </w:p>
        </w:tc>
        <w:tc>
          <w:tcPr>
            <w:tcW w:w="1985" w:type="dxa"/>
          </w:tcPr>
          <w:p w14:paraId="436897FB" w14:textId="77777777" w:rsidR="00935A28" w:rsidRPr="00E008F8" w:rsidRDefault="00935A28" w:rsidP="00935A28">
            <w:pPr>
              <w:rPr>
                <w:rFonts w:cstheme="minorHAnsi"/>
                <w:lang w:val="en-US"/>
              </w:rPr>
            </w:pPr>
            <w:r w:rsidRPr="00E008F8">
              <w:rPr>
                <w:rFonts w:cstheme="minorHAnsi"/>
                <w:lang w:val="en-US"/>
              </w:rPr>
              <w:t>Positive/negative effects on target participants</w:t>
            </w:r>
          </w:p>
        </w:tc>
        <w:tc>
          <w:tcPr>
            <w:tcW w:w="2268" w:type="dxa"/>
          </w:tcPr>
          <w:p w14:paraId="1E9B4A15" w14:textId="77777777" w:rsidR="00935A28" w:rsidRPr="00E008F8" w:rsidRDefault="00935A28" w:rsidP="00935A28">
            <w:pPr>
              <w:rPr>
                <w:rFonts w:cstheme="minorHAnsi"/>
                <w:lang w:val="en-US"/>
              </w:rPr>
            </w:pPr>
            <w:r w:rsidRPr="00E008F8">
              <w:rPr>
                <w:rFonts w:cstheme="minorHAnsi"/>
                <w:lang w:val="en-US"/>
              </w:rPr>
              <w:t>Added-value for participants</w:t>
            </w:r>
          </w:p>
        </w:tc>
        <w:tc>
          <w:tcPr>
            <w:tcW w:w="3118" w:type="dxa"/>
          </w:tcPr>
          <w:p w14:paraId="4675CF8F" w14:textId="77777777" w:rsidR="00935A28" w:rsidRPr="00E008F8" w:rsidRDefault="00935A28" w:rsidP="00935A28">
            <w:pPr>
              <w:rPr>
                <w:rFonts w:cstheme="minorHAnsi"/>
                <w:lang w:val="en-US"/>
              </w:rPr>
            </w:pPr>
            <w:r>
              <w:rPr>
                <w:rFonts w:cstheme="minorHAnsi"/>
                <w:lang w:val="en-US"/>
              </w:rPr>
              <w:t>Added-value of the e-learning</w:t>
            </w:r>
          </w:p>
        </w:tc>
        <w:tc>
          <w:tcPr>
            <w:tcW w:w="4927" w:type="dxa"/>
          </w:tcPr>
          <w:p w14:paraId="30A8892D" w14:textId="77777777" w:rsidR="00935A28" w:rsidRDefault="00935A28" w:rsidP="00935A28">
            <w:pPr>
              <w:rPr>
                <w:rFonts w:cstheme="minorHAnsi"/>
                <w:lang w:val="en-US"/>
              </w:rPr>
            </w:pPr>
            <w:r>
              <w:rPr>
                <w:rFonts w:cstheme="minorHAnsi"/>
                <w:lang w:val="en-US"/>
              </w:rPr>
              <w:t>P25: “[…], but in the clinical work a new dimension has really been added […]. In particular the partners can play such a supportive role.”</w:t>
            </w:r>
          </w:p>
        </w:tc>
      </w:tr>
      <w:tr w:rsidR="00935A28" w:rsidRPr="00B42A0C" w14:paraId="60684736" w14:textId="77777777" w:rsidTr="007E6A6B">
        <w:tc>
          <w:tcPr>
            <w:tcW w:w="1696" w:type="dxa"/>
          </w:tcPr>
          <w:p w14:paraId="3049827C" w14:textId="77777777" w:rsidR="00935A28" w:rsidRPr="00E008F8" w:rsidRDefault="00935A28" w:rsidP="00935A28">
            <w:pPr>
              <w:rPr>
                <w:rFonts w:cstheme="minorHAnsi"/>
                <w:lang w:val="en-US"/>
              </w:rPr>
            </w:pPr>
          </w:p>
        </w:tc>
        <w:tc>
          <w:tcPr>
            <w:tcW w:w="1985" w:type="dxa"/>
          </w:tcPr>
          <w:p w14:paraId="0F1F987B" w14:textId="77777777" w:rsidR="00935A28" w:rsidRPr="00E008F8" w:rsidRDefault="00935A28" w:rsidP="00935A28">
            <w:pPr>
              <w:rPr>
                <w:rFonts w:cstheme="minorHAnsi"/>
                <w:lang w:val="en-US"/>
              </w:rPr>
            </w:pPr>
            <w:r>
              <w:rPr>
                <w:rFonts w:cstheme="minorHAnsi"/>
                <w:lang w:val="en-US"/>
              </w:rPr>
              <w:t>Ability of participants to carry out intervention activities</w:t>
            </w:r>
          </w:p>
        </w:tc>
        <w:tc>
          <w:tcPr>
            <w:tcW w:w="2268" w:type="dxa"/>
          </w:tcPr>
          <w:p w14:paraId="4A295A75" w14:textId="77777777" w:rsidR="00935A28" w:rsidRPr="00E008F8" w:rsidRDefault="00935A28" w:rsidP="00935A28">
            <w:pPr>
              <w:rPr>
                <w:rFonts w:cstheme="minorHAnsi"/>
                <w:lang w:val="en-US"/>
              </w:rPr>
            </w:pPr>
            <w:r>
              <w:rPr>
                <w:rFonts w:cstheme="minorHAnsi"/>
                <w:lang w:val="en-US"/>
              </w:rPr>
              <w:t>Personal influences</w:t>
            </w:r>
          </w:p>
        </w:tc>
        <w:tc>
          <w:tcPr>
            <w:tcW w:w="3118" w:type="dxa"/>
          </w:tcPr>
          <w:p w14:paraId="2F80280D"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Availability of tools/resources in own system</w:t>
            </w:r>
          </w:p>
        </w:tc>
        <w:tc>
          <w:tcPr>
            <w:tcW w:w="4927" w:type="dxa"/>
          </w:tcPr>
          <w:p w14:paraId="628D43A0" w14:textId="77777777" w:rsidR="00935A28" w:rsidRDefault="00935A28" w:rsidP="00935A28">
            <w:pPr>
              <w:rPr>
                <w:rFonts w:cstheme="minorHAnsi"/>
                <w:lang w:val="en-US"/>
              </w:rPr>
            </w:pPr>
            <w:r>
              <w:rPr>
                <w:rFonts w:cstheme="minorHAnsi"/>
                <w:lang w:val="en-US"/>
              </w:rPr>
              <w:t>P30: “Yes, I have my own system. So what I did with the tools that came out [of the e-learning course], I put them in a folder and then I can choose from that folder.”</w:t>
            </w:r>
          </w:p>
        </w:tc>
      </w:tr>
      <w:tr w:rsidR="00935A28" w:rsidRPr="0027220A" w14:paraId="20C9E499" w14:textId="77777777" w:rsidTr="007E6A6B">
        <w:tc>
          <w:tcPr>
            <w:tcW w:w="1696" w:type="dxa"/>
          </w:tcPr>
          <w:p w14:paraId="1B80C6A6" w14:textId="77777777" w:rsidR="00935A28" w:rsidRPr="00E008F8" w:rsidRDefault="00935A28" w:rsidP="00935A28">
            <w:pPr>
              <w:rPr>
                <w:rFonts w:cstheme="minorHAnsi"/>
                <w:lang w:val="en-US"/>
              </w:rPr>
            </w:pPr>
          </w:p>
        </w:tc>
        <w:tc>
          <w:tcPr>
            <w:tcW w:w="1985" w:type="dxa"/>
          </w:tcPr>
          <w:p w14:paraId="36519497" w14:textId="77777777" w:rsidR="00935A28" w:rsidRPr="00E008F8" w:rsidRDefault="00935A28" w:rsidP="00935A28">
            <w:pPr>
              <w:rPr>
                <w:rFonts w:cstheme="minorHAnsi"/>
                <w:lang w:val="en-US"/>
              </w:rPr>
            </w:pPr>
          </w:p>
        </w:tc>
        <w:tc>
          <w:tcPr>
            <w:tcW w:w="2268" w:type="dxa"/>
          </w:tcPr>
          <w:p w14:paraId="72BE26DD" w14:textId="77777777" w:rsidR="00935A28" w:rsidRPr="00E008F8" w:rsidRDefault="00935A28" w:rsidP="00935A28">
            <w:pPr>
              <w:rPr>
                <w:rFonts w:cstheme="minorHAnsi"/>
                <w:lang w:val="en-US"/>
              </w:rPr>
            </w:pPr>
          </w:p>
        </w:tc>
        <w:tc>
          <w:tcPr>
            <w:tcW w:w="3118" w:type="dxa"/>
          </w:tcPr>
          <w:p w14:paraId="03E5ED77" w14:textId="01E70A1A"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Responsibility of OP/IP to ask significant others to be present during a consultation</w:t>
            </w:r>
          </w:p>
        </w:tc>
        <w:tc>
          <w:tcPr>
            <w:tcW w:w="4927" w:type="dxa"/>
          </w:tcPr>
          <w:p w14:paraId="26D3A767" w14:textId="77777777" w:rsidR="00935A28" w:rsidRDefault="00935A28" w:rsidP="00935A28">
            <w:pPr>
              <w:rPr>
                <w:rFonts w:cstheme="minorHAnsi"/>
                <w:lang w:val="en-US"/>
              </w:rPr>
            </w:pPr>
            <w:r>
              <w:rPr>
                <w:rFonts w:cstheme="minorHAnsi"/>
                <w:lang w:val="en-US"/>
              </w:rPr>
              <w:t>P26: “As far as I’m concerned that [involving the partner] is really something you as a doctor have to arrange and indicate when planning the consultation hour. And then it’s often no problem at all, it is simply scheduled and then someone gets an appointment and that’s it.”</w:t>
            </w:r>
          </w:p>
        </w:tc>
      </w:tr>
      <w:tr w:rsidR="00935A28" w:rsidRPr="0027220A" w14:paraId="78606226" w14:textId="77777777" w:rsidTr="007E6A6B">
        <w:tc>
          <w:tcPr>
            <w:tcW w:w="1696" w:type="dxa"/>
          </w:tcPr>
          <w:p w14:paraId="7C5394AD" w14:textId="77777777" w:rsidR="00935A28" w:rsidRPr="00E008F8" w:rsidRDefault="00935A28" w:rsidP="00935A28">
            <w:pPr>
              <w:rPr>
                <w:rFonts w:cstheme="minorHAnsi"/>
                <w:lang w:val="en-US"/>
              </w:rPr>
            </w:pPr>
          </w:p>
        </w:tc>
        <w:tc>
          <w:tcPr>
            <w:tcW w:w="1985" w:type="dxa"/>
          </w:tcPr>
          <w:p w14:paraId="2D7B9B8C" w14:textId="77777777" w:rsidR="00935A28" w:rsidRPr="00E008F8" w:rsidRDefault="00935A28" w:rsidP="00935A28">
            <w:pPr>
              <w:rPr>
                <w:rFonts w:cstheme="minorHAnsi"/>
                <w:lang w:val="en-US"/>
              </w:rPr>
            </w:pPr>
          </w:p>
        </w:tc>
        <w:tc>
          <w:tcPr>
            <w:tcW w:w="2268" w:type="dxa"/>
          </w:tcPr>
          <w:p w14:paraId="7A0B1682" w14:textId="77777777" w:rsidR="00935A28" w:rsidRPr="00E008F8" w:rsidRDefault="00935A28" w:rsidP="00935A28">
            <w:pPr>
              <w:rPr>
                <w:rFonts w:cstheme="minorHAnsi"/>
                <w:lang w:val="en-US"/>
              </w:rPr>
            </w:pPr>
          </w:p>
        </w:tc>
        <w:tc>
          <w:tcPr>
            <w:tcW w:w="3118" w:type="dxa"/>
          </w:tcPr>
          <w:p w14:paraId="166B7277" w14:textId="6C8C80E8"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 xml:space="preserve">Adopt new tools as part of the routine </w:t>
            </w:r>
          </w:p>
        </w:tc>
        <w:tc>
          <w:tcPr>
            <w:tcW w:w="4927" w:type="dxa"/>
          </w:tcPr>
          <w:p w14:paraId="3312EED0" w14:textId="1549EE30" w:rsidR="00935A28" w:rsidRDefault="00935A28" w:rsidP="00935A28">
            <w:pPr>
              <w:rPr>
                <w:rFonts w:cstheme="minorHAnsi"/>
                <w:lang w:val="en-US"/>
              </w:rPr>
            </w:pPr>
            <w:r>
              <w:rPr>
                <w:rFonts w:cstheme="minorHAnsi"/>
                <w:lang w:val="en-US"/>
              </w:rPr>
              <w:t>P27: “[…] people must be prepared to change their own behavior. The OP must, of course, be prepared to accept it [the knowledge and tool] as a normal way of working. […] You just have to be willing to adjust your way of working a little bit.”</w:t>
            </w:r>
          </w:p>
        </w:tc>
      </w:tr>
      <w:tr w:rsidR="00935A28" w:rsidRPr="0027220A" w14:paraId="0255A8A0" w14:textId="77777777" w:rsidTr="007E6A6B">
        <w:tc>
          <w:tcPr>
            <w:tcW w:w="1696" w:type="dxa"/>
          </w:tcPr>
          <w:p w14:paraId="24A23BAD" w14:textId="77777777" w:rsidR="00935A28" w:rsidRPr="00E008F8" w:rsidRDefault="00935A28" w:rsidP="00935A28">
            <w:pPr>
              <w:rPr>
                <w:rFonts w:cstheme="minorHAnsi"/>
                <w:lang w:val="en-US"/>
              </w:rPr>
            </w:pPr>
          </w:p>
        </w:tc>
        <w:tc>
          <w:tcPr>
            <w:tcW w:w="1985" w:type="dxa"/>
          </w:tcPr>
          <w:p w14:paraId="7ED816AA" w14:textId="77777777" w:rsidR="00935A28" w:rsidRPr="00E008F8" w:rsidRDefault="00935A28" w:rsidP="00935A28">
            <w:pPr>
              <w:rPr>
                <w:rFonts w:cstheme="minorHAnsi"/>
                <w:lang w:val="en-US"/>
              </w:rPr>
            </w:pPr>
          </w:p>
        </w:tc>
        <w:tc>
          <w:tcPr>
            <w:tcW w:w="2268" w:type="dxa"/>
          </w:tcPr>
          <w:p w14:paraId="42EA6827" w14:textId="77777777" w:rsidR="00935A28" w:rsidRPr="00E008F8" w:rsidRDefault="00935A28" w:rsidP="00935A28">
            <w:pPr>
              <w:rPr>
                <w:rFonts w:cstheme="minorHAnsi"/>
                <w:lang w:val="en-US"/>
              </w:rPr>
            </w:pPr>
          </w:p>
        </w:tc>
        <w:tc>
          <w:tcPr>
            <w:tcW w:w="3118" w:type="dxa"/>
          </w:tcPr>
          <w:p w14:paraId="35AA6554"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Theoretical knowledge increased awareness</w:t>
            </w:r>
          </w:p>
        </w:tc>
        <w:tc>
          <w:tcPr>
            <w:tcW w:w="4927" w:type="dxa"/>
          </w:tcPr>
          <w:p w14:paraId="64FE1417" w14:textId="653A30DA" w:rsidR="00935A28" w:rsidRDefault="00935A28" w:rsidP="00935A28">
            <w:pPr>
              <w:rPr>
                <w:rFonts w:cstheme="minorHAnsi"/>
                <w:lang w:val="en-US"/>
              </w:rPr>
            </w:pPr>
            <w:r>
              <w:rPr>
                <w:rFonts w:cstheme="minorHAnsi"/>
                <w:lang w:val="en-US"/>
              </w:rPr>
              <w:t>P28: “I really like it [the e-learning course], because it was a subject that made me aware that I didn’t do it [involve significant others] much in my consultation hour.”</w:t>
            </w:r>
          </w:p>
        </w:tc>
      </w:tr>
      <w:tr w:rsidR="00935A28" w:rsidRPr="0027220A" w14:paraId="5E419DBB" w14:textId="77777777" w:rsidTr="007E6A6B">
        <w:tc>
          <w:tcPr>
            <w:tcW w:w="1696" w:type="dxa"/>
          </w:tcPr>
          <w:p w14:paraId="2B32B5AD" w14:textId="77777777" w:rsidR="00935A28" w:rsidRPr="00E008F8" w:rsidRDefault="00935A28" w:rsidP="00935A28">
            <w:pPr>
              <w:rPr>
                <w:rFonts w:cstheme="minorHAnsi"/>
                <w:lang w:val="en-US"/>
              </w:rPr>
            </w:pPr>
          </w:p>
        </w:tc>
        <w:tc>
          <w:tcPr>
            <w:tcW w:w="1985" w:type="dxa"/>
          </w:tcPr>
          <w:p w14:paraId="5370867D" w14:textId="77777777" w:rsidR="00935A28" w:rsidRPr="00E008F8" w:rsidRDefault="00935A28" w:rsidP="00935A28">
            <w:pPr>
              <w:rPr>
                <w:rFonts w:cstheme="minorHAnsi"/>
                <w:lang w:val="en-US"/>
              </w:rPr>
            </w:pPr>
          </w:p>
        </w:tc>
        <w:tc>
          <w:tcPr>
            <w:tcW w:w="2268" w:type="dxa"/>
          </w:tcPr>
          <w:p w14:paraId="1EE455AF" w14:textId="77777777" w:rsidR="00935A28" w:rsidRDefault="00935A28" w:rsidP="00935A28">
            <w:pPr>
              <w:rPr>
                <w:rFonts w:cstheme="minorHAnsi"/>
                <w:lang w:val="en-US"/>
              </w:rPr>
            </w:pPr>
          </w:p>
        </w:tc>
        <w:tc>
          <w:tcPr>
            <w:tcW w:w="3118" w:type="dxa"/>
          </w:tcPr>
          <w:p w14:paraId="38B7E01C"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Only use material that seems relevant</w:t>
            </w:r>
          </w:p>
        </w:tc>
        <w:tc>
          <w:tcPr>
            <w:tcW w:w="4927" w:type="dxa"/>
          </w:tcPr>
          <w:p w14:paraId="011D5B3B" w14:textId="77777777" w:rsidR="00935A28" w:rsidRDefault="00935A28" w:rsidP="00935A28">
            <w:pPr>
              <w:rPr>
                <w:rFonts w:cstheme="minorHAnsi"/>
                <w:lang w:val="en-US"/>
              </w:rPr>
            </w:pPr>
            <w:r>
              <w:rPr>
                <w:rFonts w:cstheme="minorHAnsi"/>
                <w:lang w:val="en-US"/>
              </w:rPr>
              <w:t>P25: “That’s, of course, very often the case with continuing education, that you take away what is important to you and try it out in practice again.”</w:t>
            </w:r>
          </w:p>
        </w:tc>
      </w:tr>
      <w:tr w:rsidR="00935A28" w:rsidRPr="00B42A0C" w14:paraId="4A985F55" w14:textId="77777777" w:rsidTr="007E6A6B">
        <w:tc>
          <w:tcPr>
            <w:tcW w:w="1696" w:type="dxa"/>
          </w:tcPr>
          <w:p w14:paraId="164CEABA" w14:textId="77777777" w:rsidR="00935A28" w:rsidRPr="00E008F8" w:rsidRDefault="00935A28" w:rsidP="00935A28">
            <w:pPr>
              <w:rPr>
                <w:rFonts w:cstheme="minorHAnsi"/>
                <w:lang w:val="en-US"/>
              </w:rPr>
            </w:pPr>
          </w:p>
        </w:tc>
        <w:tc>
          <w:tcPr>
            <w:tcW w:w="1985" w:type="dxa"/>
          </w:tcPr>
          <w:p w14:paraId="1FD58DB5" w14:textId="77777777" w:rsidR="00935A28" w:rsidRPr="00E008F8" w:rsidRDefault="00935A28" w:rsidP="00935A28">
            <w:pPr>
              <w:rPr>
                <w:rFonts w:cstheme="minorHAnsi"/>
                <w:lang w:val="en-US"/>
              </w:rPr>
            </w:pPr>
          </w:p>
        </w:tc>
        <w:tc>
          <w:tcPr>
            <w:tcW w:w="2268" w:type="dxa"/>
          </w:tcPr>
          <w:p w14:paraId="5EAA0BB4" w14:textId="77777777" w:rsidR="00935A28" w:rsidRPr="00E008F8" w:rsidRDefault="00935A28" w:rsidP="00935A28">
            <w:pPr>
              <w:rPr>
                <w:rFonts w:cstheme="minorHAnsi"/>
                <w:lang w:val="en-US"/>
              </w:rPr>
            </w:pPr>
            <w:r>
              <w:rPr>
                <w:rFonts w:cstheme="minorHAnsi"/>
                <w:lang w:val="en-US"/>
              </w:rPr>
              <w:t>External influences</w:t>
            </w:r>
          </w:p>
        </w:tc>
        <w:tc>
          <w:tcPr>
            <w:tcW w:w="3118" w:type="dxa"/>
          </w:tcPr>
          <w:p w14:paraId="3C8FE603"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Time during consultation hour</w:t>
            </w:r>
          </w:p>
        </w:tc>
        <w:tc>
          <w:tcPr>
            <w:tcW w:w="4927" w:type="dxa"/>
          </w:tcPr>
          <w:p w14:paraId="7777D0F6" w14:textId="77777777" w:rsidR="00935A28" w:rsidRDefault="00935A28" w:rsidP="00935A28">
            <w:pPr>
              <w:rPr>
                <w:rFonts w:cstheme="minorHAnsi"/>
                <w:lang w:val="en-US"/>
              </w:rPr>
            </w:pPr>
            <w:r>
              <w:rPr>
                <w:rFonts w:cstheme="minorHAnsi"/>
                <w:lang w:val="en-US"/>
              </w:rPr>
              <w:t xml:space="preserve">P26: “In general, I think, […] if you think that it’s a complex situation [with the worker], then you could </w:t>
            </w:r>
            <w:r>
              <w:rPr>
                <w:rFonts w:cstheme="minorHAnsi"/>
                <w:lang w:val="en-US"/>
              </w:rPr>
              <w:lastRenderedPageBreak/>
              <w:t>have an extended file or request an extended consultation hour.”</w:t>
            </w:r>
          </w:p>
        </w:tc>
      </w:tr>
      <w:tr w:rsidR="00935A28" w:rsidRPr="00B42A0C" w14:paraId="01960111" w14:textId="77777777" w:rsidTr="007E6A6B">
        <w:tc>
          <w:tcPr>
            <w:tcW w:w="1696" w:type="dxa"/>
          </w:tcPr>
          <w:p w14:paraId="528E245B" w14:textId="77777777" w:rsidR="00935A28" w:rsidRPr="00E008F8" w:rsidRDefault="00935A28" w:rsidP="00935A28">
            <w:pPr>
              <w:rPr>
                <w:rFonts w:cstheme="minorHAnsi"/>
                <w:lang w:val="en-US"/>
              </w:rPr>
            </w:pPr>
          </w:p>
        </w:tc>
        <w:tc>
          <w:tcPr>
            <w:tcW w:w="1985" w:type="dxa"/>
          </w:tcPr>
          <w:p w14:paraId="3215A727" w14:textId="77777777" w:rsidR="00935A28" w:rsidRPr="00E008F8" w:rsidRDefault="00935A28" w:rsidP="00935A28">
            <w:pPr>
              <w:rPr>
                <w:rFonts w:cstheme="minorHAnsi"/>
                <w:lang w:val="en-US"/>
              </w:rPr>
            </w:pPr>
          </w:p>
        </w:tc>
        <w:tc>
          <w:tcPr>
            <w:tcW w:w="2268" w:type="dxa"/>
          </w:tcPr>
          <w:p w14:paraId="03BA52D2" w14:textId="77777777" w:rsidR="00935A28" w:rsidRPr="00E008F8" w:rsidRDefault="00935A28" w:rsidP="00935A28">
            <w:pPr>
              <w:rPr>
                <w:rFonts w:cstheme="minorHAnsi"/>
                <w:lang w:val="en-US"/>
              </w:rPr>
            </w:pPr>
          </w:p>
        </w:tc>
        <w:tc>
          <w:tcPr>
            <w:tcW w:w="3118" w:type="dxa"/>
          </w:tcPr>
          <w:p w14:paraId="1E07F8FD" w14:textId="2631C6CA"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Take privacy regulations into account</w:t>
            </w:r>
          </w:p>
        </w:tc>
        <w:tc>
          <w:tcPr>
            <w:tcW w:w="4927" w:type="dxa"/>
          </w:tcPr>
          <w:p w14:paraId="32E7CC51" w14:textId="77777777" w:rsidR="00935A28" w:rsidRDefault="00935A28" w:rsidP="00935A28">
            <w:pPr>
              <w:rPr>
                <w:rFonts w:cstheme="minorHAnsi"/>
                <w:lang w:val="en-US"/>
              </w:rPr>
            </w:pPr>
            <w:r>
              <w:rPr>
                <w:rFonts w:cstheme="minorHAnsi"/>
                <w:lang w:val="en-US"/>
              </w:rPr>
              <w:t>P29: “You have to be careful due to the General Data Protection Regulation that you don’t just call a worker’s partner without their knowledge, for example.”</w:t>
            </w:r>
          </w:p>
        </w:tc>
      </w:tr>
      <w:tr w:rsidR="00935A28" w:rsidRPr="00B42A0C" w14:paraId="3759D6FC" w14:textId="77777777" w:rsidTr="007E6A6B">
        <w:tc>
          <w:tcPr>
            <w:tcW w:w="1696" w:type="dxa"/>
          </w:tcPr>
          <w:p w14:paraId="72B3A125" w14:textId="77777777" w:rsidR="00935A28" w:rsidRPr="00E008F8" w:rsidRDefault="00935A28" w:rsidP="00935A28">
            <w:pPr>
              <w:rPr>
                <w:rFonts w:cstheme="minorHAnsi"/>
                <w:lang w:val="en-US"/>
              </w:rPr>
            </w:pPr>
          </w:p>
        </w:tc>
        <w:tc>
          <w:tcPr>
            <w:tcW w:w="1985" w:type="dxa"/>
          </w:tcPr>
          <w:p w14:paraId="7039FC94" w14:textId="77777777" w:rsidR="00935A28" w:rsidRPr="00E008F8" w:rsidRDefault="00935A28" w:rsidP="00935A28">
            <w:pPr>
              <w:rPr>
                <w:rFonts w:cstheme="minorHAnsi"/>
                <w:lang w:val="en-US"/>
              </w:rPr>
            </w:pPr>
          </w:p>
        </w:tc>
        <w:tc>
          <w:tcPr>
            <w:tcW w:w="2268" w:type="dxa"/>
          </w:tcPr>
          <w:p w14:paraId="7B9BB3F8" w14:textId="77777777" w:rsidR="00935A28" w:rsidRPr="00E008F8" w:rsidRDefault="00935A28" w:rsidP="00935A28">
            <w:pPr>
              <w:rPr>
                <w:rFonts w:cstheme="minorHAnsi"/>
                <w:lang w:val="en-US"/>
              </w:rPr>
            </w:pPr>
          </w:p>
        </w:tc>
        <w:tc>
          <w:tcPr>
            <w:tcW w:w="3118" w:type="dxa"/>
          </w:tcPr>
          <w:p w14:paraId="1F543B30"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Enough freedom/room to apply skills</w:t>
            </w:r>
          </w:p>
        </w:tc>
        <w:tc>
          <w:tcPr>
            <w:tcW w:w="4927" w:type="dxa"/>
          </w:tcPr>
          <w:p w14:paraId="7D6F7148" w14:textId="7339F6E6" w:rsidR="00935A28" w:rsidRDefault="00935A28" w:rsidP="00935A28">
            <w:pPr>
              <w:rPr>
                <w:rFonts w:cstheme="minorHAnsi"/>
                <w:lang w:val="en-US"/>
              </w:rPr>
            </w:pPr>
            <w:r>
              <w:rPr>
                <w:rFonts w:cstheme="minorHAnsi"/>
                <w:lang w:val="en-US"/>
              </w:rPr>
              <w:t>P30: “I have that [freedom] per definition. But that’s because I’m self-employed and an employer who calls me says in a contract: ‘first, I want to know how long it takes you during a consultation hour’., then I say: ‘we are not signing a contract with each other. I don’t do that.’. I always take the time I need […], but I realize that this is not possible for an average OP.”</w:t>
            </w:r>
          </w:p>
        </w:tc>
      </w:tr>
      <w:tr w:rsidR="00935A28" w:rsidRPr="00B42A0C" w14:paraId="5D0AFF29" w14:textId="77777777" w:rsidTr="007E6A6B">
        <w:tc>
          <w:tcPr>
            <w:tcW w:w="1696" w:type="dxa"/>
          </w:tcPr>
          <w:p w14:paraId="0C9956E5" w14:textId="77777777" w:rsidR="00935A28" w:rsidRPr="00E008F8" w:rsidRDefault="00935A28" w:rsidP="00935A28">
            <w:pPr>
              <w:rPr>
                <w:rFonts w:cstheme="minorHAnsi"/>
                <w:lang w:val="en-US"/>
              </w:rPr>
            </w:pPr>
          </w:p>
        </w:tc>
        <w:tc>
          <w:tcPr>
            <w:tcW w:w="1985" w:type="dxa"/>
          </w:tcPr>
          <w:p w14:paraId="71A73E65" w14:textId="77777777" w:rsidR="00935A28" w:rsidRPr="00E008F8" w:rsidRDefault="00935A28" w:rsidP="00935A28">
            <w:pPr>
              <w:rPr>
                <w:rFonts w:cstheme="minorHAnsi"/>
                <w:lang w:val="en-US"/>
              </w:rPr>
            </w:pPr>
          </w:p>
        </w:tc>
        <w:tc>
          <w:tcPr>
            <w:tcW w:w="2268" w:type="dxa"/>
          </w:tcPr>
          <w:p w14:paraId="3811932A" w14:textId="77777777" w:rsidR="00935A28" w:rsidRPr="00E008F8" w:rsidRDefault="00935A28" w:rsidP="00935A28">
            <w:pPr>
              <w:rPr>
                <w:rFonts w:cstheme="minorHAnsi"/>
                <w:lang w:val="en-US"/>
              </w:rPr>
            </w:pPr>
          </w:p>
        </w:tc>
        <w:tc>
          <w:tcPr>
            <w:tcW w:w="3118" w:type="dxa"/>
          </w:tcPr>
          <w:p w14:paraId="15479072"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 xml:space="preserve">Not suitable for all situations during consultation </w:t>
            </w:r>
          </w:p>
        </w:tc>
        <w:tc>
          <w:tcPr>
            <w:tcW w:w="4927" w:type="dxa"/>
          </w:tcPr>
          <w:p w14:paraId="757D2540" w14:textId="1ACA848B" w:rsidR="00935A28" w:rsidRDefault="00935A28" w:rsidP="00935A28">
            <w:pPr>
              <w:rPr>
                <w:rFonts w:cstheme="minorHAnsi"/>
                <w:lang w:val="en-US"/>
              </w:rPr>
            </w:pPr>
            <w:r>
              <w:rPr>
                <w:rFonts w:cstheme="minorHAnsi"/>
                <w:lang w:val="en-US"/>
              </w:rPr>
              <w:t>P29: “You also need to be aware of which case it [involving significant others] is really suitable for and whether you have time for it and where you want to put an emphasis on.”</w:t>
            </w:r>
          </w:p>
        </w:tc>
      </w:tr>
      <w:tr w:rsidR="00935A28" w:rsidRPr="00B42A0C" w14:paraId="37626255" w14:textId="77777777" w:rsidTr="007E6A6B">
        <w:tc>
          <w:tcPr>
            <w:tcW w:w="1696" w:type="dxa"/>
          </w:tcPr>
          <w:p w14:paraId="09EBABED" w14:textId="77777777" w:rsidR="00935A28" w:rsidRPr="00E008F8" w:rsidRDefault="00935A28" w:rsidP="00935A28">
            <w:pPr>
              <w:rPr>
                <w:rFonts w:cstheme="minorHAnsi"/>
                <w:lang w:val="en-US"/>
              </w:rPr>
            </w:pPr>
          </w:p>
        </w:tc>
        <w:tc>
          <w:tcPr>
            <w:tcW w:w="1985" w:type="dxa"/>
          </w:tcPr>
          <w:p w14:paraId="312F6962" w14:textId="77777777" w:rsidR="00935A28" w:rsidRPr="00E008F8" w:rsidRDefault="00935A28" w:rsidP="00935A28">
            <w:pPr>
              <w:rPr>
                <w:rFonts w:cstheme="minorHAnsi"/>
                <w:lang w:val="en-US"/>
              </w:rPr>
            </w:pPr>
            <w:r>
              <w:rPr>
                <w:rFonts w:cstheme="minorHAnsi"/>
                <w:lang w:val="en-US"/>
              </w:rPr>
              <w:t xml:space="preserve">Cost analysis </w:t>
            </w:r>
          </w:p>
        </w:tc>
        <w:tc>
          <w:tcPr>
            <w:tcW w:w="2268" w:type="dxa"/>
          </w:tcPr>
          <w:p w14:paraId="02EA969E" w14:textId="77777777" w:rsidR="00935A28" w:rsidRPr="00E008F8" w:rsidRDefault="00935A28" w:rsidP="00935A28">
            <w:pPr>
              <w:rPr>
                <w:rFonts w:cstheme="minorHAnsi"/>
                <w:lang w:val="en-US"/>
              </w:rPr>
            </w:pPr>
            <w:r w:rsidRPr="00E008F8">
              <w:rPr>
                <w:rFonts w:cstheme="minorHAnsi"/>
                <w:lang w:val="en-US"/>
              </w:rPr>
              <w:t>Costs concerning the organization of the training</w:t>
            </w:r>
          </w:p>
        </w:tc>
        <w:tc>
          <w:tcPr>
            <w:tcW w:w="3118" w:type="dxa"/>
          </w:tcPr>
          <w:p w14:paraId="7CA0DFD8" w14:textId="77777777" w:rsidR="00935A28" w:rsidRDefault="00935A28" w:rsidP="00935A28">
            <w:pPr>
              <w:rPr>
                <w:rStyle w:val="Verwijzingopmerking"/>
                <w:rFonts w:cstheme="minorHAnsi"/>
                <w:sz w:val="22"/>
                <w:szCs w:val="22"/>
                <w:lang w:val="en-US"/>
              </w:rPr>
            </w:pPr>
            <w:r w:rsidRPr="00AA137A">
              <w:rPr>
                <w:rStyle w:val="Verwijzingopmerking"/>
                <w:rFonts w:cstheme="minorHAnsi"/>
                <w:sz w:val="22"/>
                <w:szCs w:val="22"/>
                <w:lang w:val="en-US"/>
              </w:rPr>
              <w:t>Commercial market for continuing education</w:t>
            </w:r>
          </w:p>
        </w:tc>
        <w:tc>
          <w:tcPr>
            <w:tcW w:w="4927" w:type="dxa"/>
          </w:tcPr>
          <w:p w14:paraId="42B8675E" w14:textId="54DBA98E" w:rsidR="00935A28" w:rsidRDefault="00935A28" w:rsidP="00935A28">
            <w:pPr>
              <w:rPr>
                <w:rFonts w:cstheme="minorHAnsi"/>
                <w:lang w:val="en-US"/>
              </w:rPr>
            </w:pPr>
            <w:r>
              <w:rPr>
                <w:rFonts w:cstheme="minorHAnsi"/>
                <w:lang w:val="en-US"/>
              </w:rPr>
              <w:t>P27: “Yes, in itself, the refresher course is free. Then you have a s</w:t>
            </w:r>
            <w:r w:rsidRPr="00F06B17">
              <w:rPr>
                <w:lang w:val="en-US"/>
              </w:rPr>
              <w:t>omewhat</w:t>
            </w:r>
            <w:r>
              <w:rPr>
                <w:rFonts w:cstheme="minorHAnsi"/>
                <w:lang w:val="en-US"/>
              </w:rPr>
              <w:t xml:space="preserve"> higher chance that people will follow it [the e-learning course].”</w:t>
            </w:r>
          </w:p>
        </w:tc>
      </w:tr>
      <w:tr w:rsidR="00935A28" w:rsidRPr="00106F5F" w14:paraId="5A4ADDDF" w14:textId="77777777" w:rsidTr="007E6A6B">
        <w:tc>
          <w:tcPr>
            <w:tcW w:w="1696" w:type="dxa"/>
          </w:tcPr>
          <w:p w14:paraId="546320E8" w14:textId="77777777" w:rsidR="00935A28" w:rsidRPr="00E008F8" w:rsidRDefault="00935A28" w:rsidP="00935A28">
            <w:pPr>
              <w:rPr>
                <w:rFonts w:cstheme="minorHAnsi"/>
                <w:lang w:val="en-US"/>
              </w:rPr>
            </w:pPr>
            <w:r>
              <w:rPr>
                <w:rFonts w:cstheme="minorHAnsi"/>
                <w:lang w:val="en-US"/>
              </w:rPr>
              <w:t>Integration</w:t>
            </w:r>
          </w:p>
        </w:tc>
        <w:tc>
          <w:tcPr>
            <w:tcW w:w="1985" w:type="dxa"/>
          </w:tcPr>
          <w:p w14:paraId="79F24FCD" w14:textId="77777777" w:rsidR="00935A28" w:rsidRPr="00E008F8" w:rsidRDefault="00935A28" w:rsidP="00935A28">
            <w:pPr>
              <w:rPr>
                <w:rFonts w:cstheme="minorHAnsi"/>
                <w:lang w:val="en-US"/>
              </w:rPr>
            </w:pPr>
            <w:r w:rsidRPr="00E008F8">
              <w:rPr>
                <w:rFonts w:cstheme="minorHAnsi"/>
                <w:lang w:val="en-US"/>
              </w:rPr>
              <w:t>Perceived fit with infrastructure</w:t>
            </w:r>
          </w:p>
        </w:tc>
        <w:tc>
          <w:tcPr>
            <w:tcW w:w="2268" w:type="dxa"/>
          </w:tcPr>
          <w:p w14:paraId="5FEC5E69" w14:textId="77777777" w:rsidR="00935A28" w:rsidRPr="00E008F8" w:rsidRDefault="00935A28" w:rsidP="00935A28">
            <w:pPr>
              <w:rPr>
                <w:rFonts w:cstheme="minorHAnsi"/>
                <w:lang w:val="en-US"/>
              </w:rPr>
            </w:pPr>
            <w:r w:rsidRPr="00E008F8">
              <w:rPr>
                <w:rFonts w:cstheme="minorHAnsi"/>
                <w:lang w:val="en-US"/>
              </w:rPr>
              <w:t>Suitability</w:t>
            </w:r>
            <w:r>
              <w:rPr>
                <w:rFonts w:cstheme="minorHAnsi"/>
                <w:lang w:val="en-US"/>
              </w:rPr>
              <w:t xml:space="preserve"> within educational structures</w:t>
            </w:r>
          </w:p>
        </w:tc>
        <w:tc>
          <w:tcPr>
            <w:tcW w:w="3118" w:type="dxa"/>
          </w:tcPr>
          <w:p w14:paraId="09EED490" w14:textId="77777777" w:rsidR="00935A28" w:rsidRDefault="00935A28" w:rsidP="00935A28">
            <w:pPr>
              <w:rPr>
                <w:rStyle w:val="Verwijzingopmerking"/>
                <w:rFonts w:cstheme="minorHAnsi"/>
                <w:sz w:val="22"/>
                <w:szCs w:val="22"/>
                <w:lang w:val="en-US"/>
              </w:rPr>
            </w:pPr>
            <w:r>
              <w:rPr>
                <w:rStyle w:val="Verwijzingopmerking"/>
                <w:rFonts w:cstheme="minorHAnsi"/>
                <w:sz w:val="22"/>
                <w:szCs w:val="22"/>
                <w:lang w:val="en-US"/>
              </w:rPr>
              <w:t xml:space="preserve">Suitable for other disciplines </w:t>
            </w:r>
          </w:p>
        </w:tc>
        <w:tc>
          <w:tcPr>
            <w:tcW w:w="4927" w:type="dxa"/>
          </w:tcPr>
          <w:p w14:paraId="2A5D59CD" w14:textId="77777777" w:rsidR="00935A28" w:rsidRDefault="00935A28" w:rsidP="00935A28">
            <w:pPr>
              <w:rPr>
                <w:rFonts w:cstheme="minorHAnsi"/>
                <w:lang w:val="en-US"/>
              </w:rPr>
            </w:pPr>
            <w:r>
              <w:rPr>
                <w:rFonts w:cstheme="minorHAnsi"/>
                <w:lang w:val="en-US"/>
              </w:rPr>
              <w:t>P30: “I can imagine that you should also be able to give that e-learning to physiotherapists. […] in the world of physiotherapy, quite a few people come with less well-understood pain complaints. […] I think, it could definitely fit there.”</w:t>
            </w:r>
          </w:p>
        </w:tc>
      </w:tr>
      <w:tr w:rsidR="00935A28" w:rsidRPr="0027220A" w14:paraId="316E0B99" w14:textId="77777777" w:rsidTr="007E6A6B">
        <w:tc>
          <w:tcPr>
            <w:tcW w:w="1696" w:type="dxa"/>
          </w:tcPr>
          <w:p w14:paraId="052E8A09" w14:textId="77777777" w:rsidR="00935A28" w:rsidRDefault="00935A28" w:rsidP="00935A28">
            <w:pPr>
              <w:rPr>
                <w:rFonts w:cstheme="minorHAnsi"/>
                <w:lang w:val="en-US"/>
              </w:rPr>
            </w:pPr>
          </w:p>
        </w:tc>
        <w:tc>
          <w:tcPr>
            <w:tcW w:w="1985" w:type="dxa"/>
          </w:tcPr>
          <w:p w14:paraId="65721C76" w14:textId="77777777" w:rsidR="00935A28" w:rsidRPr="00E008F8" w:rsidRDefault="00935A28" w:rsidP="00935A28">
            <w:pPr>
              <w:rPr>
                <w:rFonts w:cstheme="minorHAnsi"/>
                <w:lang w:val="en-US"/>
              </w:rPr>
            </w:pPr>
          </w:p>
        </w:tc>
        <w:tc>
          <w:tcPr>
            <w:tcW w:w="2268" w:type="dxa"/>
          </w:tcPr>
          <w:p w14:paraId="65BAC69D" w14:textId="77777777" w:rsidR="00935A28" w:rsidRDefault="00935A28" w:rsidP="00935A28">
            <w:pPr>
              <w:rPr>
                <w:rFonts w:cstheme="minorHAnsi"/>
                <w:lang w:val="en-US"/>
              </w:rPr>
            </w:pPr>
          </w:p>
        </w:tc>
        <w:tc>
          <w:tcPr>
            <w:tcW w:w="3118" w:type="dxa"/>
          </w:tcPr>
          <w:p w14:paraId="49625684" w14:textId="69302614" w:rsidR="00935A28" w:rsidRPr="00E448B2" w:rsidRDefault="00935A28" w:rsidP="00935A28">
            <w:pPr>
              <w:rPr>
                <w:rStyle w:val="Verwijzingopmerking"/>
                <w:rFonts w:cstheme="minorHAnsi"/>
                <w:sz w:val="22"/>
                <w:szCs w:val="22"/>
                <w:lang w:val="en-US"/>
              </w:rPr>
            </w:pPr>
            <w:r w:rsidRPr="00444D9D">
              <w:rPr>
                <w:rStyle w:val="Verwijzingopmerking"/>
                <w:rFonts w:cstheme="minorHAnsi"/>
                <w:sz w:val="22"/>
                <w:szCs w:val="22"/>
                <w:lang w:val="en-US"/>
              </w:rPr>
              <w:t xml:space="preserve">Suitable for postgraduate </w:t>
            </w:r>
            <w:r>
              <w:rPr>
                <w:rStyle w:val="Verwijzingopmerking"/>
                <w:rFonts w:cstheme="minorHAnsi"/>
                <w:sz w:val="22"/>
                <w:szCs w:val="22"/>
                <w:lang w:val="en-US"/>
              </w:rPr>
              <w:t>resident</w:t>
            </w:r>
            <w:r w:rsidRPr="00444D9D">
              <w:rPr>
                <w:rStyle w:val="Verwijzingopmerking"/>
                <w:rFonts w:cstheme="minorHAnsi"/>
                <w:sz w:val="22"/>
                <w:szCs w:val="22"/>
                <w:lang w:val="en-US"/>
              </w:rPr>
              <w:t xml:space="preserve"> training </w:t>
            </w:r>
          </w:p>
        </w:tc>
        <w:tc>
          <w:tcPr>
            <w:tcW w:w="4927" w:type="dxa"/>
          </w:tcPr>
          <w:p w14:paraId="5C9DEBDB" w14:textId="76855A5C" w:rsidR="00935A28" w:rsidRDefault="00935A28" w:rsidP="00935A28">
            <w:pPr>
              <w:rPr>
                <w:rFonts w:cstheme="minorHAnsi"/>
                <w:lang w:val="en-US"/>
              </w:rPr>
            </w:pPr>
            <w:r>
              <w:rPr>
                <w:rFonts w:cstheme="minorHAnsi"/>
                <w:lang w:val="en-US"/>
              </w:rPr>
              <w:t>P28: “[…] Just offer it in the beginning of the resident training for OPs, I think it would be nice.”</w:t>
            </w:r>
          </w:p>
        </w:tc>
      </w:tr>
      <w:tr w:rsidR="00935A28" w:rsidRPr="0027220A" w14:paraId="484EEEAD" w14:textId="77777777" w:rsidTr="007E6A6B">
        <w:tc>
          <w:tcPr>
            <w:tcW w:w="1696" w:type="dxa"/>
          </w:tcPr>
          <w:p w14:paraId="65BFBAA8" w14:textId="77777777" w:rsidR="00935A28" w:rsidRDefault="00935A28" w:rsidP="00935A28">
            <w:pPr>
              <w:rPr>
                <w:rFonts w:cstheme="minorHAnsi"/>
                <w:lang w:val="en-US"/>
              </w:rPr>
            </w:pPr>
          </w:p>
        </w:tc>
        <w:tc>
          <w:tcPr>
            <w:tcW w:w="1985" w:type="dxa"/>
          </w:tcPr>
          <w:p w14:paraId="0768A337" w14:textId="77777777" w:rsidR="00935A28" w:rsidRPr="00E008F8" w:rsidRDefault="00935A28" w:rsidP="00935A28">
            <w:pPr>
              <w:rPr>
                <w:rFonts w:cstheme="minorHAnsi"/>
                <w:lang w:val="en-US"/>
              </w:rPr>
            </w:pPr>
          </w:p>
        </w:tc>
        <w:tc>
          <w:tcPr>
            <w:tcW w:w="2268" w:type="dxa"/>
          </w:tcPr>
          <w:p w14:paraId="544A22D6" w14:textId="77777777" w:rsidR="00935A28" w:rsidRDefault="00935A28" w:rsidP="00935A28">
            <w:pPr>
              <w:rPr>
                <w:rFonts w:cstheme="minorHAnsi"/>
                <w:lang w:val="en-US"/>
              </w:rPr>
            </w:pPr>
          </w:p>
        </w:tc>
        <w:tc>
          <w:tcPr>
            <w:tcW w:w="3118" w:type="dxa"/>
          </w:tcPr>
          <w:p w14:paraId="3B274BE0" w14:textId="77777777" w:rsidR="00935A28" w:rsidRPr="00E448B2" w:rsidRDefault="00935A28" w:rsidP="00935A28">
            <w:pPr>
              <w:rPr>
                <w:rStyle w:val="Verwijzingopmerking"/>
                <w:rFonts w:cstheme="minorHAnsi"/>
                <w:sz w:val="22"/>
                <w:szCs w:val="22"/>
                <w:lang w:val="en-US"/>
              </w:rPr>
            </w:pPr>
            <w:r>
              <w:rPr>
                <w:rStyle w:val="Verwijzingopmerking"/>
                <w:rFonts w:cstheme="minorHAnsi"/>
                <w:sz w:val="22"/>
                <w:szCs w:val="22"/>
                <w:lang w:val="en-US"/>
              </w:rPr>
              <w:t>Suitable for basic medical education</w:t>
            </w:r>
          </w:p>
        </w:tc>
        <w:tc>
          <w:tcPr>
            <w:tcW w:w="4927" w:type="dxa"/>
          </w:tcPr>
          <w:p w14:paraId="6D96ABEF" w14:textId="77777777" w:rsidR="00935A28" w:rsidRDefault="00935A28" w:rsidP="00935A28">
            <w:pPr>
              <w:rPr>
                <w:rFonts w:cstheme="minorHAnsi"/>
                <w:lang w:val="en-US"/>
              </w:rPr>
            </w:pPr>
            <w:r>
              <w:rPr>
                <w:rFonts w:cstheme="minorHAnsi"/>
                <w:lang w:val="en-US"/>
              </w:rPr>
              <w:t>P30: “[…] I think, that because what I just said about the academic level, the scientific framework behind that [the e-learning] that it would be fine to do it in the curriculum of medical students and then more in the direction of social medicine.”</w:t>
            </w:r>
          </w:p>
        </w:tc>
      </w:tr>
      <w:tr w:rsidR="00935A28" w:rsidRPr="0027220A" w14:paraId="4721E90E" w14:textId="77777777" w:rsidTr="007E6A6B">
        <w:tc>
          <w:tcPr>
            <w:tcW w:w="1696" w:type="dxa"/>
          </w:tcPr>
          <w:p w14:paraId="1727509F" w14:textId="77777777" w:rsidR="00935A28" w:rsidRDefault="00935A28" w:rsidP="00935A28">
            <w:pPr>
              <w:rPr>
                <w:rFonts w:cstheme="minorHAnsi"/>
                <w:lang w:val="en-US"/>
              </w:rPr>
            </w:pPr>
          </w:p>
        </w:tc>
        <w:tc>
          <w:tcPr>
            <w:tcW w:w="1985" w:type="dxa"/>
          </w:tcPr>
          <w:p w14:paraId="5A4C9B35" w14:textId="77777777" w:rsidR="00935A28" w:rsidRPr="00E008F8" w:rsidRDefault="00935A28" w:rsidP="00935A28">
            <w:pPr>
              <w:rPr>
                <w:rFonts w:cstheme="minorHAnsi"/>
                <w:lang w:val="en-US"/>
              </w:rPr>
            </w:pPr>
          </w:p>
        </w:tc>
        <w:tc>
          <w:tcPr>
            <w:tcW w:w="2268" w:type="dxa"/>
          </w:tcPr>
          <w:p w14:paraId="47EB29FA" w14:textId="77777777" w:rsidR="00935A28" w:rsidRDefault="00935A28" w:rsidP="00935A28">
            <w:pPr>
              <w:rPr>
                <w:rFonts w:cstheme="minorHAnsi"/>
                <w:lang w:val="en-US"/>
              </w:rPr>
            </w:pPr>
          </w:p>
        </w:tc>
        <w:tc>
          <w:tcPr>
            <w:tcW w:w="3118" w:type="dxa"/>
          </w:tcPr>
          <w:p w14:paraId="23B640FA" w14:textId="77777777" w:rsidR="00935A28" w:rsidRPr="00E448B2" w:rsidRDefault="00935A28" w:rsidP="00935A28">
            <w:pPr>
              <w:rPr>
                <w:rStyle w:val="Verwijzingopmerking"/>
                <w:rFonts w:cstheme="minorHAnsi"/>
                <w:sz w:val="22"/>
                <w:szCs w:val="22"/>
                <w:lang w:val="en-US"/>
              </w:rPr>
            </w:pPr>
            <w:r>
              <w:rPr>
                <w:rStyle w:val="Verwijzingopmerking"/>
                <w:rFonts w:cstheme="minorHAnsi"/>
                <w:sz w:val="22"/>
                <w:szCs w:val="22"/>
                <w:lang w:val="en-US"/>
              </w:rPr>
              <w:t>Offer as elective education</w:t>
            </w:r>
          </w:p>
        </w:tc>
        <w:tc>
          <w:tcPr>
            <w:tcW w:w="4927" w:type="dxa"/>
          </w:tcPr>
          <w:p w14:paraId="21E7728A" w14:textId="77777777" w:rsidR="00935A28" w:rsidRDefault="00935A28" w:rsidP="00935A28">
            <w:pPr>
              <w:rPr>
                <w:rFonts w:cstheme="minorHAnsi"/>
                <w:lang w:val="en-US"/>
              </w:rPr>
            </w:pPr>
            <w:r>
              <w:rPr>
                <w:rFonts w:cstheme="minorHAnsi"/>
                <w:lang w:val="en-US"/>
              </w:rPr>
              <w:t>P25: “People just look at what they are interested in to further dive into.”</w:t>
            </w:r>
          </w:p>
        </w:tc>
      </w:tr>
      <w:tr w:rsidR="00935A28" w:rsidRPr="0027220A" w14:paraId="250E4797" w14:textId="77777777" w:rsidTr="007E6A6B">
        <w:tc>
          <w:tcPr>
            <w:tcW w:w="1696" w:type="dxa"/>
          </w:tcPr>
          <w:p w14:paraId="7AF69E84" w14:textId="77777777" w:rsidR="00935A28" w:rsidRDefault="00935A28" w:rsidP="00935A28">
            <w:pPr>
              <w:rPr>
                <w:rFonts w:cstheme="minorHAnsi"/>
                <w:lang w:val="en-US"/>
              </w:rPr>
            </w:pPr>
          </w:p>
        </w:tc>
        <w:tc>
          <w:tcPr>
            <w:tcW w:w="1985" w:type="dxa"/>
          </w:tcPr>
          <w:p w14:paraId="622C2563" w14:textId="77777777" w:rsidR="00935A28" w:rsidRPr="00E008F8" w:rsidRDefault="00935A28" w:rsidP="00935A28">
            <w:pPr>
              <w:rPr>
                <w:rFonts w:cstheme="minorHAnsi"/>
                <w:lang w:val="en-US"/>
              </w:rPr>
            </w:pPr>
          </w:p>
        </w:tc>
        <w:tc>
          <w:tcPr>
            <w:tcW w:w="2268" w:type="dxa"/>
          </w:tcPr>
          <w:p w14:paraId="52A3357C" w14:textId="77777777" w:rsidR="00935A28" w:rsidRDefault="00935A28" w:rsidP="00935A28">
            <w:pPr>
              <w:rPr>
                <w:rFonts w:cstheme="minorHAnsi"/>
                <w:lang w:val="en-US"/>
              </w:rPr>
            </w:pPr>
          </w:p>
        </w:tc>
        <w:tc>
          <w:tcPr>
            <w:tcW w:w="3118" w:type="dxa"/>
          </w:tcPr>
          <w:p w14:paraId="5A47ACD0" w14:textId="77777777" w:rsidR="00935A28" w:rsidRPr="00E448B2" w:rsidRDefault="00935A28" w:rsidP="00935A28">
            <w:pPr>
              <w:rPr>
                <w:rStyle w:val="Verwijzingopmerking"/>
                <w:rFonts w:cstheme="minorHAnsi"/>
                <w:sz w:val="22"/>
                <w:szCs w:val="22"/>
                <w:lang w:val="en-US"/>
              </w:rPr>
            </w:pPr>
            <w:r>
              <w:rPr>
                <w:rStyle w:val="Verwijzingopmerking"/>
                <w:rFonts w:cstheme="minorHAnsi"/>
                <w:sz w:val="22"/>
                <w:szCs w:val="22"/>
                <w:lang w:val="en-US"/>
              </w:rPr>
              <w:t>Not suitable for basic medical education</w:t>
            </w:r>
          </w:p>
        </w:tc>
        <w:tc>
          <w:tcPr>
            <w:tcW w:w="4927" w:type="dxa"/>
          </w:tcPr>
          <w:p w14:paraId="0ABD8E71" w14:textId="77777777" w:rsidR="00935A28" w:rsidRDefault="00935A28" w:rsidP="00935A28">
            <w:pPr>
              <w:rPr>
                <w:rFonts w:cstheme="minorHAnsi"/>
                <w:lang w:val="en-US"/>
              </w:rPr>
            </w:pPr>
            <w:r>
              <w:rPr>
                <w:rFonts w:cstheme="minorHAnsi"/>
                <w:lang w:val="en-US"/>
              </w:rPr>
              <w:t>P27: “On the other hand, you shouldn’t overload the young doctors with all these extra things [e-learning].”</w:t>
            </w:r>
          </w:p>
        </w:tc>
      </w:tr>
      <w:tr w:rsidR="00935A28" w:rsidRPr="0027220A" w14:paraId="6D921C79" w14:textId="77777777" w:rsidTr="007E6A6B">
        <w:tc>
          <w:tcPr>
            <w:tcW w:w="1696" w:type="dxa"/>
          </w:tcPr>
          <w:p w14:paraId="2FDD2AB9" w14:textId="77777777" w:rsidR="00935A28" w:rsidRDefault="00935A28" w:rsidP="00935A28">
            <w:pPr>
              <w:rPr>
                <w:rFonts w:cstheme="minorHAnsi"/>
                <w:lang w:val="en-US"/>
              </w:rPr>
            </w:pPr>
          </w:p>
        </w:tc>
        <w:tc>
          <w:tcPr>
            <w:tcW w:w="1985" w:type="dxa"/>
          </w:tcPr>
          <w:p w14:paraId="52BCBDE4" w14:textId="77777777" w:rsidR="00935A28" w:rsidRPr="00E008F8" w:rsidRDefault="00935A28" w:rsidP="00935A28">
            <w:pPr>
              <w:rPr>
                <w:rFonts w:cstheme="minorHAnsi"/>
                <w:lang w:val="en-US"/>
              </w:rPr>
            </w:pPr>
          </w:p>
        </w:tc>
        <w:tc>
          <w:tcPr>
            <w:tcW w:w="2268" w:type="dxa"/>
          </w:tcPr>
          <w:p w14:paraId="2DCDC6FF" w14:textId="77777777" w:rsidR="00935A28" w:rsidRPr="00E008F8" w:rsidRDefault="00935A28" w:rsidP="00935A28">
            <w:pPr>
              <w:rPr>
                <w:rFonts w:cstheme="minorHAnsi"/>
                <w:lang w:val="en-US"/>
              </w:rPr>
            </w:pPr>
            <w:r>
              <w:rPr>
                <w:rFonts w:cstheme="minorHAnsi"/>
                <w:lang w:val="en-US"/>
              </w:rPr>
              <w:t>Fit within the curriculum</w:t>
            </w:r>
          </w:p>
        </w:tc>
        <w:tc>
          <w:tcPr>
            <w:tcW w:w="3118" w:type="dxa"/>
          </w:tcPr>
          <w:p w14:paraId="4A57DF15" w14:textId="4C5F495E" w:rsidR="00935A28" w:rsidRDefault="00935A28" w:rsidP="00935A28">
            <w:pPr>
              <w:rPr>
                <w:rStyle w:val="Verwijzingopmerking"/>
                <w:rFonts w:cstheme="minorHAnsi"/>
                <w:sz w:val="22"/>
                <w:szCs w:val="22"/>
                <w:lang w:val="en-US"/>
              </w:rPr>
            </w:pPr>
            <w:r w:rsidRPr="00E448B2">
              <w:rPr>
                <w:rStyle w:val="Verwijzingopmerking"/>
                <w:rFonts w:cstheme="minorHAnsi"/>
                <w:sz w:val="22"/>
                <w:szCs w:val="22"/>
                <w:lang w:val="en-US"/>
              </w:rPr>
              <w:t xml:space="preserve">Fit with learning goals of </w:t>
            </w:r>
            <w:r>
              <w:rPr>
                <w:rStyle w:val="Verwijzingopmerking"/>
                <w:rFonts w:cstheme="minorHAnsi"/>
                <w:sz w:val="22"/>
                <w:szCs w:val="22"/>
                <w:lang w:val="en-US"/>
              </w:rPr>
              <w:t>resident</w:t>
            </w:r>
            <w:r w:rsidRPr="00E448B2">
              <w:rPr>
                <w:rStyle w:val="Verwijzingopmerking"/>
                <w:rFonts w:cstheme="minorHAnsi"/>
                <w:sz w:val="22"/>
                <w:szCs w:val="22"/>
                <w:lang w:val="en-US"/>
              </w:rPr>
              <w:t xml:space="preserve"> training </w:t>
            </w:r>
            <w:r>
              <w:rPr>
                <w:rStyle w:val="Verwijzingopmerking"/>
                <w:rFonts w:cstheme="minorHAnsi"/>
                <w:sz w:val="22"/>
                <w:szCs w:val="22"/>
                <w:lang w:val="en-US"/>
              </w:rPr>
              <w:t xml:space="preserve">for </w:t>
            </w:r>
            <w:r w:rsidRPr="00E448B2">
              <w:rPr>
                <w:rStyle w:val="Verwijzingopmerking"/>
                <w:rFonts w:cstheme="minorHAnsi"/>
                <w:sz w:val="22"/>
                <w:szCs w:val="22"/>
                <w:lang w:val="en-US"/>
              </w:rPr>
              <w:t>OP/IP</w:t>
            </w:r>
          </w:p>
        </w:tc>
        <w:tc>
          <w:tcPr>
            <w:tcW w:w="4927" w:type="dxa"/>
          </w:tcPr>
          <w:p w14:paraId="2815F62E" w14:textId="0424F322" w:rsidR="00935A28" w:rsidRDefault="00935A28" w:rsidP="00935A28">
            <w:pPr>
              <w:rPr>
                <w:rFonts w:cstheme="minorHAnsi"/>
                <w:lang w:val="en-US"/>
              </w:rPr>
            </w:pPr>
            <w:r>
              <w:rPr>
                <w:rFonts w:cstheme="minorHAnsi"/>
                <w:lang w:val="en-US"/>
              </w:rPr>
              <w:t>P25: “We have a basic [educational] block of communication which already contains various elements and this would be a nice strengthening education into the topic for people [OPs/IPs] who are interested in that.”</w:t>
            </w:r>
          </w:p>
        </w:tc>
      </w:tr>
    </w:tbl>
    <w:p w14:paraId="195B3F07" w14:textId="77777777" w:rsidR="00140F60" w:rsidRPr="00F67044" w:rsidRDefault="008B0C54">
      <w:pPr>
        <w:rPr>
          <w:lang w:val="en-US"/>
        </w:rPr>
      </w:pPr>
      <w:r>
        <w:rPr>
          <w:lang w:val="en-US"/>
        </w:rPr>
        <w:tab/>
      </w:r>
    </w:p>
    <w:sectPr w:rsidR="00140F60" w:rsidRPr="00F67044" w:rsidSect="00140F60">
      <w:pgSz w:w="16838" w:h="11906" w:orient="landscape"/>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67C4B" w16cex:dateUtc="2022-07-11T08:39:00Z"/>
  <w16cex:commentExtensible w16cex:durableId="26767EE6" w16cex:dateUtc="2022-07-11T08:50:00Z"/>
  <w16cex:commentExtensible w16cex:durableId="26767FCB" w16cex:dateUtc="2022-07-11T08:54:00Z"/>
  <w16cex:commentExtensible w16cex:durableId="26767FE5" w16cex:dateUtc="2022-07-11T08:54:00Z"/>
  <w16cex:commentExtensible w16cex:durableId="2676802C" w16cex:dateUtc="2022-07-11T08:55:00Z"/>
  <w16cex:commentExtensible w16cex:durableId="26768067" w16cex:dateUtc="2022-07-11T08:56:00Z"/>
  <w16cex:commentExtensible w16cex:durableId="26768095" w16cex:dateUtc="2022-07-11T08:57:00Z"/>
  <w16cex:commentExtensible w16cex:durableId="267680D1" w16cex:dateUtc="2022-07-11T08:58:00Z"/>
  <w16cex:commentExtensible w16cex:durableId="267680E6" w16cex:dateUtc="2022-07-11T08:58:00Z"/>
  <w16cex:commentExtensible w16cex:durableId="267680EA" w16cex:dateUtc="2022-07-11T08:58:00Z"/>
  <w16cex:commentExtensible w16cex:durableId="267680F4" w16cex:dateUtc="2022-07-11T08:59:00Z"/>
  <w16cex:commentExtensible w16cex:durableId="26768121" w16cex:dateUtc="2022-07-11T08: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052F59" w16cid:durableId="26767BE7"/>
  <w16cid:commentId w16cid:paraId="01A41B07" w16cid:durableId="26767C4B"/>
  <w16cid:commentId w16cid:paraId="0874CF80" w16cid:durableId="26767BE8"/>
  <w16cid:commentId w16cid:paraId="359FCBE8" w16cid:durableId="26767EE6"/>
  <w16cid:commentId w16cid:paraId="522B4B02" w16cid:durableId="26767BE9"/>
  <w16cid:commentId w16cid:paraId="35B96851" w16cid:durableId="26767FCB"/>
  <w16cid:commentId w16cid:paraId="7A2DED7B" w16cid:durableId="26767BEA"/>
  <w16cid:commentId w16cid:paraId="658F9271" w16cid:durableId="26767FE5"/>
  <w16cid:commentId w16cid:paraId="405F8A35" w16cid:durableId="26767BEB"/>
  <w16cid:commentId w16cid:paraId="011FEE07" w16cid:durableId="2676802C"/>
  <w16cid:commentId w16cid:paraId="2843CDFA" w16cid:durableId="26767BEC"/>
  <w16cid:commentId w16cid:paraId="1D9C650E" w16cid:durableId="26768067"/>
  <w16cid:commentId w16cid:paraId="4BEE1801" w16cid:durableId="26767BED"/>
  <w16cid:commentId w16cid:paraId="17633589" w16cid:durableId="26768095"/>
  <w16cid:commentId w16cid:paraId="71E4B167" w16cid:durableId="26767BEE"/>
  <w16cid:commentId w16cid:paraId="196A5254" w16cid:durableId="267680D1"/>
  <w16cid:commentId w16cid:paraId="5AF84465" w16cid:durableId="26767BEF"/>
  <w16cid:commentId w16cid:paraId="75DADB93" w16cid:durableId="267680E6"/>
  <w16cid:commentId w16cid:paraId="0EC317A9" w16cid:durableId="26767BF0"/>
  <w16cid:commentId w16cid:paraId="5DBDE45D" w16cid:durableId="267680EA"/>
  <w16cid:commentId w16cid:paraId="2282CAAD" w16cid:durableId="26767BF1"/>
  <w16cid:commentId w16cid:paraId="08C00CA6" w16cid:durableId="267680F4"/>
  <w16cid:commentId w16cid:paraId="66A0C463" w16cid:durableId="26767BF2"/>
  <w16cid:commentId w16cid:paraId="22D45280" w16cid:durableId="2676812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B1D52"/>
    <w:multiLevelType w:val="hybridMultilevel"/>
    <w:tmpl w:val="DB4EFA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F60"/>
    <w:rsid w:val="00014F40"/>
    <w:rsid w:val="0002578E"/>
    <w:rsid w:val="00026853"/>
    <w:rsid w:val="00031CCC"/>
    <w:rsid w:val="0004684D"/>
    <w:rsid w:val="00073323"/>
    <w:rsid w:val="00076C87"/>
    <w:rsid w:val="00080D1E"/>
    <w:rsid w:val="00093181"/>
    <w:rsid w:val="00097E52"/>
    <w:rsid w:val="000A663A"/>
    <w:rsid w:val="000C2953"/>
    <w:rsid w:val="000C3CDE"/>
    <w:rsid w:val="000D69FF"/>
    <w:rsid w:val="000E7871"/>
    <w:rsid w:val="00102BB7"/>
    <w:rsid w:val="00106F5F"/>
    <w:rsid w:val="001076C9"/>
    <w:rsid w:val="0011625E"/>
    <w:rsid w:val="001259B2"/>
    <w:rsid w:val="00125D4C"/>
    <w:rsid w:val="001329DF"/>
    <w:rsid w:val="00140F60"/>
    <w:rsid w:val="001425A9"/>
    <w:rsid w:val="00151733"/>
    <w:rsid w:val="00164692"/>
    <w:rsid w:val="0017697B"/>
    <w:rsid w:val="00181401"/>
    <w:rsid w:val="001A38DC"/>
    <w:rsid w:val="001D3261"/>
    <w:rsid w:val="001E3ACD"/>
    <w:rsid w:val="001F571D"/>
    <w:rsid w:val="00202942"/>
    <w:rsid w:val="002060D7"/>
    <w:rsid w:val="00222A8A"/>
    <w:rsid w:val="00231904"/>
    <w:rsid w:val="00234384"/>
    <w:rsid w:val="002432CA"/>
    <w:rsid w:val="00246274"/>
    <w:rsid w:val="00247593"/>
    <w:rsid w:val="00251B76"/>
    <w:rsid w:val="00261CA3"/>
    <w:rsid w:val="00265F76"/>
    <w:rsid w:val="0027220A"/>
    <w:rsid w:val="00280048"/>
    <w:rsid w:val="00291CA8"/>
    <w:rsid w:val="002A26AF"/>
    <w:rsid w:val="002C19CB"/>
    <w:rsid w:val="002C32FC"/>
    <w:rsid w:val="002C4C93"/>
    <w:rsid w:val="002C743A"/>
    <w:rsid w:val="002D218F"/>
    <w:rsid w:val="002D6147"/>
    <w:rsid w:val="002E0F84"/>
    <w:rsid w:val="00302AF2"/>
    <w:rsid w:val="00303646"/>
    <w:rsid w:val="003257D6"/>
    <w:rsid w:val="00325D0A"/>
    <w:rsid w:val="00331BE4"/>
    <w:rsid w:val="00337405"/>
    <w:rsid w:val="003636BB"/>
    <w:rsid w:val="00367D95"/>
    <w:rsid w:val="00372BE1"/>
    <w:rsid w:val="00391816"/>
    <w:rsid w:val="003A5628"/>
    <w:rsid w:val="003C325C"/>
    <w:rsid w:val="003D77A6"/>
    <w:rsid w:val="003E1EF7"/>
    <w:rsid w:val="003E63A9"/>
    <w:rsid w:val="003E7A36"/>
    <w:rsid w:val="003F7C5B"/>
    <w:rsid w:val="00410BCF"/>
    <w:rsid w:val="00411793"/>
    <w:rsid w:val="00420FAC"/>
    <w:rsid w:val="00423CE0"/>
    <w:rsid w:val="00426D94"/>
    <w:rsid w:val="004326A9"/>
    <w:rsid w:val="00440C3C"/>
    <w:rsid w:val="00444D9D"/>
    <w:rsid w:val="00446B30"/>
    <w:rsid w:val="00454F8A"/>
    <w:rsid w:val="0045588B"/>
    <w:rsid w:val="00455C44"/>
    <w:rsid w:val="00455E6B"/>
    <w:rsid w:val="00473475"/>
    <w:rsid w:val="00476611"/>
    <w:rsid w:val="004879E9"/>
    <w:rsid w:val="0049139F"/>
    <w:rsid w:val="004A1B1F"/>
    <w:rsid w:val="004A5A1D"/>
    <w:rsid w:val="004B4619"/>
    <w:rsid w:val="004B7A48"/>
    <w:rsid w:val="004B7F9C"/>
    <w:rsid w:val="004D156E"/>
    <w:rsid w:val="004D38D8"/>
    <w:rsid w:val="004E460B"/>
    <w:rsid w:val="004E4A44"/>
    <w:rsid w:val="004E51F1"/>
    <w:rsid w:val="004F60BC"/>
    <w:rsid w:val="004F7494"/>
    <w:rsid w:val="005044D9"/>
    <w:rsid w:val="00505984"/>
    <w:rsid w:val="00520A0B"/>
    <w:rsid w:val="00532F42"/>
    <w:rsid w:val="00545270"/>
    <w:rsid w:val="00561880"/>
    <w:rsid w:val="005626C9"/>
    <w:rsid w:val="00563B60"/>
    <w:rsid w:val="0059484B"/>
    <w:rsid w:val="005A1B27"/>
    <w:rsid w:val="005B0FAC"/>
    <w:rsid w:val="005B7F44"/>
    <w:rsid w:val="005C1618"/>
    <w:rsid w:val="005F51B7"/>
    <w:rsid w:val="00605ABB"/>
    <w:rsid w:val="00607955"/>
    <w:rsid w:val="00617A64"/>
    <w:rsid w:val="00620CDD"/>
    <w:rsid w:val="0064481F"/>
    <w:rsid w:val="006527D7"/>
    <w:rsid w:val="006553D3"/>
    <w:rsid w:val="00656D82"/>
    <w:rsid w:val="00662176"/>
    <w:rsid w:val="00663B4D"/>
    <w:rsid w:val="006660B2"/>
    <w:rsid w:val="00672231"/>
    <w:rsid w:val="006740D4"/>
    <w:rsid w:val="00685A98"/>
    <w:rsid w:val="00685F8B"/>
    <w:rsid w:val="006955A4"/>
    <w:rsid w:val="006A4F6C"/>
    <w:rsid w:val="006C1C15"/>
    <w:rsid w:val="006D2145"/>
    <w:rsid w:val="006E183F"/>
    <w:rsid w:val="006F019C"/>
    <w:rsid w:val="0070511C"/>
    <w:rsid w:val="00712CAC"/>
    <w:rsid w:val="00714375"/>
    <w:rsid w:val="007203FF"/>
    <w:rsid w:val="00727E14"/>
    <w:rsid w:val="00727EFB"/>
    <w:rsid w:val="007302EA"/>
    <w:rsid w:val="00736E7E"/>
    <w:rsid w:val="00745A2F"/>
    <w:rsid w:val="00746199"/>
    <w:rsid w:val="00751F65"/>
    <w:rsid w:val="00764973"/>
    <w:rsid w:val="00770D97"/>
    <w:rsid w:val="00787B49"/>
    <w:rsid w:val="00792A22"/>
    <w:rsid w:val="007951C2"/>
    <w:rsid w:val="007A55C3"/>
    <w:rsid w:val="007A6EDB"/>
    <w:rsid w:val="007B6958"/>
    <w:rsid w:val="007E190D"/>
    <w:rsid w:val="007E6A6B"/>
    <w:rsid w:val="008007AF"/>
    <w:rsid w:val="00816190"/>
    <w:rsid w:val="008161D0"/>
    <w:rsid w:val="00822D1D"/>
    <w:rsid w:val="00825E1E"/>
    <w:rsid w:val="00827699"/>
    <w:rsid w:val="00832E17"/>
    <w:rsid w:val="00847C6F"/>
    <w:rsid w:val="0086477A"/>
    <w:rsid w:val="008829B7"/>
    <w:rsid w:val="008A4B65"/>
    <w:rsid w:val="008B0C54"/>
    <w:rsid w:val="008B1A38"/>
    <w:rsid w:val="008B2A79"/>
    <w:rsid w:val="008B5061"/>
    <w:rsid w:val="008C10E3"/>
    <w:rsid w:val="008C3C8F"/>
    <w:rsid w:val="008C6DFF"/>
    <w:rsid w:val="008C7BFB"/>
    <w:rsid w:val="008D7F50"/>
    <w:rsid w:val="008F4D7A"/>
    <w:rsid w:val="00901F58"/>
    <w:rsid w:val="00903400"/>
    <w:rsid w:val="00903A61"/>
    <w:rsid w:val="00910AC8"/>
    <w:rsid w:val="009114C4"/>
    <w:rsid w:val="00920A29"/>
    <w:rsid w:val="00935A28"/>
    <w:rsid w:val="00943514"/>
    <w:rsid w:val="00944F2B"/>
    <w:rsid w:val="009633E6"/>
    <w:rsid w:val="0096614B"/>
    <w:rsid w:val="00987AAC"/>
    <w:rsid w:val="00991EEB"/>
    <w:rsid w:val="009A5BAD"/>
    <w:rsid w:val="009A7492"/>
    <w:rsid w:val="009B6C08"/>
    <w:rsid w:val="00A17D78"/>
    <w:rsid w:val="00A23D8B"/>
    <w:rsid w:val="00A53D54"/>
    <w:rsid w:val="00A55C7D"/>
    <w:rsid w:val="00A656A7"/>
    <w:rsid w:val="00A7759A"/>
    <w:rsid w:val="00A77FD4"/>
    <w:rsid w:val="00A807C4"/>
    <w:rsid w:val="00A84528"/>
    <w:rsid w:val="00A846D8"/>
    <w:rsid w:val="00A855E1"/>
    <w:rsid w:val="00A85732"/>
    <w:rsid w:val="00A9010B"/>
    <w:rsid w:val="00AA137A"/>
    <w:rsid w:val="00AA47E2"/>
    <w:rsid w:val="00AA5511"/>
    <w:rsid w:val="00AB0CD9"/>
    <w:rsid w:val="00AE2886"/>
    <w:rsid w:val="00AF0272"/>
    <w:rsid w:val="00AF0DB7"/>
    <w:rsid w:val="00AF298B"/>
    <w:rsid w:val="00B163A1"/>
    <w:rsid w:val="00B17641"/>
    <w:rsid w:val="00B22632"/>
    <w:rsid w:val="00B315A9"/>
    <w:rsid w:val="00B42A0C"/>
    <w:rsid w:val="00B43C6E"/>
    <w:rsid w:val="00B55EC6"/>
    <w:rsid w:val="00B63FAD"/>
    <w:rsid w:val="00B826A2"/>
    <w:rsid w:val="00BA3B33"/>
    <w:rsid w:val="00BA3F55"/>
    <w:rsid w:val="00BB1EAA"/>
    <w:rsid w:val="00BB4BF1"/>
    <w:rsid w:val="00BD721E"/>
    <w:rsid w:val="00BE40B5"/>
    <w:rsid w:val="00BF4C03"/>
    <w:rsid w:val="00C00FF0"/>
    <w:rsid w:val="00C33069"/>
    <w:rsid w:val="00C41404"/>
    <w:rsid w:val="00C54A00"/>
    <w:rsid w:val="00C563F4"/>
    <w:rsid w:val="00C74107"/>
    <w:rsid w:val="00C93B7D"/>
    <w:rsid w:val="00C97D61"/>
    <w:rsid w:val="00C97D9D"/>
    <w:rsid w:val="00CA13E4"/>
    <w:rsid w:val="00CC0B1F"/>
    <w:rsid w:val="00CC1239"/>
    <w:rsid w:val="00CC213F"/>
    <w:rsid w:val="00CD241A"/>
    <w:rsid w:val="00CD6E14"/>
    <w:rsid w:val="00CE3343"/>
    <w:rsid w:val="00CF217E"/>
    <w:rsid w:val="00CF2B85"/>
    <w:rsid w:val="00D056E7"/>
    <w:rsid w:val="00D119E1"/>
    <w:rsid w:val="00D242A3"/>
    <w:rsid w:val="00D30679"/>
    <w:rsid w:val="00D30E11"/>
    <w:rsid w:val="00D37601"/>
    <w:rsid w:val="00D37785"/>
    <w:rsid w:val="00D546DB"/>
    <w:rsid w:val="00D55BE7"/>
    <w:rsid w:val="00D66913"/>
    <w:rsid w:val="00D71D10"/>
    <w:rsid w:val="00D74235"/>
    <w:rsid w:val="00D84D02"/>
    <w:rsid w:val="00D96D7F"/>
    <w:rsid w:val="00DA6116"/>
    <w:rsid w:val="00DB3025"/>
    <w:rsid w:val="00DC36B2"/>
    <w:rsid w:val="00DC38EE"/>
    <w:rsid w:val="00DD0452"/>
    <w:rsid w:val="00DD0B32"/>
    <w:rsid w:val="00DD1F7C"/>
    <w:rsid w:val="00DD5AB1"/>
    <w:rsid w:val="00DE43A7"/>
    <w:rsid w:val="00E008F8"/>
    <w:rsid w:val="00E06716"/>
    <w:rsid w:val="00E122F7"/>
    <w:rsid w:val="00E21D09"/>
    <w:rsid w:val="00E21D57"/>
    <w:rsid w:val="00E224AB"/>
    <w:rsid w:val="00E3029B"/>
    <w:rsid w:val="00E30DB5"/>
    <w:rsid w:val="00E448B2"/>
    <w:rsid w:val="00E4553D"/>
    <w:rsid w:val="00E52901"/>
    <w:rsid w:val="00E56DBF"/>
    <w:rsid w:val="00E572E1"/>
    <w:rsid w:val="00E60AF0"/>
    <w:rsid w:val="00E650A4"/>
    <w:rsid w:val="00E65C77"/>
    <w:rsid w:val="00E72D67"/>
    <w:rsid w:val="00E80E35"/>
    <w:rsid w:val="00E95E30"/>
    <w:rsid w:val="00E972CE"/>
    <w:rsid w:val="00ED1734"/>
    <w:rsid w:val="00ED39A8"/>
    <w:rsid w:val="00EF7A5E"/>
    <w:rsid w:val="00F0428D"/>
    <w:rsid w:val="00F06B17"/>
    <w:rsid w:val="00F1358D"/>
    <w:rsid w:val="00F17207"/>
    <w:rsid w:val="00F220AD"/>
    <w:rsid w:val="00F24A33"/>
    <w:rsid w:val="00F305D6"/>
    <w:rsid w:val="00F32456"/>
    <w:rsid w:val="00F3465A"/>
    <w:rsid w:val="00F3783B"/>
    <w:rsid w:val="00F42640"/>
    <w:rsid w:val="00F4302F"/>
    <w:rsid w:val="00F57F4B"/>
    <w:rsid w:val="00F67044"/>
    <w:rsid w:val="00F769A1"/>
    <w:rsid w:val="00F801F3"/>
    <w:rsid w:val="00F80EC4"/>
    <w:rsid w:val="00F94D4F"/>
    <w:rsid w:val="00FB29A0"/>
    <w:rsid w:val="00FB7A74"/>
    <w:rsid w:val="00FC3264"/>
    <w:rsid w:val="00FD14E5"/>
    <w:rsid w:val="00FD5722"/>
    <w:rsid w:val="00FF069F"/>
    <w:rsid w:val="00FF1BCA"/>
    <w:rsid w:val="00FF36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38206"/>
  <w15:chartTrackingRefBased/>
  <w15:docId w15:val="{6FA39F91-2E90-4C7D-B13F-198A1AE02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6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17D78"/>
    <w:rPr>
      <w:sz w:val="16"/>
      <w:szCs w:val="16"/>
    </w:rPr>
  </w:style>
  <w:style w:type="paragraph" w:styleId="Revisie">
    <w:name w:val="Revision"/>
    <w:hidden/>
    <w:uiPriority w:val="99"/>
    <w:semiHidden/>
    <w:rsid w:val="00164692"/>
    <w:pPr>
      <w:spacing w:after="0" w:line="240" w:lineRule="auto"/>
    </w:pPr>
  </w:style>
  <w:style w:type="paragraph" w:styleId="Tekstopmerking">
    <w:name w:val="annotation text"/>
    <w:basedOn w:val="Standaard"/>
    <w:link w:val="TekstopmerkingChar"/>
    <w:uiPriority w:val="99"/>
    <w:semiHidden/>
    <w:unhideWhenUsed/>
    <w:rsid w:val="008C6DF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C6DFF"/>
    <w:rPr>
      <w:sz w:val="20"/>
      <w:szCs w:val="20"/>
    </w:rPr>
  </w:style>
  <w:style w:type="paragraph" w:styleId="Onderwerpvanopmerking">
    <w:name w:val="annotation subject"/>
    <w:basedOn w:val="Tekstopmerking"/>
    <w:next w:val="Tekstopmerking"/>
    <w:link w:val="OnderwerpvanopmerkingChar"/>
    <w:uiPriority w:val="99"/>
    <w:semiHidden/>
    <w:unhideWhenUsed/>
    <w:rsid w:val="008C6DFF"/>
    <w:rPr>
      <w:b/>
      <w:bCs/>
    </w:rPr>
  </w:style>
  <w:style w:type="character" w:customStyle="1" w:styleId="OnderwerpvanopmerkingChar">
    <w:name w:val="Onderwerp van opmerking Char"/>
    <w:basedOn w:val="TekstopmerkingChar"/>
    <w:link w:val="Onderwerpvanopmerking"/>
    <w:uiPriority w:val="99"/>
    <w:semiHidden/>
    <w:rsid w:val="008C6DFF"/>
    <w:rPr>
      <w:b/>
      <w:bCs/>
      <w:sz w:val="20"/>
      <w:szCs w:val="20"/>
    </w:rPr>
  </w:style>
  <w:style w:type="paragraph" w:styleId="Ballontekst">
    <w:name w:val="Balloon Text"/>
    <w:basedOn w:val="Standaard"/>
    <w:link w:val="BallontekstChar"/>
    <w:uiPriority w:val="99"/>
    <w:semiHidden/>
    <w:unhideWhenUsed/>
    <w:rsid w:val="007203F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203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6403</Words>
  <Characters>35218</Characters>
  <Application>Microsoft Office Word</Application>
  <DocSecurity>0</DocSecurity>
  <Lines>293</Lines>
  <Paragraphs>83</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41538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Zipfel, N. (Nina)</dc:creator>
  <cp:keywords/>
  <dc:description/>
  <cp:lastModifiedBy>Zipfel, N. (Nina)</cp:lastModifiedBy>
  <cp:revision>3</cp:revision>
  <dcterms:created xsi:type="dcterms:W3CDTF">2022-12-19T11:14:00Z</dcterms:created>
  <dcterms:modified xsi:type="dcterms:W3CDTF">2022-12-19T11:14:00Z</dcterms:modified>
</cp:coreProperties>
</file>