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674F3" w14:textId="57263533" w:rsidR="00AD7D70" w:rsidRDefault="00AD7D70" w:rsidP="00AD7D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Appendix</w:t>
      </w:r>
      <w:r w:rsidRPr="00AD7D70">
        <w:rPr>
          <w:rFonts w:ascii="Times New Roman" w:hAnsi="Times New Roman" w:cs="Times New Roman"/>
          <w:b/>
          <w:bCs/>
        </w:rPr>
        <w:t xml:space="preserve"> 1. A typical week in the Foundations course. </w:t>
      </w:r>
      <w:r w:rsidRPr="00AD7D70">
        <w:rPr>
          <w:rFonts w:ascii="Times New Roman" w:hAnsi="Times New Roman" w:cs="Times New Roman"/>
        </w:rPr>
        <w:t>The course interleaves multiple content areas. There are three in-class sessions on Monday, Tuesday, Thursday, and Friday. Students are encouraged to prepare for two in-class sessions per day, and complete review and self-assessment each day as part of their preparatory work. Dark colors represent in-class sessions, light colors represent preparation for in-class sessions. POM = Practice of Medicine Course.</w:t>
      </w:r>
    </w:p>
    <w:p w14:paraId="6FD3CD00" w14:textId="77777777" w:rsidR="00AD7D70" w:rsidRPr="00AD7D70" w:rsidRDefault="00AD7D70" w:rsidP="00AD7D70">
      <w:pPr>
        <w:rPr>
          <w:rFonts w:ascii="Times New Roman" w:hAnsi="Times New Roman" w:cs="Times New Roman"/>
        </w:rPr>
      </w:pPr>
    </w:p>
    <w:p w14:paraId="41D19EDF" w14:textId="44BC3132" w:rsidR="00A7072E" w:rsidRPr="00AD7D70" w:rsidRDefault="00AD7D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B82D8D" wp14:editId="1F404BE1">
            <wp:extent cx="5943600" cy="29171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072E" w:rsidRPr="00AD7D70" w:rsidSect="00F35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F5"/>
    <w:rsid w:val="008D40F5"/>
    <w:rsid w:val="00A7072E"/>
    <w:rsid w:val="00AD7D70"/>
    <w:rsid w:val="00F3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9A03C"/>
  <w15:chartTrackingRefBased/>
  <w15:docId w15:val="{CC961B6E-C43D-8C43-A353-0BF08022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Besche, Henrike C.</dc:creator>
  <cp:keywords/>
  <dc:description/>
  <cp:lastModifiedBy>Besche, Henrike C.</cp:lastModifiedBy>
  <cp:revision>2</cp:revision>
  <dcterms:created xsi:type="dcterms:W3CDTF">2022-01-06T13:25:00Z</dcterms:created>
  <dcterms:modified xsi:type="dcterms:W3CDTF">2022-01-11T19:22:00Z</dcterms:modified>
</cp:coreProperties>
</file>