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9C5" w:rsidRPr="00A1608E" w:rsidRDefault="008E5888" w:rsidP="009159C5">
      <w:pPr>
        <w:spacing w:line="240" w:lineRule="auto"/>
        <w:jc w:val="both"/>
        <w:rPr>
          <w:rFonts w:ascii="Calibri" w:hAnsi="Calibri" w:cs="Calibri"/>
          <w:lang w:val="en-US"/>
        </w:rPr>
      </w:pPr>
      <w:bookmarkStart w:id="0" w:name="_GoBack"/>
      <w:r>
        <w:rPr>
          <w:rFonts w:ascii="Calibri" w:hAnsi="Calibri" w:cs="Calibri"/>
          <w:b/>
          <w:lang w:val="en-US"/>
        </w:rPr>
        <w:t>Supplementary Table 2</w:t>
      </w:r>
      <w:r w:rsidR="009159C5" w:rsidRPr="00A1608E">
        <w:rPr>
          <w:rFonts w:ascii="Calibri" w:hAnsi="Calibri" w:cs="Calibri"/>
          <w:b/>
          <w:lang w:val="en-US"/>
        </w:rPr>
        <w:t xml:space="preserve"> </w:t>
      </w:r>
      <w:r w:rsidR="009159C5" w:rsidRPr="00A1608E">
        <w:rPr>
          <w:rFonts w:ascii="Calibri" w:hAnsi="Calibri" w:cs="Calibri"/>
          <w:lang w:val="en-US"/>
        </w:rPr>
        <w:t>Detailed comparison of course models A (10-week course) and B (2-day compact course), TU = teaching unit</w:t>
      </w:r>
    </w:p>
    <w:tbl>
      <w:tblPr>
        <w:tblStyle w:val="EinfacheTabelle2"/>
        <w:tblW w:w="9351" w:type="dxa"/>
        <w:tblLayout w:type="fixed"/>
        <w:tblLook w:val="04A0" w:firstRow="1" w:lastRow="0" w:firstColumn="1" w:lastColumn="0" w:noHBand="0" w:noVBand="1"/>
      </w:tblPr>
      <w:tblGrid>
        <w:gridCol w:w="1418"/>
        <w:gridCol w:w="3255"/>
        <w:gridCol w:w="425"/>
        <w:gridCol w:w="4253"/>
      </w:tblGrid>
      <w:tr w:rsidR="009159C5" w:rsidRPr="00E854B6" w:rsidTr="003C22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bookmarkEnd w:id="0"/>
          <w:p w:rsidR="009159C5" w:rsidRPr="00FD31CD" w:rsidRDefault="009159C5" w:rsidP="003C22EB">
            <w:pPr>
              <w:spacing w:before="120" w:after="120" w:line="276" w:lineRule="auto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Model</w:t>
            </w:r>
          </w:p>
        </w:tc>
        <w:tc>
          <w:tcPr>
            <w:tcW w:w="36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A: 10-week course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B: 2-day compact course</w:t>
            </w:r>
          </w:p>
        </w:tc>
      </w:tr>
      <w:tr w:rsidR="009159C5" w:rsidRPr="00E854B6" w:rsidTr="003C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Cs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Participants</w:t>
            </w:r>
          </w:p>
        </w:tc>
        <w:tc>
          <w:tcPr>
            <w:tcW w:w="7933" w:type="dxa"/>
            <w:gridSpan w:val="3"/>
            <w:tcBorders>
              <w:top w:val="single" w:sz="12" w:space="0" w:color="auto"/>
              <w:bottom w:val="nil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 xml:space="preserve">Students in the first clinical semester after completion of the first state examination </w:t>
            </w:r>
          </w:p>
        </w:tc>
      </w:tr>
      <w:tr w:rsidR="009159C5" w:rsidRPr="00E854B6" w:rsidTr="003C2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Before the course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 xml:space="preserve">Introductory lecture with course information and basics of ultrasound diagnostics </w:t>
            </w:r>
            <w:r w:rsidRPr="00FD31CD">
              <w:rPr>
                <w:rFonts w:ascii="Calibri" w:hAnsi="Calibri" w:cs="Calibri"/>
                <w:b/>
                <w:lang w:val="en-US"/>
              </w:rPr>
              <w:t>(2 TU)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 xml:space="preserve">Distribution of videos with course information and basics of ultrasound diagnostics by mail </w:t>
            </w:r>
            <w:r w:rsidRPr="00FD31CD">
              <w:rPr>
                <w:rFonts w:ascii="Calibri" w:hAnsi="Calibri" w:cs="Calibri"/>
                <w:b/>
                <w:lang w:val="en-US"/>
              </w:rPr>
              <w:t>(2 TU)</w:t>
            </w:r>
          </w:p>
        </w:tc>
      </w:tr>
      <w:tr w:rsidR="009159C5" w:rsidRPr="00E854B6" w:rsidTr="003C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Cs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Preparation</w:t>
            </w:r>
          </w:p>
        </w:tc>
        <w:tc>
          <w:tcPr>
            <w:tcW w:w="7933" w:type="dxa"/>
            <w:gridSpan w:val="3"/>
            <w:tcBorders>
              <w:top w:val="nil"/>
              <w:bottom w:val="nil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Script</w:t>
            </w:r>
          </w:p>
        </w:tc>
      </w:tr>
      <w:tr w:rsidR="009159C5" w:rsidRPr="00E854B6" w:rsidTr="003C2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Duration + TU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 xml:space="preserve">10 weeks with </w:t>
            </w:r>
            <w:r w:rsidRPr="00FD31CD">
              <w:rPr>
                <w:rFonts w:ascii="Calibri" w:hAnsi="Calibri" w:cs="Calibri"/>
                <w:b/>
                <w:lang w:val="en-US"/>
              </w:rPr>
              <w:t>18 TU</w:t>
            </w:r>
            <w:r w:rsidRPr="00FD31CD">
              <w:rPr>
                <w:rFonts w:ascii="Calibri" w:hAnsi="Calibri" w:cs="Calibri"/>
                <w:lang w:val="en-US"/>
              </w:rPr>
              <w:t xml:space="preserve"> (2 TU/course day/week) + final exam (</w:t>
            </w:r>
            <w:r w:rsidRPr="00FD31CD">
              <w:rPr>
                <w:rFonts w:ascii="Calibri" w:hAnsi="Calibri" w:cs="Calibri"/>
                <w:b/>
                <w:lang w:val="en-US"/>
              </w:rPr>
              <w:t>2 TU</w:t>
            </w:r>
            <w:r w:rsidRPr="00FD31CD">
              <w:rPr>
                <w:rFonts w:ascii="Calibri" w:hAnsi="Calibri" w:cs="Calibri"/>
                <w:lang w:val="en-US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 xml:space="preserve">2 days with </w:t>
            </w:r>
            <w:r w:rsidRPr="00FD31CD">
              <w:rPr>
                <w:rFonts w:ascii="Calibri" w:hAnsi="Calibri" w:cs="Calibri"/>
                <w:b/>
                <w:lang w:val="en-US"/>
              </w:rPr>
              <w:t xml:space="preserve">18 TU + </w:t>
            </w:r>
            <w:r w:rsidRPr="00FD31CD">
              <w:rPr>
                <w:rFonts w:ascii="Calibri" w:hAnsi="Calibri" w:cs="Calibri"/>
                <w:lang w:val="en-US"/>
              </w:rPr>
              <w:t>final exam (</w:t>
            </w:r>
            <w:r w:rsidRPr="00FD31CD">
              <w:rPr>
                <w:rFonts w:ascii="Calibri" w:hAnsi="Calibri" w:cs="Calibri"/>
                <w:b/>
                <w:lang w:val="en-US"/>
              </w:rPr>
              <w:t>2 TU</w:t>
            </w:r>
            <w:r w:rsidRPr="00FD31CD">
              <w:rPr>
                <w:rFonts w:ascii="Calibri" w:hAnsi="Calibri" w:cs="Calibri"/>
                <w:lang w:val="en-US"/>
              </w:rPr>
              <w:t>)</w:t>
            </w:r>
          </w:p>
        </w:tc>
      </w:tr>
      <w:tr w:rsidR="009159C5" w:rsidRPr="00E854B6" w:rsidTr="003C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Teachers</w:t>
            </w:r>
          </w:p>
        </w:tc>
        <w:tc>
          <w:tcPr>
            <w:tcW w:w="7933" w:type="dxa"/>
            <w:gridSpan w:val="3"/>
            <w:tcBorders>
              <w:top w:val="nil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Peer tutors who had completed a standardized training curriculum under medical supervision (approx. 100 TU)</w:t>
            </w:r>
          </w:p>
        </w:tc>
      </w:tr>
      <w:tr w:rsidR="009159C5" w:rsidRPr="00E854B6" w:rsidTr="003C2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Devices</w:t>
            </w:r>
          </w:p>
        </w:tc>
        <w:tc>
          <w:tcPr>
            <w:tcW w:w="7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 xml:space="preserve">Philips HD 5, Philips </w:t>
            </w:r>
            <w:proofErr w:type="spellStart"/>
            <w:r w:rsidRPr="00FD31CD">
              <w:rPr>
                <w:rFonts w:ascii="Calibri" w:hAnsi="Calibri" w:cs="Calibri"/>
                <w:lang w:val="en-US"/>
              </w:rPr>
              <w:t>Clearvue</w:t>
            </w:r>
            <w:proofErr w:type="spellEnd"/>
            <w:r w:rsidRPr="00FD31CD">
              <w:rPr>
                <w:rFonts w:ascii="Calibri" w:hAnsi="Calibri" w:cs="Calibri"/>
                <w:lang w:val="en-US"/>
              </w:rPr>
              <w:t>, Philips CX 50, General Electric LOGIQ F8</w:t>
            </w:r>
          </w:p>
        </w:tc>
      </w:tr>
      <w:tr w:rsidR="009159C5" w:rsidRPr="00E854B6" w:rsidTr="003C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Location</w:t>
            </w:r>
          </w:p>
        </w:tc>
        <w:tc>
          <w:tcPr>
            <w:tcW w:w="7933" w:type="dxa"/>
            <w:gridSpan w:val="3"/>
            <w:tcBorders>
              <w:top w:val="single" w:sz="4" w:space="0" w:color="auto"/>
              <w:bottom w:val="nil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Examination rooms of the Rudolf Frey Learning Clinic + lecture hall of the university</w:t>
            </w:r>
          </w:p>
        </w:tc>
      </w:tr>
      <w:tr w:rsidR="009159C5" w:rsidRPr="00E854B6" w:rsidTr="003C2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Classroom phase</w:t>
            </w:r>
          </w:p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pStyle w:val="Listenabsatz"/>
              <w:numPr>
                <w:ilvl w:val="0"/>
                <w:numId w:val="1"/>
              </w:numPr>
              <w:spacing w:after="120" w:line="276" w:lineRule="auto"/>
              <w:ind w:left="357" w:hanging="3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Theory review and pathology discussion in small groups</w:t>
            </w:r>
          </w:p>
          <w:p w:rsidR="009159C5" w:rsidRPr="00FD31CD" w:rsidRDefault="009159C5" w:rsidP="003C22EB">
            <w:pPr>
              <w:pStyle w:val="Listenabsatz"/>
              <w:numPr>
                <w:ilvl w:val="0"/>
                <w:numId w:val="1"/>
              </w:num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 xml:space="preserve">Practice with 5 participants per tutor </w:t>
            </w:r>
          </w:p>
          <w:p w:rsidR="009159C5" w:rsidRPr="00FD31CD" w:rsidRDefault="009159C5" w:rsidP="003C22EB">
            <w:pPr>
              <w:pStyle w:val="Listenabsatz"/>
              <w:numPr>
                <w:ilvl w:val="0"/>
                <w:numId w:val="1"/>
              </w:num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Absence in one session allowed</w:t>
            </w:r>
          </w:p>
          <w:p w:rsidR="009159C5" w:rsidRPr="00551C69" w:rsidRDefault="009159C5" w:rsidP="003C22EB">
            <w:pPr>
              <w:pStyle w:val="Listenabsatz"/>
              <w:numPr>
                <w:ilvl w:val="0"/>
                <w:numId w:val="1"/>
              </w:num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8 written quizzes with 25 points each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pStyle w:val="Listenabsatz"/>
              <w:numPr>
                <w:ilvl w:val="0"/>
                <w:numId w:val="1"/>
              </w:num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Plenary theory/pathology discussion in video format</w:t>
            </w:r>
          </w:p>
          <w:p w:rsidR="009159C5" w:rsidRPr="00FD31CD" w:rsidRDefault="009159C5" w:rsidP="003C22EB">
            <w:pPr>
              <w:pStyle w:val="Listenabsatz"/>
              <w:numPr>
                <w:ilvl w:val="0"/>
                <w:numId w:val="1"/>
              </w:num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Practice with 3 participants per tutor</w:t>
            </w:r>
          </w:p>
          <w:p w:rsidR="009159C5" w:rsidRPr="00FD31CD" w:rsidRDefault="009159C5" w:rsidP="003C22EB">
            <w:pPr>
              <w:pStyle w:val="Listenabsatz"/>
              <w:numPr>
                <w:ilvl w:val="0"/>
                <w:numId w:val="1"/>
              </w:num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No absence allowed</w:t>
            </w:r>
          </w:p>
          <w:p w:rsidR="009159C5" w:rsidRPr="00FD31CD" w:rsidRDefault="009159C5" w:rsidP="003C22EB">
            <w:pPr>
              <w:pStyle w:val="Listenabsatz"/>
              <w:numPr>
                <w:ilvl w:val="0"/>
                <w:numId w:val="1"/>
              </w:num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Final written quiz with 30 multiple choice questions</w:t>
            </w:r>
          </w:p>
        </w:tc>
      </w:tr>
      <w:tr w:rsidR="009159C5" w:rsidRPr="00E854B6" w:rsidTr="003C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Examination</w:t>
            </w:r>
          </w:p>
        </w:tc>
        <w:tc>
          <w:tcPr>
            <w:tcW w:w="7933" w:type="dxa"/>
            <w:gridSpan w:val="3"/>
            <w:tcBorders>
              <w:top w:val="nil"/>
              <w:bottom w:val="single" w:sz="4" w:space="0" w:color="auto"/>
            </w:tcBorders>
          </w:tcPr>
          <w:p w:rsidR="009159C5" w:rsidRPr="00FD31CD" w:rsidRDefault="009159C5" w:rsidP="003C22EB">
            <w:pPr>
              <w:spacing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2 ultrasound exams with 50 assessment units each</w:t>
            </w:r>
          </w:p>
        </w:tc>
      </w:tr>
      <w:tr w:rsidR="009159C5" w:rsidRPr="00E854B6" w:rsidTr="003C22EB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Instructional material</w:t>
            </w:r>
          </w:p>
        </w:tc>
        <w:tc>
          <w:tcPr>
            <w:tcW w:w="79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Learning charts with standard sections, standard values, pathologies, and examination procedures</w:t>
            </w:r>
          </w:p>
        </w:tc>
      </w:tr>
      <w:tr w:rsidR="009159C5" w:rsidRPr="00E854B6" w:rsidTr="003C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Contents</w:t>
            </w:r>
          </w:p>
        </w:tc>
        <w:tc>
          <w:tcPr>
            <w:tcW w:w="7933" w:type="dxa"/>
            <w:gridSpan w:val="3"/>
            <w:tcBorders>
              <w:top w:val="single" w:sz="4" w:space="0" w:color="auto"/>
              <w:bottom w:val="nil"/>
            </w:tcBorders>
          </w:tcPr>
          <w:p w:rsidR="009159C5" w:rsidRPr="00FD31CD" w:rsidRDefault="009159C5" w:rsidP="003C22EB">
            <w:pPr>
              <w:pStyle w:val="Listenabsatz"/>
              <w:spacing w:before="120" w:after="120" w:line="276" w:lineRule="auto"/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6 identical modules with focus on abdominal sonography</w:t>
            </w:r>
          </w:p>
        </w:tc>
      </w:tr>
      <w:tr w:rsidR="009159C5" w:rsidRPr="00E854B6" w:rsidTr="003C2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6 modules on abdominal sonography + 3 excursion modules of 2 TU (90 min):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- chronological completion of the modules 1 to 6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- 3 excursion modules (e-FAST, head-neck glands, vessels and leg veins)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lastRenderedPageBreak/>
              <w:t xml:space="preserve">- 25 min theory per module (test + pathology/theory discussion) 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- 65 min practice on the device per module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- free practice time in the Skills Lab offered between modules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nil"/>
            </w:tcBorders>
          </w:tcPr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lastRenderedPageBreak/>
              <w:t>6 modules on abdominal sonography + 1 excursion module and 2 revision modules: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lang w:val="en-US"/>
              </w:rPr>
            </w:pPr>
            <w:r w:rsidRPr="00DE1770">
              <w:rPr>
                <w:rFonts w:ascii="Calibri" w:hAnsi="Calibri" w:cs="Calibri"/>
                <w:b/>
                <w:lang w:val="en-US"/>
              </w:rPr>
              <w:t xml:space="preserve">Day 1: 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60 min </w:t>
            </w:r>
            <w:r w:rsidRPr="00DE1770">
              <w:rPr>
                <w:rFonts w:ascii="Calibri" w:hAnsi="Calibri" w:cs="Calibri"/>
                <w:i/>
                <w:lang w:val="en-US"/>
              </w:rPr>
              <w:t>Theory</w:t>
            </w:r>
            <w:r w:rsidRPr="00DE1770">
              <w:rPr>
                <w:rFonts w:ascii="Calibri" w:hAnsi="Calibri" w:cs="Calibri"/>
                <w:lang w:val="en-US"/>
              </w:rPr>
              <w:t xml:space="preserve"> videos modules 1+2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80 min </w:t>
            </w:r>
            <w:r w:rsidRPr="00DE1770">
              <w:rPr>
                <w:rFonts w:ascii="Calibri" w:hAnsi="Calibri" w:cs="Calibri"/>
                <w:i/>
                <w:lang w:val="en-US"/>
              </w:rPr>
              <w:t xml:space="preserve">Practice </w:t>
            </w:r>
            <w:r w:rsidRPr="00DE1770">
              <w:rPr>
                <w:rFonts w:ascii="Calibri" w:hAnsi="Calibri" w:cs="Calibri"/>
                <w:lang w:val="en-US"/>
              </w:rPr>
              <w:t xml:space="preserve">modules 1+2 and 80 min </w:t>
            </w:r>
            <w:r w:rsidRPr="00DE1770">
              <w:rPr>
                <w:rFonts w:ascii="Calibri" w:hAnsi="Calibri" w:cs="Calibri"/>
                <w:i/>
                <w:lang w:val="en-US"/>
              </w:rPr>
              <w:t>pathology</w:t>
            </w:r>
            <w:r w:rsidRPr="00DE1770">
              <w:rPr>
                <w:rFonts w:ascii="Calibri" w:hAnsi="Calibri" w:cs="Calibri"/>
                <w:lang w:val="en-US"/>
              </w:rPr>
              <w:t xml:space="preserve"> modules 1+2 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30 min </w:t>
            </w:r>
            <w:r w:rsidRPr="00DE1770">
              <w:rPr>
                <w:rFonts w:ascii="Calibri" w:hAnsi="Calibri" w:cs="Calibri"/>
                <w:i/>
                <w:lang w:val="en-US"/>
              </w:rPr>
              <w:t xml:space="preserve">Theory </w:t>
            </w:r>
            <w:r w:rsidRPr="00DE1770">
              <w:rPr>
                <w:rFonts w:ascii="Calibri" w:hAnsi="Calibri" w:cs="Calibri"/>
                <w:lang w:val="en-US"/>
              </w:rPr>
              <w:t>videos module 3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60 min </w:t>
            </w:r>
            <w:r w:rsidRPr="00DE1770">
              <w:rPr>
                <w:rFonts w:ascii="Calibri" w:hAnsi="Calibri" w:cs="Calibri"/>
                <w:i/>
                <w:lang w:val="en-US"/>
              </w:rPr>
              <w:t xml:space="preserve">Practice </w:t>
            </w:r>
            <w:r w:rsidRPr="00DE1770">
              <w:rPr>
                <w:rFonts w:ascii="Calibri" w:hAnsi="Calibri" w:cs="Calibri"/>
                <w:lang w:val="en-US"/>
              </w:rPr>
              <w:t xml:space="preserve">module 3 + 60 min </w:t>
            </w:r>
            <w:r w:rsidRPr="00DE1770">
              <w:rPr>
                <w:rFonts w:ascii="Calibri" w:hAnsi="Calibri" w:cs="Calibri"/>
                <w:i/>
                <w:lang w:val="en-US"/>
              </w:rPr>
              <w:t xml:space="preserve">pathology </w:t>
            </w:r>
            <w:r w:rsidRPr="00DE1770">
              <w:rPr>
                <w:rFonts w:ascii="Calibri" w:hAnsi="Calibri" w:cs="Calibri"/>
                <w:lang w:val="en-US"/>
              </w:rPr>
              <w:t xml:space="preserve">module 3 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lastRenderedPageBreak/>
              <w:t xml:space="preserve">30 min </w:t>
            </w:r>
            <w:r w:rsidRPr="00DE1770">
              <w:rPr>
                <w:rFonts w:ascii="Calibri" w:hAnsi="Calibri" w:cs="Calibri"/>
                <w:i/>
                <w:lang w:val="en-US"/>
              </w:rPr>
              <w:t>Theory</w:t>
            </w:r>
            <w:r w:rsidRPr="00DE1770">
              <w:rPr>
                <w:rFonts w:ascii="Calibri" w:hAnsi="Calibri" w:cs="Calibri"/>
                <w:lang w:val="en-US"/>
              </w:rPr>
              <w:t xml:space="preserve"> videos modules 5 + 6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60 min </w:t>
            </w:r>
            <w:r w:rsidRPr="00DE1770">
              <w:rPr>
                <w:rFonts w:ascii="Calibri" w:hAnsi="Calibri" w:cs="Calibri"/>
                <w:i/>
                <w:lang w:val="en-US"/>
              </w:rPr>
              <w:t xml:space="preserve">Practice </w:t>
            </w:r>
            <w:r w:rsidRPr="00DE1770">
              <w:rPr>
                <w:rFonts w:ascii="Calibri" w:hAnsi="Calibri" w:cs="Calibri"/>
                <w:lang w:val="en-US"/>
              </w:rPr>
              <w:t xml:space="preserve">modules 5 + 6 and 60 min </w:t>
            </w:r>
            <w:r w:rsidRPr="00DE1770">
              <w:rPr>
                <w:rFonts w:ascii="Calibri" w:hAnsi="Calibri" w:cs="Calibri"/>
                <w:i/>
                <w:lang w:val="en-US"/>
              </w:rPr>
              <w:t>pathology</w:t>
            </w:r>
            <w:r w:rsidRPr="00DE1770">
              <w:rPr>
                <w:rFonts w:ascii="Calibri" w:hAnsi="Calibri" w:cs="Calibri"/>
                <w:lang w:val="en-US"/>
              </w:rPr>
              <w:t xml:space="preserve"> modules 5+6 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  <w:r w:rsidRPr="00DE1770">
              <w:rPr>
                <w:rFonts w:ascii="Calibri" w:hAnsi="Calibri" w:cs="Calibri"/>
                <w:b/>
              </w:rPr>
              <w:t xml:space="preserve">Day 2: 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E1770">
              <w:rPr>
                <w:rFonts w:ascii="Calibri" w:hAnsi="Calibri" w:cs="Calibri"/>
              </w:rPr>
              <w:t xml:space="preserve">30 min </w:t>
            </w:r>
            <w:proofErr w:type="spellStart"/>
            <w:r w:rsidRPr="00DE1770">
              <w:rPr>
                <w:rFonts w:ascii="Calibri" w:hAnsi="Calibri" w:cs="Calibri"/>
                <w:i/>
              </w:rPr>
              <w:t>Theory</w:t>
            </w:r>
            <w:proofErr w:type="spellEnd"/>
            <w:r w:rsidRPr="00DE1770">
              <w:rPr>
                <w:rFonts w:ascii="Calibri" w:hAnsi="Calibri" w:cs="Calibri"/>
              </w:rPr>
              <w:t xml:space="preserve"> </w:t>
            </w:r>
            <w:proofErr w:type="spellStart"/>
            <w:r w:rsidRPr="00DE1770">
              <w:rPr>
                <w:rFonts w:ascii="Calibri" w:hAnsi="Calibri" w:cs="Calibri"/>
              </w:rPr>
              <w:t>videos</w:t>
            </w:r>
            <w:proofErr w:type="spellEnd"/>
            <w:r w:rsidRPr="00DE1770">
              <w:rPr>
                <w:rFonts w:ascii="Calibri" w:hAnsi="Calibri" w:cs="Calibri"/>
              </w:rPr>
              <w:t xml:space="preserve"> </w:t>
            </w:r>
            <w:proofErr w:type="spellStart"/>
            <w:r w:rsidRPr="00DE1770">
              <w:rPr>
                <w:rFonts w:ascii="Calibri" w:hAnsi="Calibri" w:cs="Calibri"/>
              </w:rPr>
              <w:t>module</w:t>
            </w:r>
            <w:proofErr w:type="spellEnd"/>
            <w:r w:rsidRPr="00DE1770">
              <w:rPr>
                <w:rFonts w:ascii="Calibri" w:hAnsi="Calibri" w:cs="Calibri"/>
              </w:rPr>
              <w:t xml:space="preserve"> 4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90 min </w:t>
            </w:r>
            <w:r w:rsidRPr="00DE1770">
              <w:rPr>
                <w:rFonts w:ascii="Calibri" w:hAnsi="Calibri" w:cs="Calibri"/>
                <w:i/>
                <w:lang w:val="en-US"/>
              </w:rPr>
              <w:t>Practice</w:t>
            </w:r>
            <w:r w:rsidRPr="00DE1770">
              <w:rPr>
                <w:rFonts w:ascii="Calibri" w:hAnsi="Calibri" w:cs="Calibri"/>
                <w:lang w:val="en-US"/>
              </w:rPr>
              <w:t xml:space="preserve"> module 4 + refresher module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90 min </w:t>
            </w:r>
            <w:r w:rsidRPr="00DE1770">
              <w:rPr>
                <w:rFonts w:ascii="Calibri" w:hAnsi="Calibri" w:cs="Calibri"/>
                <w:i/>
                <w:iCs/>
                <w:lang w:val="en-US"/>
              </w:rPr>
              <w:t>Pathology</w:t>
            </w:r>
            <w:r w:rsidRPr="00DE1770">
              <w:rPr>
                <w:rFonts w:ascii="Calibri" w:hAnsi="Calibri" w:cs="Calibri"/>
                <w:lang w:val="en-US"/>
              </w:rPr>
              <w:t xml:space="preserve"> module 4 </w:t>
            </w:r>
          </w:p>
          <w:p w:rsidR="009159C5" w:rsidRPr="00DE1770" w:rsidRDefault="009159C5" w:rsidP="003C22EB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60 min </w:t>
            </w:r>
            <w:r w:rsidRPr="00DE1770">
              <w:rPr>
                <w:rFonts w:ascii="Calibri" w:hAnsi="Calibri" w:cs="Calibri"/>
                <w:i/>
                <w:lang w:val="en-US"/>
              </w:rPr>
              <w:t xml:space="preserve">Theory </w:t>
            </w:r>
            <w:r w:rsidRPr="00DE1770">
              <w:rPr>
                <w:rFonts w:ascii="Calibri" w:hAnsi="Calibri" w:cs="Calibri"/>
                <w:lang w:val="en-US"/>
              </w:rPr>
              <w:t>integrated examination day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60 min </w:t>
            </w:r>
            <w:r w:rsidRPr="00DE1770">
              <w:rPr>
                <w:rFonts w:ascii="Calibri" w:hAnsi="Calibri" w:cs="Calibri"/>
                <w:i/>
                <w:lang w:val="en-US"/>
              </w:rPr>
              <w:t xml:space="preserve">Praxis </w:t>
            </w:r>
            <w:r w:rsidRPr="00DE1770">
              <w:rPr>
                <w:rFonts w:ascii="Calibri" w:hAnsi="Calibri" w:cs="Calibri"/>
                <w:lang w:val="en-US"/>
              </w:rPr>
              <w:t>refresher modules</w:t>
            </w:r>
          </w:p>
        </w:tc>
      </w:tr>
      <w:tr w:rsidR="009159C5" w:rsidRPr="00E854B6" w:rsidTr="003C22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lastRenderedPageBreak/>
              <w:t>Theory/practice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90 + 225 min* / 585 min (groups of 5)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 xml:space="preserve">Practice per participant: 117 min 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90 + 500 min /350 min (groups of 3)</w:t>
            </w:r>
          </w:p>
          <w:p w:rsidR="009159C5" w:rsidRPr="00DE1770" w:rsidRDefault="009159C5" w:rsidP="003C22EB">
            <w:pPr>
              <w:spacing w:before="120"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DE1770">
              <w:rPr>
                <w:rFonts w:ascii="Calibri" w:hAnsi="Calibri" w:cs="Calibri"/>
                <w:lang w:val="en-US"/>
              </w:rPr>
              <w:t>Practice per participant: 116 min</w:t>
            </w:r>
          </w:p>
        </w:tc>
      </w:tr>
      <w:tr w:rsidR="009159C5" w:rsidRPr="00E854B6" w:rsidTr="003C22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12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rPr>
                <w:rFonts w:ascii="Calibri" w:hAnsi="Calibri" w:cs="Calibri"/>
                <w:b w:val="0"/>
                <w:lang w:val="en-US"/>
              </w:rPr>
            </w:pPr>
            <w:r w:rsidRPr="00FD31CD">
              <w:rPr>
                <w:rFonts w:ascii="Calibri" w:hAnsi="Calibri" w:cs="Calibri"/>
                <w:b w:val="0"/>
                <w:lang w:val="en-US"/>
              </w:rPr>
              <w:t>After course</w:t>
            </w:r>
          </w:p>
        </w:tc>
        <w:tc>
          <w:tcPr>
            <w:tcW w:w="7933" w:type="dxa"/>
            <w:gridSpan w:val="3"/>
            <w:tcBorders>
              <w:top w:val="nil"/>
              <w:bottom w:val="single" w:sz="12" w:space="0" w:color="auto"/>
            </w:tcBorders>
          </w:tcPr>
          <w:p w:rsidR="009159C5" w:rsidRPr="00FD31CD" w:rsidRDefault="009159C5" w:rsidP="003C22EB">
            <w:pPr>
              <w:spacing w:before="120"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r w:rsidRPr="00FD31CD">
              <w:rPr>
                <w:rFonts w:ascii="Calibri" w:hAnsi="Calibri" w:cs="Calibri"/>
                <w:lang w:val="en-US"/>
              </w:rPr>
              <w:t>Poster with normal and pathological observations + free practice time in the Skills Lab</w:t>
            </w:r>
          </w:p>
        </w:tc>
      </w:tr>
    </w:tbl>
    <w:p w:rsidR="009159C5" w:rsidRPr="00A1608E" w:rsidRDefault="009159C5" w:rsidP="009159C5">
      <w:pPr>
        <w:rPr>
          <w:rFonts w:ascii="Calibri" w:hAnsi="Calibri" w:cs="Calibri"/>
          <w:lang w:val="en-US"/>
        </w:rPr>
      </w:pPr>
      <w:r w:rsidRPr="00A1608E">
        <w:rPr>
          <w:rFonts w:ascii="Calibri" w:hAnsi="Calibri" w:cs="Calibri"/>
          <w:lang w:val="en-US"/>
        </w:rPr>
        <w:t xml:space="preserve">*Additionally, participants of this group had the voluntary opportunity to listen to a weekly lecture (450 min in total) </w:t>
      </w:r>
    </w:p>
    <w:p w:rsidR="009159C5" w:rsidRPr="00A1608E" w:rsidRDefault="009159C5" w:rsidP="009159C5">
      <w:pPr>
        <w:rPr>
          <w:rFonts w:ascii="Calibri" w:hAnsi="Calibri" w:cs="Calibri"/>
          <w:lang w:val="en-US"/>
        </w:rPr>
      </w:pPr>
    </w:p>
    <w:p w:rsidR="00037FC6" w:rsidRDefault="00037FC6"/>
    <w:sectPr w:rsidR="00037F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F118F"/>
    <w:multiLevelType w:val="hybridMultilevel"/>
    <w:tmpl w:val="37E24B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C5"/>
    <w:rsid w:val="00037FC6"/>
    <w:rsid w:val="0011636C"/>
    <w:rsid w:val="008E5888"/>
    <w:rsid w:val="009159C5"/>
    <w:rsid w:val="00C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B7BA"/>
  <w15:chartTrackingRefBased/>
  <w15:docId w15:val="{C51E638B-A6E0-4A9C-9E3E-B66CD78A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59C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159C5"/>
    <w:pPr>
      <w:ind w:left="720"/>
      <w:contextualSpacing/>
    </w:pPr>
  </w:style>
  <w:style w:type="table" w:styleId="EinfacheTabelle2">
    <w:name w:val="Plain Table 2"/>
    <w:basedOn w:val="NormaleTabelle"/>
    <w:uiPriority w:val="42"/>
    <w:rsid w:val="009159C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Gastuser</dc:creator>
  <cp:keywords/>
  <dc:description/>
  <cp:lastModifiedBy>Gastuser</cp:lastModifiedBy>
  <cp:revision>2</cp:revision>
  <dcterms:created xsi:type="dcterms:W3CDTF">2023-01-26T05:03:00Z</dcterms:created>
  <dcterms:modified xsi:type="dcterms:W3CDTF">2023-06-27T14:21:00Z</dcterms:modified>
</cp:coreProperties>
</file>