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71020" w14:textId="20EC7EDE" w:rsidR="00BB709F" w:rsidRPr="004E6499" w:rsidRDefault="004E649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E6499">
        <w:rPr>
          <w:rFonts w:ascii="Times New Roman" w:hAnsi="Times New Roman" w:cs="Times New Roman"/>
          <w:b/>
          <w:bCs/>
          <w:sz w:val="24"/>
          <w:szCs w:val="24"/>
        </w:rPr>
        <w:t>Additional file 2</w:t>
      </w:r>
    </w:p>
    <w:p w14:paraId="0B699DAF" w14:textId="523045A4" w:rsidR="00BB709F" w:rsidRDefault="004E6499" w:rsidP="00BB709F">
      <w:pPr>
        <w:pStyle w:val="Caption"/>
        <w:jc w:val="center"/>
      </w:pPr>
      <w:r>
        <w:t xml:space="preserve">Supplemental </w:t>
      </w:r>
      <w:r w:rsidR="00BB709F">
        <w:t xml:space="preserve">Figure 2: </w:t>
      </w:r>
      <w:r w:rsidR="00BB709F" w:rsidRPr="00611758">
        <w:rPr>
          <w:rFonts w:cs="Times New Roman"/>
        </w:rPr>
        <w:t>Team meetings facilitate planning of care that is delivered as a team, followed by reflection on team outcomes</w:t>
      </w:r>
      <w:r w:rsidR="00BB709F">
        <w:rPr>
          <w:rFonts w:cs="Times New Roman"/>
        </w:rPr>
        <w:t xml:space="preserve"> (</w:t>
      </w:r>
      <w:r w:rsidR="00BB709F">
        <w:t>Shared Identity Stage 2)</w:t>
      </w:r>
    </w:p>
    <w:p w14:paraId="6E926F71" w14:textId="77777777" w:rsidR="00BB709F" w:rsidRPr="00BB709F" w:rsidRDefault="00BB709F" w:rsidP="00BB709F"/>
    <w:p w14:paraId="07F6355B" w14:textId="15B02852" w:rsidR="00BB709F" w:rsidRDefault="00BB709F">
      <w:r>
        <w:rPr>
          <w:rFonts w:ascii="Times New Roman" w:hAnsi="Times New Roman" w:cs="Times New Roman"/>
          <w:iCs/>
          <w:noProof/>
          <w:sz w:val="24"/>
          <w:szCs w:val="24"/>
        </w:rPr>
        <w:drawing>
          <wp:inline distT="0" distB="0" distL="0" distR="0" wp14:anchorId="22079873" wp14:editId="2EF203ED">
            <wp:extent cx="5731510" cy="4051300"/>
            <wp:effectExtent l="0" t="0" r="2540" b="6350"/>
            <wp:docPr id="4" name="Picture 4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Diagram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B70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09F"/>
    <w:rsid w:val="00361EC9"/>
    <w:rsid w:val="004E6499"/>
    <w:rsid w:val="00B203F1"/>
    <w:rsid w:val="00BB7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8F3D8D"/>
  <w15:chartTrackingRefBased/>
  <w15:docId w15:val="{AD0DBED8-13E5-454A-9BFC-B2D98FC46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BB709F"/>
    <w:pPr>
      <w:spacing w:after="200" w:line="240" w:lineRule="auto"/>
    </w:pPr>
    <w:rPr>
      <w:rFonts w:ascii="Times New Roman" w:hAnsi="Times New Roman"/>
      <w:b/>
      <w:iCs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Kemp</dc:creator>
  <cp:keywords/>
  <dc:description/>
  <cp:lastModifiedBy>Sandra Kemp</cp:lastModifiedBy>
  <cp:revision>2</cp:revision>
  <dcterms:created xsi:type="dcterms:W3CDTF">2023-07-29T03:49:00Z</dcterms:created>
  <dcterms:modified xsi:type="dcterms:W3CDTF">2023-07-29T03:53:00Z</dcterms:modified>
</cp:coreProperties>
</file>